
<file path=[Content_Types].xml><?xml version="1.0" encoding="utf-8"?>
<Types xmlns="http://schemas.openxmlformats.org/package/2006/content-types">
  <Default Extension="png" ContentType="image/png"/>
  <Default Extension="svg" ContentType="image/svg+xml"/>
  <Default Extension="jpeg" ContentType="image/jpeg"/>
  <Default Extension="emf" ContentType="image/x-emf"/>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77CB1" w14:textId="77777777" w:rsidR="00415225" w:rsidRDefault="00415225" w:rsidP="00415225">
      <w:pPr>
        <w:rPr>
          <w:lang w:eastAsia="en-AU"/>
        </w:rPr>
      </w:pPr>
      <w:bookmarkStart w:id="0" w:name="_Toc29462322"/>
    </w:p>
    <w:p w14:paraId="44874122" w14:textId="77777777" w:rsidR="00415225" w:rsidRDefault="00415225" w:rsidP="00415225">
      <w:pPr>
        <w:rPr>
          <w:lang w:eastAsia="en-AU"/>
        </w:rPr>
      </w:pPr>
    </w:p>
    <w:p w14:paraId="13DA7CFC" w14:textId="77777777" w:rsidR="00415225" w:rsidRDefault="00415225" w:rsidP="00415225">
      <w:pPr>
        <w:rPr>
          <w:lang w:eastAsia="en-AU"/>
        </w:rPr>
      </w:pPr>
      <w:r>
        <w:rPr>
          <w:rFonts w:ascii="Arial" w:eastAsia="Calibri" w:hAnsi="Arial" w:cs="Arial"/>
          <w:b/>
          <w:noProof/>
          <w:sz w:val="24"/>
          <w:szCs w:val="24"/>
        </w:rPr>
        <mc:AlternateContent>
          <mc:Choice Requires="wps">
            <w:drawing>
              <wp:anchor distT="0" distB="0" distL="114300" distR="114300" simplePos="0" relativeHeight="251658245" behindDoc="0" locked="0" layoutInCell="1" allowOverlap="1" wp14:anchorId="13BE09F8" wp14:editId="7C913333">
                <wp:simplePos x="0" y="0"/>
                <wp:positionH relativeFrom="column">
                  <wp:posOffset>-147955</wp:posOffset>
                </wp:positionH>
                <wp:positionV relativeFrom="paragraph">
                  <wp:posOffset>239746</wp:posOffset>
                </wp:positionV>
                <wp:extent cx="5601970" cy="311340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5601970" cy="3113405"/>
                        </a:xfrm>
                        <a:prstGeom prst="rect">
                          <a:avLst/>
                        </a:prstGeom>
                        <a:solidFill>
                          <a:srgbClr val="73C3DA"/>
                        </a:solidFill>
                        <a:ln w="6350">
                          <a:noFill/>
                        </a:ln>
                      </wps:spPr>
                      <wps:txbx>
                        <w:txbxContent>
                          <w:p w14:paraId="654E1850" w14:textId="77777777" w:rsidR="00D05F45" w:rsidRPr="00254AC2" w:rsidRDefault="00D05F45" w:rsidP="00415225">
                            <w:pPr>
                              <w:rPr>
                                <w:rFonts w:asciiTheme="minorBidi" w:hAnsiTheme="minorBidi"/>
                                <w:color w:val="FFFFFF" w:themeColor="background1"/>
                                <w:sz w:val="76"/>
                                <w:szCs w:val="76"/>
                              </w:rPr>
                            </w:pPr>
                            <w:r w:rsidRPr="00254AC2">
                              <w:rPr>
                                <w:rFonts w:asciiTheme="minorBidi" w:hAnsiTheme="minorBidi"/>
                                <w:color w:val="FFFFFF" w:themeColor="background1"/>
                                <w:sz w:val="76"/>
                                <w:szCs w:val="76"/>
                              </w:rPr>
                              <w:t>Antenatal screening       for family violence</w:t>
                            </w:r>
                          </w:p>
                          <w:p w14:paraId="00079460" w14:textId="77777777" w:rsidR="00D05F45" w:rsidRPr="00254AC2" w:rsidRDefault="00D05F45" w:rsidP="00415225">
                            <w:pPr>
                              <w:rPr>
                                <w:rFonts w:asciiTheme="minorBidi" w:hAnsiTheme="minorBidi"/>
                                <w:color w:val="FFFFFF" w:themeColor="background1"/>
                                <w:sz w:val="72"/>
                                <w:szCs w:val="72"/>
                              </w:rPr>
                            </w:pPr>
                          </w:p>
                          <w:p w14:paraId="3DD3DC26" w14:textId="77777777" w:rsidR="00D05F45" w:rsidRPr="00254AC2" w:rsidRDefault="00D05F45" w:rsidP="00415225">
                            <w:pPr>
                              <w:rPr>
                                <w:rFonts w:asciiTheme="minorBidi" w:hAnsiTheme="minorBidi"/>
                                <w:color w:val="FFFFFF" w:themeColor="background1"/>
                                <w:sz w:val="72"/>
                                <w:szCs w:val="72"/>
                              </w:rPr>
                            </w:pPr>
                            <w:r>
                              <w:rPr>
                                <w:rFonts w:asciiTheme="minorBidi" w:hAnsiTheme="minorBidi"/>
                                <w:color w:val="FFFFFF" w:themeColor="background1"/>
                                <w:sz w:val="72"/>
                                <w:szCs w:val="72"/>
                              </w:rPr>
                              <w:t>Case Studies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09F8" id="_x0000_t202" coordsize="21600,21600" o:spt="202" path="m,l,21600r21600,l21600,xe">
                <v:stroke joinstyle="miter"/>
                <v:path gradientshapeok="t" o:connecttype="rect"/>
              </v:shapetype>
              <v:shape id="Text Box 36" o:spid="_x0000_s1026" type="#_x0000_t202" style="position:absolute;margin-left:-11.65pt;margin-top:18.9pt;width:441.1pt;height:245.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" fillcolor="#73c3da" stroked="f" strokeweight=".5pt">
                <v:textbox>
                  <w:txbxContent>
                    <w:p w14:paraId="654E1850" w14:textId="77777777" w:rsidR="00D05F45" w:rsidRPr="00254AC2" w:rsidRDefault="00D05F45" w:rsidP="00415225">
                      <w:pPr>
                        <w:rPr>
                          <w:rFonts w:asciiTheme="minorBidi" w:hAnsiTheme="minorBidi"/>
                          <w:color w:val="FFFFFF" w:themeColor="background1"/>
                          <w:sz w:val="76"/>
                          <w:szCs w:val="76"/>
                        </w:rPr>
                      </w:pPr>
                      <w:r w:rsidRPr="00254AC2">
                        <w:rPr>
                          <w:rFonts w:asciiTheme="minorBidi" w:hAnsiTheme="minorBidi"/>
                          <w:color w:val="FFFFFF" w:themeColor="background1"/>
                          <w:sz w:val="76"/>
                          <w:szCs w:val="76"/>
                        </w:rPr>
                        <w:t>Antenatal screening       for family violence</w:t>
                      </w:r>
                    </w:p>
                    <w:p w14:paraId="00079460" w14:textId="77777777" w:rsidR="00D05F45" w:rsidRPr="00254AC2" w:rsidRDefault="00D05F45" w:rsidP="00415225">
                      <w:pPr>
                        <w:rPr>
                          <w:rFonts w:asciiTheme="minorBidi" w:hAnsiTheme="minorBidi"/>
                          <w:color w:val="FFFFFF" w:themeColor="background1"/>
                          <w:sz w:val="72"/>
                          <w:szCs w:val="72"/>
                        </w:rPr>
                      </w:pPr>
                    </w:p>
                    <w:p w14:paraId="3DD3DC26" w14:textId="77777777" w:rsidR="00D05F45" w:rsidRPr="00254AC2" w:rsidRDefault="00D05F45" w:rsidP="00415225">
                      <w:pPr>
                        <w:rPr>
                          <w:rFonts w:asciiTheme="minorBidi" w:hAnsiTheme="minorBidi"/>
                          <w:color w:val="FFFFFF" w:themeColor="background1"/>
                          <w:sz w:val="72"/>
                          <w:szCs w:val="72"/>
                        </w:rPr>
                      </w:pPr>
                      <w:r>
                        <w:rPr>
                          <w:rFonts w:asciiTheme="minorBidi" w:hAnsiTheme="minorBidi"/>
                          <w:color w:val="FFFFFF" w:themeColor="background1"/>
                          <w:sz w:val="72"/>
                          <w:szCs w:val="72"/>
                        </w:rPr>
                        <w:t>Case Studies</w:t>
                      </w:r>
                    </w:p>
                  </w:txbxContent>
                </v:textbox>
              </v:shape>
            </w:pict>
          </mc:Fallback>
        </mc:AlternateContent>
      </w:r>
    </w:p>
    <w:p w14:paraId="3FF99BE6" w14:textId="77777777" w:rsidR="00415225" w:rsidRDefault="00415225" w:rsidP="00415225">
      <w:pPr>
        <w:rPr>
          <w:rFonts w:ascii="Arial" w:hAnsi="Arial" w:cs="Arial"/>
          <w:color w:val="365F91"/>
          <w:spacing w:val="-4"/>
          <w:bdr w:val="none" w:sz="0" w:space="0" w:color="auto" w:frame="1"/>
          <w:lang w:eastAsia="en-AU"/>
        </w:rPr>
      </w:pPr>
    </w:p>
    <w:p w14:paraId="65DEA3EA" w14:textId="77777777" w:rsidR="00415225" w:rsidRDefault="00415225" w:rsidP="00415225">
      <w:pPr>
        <w:rPr>
          <w:lang w:eastAsia="en-AU"/>
        </w:rPr>
      </w:pPr>
    </w:p>
    <w:p w14:paraId="29432E49" w14:textId="77777777" w:rsidR="00415225" w:rsidRDefault="00415225" w:rsidP="00415225">
      <w:pPr>
        <w:rPr>
          <w:lang w:eastAsia="en-AU"/>
        </w:rPr>
      </w:pPr>
    </w:p>
    <w:p w14:paraId="11537E0A" w14:textId="77777777" w:rsidR="00415225" w:rsidRDefault="00415225" w:rsidP="00415225">
      <w:pPr>
        <w:rPr>
          <w:lang w:eastAsia="en-AU"/>
        </w:rPr>
      </w:pPr>
    </w:p>
    <w:p w14:paraId="4B16FF1A" w14:textId="77777777" w:rsidR="00415225" w:rsidRDefault="00415225" w:rsidP="00415225">
      <w:pPr>
        <w:rPr>
          <w:lang w:eastAsia="en-AU"/>
        </w:rPr>
      </w:pPr>
    </w:p>
    <w:p w14:paraId="4C456E7F" w14:textId="77777777" w:rsidR="00415225" w:rsidRDefault="00415225" w:rsidP="00415225">
      <w:pPr>
        <w:rPr>
          <w:lang w:eastAsia="en-AU"/>
        </w:rPr>
      </w:pPr>
    </w:p>
    <w:p w14:paraId="1EACE71D" w14:textId="77777777" w:rsidR="00415225" w:rsidRDefault="00415225" w:rsidP="00415225">
      <w:pPr>
        <w:rPr>
          <w:lang w:eastAsia="en-AU"/>
        </w:rPr>
      </w:pPr>
    </w:p>
    <w:p w14:paraId="6A2B095E" w14:textId="77777777" w:rsidR="00415225" w:rsidRDefault="00415225" w:rsidP="00415225">
      <w:pPr>
        <w:rPr>
          <w:lang w:eastAsia="en-AU"/>
        </w:rPr>
      </w:pPr>
    </w:p>
    <w:p w14:paraId="10134015" w14:textId="77777777" w:rsidR="00415225" w:rsidRDefault="00415225" w:rsidP="00415225">
      <w:pPr>
        <w:rPr>
          <w:lang w:eastAsia="en-AU"/>
        </w:rPr>
      </w:pPr>
    </w:p>
    <w:p w14:paraId="4D8E0C71" w14:textId="77777777" w:rsidR="00415225" w:rsidRDefault="00415225" w:rsidP="00415225">
      <w:pPr>
        <w:rPr>
          <w:lang w:eastAsia="en-AU"/>
        </w:rPr>
      </w:pPr>
    </w:p>
    <w:p w14:paraId="5D802856" w14:textId="77777777" w:rsidR="00415225" w:rsidRDefault="00415225" w:rsidP="00415225">
      <w:pPr>
        <w:rPr>
          <w:lang w:eastAsia="en-AU"/>
        </w:rPr>
      </w:pPr>
      <w:r>
        <w:rPr>
          <w:rFonts w:ascii="Arial" w:eastAsia="Times New Roman" w:hAnsi="Arial" w:cs="Arial"/>
          <w:b/>
          <w:noProof/>
          <w:color w:val="365F91"/>
          <w:spacing w:val="-4"/>
          <w:sz w:val="44"/>
          <w:szCs w:val="44"/>
          <w:lang w:eastAsia="en-AU"/>
        </w:rPr>
        <mc:AlternateContent>
          <mc:Choice Requires="wps">
            <w:drawing>
              <wp:anchor distT="0" distB="0" distL="114300" distR="114300" simplePos="0" relativeHeight="251658240" behindDoc="0" locked="1" layoutInCell="1" allowOverlap="1" wp14:anchorId="69663000" wp14:editId="104C4F3D">
                <wp:simplePos x="0" y="0"/>
                <wp:positionH relativeFrom="column">
                  <wp:posOffset>-614680</wp:posOffset>
                </wp:positionH>
                <wp:positionV relativeFrom="paragraph">
                  <wp:posOffset>-4375785</wp:posOffset>
                </wp:positionV>
                <wp:extent cx="6994525" cy="10112375"/>
                <wp:effectExtent l="0" t="0" r="3175" b="0"/>
                <wp:wrapNone/>
                <wp:docPr id="17" name="Text Box 17"/>
                <wp:cNvGraphicFramePr/>
                <a:graphic xmlns:a="http://schemas.openxmlformats.org/drawingml/2006/main">
                  <a:graphicData uri="http://schemas.microsoft.com/office/word/2010/wordprocessingShape">
                    <wps:wsp>
                      <wps:cNvSpPr txBox="1"/>
                      <wps:spPr>
                        <a:xfrm>
                          <a:off x="0" y="0"/>
                          <a:ext cx="6994525" cy="10112375"/>
                        </a:xfrm>
                        <a:prstGeom prst="rect">
                          <a:avLst/>
                        </a:prstGeom>
                        <a:solidFill>
                          <a:srgbClr val="73C3DA"/>
                        </a:solidFill>
                        <a:ln w="6350">
                          <a:noFill/>
                        </a:ln>
                      </wps:spPr>
                      <wps:txbx>
                        <w:txbxContent>
                          <w:p w14:paraId="03B17D45" w14:textId="77777777" w:rsidR="00D05F45" w:rsidRPr="0001564B" w:rsidRDefault="00D05F45" w:rsidP="004152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63000" id="Text Box 17" o:spid="_x0000_s1027" type="#_x0000_t202" style="position:absolute;margin-left:-48.4pt;margin-top:-344.55pt;width:550.75pt;height:79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" fillcolor="#73c3da" stroked="f" strokeweight=".5pt">
                <v:textbox>
                  <w:txbxContent>
                    <w:p w14:paraId="03B17D45" w14:textId="77777777" w:rsidR="00D05F45" w:rsidRPr="0001564B" w:rsidRDefault="00D05F45" w:rsidP="00415225"/>
                  </w:txbxContent>
                </v:textbox>
                <w10:anchorlock/>
              </v:shape>
            </w:pict>
          </mc:Fallback>
        </mc:AlternateContent>
      </w:r>
    </w:p>
    <w:p w14:paraId="18984A8E" w14:textId="77777777" w:rsidR="00415225" w:rsidRDefault="00415225" w:rsidP="00415225">
      <w:pPr>
        <w:rPr>
          <w:lang w:eastAsia="en-AU"/>
        </w:rPr>
      </w:pPr>
    </w:p>
    <w:p w14:paraId="2570DEDD" w14:textId="77777777" w:rsidR="00415225" w:rsidRDefault="00415225" w:rsidP="00415225">
      <w:pPr>
        <w:rPr>
          <w:rFonts w:ascii="Calibri" w:eastAsia="Times New Roman" w:hAnsi="Calibri" w:cs="Times New Roman"/>
          <w:b/>
          <w:bCs/>
          <w:color w:val="4F81BD"/>
          <w:sz w:val="44"/>
          <w:szCs w:val="44"/>
          <w:lang w:eastAsia="en-AU"/>
          <w14:textFill>
            <w14:solidFill>
              <w14:srgbClr w14:val="4F81BD">
                <w14:lumMod w14:val="75000"/>
              </w14:srgbClr>
            </w14:solidFill>
          </w14:textFill>
        </w:rPr>
      </w:pPr>
    </w:p>
    <w:p w14:paraId="76227D61" w14:textId="77777777" w:rsidR="00415225" w:rsidRDefault="00415225" w:rsidP="00415225">
      <w:pPr>
        <w:rPr>
          <w:rFonts w:ascii="Calibri" w:eastAsia="Times New Roman" w:hAnsi="Calibri" w:cs="Times New Roman"/>
          <w:b/>
          <w:bCs/>
          <w:color w:val="4F81BD"/>
          <w:sz w:val="44"/>
          <w:szCs w:val="44"/>
          <w:lang w:eastAsia="en-AU"/>
          <w14:textFill>
            <w14:solidFill>
              <w14:srgbClr w14:val="4F81BD">
                <w14:lumMod w14:val="75000"/>
              </w14:srgbClr>
            </w14:solidFill>
          </w14:textFill>
        </w:rPr>
      </w:pPr>
    </w:p>
    <w:p w14:paraId="2430DBD0" w14:textId="77777777" w:rsidR="00415225" w:rsidRDefault="00415225" w:rsidP="00415225">
      <w:pPr>
        <w:rPr>
          <w:rFonts w:ascii="Calibri" w:eastAsia="Times New Roman" w:hAnsi="Calibri" w:cs="Times New Roman"/>
          <w:b/>
          <w:bCs/>
          <w:color w:val="4F81BD"/>
          <w:sz w:val="44"/>
          <w:szCs w:val="44"/>
          <w:lang w:eastAsia="en-AU"/>
          <w14:textFill>
            <w14:solidFill>
              <w14:srgbClr w14:val="4F81BD">
                <w14:lumMod w14:val="75000"/>
              </w14:srgbClr>
            </w14:solidFill>
          </w14:textFill>
        </w:rPr>
      </w:pPr>
    </w:p>
    <w:p w14:paraId="016D91DC" w14:textId="77777777" w:rsidR="00415225" w:rsidRDefault="00415225" w:rsidP="00415225">
      <w:pPr>
        <w:rPr>
          <w:rFonts w:ascii="Calibri" w:eastAsia="Times New Roman" w:hAnsi="Calibri" w:cs="Times New Roman"/>
          <w:b/>
          <w:bCs/>
          <w:color w:val="4F81BD"/>
          <w:sz w:val="44"/>
          <w:szCs w:val="44"/>
          <w:lang w:eastAsia="en-AU"/>
          <w14:textFill>
            <w14:solidFill>
              <w14:srgbClr w14:val="4F81BD">
                <w14:lumMod w14:val="75000"/>
              </w14:srgbClr>
            </w14:solidFill>
          </w14:textFill>
        </w:rPr>
      </w:pPr>
    </w:p>
    <w:p w14:paraId="6381497C" w14:textId="77777777" w:rsidR="00415225" w:rsidRDefault="00415225" w:rsidP="00415225">
      <w:pPr>
        <w:rPr>
          <w:rFonts w:ascii="Calibri" w:eastAsia="Times New Roman" w:hAnsi="Calibri" w:cs="Times New Roman"/>
          <w:b/>
          <w:bCs/>
          <w:color w:val="4F81BD"/>
          <w:sz w:val="44"/>
          <w:szCs w:val="44"/>
          <w:lang w:eastAsia="en-AU"/>
          <w14:textFill>
            <w14:solidFill>
              <w14:srgbClr w14:val="4F81BD">
                <w14:lumMod w14:val="75000"/>
              </w14:srgbClr>
            </w14:solidFill>
          </w14:textFill>
        </w:rPr>
      </w:pPr>
      <w:r>
        <w:rPr>
          <w:rFonts w:ascii="Arial" w:eastAsia="Calibri" w:hAnsi="Arial" w:cs="Arial"/>
          <w:b/>
          <w:noProof/>
          <w:sz w:val="24"/>
          <w:szCs w:val="24"/>
        </w:rPr>
        <mc:AlternateContent>
          <mc:Choice Requires="wps">
            <w:drawing>
              <wp:anchor distT="0" distB="0" distL="114300" distR="114300" simplePos="0" relativeHeight="251658244" behindDoc="1" locked="0" layoutInCell="1" allowOverlap="1" wp14:anchorId="5A888577" wp14:editId="427509CF">
                <wp:simplePos x="0" y="0"/>
                <wp:positionH relativeFrom="column">
                  <wp:posOffset>-301625</wp:posOffset>
                </wp:positionH>
                <wp:positionV relativeFrom="paragraph">
                  <wp:posOffset>539493</wp:posOffset>
                </wp:positionV>
                <wp:extent cx="6458673" cy="740780"/>
                <wp:effectExtent l="0" t="0" r="5715" b="0"/>
                <wp:wrapTight wrapText="bothSides">
                  <wp:wrapPolygon edited="0">
                    <wp:start x="0" y="0"/>
                    <wp:lineTo x="0" y="21118"/>
                    <wp:lineTo x="21577" y="21118"/>
                    <wp:lineTo x="21577" y="0"/>
                    <wp:lineTo x="0" y="0"/>
                  </wp:wrapPolygon>
                </wp:wrapTight>
                <wp:docPr id="38" name="Text Box 38"/>
                <wp:cNvGraphicFramePr/>
                <a:graphic xmlns:a="http://schemas.openxmlformats.org/drawingml/2006/main">
                  <a:graphicData uri="http://schemas.microsoft.com/office/word/2010/wordprocessingShape">
                    <wps:wsp>
                      <wps:cNvSpPr txBox="1"/>
                      <wps:spPr>
                        <a:xfrm>
                          <a:off x="0" y="0"/>
                          <a:ext cx="6458673" cy="740780"/>
                        </a:xfrm>
                        <a:prstGeom prst="rect">
                          <a:avLst/>
                        </a:prstGeom>
                        <a:solidFill>
                          <a:srgbClr val="73C3DA"/>
                        </a:solidFill>
                        <a:ln w="6350">
                          <a:noFill/>
                        </a:ln>
                      </wps:spPr>
                      <wps:txbx>
                        <w:txbxContent>
                          <w:p w14:paraId="4B1F6A8D" w14:textId="77777777" w:rsidR="00D05F45" w:rsidRPr="00254AC2" w:rsidRDefault="00D05F45" w:rsidP="00415225">
                            <w:pPr>
                              <w:jc w:val="center"/>
                              <w:rPr>
                                <w:rFonts w:asciiTheme="minorBidi" w:hAnsiTheme="minorBidi"/>
                                <w:color w:val="FFFFFF" w:themeColor="background1"/>
                                <w:sz w:val="40"/>
                                <w:szCs w:val="40"/>
                              </w:rPr>
                            </w:pPr>
                            <w:r w:rsidRPr="00254AC2">
                              <w:rPr>
                                <w:rFonts w:asciiTheme="minorBidi" w:hAnsiTheme="minorBidi"/>
                                <w:color w:val="FFFFFF" w:themeColor="background1"/>
                                <w:sz w:val="40"/>
                                <w:szCs w:val="40"/>
                              </w:rPr>
                              <w:t>Prepared by the Strengthening Hospital Responses to Family Violence (SHRFV) leadership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888577" id="Text Box 38" o:spid="_x0000_s1028" type="#_x0000_t202" style="position:absolute;margin-left:-23.75pt;margin-top:42.5pt;width:508.55pt;height:58.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" fillcolor="#73c3da" stroked="f" strokeweight=".5pt">
                <v:textbox>
                  <w:txbxContent>
                    <w:p w14:paraId="4B1F6A8D" w14:textId="77777777" w:rsidR="00D05F45" w:rsidRPr="00254AC2" w:rsidRDefault="00D05F45" w:rsidP="00415225">
                      <w:pPr>
                        <w:jc w:val="center"/>
                        <w:rPr>
                          <w:rFonts w:asciiTheme="minorBidi" w:hAnsiTheme="minorBidi"/>
                          <w:color w:val="FFFFFF" w:themeColor="background1"/>
                          <w:sz w:val="40"/>
                          <w:szCs w:val="40"/>
                        </w:rPr>
                      </w:pPr>
                      <w:r w:rsidRPr="00254AC2">
                        <w:rPr>
                          <w:rFonts w:asciiTheme="minorBidi" w:hAnsiTheme="minorBidi"/>
                          <w:color w:val="FFFFFF" w:themeColor="background1"/>
                          <w:sz w:val="40"/>
                          <w:szCs w:val="40"/>
                        </w:rPr>
                        <w:t>Prepared by the Strengthening Hospital Responses to Family Violence (SHRFV) leadership team</w:t>
                      </w:r>
                    </w:p>
                  </w:txbxContent>
                </v:textbox>
                <w10:wrap type="tight"/>
              </v:shape>
            </w:pict>
          </mc:Fallback>
        </mc:AlternateContent>
      </w:r>
    </w:p>
    <w:p w14:paraId="71ED0C76" w14:textId="77777777" w:rsidR="00415225" w:rsidRDefault="00415225" w:rsidP="00415225">
      <w:pPr>
        <w:jc w:val="both"/>
        <w:rPr>
          <w:rFonts w:ascii="Calibri" w:eastAsia="Times New Roman" w:hAnsi="Calibri" w:cs="Times New Roman"/>
          <w:b/>
          <w:bCs/>
          <w:lang w:eastAsia="en-AU"/>
        </w:rPr>
      </w:pPr>
    </w:p>
    <w:p w14:paraId="2E03FE2F" w14:textId="77777777" w:rsidR="00415225" w:rsidRDefault="00415225" w:rsidP="00415225">
      <w:pPr>
        <w:rPr>
          <w:rFonts w:asciiTheme="minorBidi" w:hAnsiTheme="minorBidi"/>
          <w:color w:val="0071A2"/>
          <w:sz w:val="24"/>
          <w:szCs w:val="24"/>
        </w:rPr>
      </w:pPr>
      <w:r w:rsidRPr="00254AC2">
        <w:rPr>
          <w:rFonts w:ascii="Arial" w:eastAsia="Times New Roman" w:hAnsi="Arial" w:cs="Arial"/>
          <w:b/>
          <w:noProof/>
          <w:color w:val="365F91"/>
          <w:spacing w:val="-4"/>
          <w:sz w:val="44"/>
          <w:szCs w:val="44"/>
          <w:lang w:val="en-GB" w:eastAsia="en-GB"/>
        </w:rPr>
        <w:drawing>
          <wp:anchor distT="0" distB="0" distL="114300" distR="114300" simplePos="0" relativeHeight="251658241" behindDoc="1" locked="0" layoutInCell="1" allowOverlap="1" wp14:anchorId="1F063367" wp14:editId="4BEEAACB">
            <wp:simplePos x="0" y="0"/>
            <wp:positionH relativeFrom="column">
              <wp:posOffset>1280160</wp:posOffset>
            </wp:positionH>
            <wp:positionV relativeFrom="paragraph">
              <wp:posOffset>674708</wp:posOffset>
            </wp:positionV>
            <wp:extent cx="735756" cy="418335"/>
            <wp:effectExtent l="0" t="0" r="1270" b="1270"/>
            <wp:wrapTight wrapText="bothSides">
              <wp:wrapPolygon edited="0">
                <wp:start x="0" y="0"/>
                <wp:lineTo x="0" y="3939"/>
                <wp:lineTo x="2984" y="10505"/>
                <wp:lineTo x="2611" y="11161"/>
                <wp:lineTo x="4477" y="21009"/>
                <wp:lineTo x="6342" y="21009"/>
                <wp:lineTo x="21264" y="12474"/>
                <wp:lineTo x="21264" y="7222"/>
                <wp:lineTo x="19026" y="5252"/>
                <wp:lineTo x="11938" y="0"/>
                <wp:lineTo x="0" y="0"/>
              </wp:wrapPolygon>
            </wp:wrapTight>
            <wp:docPr id="33" name="Picture 12">
              <a:extLst xmlns:a="http://schemas.openxmlformats.org/drawingml/2006/main">
                <a:ext uri="{FF2B5EF4-FFF2-40B4-BE49-F238E27FC236}">
                  <a16:creationId xmlns:a16="http://schemas.microsoft.com/office/drawing/2014/main" id="{6A92EFEA-31CA-5B4E-A956-D6EECF0222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A92EFEA-31CA-5B4E-A956-D6EECF02226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5756" cy="418335"/>
                    </a:xfrm>
                    <a:prstGeom prst="rect">
                      <a:avLst/>
                    </a:prstGeom>
                  </pic:spPr>
                </pic:pic>
              </a:graphicData>
            </a:graphic>
            <wp14:sizeRelH relativeFrom="page">
              <wp14:pctWidth>0</wp14:pctWidth>
            </wp14:sizeRelH>
            <wp14:sizeRelV relativeFrom="page">
              <wp14:pctHeight>0</wp14:pctHeight>
            </wp14:sizeRelV>
          </wp:anchor>
        </w:drawing>
      </w:r>
    </w:p>
    <w:p w14:paraId="6A3B1987" w14:textId="77777777" w:rsidR="00415225" w:rsidRDefault="00415225" w:rsidP="00415225">
      <w:pPr>
        <w:rPr>
          <w:rFonts w:asciiTheme="minorBidi" w:hAnsiTheme="minorBidi"/>
          <w:color w:val="0071A2"/>
          <w:sz w:val="24"/>
          <w:szCs w:val="24"/>
        </w:rPr>
      </w:pPr>
      <w:r>
        <w:rPr>
          <w:noProof/>
          <w:lang w:val="en-GB" w:eastAsia="en-GB"/>
        </w:rPr>
        <w:drawing>
          <wp:anchor distT="0" distB="0" distL="114300" distR="114300" simplePos="0" relativeHeight="251658242" behindDoc="1" locked="0" layoutInCell="1" allowOverlap="1" wp14:anchorId="1E1B0650" wp14:editId="0DCDF95E">
            <wp:simplePos x="0" y="0"/>
            <wp:positionH relativeFrom="column">
              <wp:posOffset>2162675</wp:posOffset>
            </wp:positionH>
            <wp:positionV relativeFrom="paragraph">
              <wp:posOffset>-227695</wp:posOffset>
            </wp:positionV>
            <wp:extent cx="1212178" cy="1037010"/>
            <wp:effectExtent l="0" t="0" r="0" b="0"/>
            <wp:wrapTight wrapText="bothSides">
              <wp:wrapPolygon edited="0">
                <wp:start x="14491" y="2910"/>
                <wp:lineTo x="13132" y="3704"/>
                <wp:lineTo x="10868" y="6349"/>
                <wp:lineTo x="10868" y="8994"/>
                <wp:lineTo x="12679" y="11904"/>
                <wp:lineTo x="13358" y="11904"/>
                <wp:lineTo x="1358" y="12963"/>
                <wp:lineTo x="906" y="15873"/>
                <wp:lineTo x="1358" y="17724"/>
                <wp:lineTo x="6792" y="20370"/>
                <wp:lineTo x="17208" y="20370"/>
                <wp:lineTo x="17660" y="11904"/>
                <wp:lineTo x="18566" y="11904"/>
                <wp:lineTo x="20377" y="8994"/>
                <wp:lineTo x="20377" y="6614"/>
                <wp:lineTo x="17887" y="3704"/>
                <wp:lineTo x="16755" y="2910"/>
                <wp:lineTo x="14491" y="2910"/>
              </wp:wrapPolygon>
            </wp:wrapTight>
            <wp:docPr id="34" name="Picture 1" descr="\\rwhfs01\home$\phippsf\Desktop\Logos\RWH_logo_intl [Converted].png">
              <a:extLst xmlns:a="http://schemas.openxmlformats.org/drawingml/2006/main">
                <a:ext uri="{FF2B5EF4-FFF2-40B4-BE49-F238E27FC236}">
                  <a16:creationId xmlns:a16="http://schemas.microsoft.com/office/drawing/2014/main" id="{77C90A83-6762-4843-90D4-F52BDA63AA12}"/>
                </a:ext>
              </a:extLst>
            </wp:docPr>
            <wp:cNvGraphicFramePr/>
            <a:graphic xmlns:a="http://schemas.openxmlformats.org/drawingml/2006/main">
              <a:graphicData uri="http://schemas.openxmlformats.org/drawingml/2006/picture">
                <pic:pic xmlns:pic="http://schemas.openxmlformats.org/drawingml/2006/picture">
                  <pic:nvPicPr>
                    <pic:cNvPr id="2" name="Picture 1" descr="\\rwhfs01\home$\phippsf\Desktop\Logos\RWH_logo_intl [Converted].png">
                      <a:extLst>
                        <a:ext uri="{FF2B5EF4-FFF2-40B4-BE49-F238E27FC236}">
                          <a16:creationId xmlns:a16="http://schemas.microsoft.com/office/drawing/2014/main" id="{77C90A83-6762-4843-90D4-F52BDA63AA12}"/>
                        </a:ext>
                      </a:extLst>
                    </pic:cNvPr>
                    <pic:cNvPicPr/>
                  </pic:nvPicPr>
                  <pic:blipFill>
                    <a:blip r:embed="rId12" cstate="print">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212178" cy="10370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4F42AE" w14:textId="77777777" w:rsidR="00415225" w:rsidRDefault="00415225" w:rsidP="00415225">
      <w:pPr>
        <w:rPr>
          <w:rFonts w:asciiTheme="minorBidi" w:hAnsiTheme="minorBidi"/>
          <w:color w:val="0071A2"/>
          <w:sz w:val="24"/>
          <w:szCs w:val="24"/>
        </w:rPr>
      </w:pPr>
      <w:r w:rsidRPr="00254AC2">
        <w:rPr>
          <w:rFonts w:ascii="Arial" w:eastAsia="Calibri" w:hAnsi="Arial" w:cs="Arial"/>
          <w:b/>
          <w:noProof/>
          <w:sz w:val="24"/>
          <w:szCs w:val="24"/>
          <w:lang w:val="en-GB" w:eastAsia="en-GB"/>
        </w:rPr>
        <w:drawing>
          <wp:anchor distT="0" distB="0" distL="114300" distR="114300" simplePos="0" relativeHeight="251658243" behindDoc="1" locked="0" layoutInCell="1" allowOverlap="1" wp14:anchorId="31E43782" wp14:editId="1B323E16">
            <wp:simplePos x="0" y="0"/>
            <wp:positionH relativeFrom="column">
              <wp:posOffset>3533140</wp:posOffset>
            </wp:positionH>
            <wp:positionV relativeFrom="paragraph">
              <wp:posOffset>33696</wp:posOffset>
            </wp:positionV>
            <wp:extent cx="920115" cy="484505"/>
            <wp:effectExtent l="0" t="0" r="0" b="0"/>
            <wp:wrapTight wrapText="bothSides">
              <wp:wrapPolygon edited="0">
                <wp:start x="8944" y="0"/>
                <wp:lineTo x="5068" y="2265"/>
                <wp:lineTo x="298" y="7360"/>
                <wp:lineTo x="0" y="10758"/>
                <wp:lineTo x="0" y="16986"/>
                <wp:lineTo x="298" y="18684"/>
                <wp:lineTo x="2683" y="20949"/>
                <wp:lineTo x="3280" y="20949"/>
                <wp:lineTo x="11031" y="20949"/>
                <wp:lineTo x="12224" y="19817"/>
                <wp:lineTo x="10435" y="19250"/>
                <wp:lineTo x="21168" y="16419"/>
                <wp:lineTo x="21168" y="9059"/>
                <wp:lineTo x="16398" y="9059"/>
                <wp:lineTo x="16099" y="6228"/>
                <wp:lineTo x="14012" y="0"/>
                <wp:lineTo x="8944" y="0"/>
              </wp:wrapPolygon>
            </wp:wrapTight>
            <wp:docPr id="35" name="Graphic 11">
              <a:extLst xmlns:a="http://schemas.openxmlformats.org/drawingml/2006/main">
                <a:ext uri="{FF2B5EF4-FFF2-40B4-BE49-F238E27FC236}">
                  <a16:creationId xmlns:a16="http://schemas.microsoft.com/office/drawing/2014/main" id="{8290D7E2-83F4-6448-BDE6-5F09757D6E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1">
                      <a:extLst>
                        <a:ext uri="{FF2B5EF4-FFF2-40B4-BE49-F238E27FC236}">
                          <a16:creationId xmlns:a16="http://schemas.microsoft.com/office/drawing/2014/main" id="{8290D7E2-83F4-6448-BDE6-5F09757D6E4A}"/>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920115" cy="484505"/>
                    </a:xfrm>
                    <a:prstGeom prst="rect">
                      <a:avLst/>
                    </a:prstGeom>
                  </pic:spPr>
                </pic:pic>
              </a:graphicData>
            </a:graphic>
            <wp14:sizeRelH relativeFrom="page">
              <wp14:pctWidth>0</wp14:pctWidth>
            </wp14:sizeRelH>
            <wp14:sizeRelV relativeFrom="page">
              <wp14:pctHeight>0</wp14:pctHeight>
            </wp14:sizeRelV>
          </wp:anchor>
        </w:drawing>
      </w:r>
    </w:p>
    <w:p w14:paraId="13153E06" w14:textId="77777777" w:rsidR="00415225" w:rsidRDefault="00415225" w:rsidP="009D3B53">
      <w:pPr>
        <w:rPr>
          <w:rFonts w:cstheme="minorHAnsi"/>
          <w:b/>
          <w:bCs/>
          <w:color w:val="1F3864" w:themeColor="accent1" w:themeShade="80"/>
          <w:sz w:val="28"/>
          <w:szCs w:val="28"/>
        </w:rPr>
      </w:pPr>
    </w:p>
    <w:p w14:paraId="50D77045" w14:textId="7E11FC9E" w:rsidR="009D3B53" w:rsidRPr="00415225" w:rsidRDefault="009D3B53" w:rsidP="009D3B53">
      <w:pPr>
        <w:rPr>
          <w:rFonts w:asciiTheme="minorBidi" w:hAnsiTheme="minorBidi"/>
          <w:color w:val="0071A2"/>
          <w:sz w:val="28"/>
          <w:szCs w:val="28"/>
        </w:rPr>
      </w:pPr>
      <w:r w:rsidRPr="00415225">
        <w:rPr>
          <w:rFonts w:asciiTheme="minorBidi" w:hAnsiTheme="minorBidi"/>
          <w:color w:val="0071A2"/>
          <w:sz w:val="28"/>
          <w:szCs w:val="28"/>
        </w:rPr>
        <w:lastRenderedPageBreak/>
        <w:t>Document purpose and rationale</w:t>
      </w:r>
    </w:p>
    <w:p w14:paraId="73FAF5CF" w14:textId="77777777" w:rsidR="009D3B53" w:rsidRPr="004726C0" w:rsidRDefault="009D3B53" w:rsidP="004726C0">
      <w:pPr>
        <w:spacing w:line="276" w:lineRule="auto"/>
        <w:jc w:val="both"/>
        <w:rPr>
          <w:rFonts w:asciiTheme="minorBidi" w:eastAsia="Times New Roman" w:hAnsiTheme="minorBidi"/>
          <w:sz w:val="20"/>
          <w:szCs w:val="20"/>
          <w:lang w:eastAsia="en-AU"/>
        </w:rPr>
      </w:pPr>
      <w:r w:rsidRPr="004726C0">
        <w:rPr>
          <w:rFonts w:asciiTheme="minorBidi" w:eastAsia="Times New Roman" w:hAnsiTheme="minorBidi"/>
          <w:sz w:val="20"/>
          <w:szCs w:val="20"/>
          <w:lang w:eastAsia="en-AU"/>
        </w:rPr>
        <w:t>Case studies and role plays are an important tool for education and training, and a valuable</w:t>
      </w:r>
      <w:r w:rsidRPr="00415225">
        <w:rPr>
          <w:rFonts w:asciiTheme="minorBidi" w:eastAsia="Times New Roman" w:hAnsiTheme="minorBidi"/>
          <w:lang w:eastAsia="en-AU"/>
        </w:rPr>
        <w:t xml:space="preserve"> </w:t>
      </w:r>
      <w:r w:rsidRPr="004726C0">
        <w:rPr>
          <w:rFonts w:asciiTheme="minorBidi" w:eastAsia="Times New Roman" w:hAnsiTheme="minorBidi"/>
          <w:sz w:val="20"/>
          <w:szCs w:val="20"/>
          <w:lang w:eastAsia="en-AU"/>
        </w:rPr>
        <w:t>method to encourage clinicians to consolidate their learning, and put the themes and knowledge into practice.</w:t>
      </w:r>
    </w:p>
    <w:p w14:paraId="7DB4F1DE" w14:textId="424601F7" w:rsidR="009D3B53" w:rsidRPr="004726C0" w:rsidRDefault="009D3B53" w:rsidP="004726C0">
      <w:pPr>
        <w:spacing w:line="276" w:lineRule="auto"/>
        <w:jc w:val="both"/>
        <w:rPr>
          <w:rFonts w:asciiTheme="minorBidi" w:eastAsia="Times New Roman" w:hAnsiTheme="minorBidi"/>
          <w:sz w:val="20"/>
          <w:szCs w:val="20"/>
          <w:lang w:eastAsia="en-AU"/>
        </w:rPr>
      </w:pPr>
      <w:r w:rsidRPr="004726C0">
        <w:rPr>
          <w:rFonts w:asciiTheme="minorBidi" w:eastAsia="Times New Roman" w:hAnsiTheme="minorBidi"/>
          <w:sz w:val="20"/>
          <w:szCs w:val="20"/>
          <w:lang w:eastAsia="en-AU"/>
        </w:rPr>
        <w:t>This suite of case studies are designed to be used together, or individually, to support screening for family violence in antenatal care face-to-face training, or for case reviews with teams of midwives</w:t>
      </w:r>
      <w:r w:rsidR="00A95351">
        <w:rPr>
          <w:rFonts w:asciiTheme="minorBidi" w:eastAsia="Times New Roman" w:hAnsiTheme="minorBidi"/>
          <w:sz w:val="20"/>
          <w:szCs w:val="20"/>
          <w:lang w:eastAsia="en-AU"/>
        </w:rPr>
        <w:t>,</w:t>
      </w:r>
      <w:r w:rsidR="00D05F45">
        <w:rPr>
          <w:rFonts w:asciiTheme="minorBidi" w:eastAsia="Times New Roman" w:hAnsiTheme="minorBidi"/>
          <w:sz w:val="20"/>
          <w:szCs w:val="20"/>
          <w:lang w:eastAsia="en-AU"/>
        </w:rPr>
        <w:t xml:space="preserve"> </w:t>
      </w:r>
      <w:r w:rsidRPr="004726C0">
        <w:rPr>
          <w:rFonts w:asciiTheme="minorBidi" w:eastAsia="Times New Roman" w:hAnsiTheme="minorBidi"/>
          <w:sz w:val="20"/>
          <w:szCs w:val="20"/>
          <w:lang w:eastAsia="en-AU"/>
        </w:rPr>
        <w:t>doctors, or clinical champions.</w:t>
      </w:r>
    </w:p>
    <w:p w14:paraId="21AFD29A" w14:textId="77777777" w:rsidR="009D3B53" w:rsidRPr="004726C0" w:rsidRDefault="009D3B53" w:rsidP="004726C0">
      <w:pPr>
        <w:spacing w:line="276" w:lineRule="auto"/>
        <w:jc w:val="both"/>
        <w:rPr>
          <w:rFonts w:asciiTheme="minorBidi" w:eastAsia="Times New Roman" w:hAnsiTheme="minorBidi"/>
          <w:sz w:val="20"/>
          <w:szCs w:val="20"/>
          <w:lang w:eastAsia="en-AU"/>
        </w:rPr>
      </w:pPr>
      <w:r w:rsidRPr="004726C0">
        <w:rPr>
          <w:rFonts w:asciiTheme="minorBidi" w:eastAsia="Times New Roman" w:hAnsiTheme="minorBidi"/>
          <w:sz w:val="20"/>
          <w:szCs w:val="20"/>
          <w:lang w:eastAsia="en-AU"/>
        </w:rPr>
        <w:t>The SHRFV team would like to acknowledge the work of the Department of Health and Human Services and Family Safety Victoria in developing these case studies, which have been adapted by the SHRFV team from the MARAM alignment Maternal and Child Health Nurse training, and modified for use in the antenatal setting.</w:t>
      </w:r>
    </w:p>
    <w:p w14:paraId="712F28A5" w14:textId="77777777" w:rsidR="009D3B53" w:rsidRPr="004726C0" w:rsidRDefault="009D3B53" w:rsidP="004726C0">
      <w:pPr>
        <w:spacing w:line="276" w:lineRule="auto"/>
        <w:jc w:val="both"/>
        <w:rPr>
          <w:rFonts w:asciiTheme="minorBidi" w:eastAsia="Times New Roman" w:hAnsiTheme="minorBidi"/>
          <w:sz w:val="20"/>
          <w:szCs w:val="20"/>
          <w:lang w:eastAsia="en-AU"/>
        </w:rPr>
      </w:pPr>
      <w:r w:rsidRPr="004726C0">
        <w:rPr>
          <w:rFonts w:asciiTheme="minorBidi" w:eastAsia="Times New Roman" w:hAnsiTheme="minorBidi"/>
          <w:sz w:val="20"/>
          <w:szCs w:val="20"/>
          <w:lang w:eastAsia="en-AU"/>
        </w:rPr>
        <w:t xml:space="preserve">These case studies are provided as an additional option to formal face-to face training, or as an extension exercise for antenatal staff who have completed either the antenatal screening for family violence eLearn or face-to-face module.  </w:t>
      </w:r>
    </w:p>
    <w:p w14:paraId="6595B741" w14:textId="515C562F" w:rsidR="00D6066A" w:rsidRPr="00652CC6" w:rsidRDefault="00D6066A" w:rsidP="00D6066A">
      <w:pPr>
        <w:spacing w:line="276" w:lineRule="auto"/>
        <w:jc w:val="both"/>
        <w:rPr>
          <w:rFonts w:asciiTheme="minorBidi" w:eastAsia="Calibri" w:hAnsiTheme="minorBidi"/>
          <w:b/>
          <w:sz w:val="20"/>
          <w:szCs w:val="20"/>
        </w:rPr>
      </w:pPr>
      <w:r>
        <w:rPr>
          <w:rFonts w:asciiTheme="minorBidi" w:eastAsia="Calibri" w:hAnsiTheme="minorBidi"/>
          <w:b/>
          <w:sz w:val="20"/>
          <w:szCs w:val="20"/>
        </w:rPr>
        <w:t>These case studies have been endorsed by the Department of Health and Human Services, Recommendation 96 Team and Family Safety Victoria (November 2020).</w:t>
      </w:r>
    </w:p>
    <w:p w14:paraId="0AF94BC3" w14:textId="52D108AA"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38463215" w14:textId="765B23FC"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21806D7D" w14:textId="1E9F013F"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54FF7D8A" w14:textId="6FAE7013"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120E6ECF" w14:textId="4B3209F5"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59B4D039" w14:textId="4772A99C"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14E1B35F" w14:textId="0A2BB6E5"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4A142E6E" w14:textId="2065B0C7"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783B953C" w14:textId="59F0C55A"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04CFE24B" w14:textId="362CDB15"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71DD90B7" w14:textId="16A82A08"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4C6123BC" w14:textId="4FEA28F1"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65318BD3" w14:textId="3C221191" w:rsidR="009D3B53" w:rsidRPr="00415225" w:rsidRDefault="009D3B53" w:rsidP="008D67C2">
      <w:pPr>
        <w:keepNext/>
        <w:keepLines/>
        <w:shd w:val="clear" w:color="auto" w:fill="FFFFFF" w:themeFill="background1"/>
        <w:spacing w:before="80" w:after="0" w:line="240" w:lineRule="auto"/>
        <w:outlineLvl w:val="1"/>
        <w:rPr>
          <w:rFonts w:asciiTheme="minorBidi" w:eastAsia="Times New Roman" w:hAnsiTheme="minorBidi"/>
          <w:b/>
          <w:bCs/>
          <w:color w:val="4F81BD"/>
          <w:sz w:val="44"/>
          <w:szCs w:val="44"/>
          <w:lang w:eastAsia="en-AU"/>
          <w14:textFill>
            <w14:solidFill>
              <w14:srgbClr w14:val="4F81BD">
                <w14:lumMod w14:val="75000"/>
              </w14:srgbClr>
            </w14:solidFill>
          </w14:textFill>
        </w:rPr>
      </w:pPr>
    </w:p>
    <w:p w14:paraId="72CA3297" w14:textId="25F76AFD" w:rsidR="009D3B53" w:rsidRPr="00415225" w:rsidRDefault="009D3B53">
      <w:pPr>
        <w:rPr>
          <w:rFonts w:asciiTheme="minorBidi" w:eastAsia="Times New Roman" w:hAnsiTheme="minorBidi"/>
          <w:b/>
          <w:bCs/>
          <w:color w:val="4F81BD"/>
          <w:sz w:val="44"/>
          <w:szCs w:val="44"/>
          <w:lang w:eastAsia="en-AU"/>
          <w14:textFill>
            <w14:solidFill>
              <w14:srgbClr w14:val="4F81BD">
                <w14:lumMod w14:val="75000"/>
              </w14:srgbClr>
            </w14:solidFill>
          </w14:textFill>
        </w:rPr>
      </w:pPr>
      <w:r w:rsidRPr="00415225">
        <w:rPr>
          <w:rFonts w:asciiTheme="minorBidi" w:eastAsia="Times New Roman" w:hAnsiTheme="minorBidi"/>
          <w:b/>
          <w:bCs/>
          <w:color w:val="4F81BD"/>
          <w:sz w:val="44"/>
          <w:szCs w:val="44"/>
          <w:lang w:eastAsia="en-AU"/>
          <w14:textFill>
            <w14:solidFill>
              <w14:srgbClr w14:val="4F81BD">
                <w14:lumMod w14:val="75000"/>
              </w14:srgbClr>
            </w14:solidFill>
          </w14:textFill>
        </w:rPr>
        <w:br w:type="page"/>
      </w:r>
    </w:p>
    <w:sdt>
      <w:sdtPr>
        <w:rPr>
          <w:rFonts w:asciiTheme="minorHAnsi" w:eastAsiaTheme="minorHAnsi" w:hAnsiTheme="minorHAnsi" w:cstheme="minorBidi"/>
          <w:b w:val="0"/>
          <w:bCs w:val="0"/>
          <w:color w:val="auto"/>
          <w:sz w:val="22"/>
          <w:szCs w:val="22"/>
          <w:lang w:val="en-AU"/>
        </w:rPr>
        <w:id w:val="1052739911"/>
        <w:docPartObj>
          <w:docPartGallery w:val="Table of Contents"/>
          <w:docPartUnique/>
        </w:docPartObj>
      </w:sdtPr>
      <w:sdtEndPr>
        <w:rPr>
          <w:noProof/>
        </w:rPr>
      </w:sdtEndPr>
      <w:sdtContent>
        <w:p w14:paraId="12BBD3A1" w14:textId="77777777" w:rsidR="00CE26DF" w:rsidRDefault="00CE26DF">
          <w:pPr>
            <w:pStyle w:val="TOCHeading"/>
          </w:pPr>
        </w:p>
        <w:p w14:paraId="0FEFA68E" w14:textId="260F1269" w:rsidR="00415225" w:rsidRPr="006D43DF" w:rsidRDefault="0024265D">
          <w:pPr>
            <w:pStyle w:val="TOCHeading"/>
            <w:rPr>
              <w:rFonts w:asciiTheme="minorBidi" w:hAnsiTheme="minorBidi" w:cstheme="minorBidi"/>
              <w:b w:val="0"/>
              <w:bCs w:val="0"/>
              <w:color w:val="0071A2"/>
              <w:sz w:val="24"/>
              <w:szCs w:val="24"/>
            </w:rPr>
          </w:pPr>
          <w:r w:rsidRPr="006D43DF">
            <w:rPr>
              <w:rFonts w:asciiTheme="minorBidi" w:hAnsiTheme="minorBidi" w:cstheme="minorBidi"/>
              <w:b w:val="0"/>
              <w:bCs w:val="0"/>
              <w:color w:val="0071A2"/>
              <w:sz w:val="24"/>
              <w:szCs w:val="24"/>
            </w:rPr>
            <w:t>CONTENTS</w:t>
          </w:r>
        </w:p>
        <w:p w14:paraId="4378E8BB" w14:textId="2E10F8EF" w:rsidR="0024265D" w:rsidRPr="0024265D" w:rsidRDefault="00415225">
          <w:pPr>
            <w:pStyle w:val="TOC1"/>
            <w:tabs>
              <w:tab w:val="right" w:leader="dot" w:pos="9016"/>
            </w:tabs>
            <w:rPr>
              <w:rFonts w:asciiTheme="minorBidi" w:eastAsiaTheme="minorEastAsia" w:hAnsiTheme="minorBidi" w:cstheme="minorBidi"/>
              <w:b w:val="0"/>
              <w:bCs w:val="0"/>
              <w:i w:val="0"/>
              <w:iCs w:val="0"/>
              <w:noProof/>
              <w:sz w:val="22"/>
              <w:szCs w:val="22"/>
              <w:lang w:eastAsia="zh-CN"/>
            </w:rPr>
          </w:pPr>
          <w:r w:rsidRPr="0024265D">
            <w:rPr>
              <w:rFonts w:asciiTheme="minorBidi" w:hAnsiTheme="minorBidi" w:cstheme="minorBidi"/>
              <w:b w:val="0"/>
              <w:bCs w:val="0"/>
              <w:i w:val="0"/>
              <w:iCs w:val="0"/>
              <w:sz w:val="22"/>
              <w:szCs w:val="22"/>
            </w:rPr>
            <w:fldChar w:fldCharType="begin"/>
          </w:r>
          <w:r w:rsidRPr="0024265D">
            <w:rPr>
              <w:rFonts w:asciiTheme="minorBidi" w:hAnsiTheme="minorBidi" w:cstheme="minorBidi"/>
              <w:b w:val="0"/>
              <w:bCs w:val="0"/>
              <w:i w:val="0"/>
              <w:iCs w:val="0"/>
              <w:sz w:val="22"/>
              <w:szCs w:val="22"/>
            </w:rPr>
            <w:instrText xml:space="preserve"> TOC \o "1-3" \h \z \u </w:instrText>
          </w:r>
          <w:r w:rsidRPr="0024265D">
            <w:rPr>
              <w:rFonts w:asciiTheme="minorBidi" w:hAnsiTheme="minorBidi" w:cstheme="minorBidi"/>
              <w:b w:val="0"/>
              <w:bCs w:val="0"/>
              <w:i w:val="0"/>
              <w:iCs w:val="0"/>
              <w:sz w:val="22"/>
              <w:szCs w:val="22"/>
            </w:rPr>
            <w:fldChar w:fldCharType="separate"/>
          </w:r>
          <w:hyperlink w:anchor="_Toc52960405" w:history="1">
            <w:r w:rsidR="0024265D" w:rsidRPr="0024265D">
              <w:rPr>
                <w:rStyle w:val="Hyperlink"/>
                <w:rFonts w:asciiTheme="minorBidi" w:hAnsiTheme="minorBidi" w:cstheme="minorBidi"/>
                <w:b w:val="0"/>
                <w:bCs w:val="0"/>
                <w:i w:val="0"/>
                <w:iCs w:val="0"/>
                <w:noProof/>
                <w:sz w:val="22"/>
                <w:szCs w:val="22"/>
                <w:lang w:eastAsia="en-AU"/>
              </w:rPr>
              <w:t>ACTIVITY 1: Applying knowledge of family violence evidence-based risk factors</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_Toc52960405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4</w:t>
            </w:r>
            <w:r w:rsidR="0024265D" w:rsidRPr="0024265D">
              <w:rPr>
                <w:rFonts w:asciiTheme="minorBidi" w:hAnsiTheme="minorBidi" w:cstheme="minorBidi"/>
                <w:b w:val="0"/>
                <w:bCs w:val="0"/>
                <w:i w:val="0"/>
                <w:iCs w:val="0"/>
                <w:noProof/>
                <w:webHidden/>
                <w:sz w:val="22"/>
                <w:szCs w:val="22"/>
              </w:rPr>
              <w:fldChar w:fldCharType="end"/>
            </w:r>
          </w:hyperlink>
        </w:p>
        <w:p w14:paraId="10852E12" w14:textId="4B945002"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06" w:history="1">
            <w:r w:rsidR="0024265D" w:rsidRPr="0024265D">
              <w:rPr>
                <w:rStyle w:val="Hyperlink"/>
                <w:rFonts w:asciiTheme="minorBidi" w:hAnsiTheme="minorBidi" w:cstheme="minorBidi"/>
                <w:b w:val="0"/>
                <w:bCs w:val="0"/>
                <w:i w:val="0"/>
                <w:iCs w:val="0"/>
                <w:noProof/>
                <w:sz w:val="22"/>
                <w:szCs w:val="22"/>
              </w:rPr>
              <w:t>ACTIVITY 2A: Role play</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_Toc52960406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7</w:t>
            </w:r>
            <w:r w:rsidR="0024265D" w:rsidRPr="0024265D">
              <w:rPr>
                <w:rFonts w:asciiTheme="minorBidi" w:hAnsiTheme="minorBidi" w:cstheme="minorBidi"/>
                <w:b w:val="0"/>
                <w:bCs w:val="0"/>
                <w:i w:val="0"/>
                <w:iCs w:val="0"/>
                <w:noProof/>
                <w:webHidden/>
                <w:sz w:val="22"/>
                <w:szCs w:val="22"/>
              </w:rPr>
              <w:fldChar w:fldCharType="end"/>
            </w:r>
          </w:hyperlink>
        </w:p>
        <w:p w14:paraId="60451DBD" w14:textId="41AD4287"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07" w:history="1">
            <w:r w:rsidR="0024265D" w:rsidRPr="0024265D">
              <w:rPr>
                <w:rStyle w:val="Hyperlink"/>
                <w:rFonts w:asciiTheme="minorBidi" w:hAnsiTheme="minorBidi" w:cstheme="minorBidi"/>
                <w:b w:val="0"/>
                <w:bCs w:val="0"/>
                <w:i w:val="0"/>
                <w:iCs w:val="0"/>
                <w:noProof/>
                <w:sz w:val="22"/>
                <w:szCs w:val="22"/>
              </w:rPr>
              <w:t>ACTIVITY 2B: Demonstration role play</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_Toc52960407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11</w:t>
            </w:r>
            <w:r w:rsidR="0024265D" w:rsidRPr="0024265D">
              <w:rPr>
                <w:rFonts w:asciiTheme="minorBidi" w:hAnsiTheme="minorBidi" w:cstheme="minorBidi"/>
                <w:b w:val="0"/>
                <w:bCs w:val="0"/>
                <w:i w:val="0"/>
                <w:iCs w:val="0"/>
                <w:noProof/>
                <w:webHidden/>
                <w:sz w:val="22"/>
                <w:szCs w:val="22"/>
              </w:rPr>
              <w:fldChar w:fldCharType="end"/>
            </w:r>
          </w:hyperlink>
        </w:p>
        <w:p w14:paraId="5692B426" w14:textId="014EACC0"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08" w:history="1">
            <w:r w:rsidR="0024265D" w:rsidRPr="0024265D">
              <w:rPr>
                <w:rStyle w:val="Hyperlink"/>
                <w:rFonts w:asciiTheme="minorBidi" w:hAnsiTheme="minorBidi" w:cstheme="minorBidi"/>
                <w:b w:val="0"/>
                <w:bCs w:val="0"/>
                <w:i w:val="0"/>
                <w:iCs w:val="0"/>
                <w:noProof/>
                <w:sz w:val="22"/>
                <w:szCs w:val="22"/>
                <w:lang w:eastAsia="en-AU"/>
              </w:rPr>
              <w:t>ACTIVITY 3A: Applying a child focus to</w:t>
            </w:r>
            <w:r w:rsidR="00D05F45">
              <w:rPr>
                <w:rStyle w:val="Hyperlink"/>
                <w:rFonts w:asciiTheme="minorBidi" w:hAnsiTheme="minorBidi" w:cstheme="minorBidi"/>
                <w:b w:val="0"/>
                <w:bCs w:val="0"/>
                <w:i w:val="0"/>
                <w:iCs w:val="0"/>
                <w:noProof/>
                <w:sz w:val="22"/>
                <w:szCs w:val="22"/>
                <w:lang w:eastAsia="en-AU"/>
              </w:rPr>
              <w:t xml:space="preserve"> your </w:t>
            </w:r>
            <w:r w:rsidR="0024265D" w:rsidRPr="0024265D">
              <w:rPr>
                <w:rStyle w:val="Hyperlink"/>
                <w:rFonts w:asciiTheme="minorBidi" w:hAnsiTheme="minorBidi" w:cstheme="minorBidi"/>
                <w:b w:val="0"/>
                <w:bCs w:val="0"/>
                <w:i w:val="0"/>
                <w:iCs w:val="0"/>
                <w:noProof/>
                <w:sz w:val="22"/>
                <w:szCs w:val="22"/>
                <w:lang w:eastAsia="en-AU"/>
              </w:rPr>
              <w:t>practice</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_Toc52960408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1</w:t>
            </w:r>
            <w:r w:rsidR="0024265D" w:rsidRPr="0024265D">
              <w:rPr>
                <w:rFonts w:asciiTheme="minorBidi" w:hAnsiTheme="minorBidi" w:cstheme="minorBidi"/>
                <w:b w:val="0"/>
                <w:bCs w:val="0"/>
                <w:i w:val="0"/>
                <w:iCs w:val="0"/>
                <w:noProof/>
                <w:webHidden/>
                <w:sz w:val="22"/>
                <w:szCs w:val="22"/>
              </w:rPr>
              <w:fldChar w:fldCharType="end"/>
            </w:r>
          </w:hyperlink>
          <w:r w:rsidR="0013782C">
            <w:rPr>
              <w:rFonts w:asciiTheme="minorBidi" w:hAnsiTheme="minorBidi" w:cstheme="minorBidi"/>
              <w:b w:val="0"/>
              <w:bCs w:val="0"/>
              <w:i w:val="0"/>
              <w:iCs w:val="0"/>
              <w:noProof/>
              <w:sz w:val="22"/>
              <w:szCs w:val="22"/>
            </w:rPr>
            <w:t>5</w:t>
          </w:r>
        </w:p>
        <w:p w14:paraId="55160380" w14:textId="40F9EEB0"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09" w:history="1">
            <w:r w:rsidR="0024265D" w:rsidRPr="0024265D">
              <w:rPr>
                <w:rStyle w:val="Hyperlink"/>
                <w:rFonts w:asciiTheme="minorBidi" w:eastAsia="Times New Roman" w:hAnsiTheme="minorBidi" w:cstheme="minorBidi"/>
                <w:b w:val="0"/>
                <w:bCs w:val="0"/>
                <w:i w:val="0"/>
                <w:iCs w:val="0"/>
                <w:noProof/>
                <w:sz w:val="22"/>
                <w:szCs w:val="22"/>
              </w:rPr>
              <w:t>ACTIVITY 3B:</w:t>
            </w:r>
            <w:r w:rsidR="0024265D" w:rsidRPr="0024265D">
              <w:rPr>
                <w:rStyle w:val="Hyperlink"/>
                <w:rFonts w:asciiTheme="minorBidi" w:hAnsiTheme="minorBidi" w:cstheme="minorBidi"/>
                <w:b w:val="0"/>
                <w:bCs w:val="0"/>
                <w:i w:val="0"/>
                <w:iCs w:val="0"/>
                <w:noProof/>
                <w:sz w:val="22"/>
                <w:szCs w:val="22"/>
              </w:rPr>
              <w:t xml:space="preserve"> Applying a child focus to your practice </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_Toc52960409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1</w:t>
            </w:r>
            <w:r w:rsidR="0024265D" w:rsidRPr="0024265D">
              <w:rPr>
                <w:rFonts w:asciiTheme="minorBidi" w:hAnsiTheme="minorBidi" w:cstheme="minorBidi"/>
                <w:b w:val="0"/>
                <w:bCs w:val="0"/>
                <w:i w:val="0"/>
                <w:iCs w:val="0"/>
                <w:noProof/>
                <w:webHidden/>
                <w:sz w:val="22"/>
                <w:szCs w:val="22"/>
              </w:rPr>
              <w:fldChar w:fldCharType="end"/>
            </w:r>
          </w:hyperlink>
          <w:r w:rsidR="0013782C">
            <w:rPr>
              <w:rFonts w:asciiTheme="minorBidi" w:hAnsiTheme="minorBidi" w:cstheme="minorBidi"/>
              <w:b w:val="0"/>
              <w:bCs w:val="0"/>
              <w:i w:val="0"/>
              <w:iCs w:val="0"/>
              <w:noProof/>
              <w:sz w:val="22"/>
              <w:szCs w:val="22"/>
            </w:rPr>
            <w:t>6</w:t>
          </w:r>
        </w:p>
        <w:p w14:paraId="48911C57" w14:textId="6528B599"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10" w:history="1">
            <w:r w:rsidR="0024265D" w:rsidRPr="0024265D">
              <w:rPr>
                <w:rStyle w:val="Hyperlink"/>
                <w:rFonts w:asciiTheme="minorBidi" w:hAnsiTheme="minorBidi" w:cstheme="minorBidi"/>
                <w:b w:val="0"/>
                <w:bCs w:val="0"/>
                <w:i w:val="0"/>
                <w:iCs w:val="0"/>
                <w:noProof/>
                <w:sz w:val="22"/>
                <w:szCs w:val="22"/>
              </w:rPr>
              <w:t>ACTIVITY 4: Responding to Risk</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_Toc52960410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1</w:t>
            </w:r>
            <w:r w:rsidR="0024265D" w:rsidRPr="0024265D">
              <w:rPr>
                <w:rFonts w:asciiTheme="minorBidi" w:hAnsiTheme="minorBidi" w:cstheme="minorBidi"/>
                <w:b w:val="0"/>
                <w:bCs w:val="0"/>
                <w:i w:val="0"/>
                <w:iCs w:val="0"/>
                <w:noProof/>
                <w:webHidden/>
                <w:sz w:val="22"/>
                <w:szCs w:val="22"/>
              </w:rPr>
              <w:fldChar w:fldCharType="end"/>
            </w:r>
          </w:hyperlink>
          <w:r w:rsidR="0013782C">
            <w:rPr>
              <w:rFonts w:asciiTheme="minorBidi" w:hAnsiTheme="minorBidi" w:cstheme="minorBidi"/>
              <w:b w:val="0"/>
              <w:bCs w:val="0"/>
              <w:i w:val="0"/>
              <w:iCs w:val="0"/>
              <w:noProof/>
              <w:sz w:val="22"/>
              <w:szCs w:val="22"/>
            </w:rPr>
            <w:t>7</w:t>
          </w:r>
        </w:p>
        <w:p w14:paraId="01F92374" w14:textId="4CC1A2F5"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11" w:history="1">
            <w:r w:rsidR="0024265D" w:rsidRPr="0024265D">
              <w:rPr>
                <w:rStyle w:val="Hyperlink"/>
                <w:rFonts w:asciiTheme="minorBidi" w:hAnsiTheme="minorBidi" w:cstheme="minorBidi"/>
                <w:b w:val="0"/>
                <w:bCs w:val="0"/>
                <w:i w:val="0"/>
                <w:iCs w:val="0"/>
                <w:noProof/>
                <w:sz w:val="22"/>
                <w:szCs w:val="22"/>
              </w:rPr>
              <w:t>Appendix 1: Family violence risk factors</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_Toc52960411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1</w:t>
            </w:r>
            <w:r w:rsidR="0024265D" w:rsidRPr="0024265D">
              <w:rPr>
                <w:rFonts w:asciiTheme="minorBidi" w:hAnsiTheme="minorBidi" w:cstheme="minorBidi"/>
                <w:b w:val="0"/>
                <w:bCs w:val="0"/>
                <w:i w:val="0"/>
                <w:iCs w:val="0"/>
                <w:noProof/>
                <w:webHidden/>
                <w:sz w:val="22"/>
                <w:szCs w:val="22"/>
              </w:rPr>
              <w:fldChar w:fldCharType="end"/>
            </w:r>
          </w:hyperlink>
          <w:r w:rsidR="0013782C">
            <w:rPr>
              <w:rFonts w:asciiTheme="minorBidi" w:hAnsiTheme="minorBidi" w:cstheme="minorBidi"/>
              <w:b w:val="0"/>
              <w:bCs w:val="0"/>
              <w:i w:val="0"/>
              <w:iCs w:val="0"/>
              <w:noProof/>
              <w:sz w:val="22"/>
              <w:szCs w:val="22"/>
            </w:rPr>
            <w:t>9</w:t>
          </w:r>
        </w:p>
        <w:p w14:paraId="4DD1D78E" w14:textId="33C8D5D8"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12" w:history="1">
            <w:r w:rsidR="0024265D" w:rsidRPr="0024265D">
              <w:rPr>
                <w:rStyle w:val="Hyperlink"/>
                <w:rFonts w:asciiTheme="minorBidi" w:hAnsiTheme="minorBidi" w:cstheme="minorBidi"/>
                <w:b w:val="0"/>
                <w:bCs w:val="0"/>
                <w:i w:val="0"/>
                <w:iCs w:val="0"/>
                <w:noProof/>
                <w:sz w:val="22"/>
                <w:szCs w:val="22"/>
              </w:rPr>
              <w:t>Appendix 2: Screening tool</w:t>
            </w:r>
            <w:r w:rsidR="0024265D" w:rsidRPr="0024265D">
              <w:rPr>
                <w:rFonts w:asciiTheme="minorBidi" w:hAnsiTheme="minorBidi" w:cstheme="minorBidi"/>
                <w:b w:val="0"/>
                <w:bCs w:val="0"/>
                <w:i w:val="0"/>
                <w:iCs w:val="0"/>
                <w:noProof/>
                <w:webHidden/>
                <w:sz w:val="22"/>
                <w:szCs w:val="22"/>
              </w:rPr>
              <w:tab/>
            </w:r>
          </w:hyperlink>
          <w:r w:rsidR="0013782C">
            <w:rPr>
              <w:rFonts w:asciiTheme="minorBidi" w:hAnsiTheme="minorBidi" w:cstheme="minorBidi"/>
              <w:b w:val="0"/>
              <w:bCs w:val="0"/>
              <w:i w:val="0"/>
              <w:iCs w:val="0"/>
              <w:noProof/>
              <w:sz w:val="22"/>
              <w:szCs w:val="22"/>
            </w:rPr>
            <w:t>20</w:t>
          </w:r>
        </w:p>
        <w:p w14:paraId="06474832" w14:textId="0A2452DA"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13" w:history="1">
            <w:r w:rsidR="0024265D" w:rsidRPr="0024265D">
              <w:rPr>
                <w:rStyle w:val="Hyperlink"/>
                <w:rFonts w:asciiTheme="minorBidi" w:hAnsiTheme="minorBidi" w:cstheme="minorBidi"/>
                <w:b w:val="0"/>
                <w:bCs w:val="0"/>
                <w:i w:val="0"/>
                <w:iCs w:val="0"/>
                <w:noProof/>
                <w:sz w:val="22"/>
                <w:szCs w:val="22"/>
              </w:rPr>
              <w:t>Appendix 3: Basic safety planning activity</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_Toc52960413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2</w:t>
            </w:r>
            <w:r w:rsidR="0024265D" w:rsidRPr="0024265D">
              <w:rPr>
                <w:rFonts w:asciiTheme="minorBidi" w:hAnsiTheme="minorBidi" w:cstheme="minorBidi"/>
                <w:b w:val="0"/>
                <w:bCs w:val="0"/>
                <w:i w:val="0"/>
                <w:iCs w:val="0"/>
                <w:noProof/>
                <w:webHidden/>
                <w:sz w:val="22"/>
                <w:szCs w:val="22"/>
              </w:rPr>
              <w:fldChar w:fldCharType="end"/>
            </w:r>
          </w:hyperlink>
          <w:r w:rsidR="00515DFE">
            <w:rPr>
              <w:rFonts w:asciiTheme="minorBidi" w:hAnsiTheme="minorBidi" w:cstheme="minorBidi"/>
              <w:b w:val="0"/>
              <w:bCs w:val="0"/>
              <w:i w:val="0"/>
              <w:iCs w:val="0"/>
              <w:noProof/>
              <w:sz w:val="22"/>
              <w:szCs w:val="22"/>
            </w:rPr>
            <w:t>2</w:t>
          </w:r>
        </w:p>
        <w:p w14:paraId="77A955F7" w14:textId="2C6D571B" w:rsidR="0024265D" w:rsidRPr="0024265D" w:rsidRDefault="00CC156C">
          <w:pPr>
            <w:pStyle w:val="TOC1"/>
            <w:tabs>
              <w:tab w:val="right" w:leader="dot" w:pos="9016"/>
            </w:tabs>
            <w:rPr>
              <w:rFonts w:asciiTheme="minorBidi" w:eastAsiaTheme="minorEastAsia" w:hAnsiTheme="minorBidi" w:cstheme="minorBidi"/>
              <w:b w:val="0"/>
              <w:bCs w:val="0"/>
              <w:i w:val="0"/>
              <w:iCs w:val="0"/>
              <w:noProof/>
              <w:sz w:val="22"/>
              <w:szCs w:val="22"/>
              <w:lang w:eastAsia="zh-CN"/>
            </w:rPr>
          </w:pPr>
          <w:hyperlink w:anchor="_Toc52960414" w:history="1">
            <w:r w:rsidR="0024265D" w:rsidRPr="0024265D">
              <w:rPr>
                <w:rStyle w:val="Hyperlink"/>
                <w:rFonts w:asciiTheme="minorBidi" w:hAnsiTheme="minorBidi" w:cstheme="minorBidi"/>
                <w:b w:val="0"/>
                <w:bCs w:val="0"/>
                <w:i w:val="0"/>
                <w:iCs w:val="0"/>
                <w:noProof/>
                <w:sz w:val="22"/>
                <w:szCs w:val="22"/>
              </w:rPr>
              <w:t>Appendix 4: Antenatal screening suggested scripts</w:t>
            </w:r>
            <w:r w:rsidR="0024265D" w:rsidRPr="0024265D">
              <w:rPr>
                <w:rFonts w:asciiTheme="minorBidi" w:hAnsiTheme="minorBidi" w:cstheme="minorBidi"/>
                <w:b w:val="0"/>
                <w:bCs w:val="0"/>
                <w:i w:val="0"/>
                <w:iCs w:val="0"/>
                <w:noProof/>
                <w:webHidden/>
                <w:sz w:val="22"/>
                <w:szCs w:val="22"/>
              </w:rPr>
              <w:tab/>
            </w:r>
            <w:r w:rsidR="0024265D" w:rsidRPr="0024265D">
              <w:rPr>
                <w:rFonts w:asciiTheme="minorBidi" w:hAnsiTheme="minorBidi" w:cstheme="minorBidi"/>
                <w:b w:val="0"/>
                <w:bCs w:val="0"/>
                <w:i w:val="0"/>
                <w:iCs w:val="0"/>
                <w:noProof/>
                <w:webHidden/>
                <w:sz w:val="22"/>
                <w:szCs w:val="22"/>
              </w:rPr>
              <w:fldChar w:fldCharType="begin"/>
            </w:r>
            <w:r w:rsidR="0024265D" w:rsidRPr="0024265D">
              <w:rPr>
                <w:rFonts w:asciiTheme="minorBidi" w:hAnsiTheme="minorBidi" w:cstheme="minorBidi"/>
                <w:b w:val="0"/>
                <w:bCs w:val="0"/>
                <w:i w:val="0"/>
                <w:iCs w:val="0"/>
                <w:noProof/>
                <w:webHidden/>
                <w:sz w:val="22"/>
                <w:szCs w:val="22"/>
              </w:rPr>
              <w:instrText xml:space="preserve"> PAGEREF _Toc52960414 \h </w:instrText>
            </w:r>
            <w:r w:rsidR="0024265D" w:rsidRPr="0024265D">
              <w:rPr>
                <w:rFonts w:asciiTheme="minorBidi" w:hAnsiTheme="minorBidi" w:cstheme="minorBidi"/>
                <w:b w:val="0"/>
                <w:bCs w:val="0"/>
                <w:i w:val="0"/>
                <w:iCs w:val="0"/>
                <w:noProof/>
                <w:webHidden/>
                <w:sz w:val="22"/>
                <w:szCs w:val="22"/>
              </w:rPr>
            </w:r>
            <w:r w:rsidR="0024265D" w:rsidRPr="0024265D">
              <w:rPr>
                <w:rFonts w:asciiTheme="minorBidi" w:hAnsiTheme="minorBidi" w:cstheme="minorBidi"/>
                <w:b w:val="0"/>
                <w:bCs w:val="0"/>
                <w:i w:val="0"/>
                <w:iCs w:val="0"/>
                <w:noProof/>
                <w:webHidden/>
                <w:sz w:val="22"/>
                <w:szCs w:val="22"/>
              </w:rPr>
              <w:fldChar w:fldCharType="separate"/>
            </w:r>
            <w:r w:rsidR="0024265D" w:rsidRPr="0024265D">
              <w:rPr>
                <w:rFonts w:asciiTheme="minorBidi" w:hAnsiTheme="minorBidi" w:cstheme="minorBidi"/>
                <w:b w:val="0"/>
                <w:bCs w:val="0"/>
                <w:i w:val="0"/>
                <w:iCs w:val="0"/>
                <w:noProof/>
                <w:webHidden/>
                <w:sz w:val="22"/>
                <w:szCs w:val="22"/>
              </w:rPr>
              <w:t>2</w:t>
            </w:r>
            <w:r w:rsidR="0024265D" w:rsidRPr="0024265D">
              <w:rPr>
                <w:rFonts w:asciiTheme="minorBidi" w:hAnsiTheme="minorBidi" w:cstheme="minorBidi"/>
                <w:b w:val="0"/>
                <w:bCs w:val="0"/>
                <w:i w:val="0"/>
                <w:iCs w:val="0"/>
                <w:noProof/>
                <w:webHidden/>
                <w:sz w:val="22"/>
                <w:szCs w:val="22"/>
              </w:rPr>
              <w:fldChar w:fldCharType="end"/>
            </w:r>
          </w:hyperlink>
          <w:r w:rsidR="00515DFE">
            <w:rPr>
              <w:rFonts w:asciiTheme="minorBidi" w:hAnsiTheme="minorBidi" w:cstheme="minorBidi"/>
              <w:b w:val="0"/>
              <w:bCs w:val="0"/>
              <w:i w:val="0"/>
              <w:iCs w:val="0"/>
              <w:noProof/>
              <w:sz w:val="22"/>
              <w:szCs w:val="22"/>
            </w:rPr>
            <w:t>3</w:t>
          </w:r>
        </w:p>
        <w:p w14:paraId="77D54C6E" w14:textId="78C89B19" w:rsidR="00415225" w:rsidRDefault="00415225">
          <w:r w:rsidRPr="0024265D">
            <w:rPr>
              <w:rFonts w:asciiTheme="minorBidi" w:hAnsiTheme="minorBidi"/>
              <w:noProof/>
            </w:rPr>
            <w:fldChar w:fldCharType="end"/>
          </w:r>
          <w:r w:rsidR="00515DFE">
            <w:rPr>
              <w:rFonts w:asciiTheme="minorBidi" w:hAnsiTheme="minorBidi"/>
              <w:noProof/>
            </w:rPr>
            <w:t xml:space="preserve">  </w:t>
          </w:r>
        </w:p>
      </w:sdtContent>
    </w:sdt>
    <w:p w14:paraId="5766A4D1" w14:textId="61DF99B0" w:rsidR="00415225" w:rsidRDefault="00415225" w:rsidP="00415225">
      <w:pPr>
        <w:pStyle w:val="Heading1"/>
        <w:rPr>
          <w:lang w:eastAsia="en-AU"/>
        </w:rPr>
      </w:pPr>
    </w:p>
    <w:p w14:paraId="5A17EB79" w14:textId="62B1686E" w:rsidR="00415225" w:rsidRDefault="00415225" w:rsidP="00415225">
      <w:pPr>
        <w:rPr>
          <w:lang w:eastAsia="en-AU"/>
        </w:rPr>
      </w:pPr>
    </w:p>
    <w:p w14:paraId="4B003E3E" w14:textId="2B4205AF" w:rsidR="00415225" w:rsidRDefault="0024265D" w:rsidP="0024265D">
      <w:pPr>
        <w:tabs>
          <w:tab w:val="left" w:pos="2865"/>
        </w:tabs>
        <w:rPr>
          <w:lang w:eastAsia="en-AU"/>
        </w:rPr>
      </w:pPr>
      <w:r>
        <w:rPr>
          <w:lang w:eastAsia="en-AU"/>
        </w:rPr>
        <w:tab/>
      </w:r>
    </w:p>
    <w:p w14:paraId="10F8667E" w14:textId="2480A067" w:rsidR="00415225" w:rsidRDefault="00415225" w:rsidP="00415225">
      <w:pPr>
        <w:rPr>
          <w:lang w:eastAsia="en-AU"/>
        </w:rPr>
      </w:pPr>
    </w:p>
    <w:p w14:paraId="759664D5" w14:textId="25A74248" w:rsidR="00415225" w:rsidRDefault="00415225" w:rsidP="00415225">
      <w:pPr>
        <w:rPr>
          <w:lang w:eastAsia="en-AU"/>
        </w:rPr>
      </w:pPr>
    </w:p>
    <w:p w14:paraId="1CA68439" w14:textId="3B2B3DCC" w:rsidR="00415225" w:rsidRDefault="00415225" w:rsidP="00415225">
      <w:pPr>
        <w:rPr>
          <w:lang w:eastAsia="en-AU"/>
        </w:rPr>
      </w:pPr>
    </w:p>
    <w:p w14:paraId="04EE92B4" w14:textId="4F7EC3D4" w:rsidR="00415225" w:rsidRDefault="00415225" w:rsidP="00415225">
      <w:pPr>
        <w:rPr>
          <w:lang w:eastAsia="en-AU"/>
        </w:rPr>
      </w:pPr>
    </w:p>
    <w:p w14:paraId="4D2B7DF2" w14:textId="188B9644" w:rsidR="00415225" w:rsidRDefault="00415225" w:rsidP="00415225">
      <w:pPr>
        <w:rPr>
          <w:lang w:eastAsia="en-AU"/>
        </w:rPr>
      </w:pPr>
    </w:p>
    <w:p w14:paraId="3E107104" w14:textId="17CC76C7" w:rsidR="00415225" w:rsidRDefault="00415225" w:rsidP="00415225">
      <w:pPr>
        <w:rPr>
          <w:lang w:eastAsia="en-AU"/>
        </w:rPr>
      </w:pPr>
    </w:p>
    <w:p w14:paraId="19F57F58" w14:textId="7A231EA5" w:rsidR="00415225" w:rsidRDefault="00415225" w:rsidP="00415225">
      <w:pPr>
        <w:rPr>
          <w:lang w:eastAsia="en-AU"/>
        </w:rPr>
      </w:pPr>
    </w:p>
    <w:p w14:paraId="305B8B51" w14:textId="42FC6124" w:rsidR="00415225" w:rsidRDefault="00415225" w:rsidP="00415225">
      <w:pPr>
        <w:rPr>
          <w:lang w:eastAsia="en-AU"/>
        </w:rPr>
      </w:pPr>
    </w:p>
    <w:p w14:paraId="67277D30" w14:textId="70FA95D7" w:rsidR="00415225" w:rsidRDefault="00415225" w:rsidP="00415225">
      <w:pPr>
        <w:rPr>
          <w:lang w:eastAsia="en-AU"/>
        </w:rPr>
      </w:pPr>
    </w:p>
    <w:p w14:paraId="58535F87" w14:textId="118492CA" w:rsidR="00415225" w:rsidRDefault="00415225" w:rsidP="00415225">
      <w:pPr>
        <w:rPr>
          <w:lang w:eastAsia="en-AU"/>
        </w:rPr>
      </w:pPr>
    </w:p>
    <w:p w14:paraId="26001392" w14:textId="6BFB86C0" w:rsidR="00415225" w:rsidRDefault="00415225" w:rsidP="00415225">
      <w:pPr>
        <w:rPr>
          <w:lang w:eastAsia="en-AU"/>
        </w:rPr>
      </w:pPr>
    </w:p>
    <w:p w14:paraId="2B6D753A" w14:textId="2137071E" w:rsidR="00415225" w:rsidRDefault="00415225" w:rsidP="00415225">
      <w:pPr>
        <w:rPr>
          <w:lang w:eastAsia="en-AU"/>
        </w:rPr>
      </w:pPr>
    </w:p>
    <w:p w14:paraId="5718C398" w14:textId="77777777" w:rsidR="00415225" w:rsidRPr="00415225" w:rsidRDefault="00415225" w:rsidP="00415225">
      <w:pPr>
        <w:rPr>
          <w:lang w:eastAsia="en-AU"/>
        </w:rPr>
      </w:pPr>
    </w:p>
    <w:p w14:paraId="4F6D03E5" w14:textId="77777777" w:rsidR="00415225" w:rsidRDefault="00415225" w:rsidP="00415225">
      <w:pPr>
        <w:pStyle w:val="Heading1"/>
        <w:rPr>
          <w:lang w:eastAsia="en-AU"/>
        </w:rPr>
      </w:pPr>
    </w:p>
    <w:p w14:paraId="7AE419B8" w14:textId="17CDDB91" w:rsidR="000A37B0" w:rsidRPr="00415225" w:rsidRDefault="00223FF2" w:rsidP="00415225">
      <w:pPr>
        <w:pStyle w:val="Heading1"/>
        <w:rPr>
          <w:lang w:eastAsia="en-AU"/>
        </w:rPr>
      </w:pPr>
      <w:bookmarkStart w:id="1" w:name="_Toc52960405"/>
      <w:r w:rsidRPr="00415225">
        <w:rPr>
          <w:lang w:eastAsia="en-AU"/>
        </w:rPr>
        <w:t xml:space="preserve">ACTIVITY 1: </w:t>
      </w:r>
      <w:bookmarkStart w:id="2" w:name="_Hlk52543204"/>
      <w:r w:rsidRPr="00415225">
        <w:rPr>
          <w:lang w:eastAsia="en-AU"/>
        </w:rPr>
        <w:t>Applying knowledge of family violence evidence-based risk factors</w:t>
      </w:r>
      <w:bookmarkEnd w:id="1"/>
    </w:p>
    <w:bookmarkEnd w:id="2"/>
    <w:p w14:paraId="5B36FD33" w14:textId="77777777" w:rsidR="001D45F7" w:rsidRPr="00415225" w:rsidRDefault="001D45F7" w:rsidP="00D017DB">
      <w:pPr>
        <w:spacing w:after="200" w:line="276" w:lineRule="auto"/>
        <w:jc w:val="both"/>
        <w:rPr>
          <w:rFonts w:asciiTheme="minorBidi" w:eastAsia="Calibri" w:hAnsiTheme="minorBidi"/>
          <w:b/>
          <w:bCs/>
          <w:u w:val="single"/>
        </w:rPr>
      </w:pPr>
    </w:p>
    <w:p w14:paraId="4C0DA29E" w14:textId="7A097FB4"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rPr>
      </w:pPr>
      <w:r w:rsidRPr="00415225">
        <w:rPr>
          <w:rFonts w:asciiTheme="minorBidi" w:eastAsia="Wingdings-Regular" w:hAnsiTheme="minorBidi"/>
          <w:b/>
          <w:bCs/>
          <w:sz w:val="20"/>
          <w:szCs w:val="20"/>
          <w:u w:val="single"/>
        </w:rPr>
        <w:t>Description</w:t>
      </w:r>
      <w:r w:rsidR="00415225">
        <w:rPr>
          <w:rFonts w:asciiTheme="minorBidi" w:eastAsia="Wingdings-Regular" w:hAnsiTheme="minorBidi"/>
          <w:b/>
          <w:bCs/>
          <w:sz w:val="20"/>
          <w:szCs w:val="20"/>
          <w:u w:val="single"/>
        </w:rPr>
        <w:t>:</w:t>
      </w:r>
      <w:r w:rsidRPr="00415225">
        <w:rPr>
          <w:rFonts w:asciiTheme="minorBidi" w:eastAsia="Wingdings-Regular" w:hAnsiTheme="minorBidi"/>
          <w:b/>
          <w:bCs/>
          <w:sz w:val="20"/>
          <w:szCs w:val="20"/>
        </w:rPr>
        <w:t xml:space="preserve"> </w:t>
      </w:r>
      <w:r w:rsidRPr="00415225">
        <w:rPr>
          <w:rFonts w:asciiTheme="minorBidi" w:eastAsia="Wingdings-Regular" w:hAnsiTheme="minorBidi"/>
          <w:sz w:val="20"/>
          <w:szCs w:val="20"/>
        </w:rPr>
        <w:t>Participants will apply principles of the learning by identifying evidence-based risk factors for family violence, utilising the case study</w:t>
      </w:r>
      <w:r w:rsidR="00A7753A" w:rsidRPr="00415225">
        <w:rPr>
          <w:rFonts w:asciiTheme="minorBidi" w:eastAsia="Wingdings-Regular" w:hAnsiTheme="minorBidi"/>
          <w:sz w:val="20"/>
          <w:szCs w:val="20"/>
        </w:rPr>
        <w:t xml:space="preserve"> 1</w:t>
      </w:r>
      <w:r w:rsidRPr="00415225">
        <w:rPr>
          <w:rFonts w:asciiTheme="minorBidi" w:eastAsia="Wingdings-Regular" w:hAnsiTheme="minorBidi"/>
          <w:sz w:val="20"/>
          <w:szCs w:val="20"/>
        </w:rPr>
        <w:t xml:space="preserve"> Valentina</w:t>
      </w:r>
      <w:r w:rsidR="00A7753A" w:rsidRPr="00415225">
        <w:rPr>
          <w:rFonts w:asciiTheme="minorBidi" w:eastAsia="Wingdings-Regular" w:hAnsiTheme="minorBidi"/>
          <w:sz w:val="20"/>
          <w:szCs w:val="20"/>
        </w:rPr>
        <w:t>, or case study 2, Geeta</w:t>
      </w:r>
      <w:r w:rsidRPr="00415225">
        <w:rPr>
          <w:rFonts w:asciiTheme="minorBidi" w:eastAsia="Wingdings-Regular" w:hAnsiTheme="minorBidi"/>
          <w:sz w:val="20"/>
          <w:szCs w:val="20"/>
        </w:rPr>
        <w:t xml:space="preserve">. This activity should take </w:t>
      </w:r>
      <w:r w:rsidR="00B55358" w:rsidRPr="00415225">
        <w:rPr>
          <w:rFonts w:asciiTheme="minorBidi" w:eastAsia="Wingdings-Regular" w:hAnsiTheme="minorBidi"/>
          <w:sz w:val="20"/>
          <w:szCs w:val="20"/>
        </w:rPr>
        <w:t>1</w:t>
      </w:r>
      <w:r w:rsidRPr="00415225">
        <w:rPr>
          <w:rFonts w:asciiTheme="minorBidi" w:eastAsia="Wingdings-Regular" w:hAnsiTheme="minorBidi"/>
          <w:sz w:val="20"/>
          <w:szCs w:val="20"/>
        </w:rPr>
        <w:t>0-</w:t>
      </w:r>
      <w:r w:rsidR="00B55358" w:rsidRPr="00415225">
        <w:rPr>
          <w:rFonts w:asciiTheme="minorBidi" w:eastAsia="Wingdings-Regular" w:hAnsiTheme="minorBidi"/>
          <w:sz w:val="20"/>
          <w:szCs w:val="20"/>
        </w:rPr>
        <w:t>2</w:t>
      </w:r>
      <w:r w:rsidRPr="00415225">
        <w:rPr>
          <w:rFonts w:asciiTheme="minorBidi" w:eastAsia="Wingdings-Regular" w:hAnsiTheme="minorBidi"/>
          <w:sz w:val="20"/>
          <w:szCs w:val="20"/>
        </w:rPr>
        <w:t xml:space="preserve">0mins depending on the number of participants involved and group discussion afterwards. </w:t>
      </w:r>
    </w:p>
    <w:p w14:paraId="42245E3E" w14:textId="77777777"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rPr>
      </w:pPr>
    </w:p>
    <w:p w14:paraId="08403802" w14:textId="746D1906"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rPr>
      </w:pPr>
      <w:r w:rsidRPr="00415225">
        <w:rPr>
          <w:rFonts w:asciiTheme="minorBidi" w:eastAsia="Wingdings-Regular" w:hAnsiTheme="minorBidi"/>
          <w:b/>
          <w:bCs/>
          <w:sz w:val="20"/>
          <w:szCs w:val="20"/>
          <w:u w:val="single"/>
        </w:rPr>
        <w:t>Objective:</w:t>
      </w:r>
      <w:r w:rsidRPr="00415225">
        <w:rPr>
          <w:rFonts w:asciiTheme="minorBidi" w:eastAsia="Wingdings-Regular" w:hAnsiTheme="minorBidi"/>
          <w:b/>
          <w:bCs/>
          <w:sz w:val="20"/>
          <w:szCs w:val="20"/>
        </w:rPr>
        <w:t xml:space="preserve"> </w:t>
      </w:r>
      <w:r w:rsidRPr="00415225">
        <w:rPr>
          <w:rFonts w:asciiTheme="minorBidi" w:eastAsia="Calibri" w:hAnsiTheme="minorBidi"/>
          <w:sz w:val="20"/>
          <w:szCs w:val="20"/>
        </w:rPr>
        <w:t>The use of case studies provides participants with the opportunity to explore evidence-based risk factors for family violence in a case example that is relevant to the antenatal practice environment.</w:t>
      </w:r>
    </w:p>
    <w:p w14:paraId="22B16325" w14:textId="77777777"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rPr>
      </w:pPr>
    </w:p>
    <w:p w14:paraId="0A3541AF" w14:textId="0E5B6524"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u w:val="single"/>
        </w:rPr>
      </w:pPr>
      <w:r w:rsidRPr="00415225">
        <w:rPr>
          <w:rFonts w:asciiTheme="minorBidi" w:eastAsia="Wingdings-Regular" w:hAnsiTheme="minorBidi"/>
          <w:b/>
          <w:bCs/>
          <w:sz w:val="20"/>
          <w:szCs w:val="20"/>
          <w:u w:val="single"/>
        </w:rPr>
        <w:t>Materials:</w:t>
      </w:r>
      <w:r w:rsidRPr="00415225">
        <w:rPr>
          <w:rFonts w:asciiTheme="minorBidi" w:eastAsia="Wingdings-Regular" w:hAnsiTheme="minorBidi"/>
          <w:b/>
          <w:bCs/>
          <w:sz w:val="20"/>
          <w:szCs w:val="20"/>
        </w:rPr>
        <w:t xml:space="preserve"> </w:t>
      </w:r>
      <w:r w:rsidR="0012059C" w:rsidRPr="00415225">
        <w:rPr>
          <w:rFonts w:asciiTheme="minorBidi" w:eastAsia="Wingdings-Regular" w:hAnsiTheme="minorBidi"/>
          <w:b/>
          <w:bCs/>
          <w:sz w:val="20"/>
          <w:szCs w:val="20"/>
        </w:rPr>
        <w:t xml:space="preserve"> </w:t>
      </w:r>
      <w:r w:rsidRPr="00415225">
        <w:rPr>
          <w:rFonts w:asciiTheme="minorBidi" w:eastAsia="Wingdings-Regular" w:hAnsiTheme="minorBidi"/>
          <w:bCs/>
          <w:sz w:val="20"/>
          <w:szCs w:val="20"/>
        </w:rPr>
        <w:t xml:space="preserve">Handout “Family </w:t>
      </w:r>
      <w:r w:rsidR="00570F26">
        <w:rPr>
          <w:rFonts w:asciiTheme="minorBidi" w:eastAsia="Wingdings-Regular" w:hAnsiTheme="minorBidi"/>
          <w:bCs/>
          <w:sz w:val="20"/>
          <w:szCs w:val="20"/>
        </w:rPr>
        <w:t>v</w:t>
      </w:r>
      <w:r w:rsidRPr="00415225">
        <w:rPr>
          <w:rFonts w:asciiTheme="minorBidi" w:eastAsia="Wingdings-Regular" w:hAnsiTheme="minorBidi"/>
          <w:bCs/>
          <w:sz w:val="20"/>
          <w:szCs w:val="20"/>
        </w:rPr>
        <w:t xml:space="preserve">iolence </w:t>
      </w:r>
      <w:r w:rsidR="00570F26">
        <w:rPr>
          <w:rFonts w:asciiTheme="minorBidi" w:eastAsia="Wingdings-Regular" w:hAnsiTheme="minorBidi"/>
          <w:bCs/>
          <w:sz w:val="20"/>
          <w:szCs w:val="20"/>
        </w:rPr>
        <w:t>r</w:t>
      </w:r>
      <w:r w:rsidRPr="00415225">
        <w:rPr>
          <w:rFonts w:asciiTheme="minorBidi" w:eastAsia="Wingdings-Regular" w:hAnsiTheme="minorBidi"/>
          <w:bCs/>
          <w:sz w:val="20"/>
          <w:szCs w:val="20"/>
        </w:rPr>
        <w:t xml:space="preserve">isk </w:t>
      </w:r>
      <w:r w:rsidR="00570F26">
        <w:rPr>
          <w:rFonts w:asciiTheme="minorBidi" w:eastAsia="Wingdings-Regular" w:hAnsiTheme="minorBidi"/>
          <w:bCs/>
          <w:sz w:val="20"/>
          <w:szCs w:val="20"/>
        </w:rPr>
        <w:t>fac</w:t>
      </w:r>
      <w:r w:rsidRPr="00415225">
        <w:rPr>
          <w:rFonts w:asciiTheme="minorBidi" w:eastAsia="Wingdings-Regular" w:hAnsiTheme="minorBidi"/>
          <w:bCs/>
          <w:sz w:val="20"/>
          <w:szCs w:val="20"/>
        </w:rPr>
        <w:t>tors (Appendix 1)</w:t>
      </w:r>
      <w:r w:rsidR="003102ED" w:rsidRPr="00415225">
        <w:rPr>
          <w:rFonts w:asciiTheme="minorBidi" w:eastAsia="Wingdings-Regular" w:hAnsiTheme="minorBidi"/>
          <w:bCs/>
          <w:sz w:val="20"/>
          <w:szCs w:val="20"/>
        </w:rPr>
        <w:t>”</w:t>
      </w:r>
      <w:r w:rsidRPr="00415225">
        <w:rPr>
          <w:rFonts w:asciiTheme="minorBidi" w:eastAsia="Wingdings-Regular" w:hAnsiTheme="minorBidi"/>
          <w:bCs/>
          <w:sz w:val="20"/>
          <w:szCs w:val="20"/>
        </w:rPr>
        <w:t xml:space="preserve">, Handout “Case study </w:t>
      </w:r>
      <w:r w:rsidR="0012059C" w:rsidRPr="00415225">
        <w:rPr>
          <w:rFonts w:asciiTheme="minorBidi" w:eastAsia="Wingdings-Regular" w:hAnsiTheme="minorBidi"/>
          <w:bCs/>
          <w:sz w:val="20"/>
          <w:szCs w:val="20"/>
        </w:rPr>
        <w:t>1 - Valentina</w:t>
      </w:r>
      <w:r w:rsidRPr="00415225">
        <w:rPr>
          <w:rFonts w:asciiTheme="minorBidi" w:eastAsia="Wingdings-Regular" w:hAnsiTheme="minorBidi"/>
          <w:bCs/>
          <w:sz w:val="20"/>
          <w:szCs w:val="20"/>
        </w:rPr>
        <w:t>”</w:t>
      </w:r>
      <w:r w:rsidR="0012059C" w:rsidRPr="00415225">
        <w:rPr>
          <w:rFonts w:asciiTheme="minorBidi" w:eastAsia="Wingdings-Regular" w:hAnsiTheme="minorBidi"/>
          <w:bCs/>
          <w:sz w:val="20"/>
          <w:szCs w:val="20"/>
        </w:rPr>
        <w:t xml:space="preserve"> or </w:t>
      </w:r>
      <w:r w:rsidR="003102ED" w:rsidRPr="00415225">
        <w:rPr>
          <w:rFonts w:asciiTheme="minorBidi" w:eastAsia="Wingdings-Regular" w:hAnsiTheme="minorBidi"/>
          <w:bCs/>
          <w:sz w:val="20"/>
          <w:szCs w:val="20"/>
        </w:rPr>
        <w:t>“</w:t>
      </w:r>
      <w:r w:rsidR="0012059C" w:rsidRPr="00415225">
        <w:rPr>
          <w:rFonts w:asciiTheme="minorBidi" w:eastAsia="Wingdings-Regular" w:hAnsiTheme="minorBidi"/>
          <w:bCs/>
          <w:sz w:val="20"/>
          <w:szCs w:val="20"/>
        </w:rPr>
        <w:t>Case Study 2 – Geeta”</w:t>
      </w:r>
      <w:r w:rsidRPr="00415225">
        <w:rPr>
          <w:rFonts w:asciiTheme="minorBidi" w:eastAsia="Wingdings-Regular" w:hAnsiTheme="minorBidi"/>
          <w:bCs/>
          <w:sz w:val="20"/>
          <w:szCs w:val="20"/>
        </w:rPr>
        <w:t xml:space="preserve">, with instructions for each small group.  </w:t>
      </w:r>
    </w:p>
    <w:p w14:paraId="382595BD" w14:textId="77777777" w:rsidR="006B1AD4" w:rsidRPr="00415225" w:rsidRDefault="006B1AD4" w:rsidP="00221191">
      <w:pPr>
        <w:autoSpaceDE w:val="0"/>
        <w:autoSpaceDN w:val="0"/>
        <w:adjustRightInd w:val="0"/>
        <w:spacing w:after="0" w:line="276" w:lineRule="auto"/>
        <w:jc w:val="both"/>
        <w:rPr>
          <w:rFonts w:asciiTheme="minorBidi" w:eastAsia="Wingdings-Regular" w:hAnsiTheme="minorBidi"/>
          <w:sz w:val="20"/>
          <w:szCs w:val="20"/>
          <w:u w:val="single"/>
        </w:rPr>
      </w:pPr>
    </w:p>
    <w:p w14:paraId="14EE5239" w14:textId="77777777" w:rsidR="006B1AD4" w:rsidRPr="00415225" w:rsidRDefault="006B1AD4" w:rsidP="00221191">
      <w:pPr>
        <w:autoSpaceDE w:val="0"/>
        <w:autoSpaceDN w:val="0"/>
        <w:adjustRightInd w:val="0"/>
        <w:spacing w:after="0" w:line="276" w:lineRule="auto"/>
        <w:jc w:val="both"/>
        <w:rPr>
          <w:rFonts w:asciiTheme="minorBidi" w:eastAsia="Wingdings-Regular" w:hAnsiTheme="minorBidi"/>
          <w:b/>
          <w:bCs/>
          <w:sz w:val="20"/>
          <w:szCs w:val="20"/>
          <w:u w:val="single"/>
        </w:rPr>
      </w:pPr>
      <w:r w:rsidRPr="00415225">
        <w:rPr>
          <w:rFonts w:asciiTheme="minorBidi" w:eastAsia="Wingdings-Regular" w:hAnsiTheme="minorBidi"/>
          <w:b/>
          <w:bCs/>
          <w:sz w:val="20"/>
          <w:szCs w:val="20"/>
          <w:u w:val="single"/>
        </w:rPr>
        <w:t xml:space="preserve">Directions: </w:t>
      </w:r>
    </w:p>
    <w:p w14:paraId="182DD599" w14:textId="77777777" w:rsidR="006B1AD4" w:rsidRPr="00415225" w:rsidRDefault="006B1AD4" w:rsidP="00221191">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15D51107" w14:textId="3210C058" w:rsidR="006B1AD4" w:rsidRDefault="006B1AD4" w:rsidP="00221191">
      <w:pPr>
        <w:autoSpaceDE w:val="0"/>
        <w:autoSpaceDN w:val="0"/>
        <w:adjustRightInd w:val="0"/>
        <w:spacing w:after="0" w:line="276" w:lineRule="auto"/>
        <w:jc w:val="both"/>
        <w:rPr>
          <w:rFonts w:asciiTheme="minorBidi" w:eastAsia="Calibri" w:hAnsiTheme="minorBidi"/>
          <w:color w:val="000000"/>
          <w:sz w:val="20"/>
          <w:szCs w:val="20"/>
        </w:rPr>
      </w:pPr>
      <w:r w:rsidRPr="00415225">
        <w:rPr>
          <w:rFonts w:asciiTheme="minorBidi" w:eastAsia="Calibri" w:hAnsiTheme="minorBidi"/>
          <w:color w:val="000000"/>
          <w:sz w:val="20"/>
          <w:szCs w:val="20"/>
        </w:rPr>
        <w:t>The facilitator will explain the purpose of the case scenario and how it will work based on the following</w:t>
      </w:r>
      <w:r w:rsidR="00221191">
        <w:rPr>
          <w:rFonts w:asciiTheme="minorBidi" w:eastAsia="Calibri" w:hAnsiTheme="minorBidi"/>
          <w:color w:val="000000"/>
          <w:sz w:val="20"/>
          <w:szCs w:val="20"/>
        </w:rPr>
        <w:t xml:space="preserve">  </w:t>
      </w:r>
      <w:r w:rsidRPr="00415225">
        <w:rPr>
          <w:rFonts w:asciiTheme="minorBidi" w:eastAsia="Calibri" w:hAnsiTheme="minorBidi"/>
          <w:color w:val="000000"/>
          <w:sz w:val="20"/>
          <w:szCs w:val="20"/>
        </w:rPr>
        <w:t>instructions</w:t>
      </w:r>
      <w:r w:rsidR="00221191">
        <w:rPr>
          <w:rFonts w:asciiTheme="minorBidi" w:eastAsia="Calibri" w:hAnsiTheme="minorBidi"/>
          <w:color w:val="000000"/>
          <w:sz w:val="20"/>
          <w:szCs w:val="20"/>
        </w:rPr>
        <w:t>:</w:t>
      </w:r>
    </w:p>
    <w:p w14:paraId="623CCB30" w14:textId="77777777" w:rsidR="00221191" w:rsidRPr="00415225" w:rsidRDefault="00221191" w:rsidP="00221191">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77D80945" w14:textId="05B8F6C8"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Participants will need to work in pairs or small groups (to make roughly three groups)</w:t>
      </w:r>
      <w:r w:rsidR="00221191">
        <w:rPr>
          <w:rFonts w:asciiTheme="minorBidi" w:hAnsiTheme="minorBidi" w:cstheme="minorBidi"/>
          <w:sz w:val="20"/>
          <w:szCs w:val="20"/>
        </w:rPr>
        <w:t>.</w:t>
      </w:r>
    </w:p>
    <w:p w14:paraId="6C550451" w14:textId="6997D228" w:rsidR="00B55358"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Advise the participants </w:t>
      </w:r>
      <w:r w:rsidR="00FF159B" w:rsidRPr="00415225">
        <w:rPr>
          <w:rFonts w:asciiTheme="minorBidi" w:hAnsiTheme="minorBidi" w:cstheme="minorBidi"/>
          <w:sz w:val="20"/>
          <w:szCs w:val="20"/>
        </w:rPr>
        <w:t xml:space="preserve">each group </w:t>
      </w:r>
      <w:r w:rsidRPr="00415225">
        <w:rPr>
          <w:rFonts w:asciiTheme="minorBidi" w:hAnsiTheme="minorBidi" w:cstheme="minorBidi"/>
          <w:sz w:val="20"/>
          <w:szCs w:val="20"/>
        </w:rPr>
        <w:t xml:space="preserve">will </w:t>
      </w:r>
      <w:r w:rsidR="00FF159B" w:rsidRPr="00415225">
        <w:rPr>
          <w:rFonts w:asciiTheme="minorBidi" w:hAnsiTheme="minorBidi" w:cstheme="minorBidi"/>
          <w:sz w:val="20"/>
          <w:szCs w:val="20"/>
        </w:rPr>
        <w:t xml:space="preserve">review a different </w:t>
      </w:r>
      <w:r w:rsidR="00221191">
        <w:rPr>
          <w:rFonts w:asciiTheme="minorBidi" w:hAnsiTheme="minorBidi" w:cstheme="minorBidi"/>
          <w:sz w:val="20"/>
          <w:szCs w:val="20"/>
        </w:rPr>
        <w:t xml:space="preserve">group of </w:t>
      </w:r>
      <w:r w:rsidR="00FF159B" w:rsidRPr="00415225">
        <w:rPr>
          <w:rFonts w:asciiTheme="minorBidi" w:hAnsiTheme="minorBidi" w:cstheme="minorBidi"/>
          <w:sz w:val="20"/>
          <w:szCs w:val="20"/>
        </w:rPr>
        <w:t>risk factor</w:t>
      </w:r>
      <w:r w:rsidR="00221191">
        <w:rPr>
          <w:rFonts w:asciiTheme="minorBidi" w:hAnsiTheme="minorBidi" w:cstheme="minorBidi"/>
          <w:sz w:val="20"/>
          <w:szCs w:val="20"/>
        </w:rPr>
        <w:t>s</w:t>
      </w:r>
      <w:r w:rsidR="00FF159B" w:rsidRPr="00415225">
        <w:rPr>
          <w:rFonts w:asciiTheme="minorBidi" w:hAnsiTheme="minorBidi" w:cstheme="minorBidi"/>
          <w:sz w:val="20"/>
          <w:szCs w:val="20"/>
        </w:rPr>
        <w:t xml:space="preserve"> using the “Family </w:t>
      </w:r>
      <w:r w:rsidR="00570F26">
        <w:rPr>
          <w:rFonts w:asciiTheme="minorBidi" w:hAnsiTheme="minorBidi" w:cstheme="minorBidi"/>
          <w:sz w:val="20"/>
          <w:szCs w:val="20"/>
        </w:rPr>
        <w:t>v</w:t>
      </w:r>
      <w:r w:rsidR="00FF159B" w:rsidRPr="00415225">
        <w:rPr>
          <w:rFonts w:asciiTheme="minorBidi" w:hAnsiTheme="minorBidi" w:cstheme="minorBidi"/>
          <w:sz w:val="20"/>
          <w:szCs w:val="20"/>
        </w:rPr>
        <w:t xml:space="preserve">iolence </w:t>
      </w:r>
      <w:r w:rsidR="00570F26">
        <w:rPr>
          <w:rFonts w:asciiTheme="minorBidi" w:hAnsiTheme="minorBidi" w:cstheme="minorBidi"/>
          <w:sz w:val="20"/>
          <w:szCs w:val="20"/>
        </w:rPr>
        <w:t>r</w:t>
      </w:r>
      <w:r w:rsidR="00FF159B" w:rsidRPr="00415225">
        <w:rPr>
          <w:rFonts w:asciiTheme="minorBidi" w:hAnsiTheme="minorBidi" w:cstheme="minorBidi"/>
          <w:sz w:val="20"/>
          <w:szCs w:val="20"/>
        </w:rPr>
        <w:t>isk factors” handout</w:t>
      </w:r>
      <w:r w:rsidRPr="00415225">
        <w:rPr>
          <w:rFonts w:asciiTheme="minorBidi" w:hAnsiTheme="minorBidi" w:cstheme="minorBidi"/>
          <w:sz w:val="20"/>
          <w:szCs w:val="20"/>
        </w:rPr>
        <w:t>.</w:t>
      </w:r>
      <w:r w:rsidR="00FF159B" w:rsidRPr="00415225">
        <w:rPr>
          <w:rFonts w:asciiTheme="minorBidi" w:hAnsiTheme="minorBidi" w:cstheme="minorBidi"/>
          <w:sz w:val="20"/>
          <w:szCs w:val="20"/>
        </w:rPr>
        <w:t xml:space="preserve">  One group will review the scenario for risk factors specific to the </w:t>
      </w:r>
      <w:r w:rsidR="00221191">
        <w:rPr>
          <w:rFonts w:asciiTheme="minorBidi" w:hAnsiTheme="minorBidi" w:cstheme="minorBidi"/>
          <w:sz w:val="20"/>
          <w:szCs w:val="20"/>
        </w:rPr>
        <w:t>v</w:t>
      </w:r>
      <w:r w:rsidR="00FF159B" w:rsidRPr="00415225">
        <w:rPr>
          <w:rFonts w:asciiTheme="minorBidi" w:hAnsiTheme="minorBidi" w:cstheme="minorBidi"/>
          <w:sz w:val="20"/>
          <w:szCs w:val="20"/>
        </w:rPr>
        <w:t xml:space="preserve">ictim, another group will review the risk factors specific to the </w:t>
      </w:r>
      <w:r w:rsidR="00221191">
        <w:rPr>
          <w:rFonts w:asciiTheme="minorBidi" w:hAnsiTheme="minorBidi" w:cstheme="minorBidi"/>
          <w:sz w:val="20"/>
          <w:szCs w:val="20"/>
        </w:rPr>
        <w:t>c</w:t>
      </w:r>
      <w:r w:rsidR="00221191" w:rsidRPr="00415225">
        <w:rPr>
          <w:rFonts w:asciiTheme="minorBidi" w:hAnsiTheme="minorBidi" w:cstheme="minorBidi"/>
          <w:sz w:val="20"/>
          <w:szCs w:val="20"/>
        </w:rPr>
        <w:t>hild</w:t>
      </w:r>
      <w:r w:rsidR="00FF159B" w:rsidRPr="00415225">
        <w:rPr>
          <w:rFonts w:asciiTheme="minorBidi" w:hAnsiTheme="minorBidi" w:cstheme="minorBidi"/>
          <w:sz w:val="20"/>
          <w:szCs w:val="20"/>
        </w:rPr>
        <w:t xml:space="preserve">/unborn baby, and the last group will review risk factors specific to the perpetrator.  </w:t>
      </w:r>
    </w:p>
    <w:p w14:paraId="322BE192" w14:textId="481B4F76" w:rsidR="006B1AD4" w:rsidRPr="00415225" w:rsidRDefault="00221191" w:rsidP="00221191">
      <w:pPr>
        <w:pStyle w:val="Default"/>
        <w:numPr>
          <w:ilvl w:val="0"/>
          <w:numId w:val="15"/>
        </w:numPr>
        <w:spacing w:line="276" w:lineRule="auto"/>
        <w:jc w:val="both"/>
        <w:rPr>
          <w:rFonts w:asciiTheme="minorBidi" w:hAnsiTheme="minorBidi" w:cstheme="minorBidi"/>
          <w:sz w:val="20"/>
          <w:szCs w:val="20"/>
        </w:rPr>
      </w:pPr>
      <w:r>
        <w:rPr>
          <w:rFonts w:asciiTheme="minorBidi" w:hAnsiTheme="minorBidi" w:cstheme="minorBidi"/>
          <w:sz w:val="20"/>
          <w:szCs w:val="20"/>
        </w:rPr>
        <w:t>R</w:t>
      </w:r>
      <w:r w:rsidR="00B55358" w:rsidRPr="00415225">
        <w:rPr>
          <w:rFonts w:asciiTheme="minorBidi" w:hAnsiTheme="minorBidi" w:cstheme="minorBidi"/>
          <w:sz w:val="20"/>
          <w:szCs w:val="20"/>
        </w:rPr>
        <w:t>emind participants that it is important not to get distracted by the details of the case study, but to identify evidence based risk factors.</w:t>
      </w:r>
      <w:r w:rsidR="006B1AD4" w:rsidRPr="00415225">
        <w:rPr>
          <w:rFonts w:asciiTheme="minorBidi" w:hAnsiTheme="minorBidi" w:cstheme="minorBidi"/>
          <w:sz w:val="20"/>
          <w:szCs w:val="20"/>
        </w:rPr>
        <w:t xml:space="preserve"> </w:t>
      </w:r>
    </w:p>
    <w:p w14:paraId="587977E0" w14:textId="0BD9AC3B"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Hand out </w:t>
      </w:r>
      <w:r w:rsidR="00FF159B" w:rsidRPr="00415225">
        <w:rPr>
          <w:rFonts w:asciiTheme="minorBidi" w:hAnsiTheme="minorBidi" w:cstheme="minorBidi"/>
          <w:sz w:val="20"/>
          <w:szCs w:val="20"/>
        </w:rPr>
        <w:t xml:space="preserve">the </w:t>
      </w:r>
      <w:r w:rsidR="006D446F">
        <w:rPr>
          <w:rFonts w:asciiTheme="minorBidi" w:hAnsiTheme="minorBidi" w:cstheme="minorBidi"/>
          <w:sz w:val="20"/>
          <w:szCs w:val="20"/>
        </w:rPr>
        <w:t xml:space="preserve">selected </w:t>
      </w:r>
      <w:r w:rsidR="00FF159B" w:rsidRPr="00415225">
        <w:rPr>
          <w:rFonts w:asciiTheme="minorBidi" w:hAnsiTheme="minorBidi" w:cstheme="minorBidi"/>
          <w:sz w:val="20"/>
          <w:szCs w:val="20"/>
        </w:rPr>
        <w:t xml:space="preserve">case scenario and “Family </w:t>
      </w:r>
      <w:r w:rsidR="00570F26">
        <w:rPr>
          <w:rFonts w:asciiTheme="minorBidi" w:hAnsiTheme="minorBidi" w:cstheme="minorBidi"/>
          <w:sz w:val="20"/>
          <w:szCs w:val="20"/>
        </w:rPr>
        <w:t>v</w:t>
      </w:r>
      <w:r w:rsidR="00FF159B" w:rsidRPr="00415225">
        <w:rPr>
          <w:rFonts w:asciiTheme="minorBidi" w:hAnsiTheme="minorBidi" w:cstheme="minorBidi"/>
          <w:sz w:val="20"/>
          <w:szCs w:val="20"/>
        </w:rPr>
        <w:t xml:space="preserve">iolence </w:t>
      </w:r>
      <w:r w:rsidR="00570F26">
        <w:rPr>
          <w:rFonts w:asciiTheme="minorBidi" w:hAnsiTheme="minorBidi" w:cstheme="minorBidi"/>
          <w:sz w:val="20"/>
          <w:szCs w:val="20"/>
        </w:rPr>
        <w:t>r</w:t>
      </w:r>
      <w:r w:rsidR="00FF159B" w:rsidRPr="00415225">
        <w:rPr>
          <w:rFonts w:asciiTheme="minorBidi" w:hAnsiTheme="minorBidi" w:cstheme="minorBidi"/>
          <w:sz w:val="20"/>
          <w:szCs w:val="20"/>
        </w:rPr>
        <w:t xml:space="preserve">isk </w:t>
      </w:r>
      <w:r w:rsidR="00570F26">
        <w:rPr>
          <w:rFonts w:asciiTheme="minorBidi" w:hAnsiTheme="minorBidi" w:cstheme="minorBidi"/>
          <w:sz w:val="20"/>
          <w:szCs w:val="20"/>
        </w:rPr>
        <w:t>f</w:t>
      </w:r>
      <w:r w:rsidR="00FF159B" w:rsidRPr="00415225">
        <w:rPr>
          <w:rFonts w:asciiTheme="minorBidi" w:hAnsiTheme="minorBidi" w:cstheme="minorBidi"/>
          <w:sz w:val="20"/>
          <w:szCs w:val="20"/>
        </w:rPr>
        <w:t>actors” handout to each group</w:t>
      </w:r>
      <w:r w:rsidRPr="00415225">
        <w:rPr>
          <w:rFonts w:asciiTheme="minorBidi" w:hAnsiTheme="minorBidi" w:cstheme="minorBidi"/>
          <w:sz w:val="20"/>
          <w:szCs w:val="20"/>
        </w:rPr>
        <w:t xml:space="preserve">. </w:t>
      </w:r>
    </w:p>
    <w:p w14:paraId="46F8C469" w14:textId="6BEDE483"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Participants need to be advised to read through the </w:t>
      </w:r>
      <w:r w:rsidR="006D446F">
        <w:rPr>
          <w:rFonts w:asciiTheme="minorBidi" w:hAnsiTheme="minorBidi" w:cstheme="minorBidi"/>
          <w:sz w:val="20"/>
          <w:szCs w:val="20"/>
        </w:rPr>
        <w:t>case study</w:t>
      </w:r>
      <w:r w:rsidRPr="00415225">
        <w:rPr>
          <w:rFonts w:asciiTheme="minorBidi" w:hAnsiTheme="minorBidi" w:cstheme="minorBidi"/>
          <w:sz w:val="20"/>
          <w:szCs w:val="20"/>
        </w:rPr>
        <w:t xml:space="preserve"> carefully on their handout and then start the </w:t>
      </w:r>
      <w:r w:rsidR="00FF159B" w:rsidRPr="00415225">
        <w:rPr>
          <w:rFonts w:asciiTheme="minorBidi" w:hAnsiTheme="minorBidi" w:cstheme="minorBidi"/>
          <w:sz w:val="20"/>
          <w:szCs w:val="20"/>
        </w:rPr>
        <w:t>activit</w:t>
      </w:r>
      <w:r w:rsidRPr="00415225">
        <w:rPr>
          <w:rFonts w:asciiTheme="minorBidi" w:hAnsiTheme="minorBidi" w:cstheme="minorBidi"/>
          <w:sz w:val="20"/>
          <w:szCs w:val="20"/>
        </w:rPr>
        <w:t>y.</w:t>
      </w:r>
    </w:p>
    <w:p w14:paraId="5093C989" w14:textId="63313B20"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Participants are expected to utilise acquired skills from the training with emphasis on </w:t>
      </w:r>
      <w:r w:rsidR="00FF159B" w:rsidRPr="00415225">
        <w:rPr>
          <w:rFonts w:asciiTheme="minorBidi" w:hAnsiTheme="minorBidi" w:cstheme="minorBidi"/>
          <w:sz w:val="20"/>
          <w:szCs w:val="20"/>
        </w:rPr>
        <w:t>MARAM evidence-based risk factors.</w:t>
      </w:r>
    </w:p>
    <w:p w14:paraId="50A75AFE" w14:textId="2758589B"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Facilitator will monitor the </w:t>
      </w:r>
      <w:r w:rsidR="00FF159B" w:rsidRPr="00415225">
        <w:rPr>
          <w:rFonts w:asciiTheme="minorBidi" w:hAnsiTheme="minorBidi" w:cstheme="minorBidi"/>
          <w:sz w:val="20"/>
          <w:szCs w:val="20"/>
        </w:rPr>
        <w:t>activity</w:t>
      </w:r>
      <w:r w:rsidRPr="00415225">
        <w:rPr>
          <w:rFonts w:asciiTheme="minorBidi" w:hAnsiTheme="minorBidi" w:cstheme="minorBidi"/>
          <w:sz w:val="20"/>
          <w:szCs w:val="20"/>
        </w:rPr>
        <w:t xml:space="preserve"> in order to provide feedback to participants. </w:t>
      </w:r>
    </w:p>
    <w:p w14:paraId="3F5AB464" w14:textId="0596C030" w:rsidR="006B1AD4"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The facilitator will signal the end of the </w:t>
      </w:r>
      <w:r w:rsidR="00FF159B" w:rsidRPr="00415225">
        <w:rPr>
          <w:rFonts w:asciiTheme="minorBidi" w:hAnsiTheme="minorBidi" w:cstheme="minorBidi"/>
          <w:sz w:val="20"/>
          <w:szCs w:val="20"/>
        </w:rPr>
        <w:t>activity</w:t>
      </w:r>
      <w:r w:rsidRPr="00415225">
        <w:rPr>
          <w:rFonts w:asciiTheme="minorBidi" w:hAnsiTheme="minorBidi" w:cstheme="minorBidi"/>
          <w:sz w:val="20"/>
          <w:szCs w:val="20"/>
        </w:rPr>
        <w:t>.</w:t>
      </w:r>
    </w:p>
    <w:p w14:paraId="283A64F1" w14:textId="4B886213" w:rsidR="00FF159B" w:rsidRPr="00415225" w:rsidRDefault="006B1AD4"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The facilitator will then conduct a group discussion/wrap up to discuss feedback</w:t>
      </w:r>
      <w:r w:rsidR="00FF159B" w:rsidRPr="00415225">
        <w:rPr>
          <w:rFonts w:asciiTheme="minorBidi" w:hAnsiTheme="minorBidi" w:cstheme="minorBidi"/>
          <w:sz w:val="20"/>
          <w:szCs w:val="20"/>
        </w:rPr>
        <w:t>.  The facilitator will write up three columns on a whiteboard, “Victim</w:t>
      </w:r>
      <w:r w:rsidR="00F3490C">
        <w:rPr>
          <w:rFonts w:asciiTheme="minorBidi" w:hAnsiTheme="minorBidi" w:cstheme="minorBidi"/>
          <w:sz w:val="20"/>
          <w:szCs w:val="20"/>
        </w:rPr>
        <w:t xml:space="preserve"> survivor</w:t>
      </w:r>
      <w:r w:rsidR="00FF159B" w:rsidRPr="00415225">
        <w:rPr>
          <w:rFonts w:asciiTheme="minorBidi" w:hAnsiTheme="minorBidi" w:cstheme="minorBidi"/>
          <w:sz w:val="20"/>
          <w:szCs w:val="20"/>
        </w:rPr>
        <w:t>”, “Child/unborn baby” and “Perpetrator”.</w:t>
      </w:r>
    </w:p>
    <w:p w14:paraId="29AA9DAF" w14:textId="77777777" w:rsidR="00FF159B" w:rsidRPr="00415225" w:rsidRDefault="00FF159B"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Ask each group to feedback the identified risk factors for each column.</w:t>
      </w:r>
    </w:p>
    <w:p w14:paraId="677D7CB8" w14:textId="280B82C9" w:rsidR="00FF159B" w:rsidRPr="00415225" w:rsidRDefault="00FF159B" w:rsidP="00221191">
      <w:pPr>
        <w:pStyle w:val="Default"/>
        <w:numPr>
          <w:ilvl w:val="0"/>
          <w:numId w:val="15"/>
        </w:numPr>
        <w:spacing w:line="276" w:lineRule="auto"/>
        <w:jc w:val="both"/>
        <w:rPr>
          <w:rFonts w:asciiTheme="minorBidi" w:hAnsiTheme="minorBidi" w:cstheme="minorBidi"/>
          <w:sz w:val="20"/>
          <w:szCs w:val="20"/>
        </w:rPr>
      </w:pPr>
      <w:r w:rsidRPr="00415225">
        <w:rPr>
          <w:rFonts w:asciiTheme="minorBidi" w:hAnsiTheme="minorBidi" w:cstheme="minorBidi"/>
          <w:sz w:val="20"/>
          <w:szCs w:val="20"/>
        </w:rPr>
        <w:t xml:space="preserve">When all risk factors have been provided by the group, underline the high risk indicators that indicate </w:t>
      </w:r>
      <w:r w:rsidRPr="00415225">
        <w:rPr>
          <w:rFonts w:asciiTheme="minorBidi" w:eastAsia="Calibri" w:hAnsiTheme="minorBidi" w:cstheme="minorBidi"/>
          <w:sz w:val="20"/>
          <w:szCs w:val="20"/>
        </w:rPr>
        <w:t>increased risk of the victim being killed or almost killed (serious risk factors).  K</w:t>
      </w:r>
      <w:r w:rsidR="006B1AD4" w:rsidRPr="00415225">
        <w:rPr>
          <w:rFonts w:asciiTheme="minorBidi" w:hAnsiTheme="minorBidi" w:cstheme="minorBidi"/>
          <w:sz w:val="20"/>
          <w:szCs w:val="20"/>
        </w:rPr>
        <w:t>ey message</w:t>
      </w:r>
      <w:r w:rsidRPr="00415225">
        <w:rPr>
          <w:rFonts w:asciiTheme="minorBidi" w:hAnsiTheme="minorBidi" w:cstheme="minorBidi"/>
          <w:sz w:val="20"/>
          <w:szCs w:val="20"/>
        </w:rPr>
        <w:t>s</w:t>
      </w:r>
      <w:r w:rsidR="006B1AD4" w:rsidRPr="00415225">
        <w:rPr>
          <w:rFonts w:asciiTheme="minorBidi" w:hAnsiTheme="minorBidi" w:cstheme="minorBidi"/>
          <w:sz w:val="20"/>
          <w:szCs w:val="20"/>
        </w:rPr>
        <w:t xml:space="preserve"> and learnings from the activity</w:t>
      </w:r>
      <w:r w:rsidRPr="00415225">
        <w:rPr>
          <w:rFonts w:asciiTheme="minorBidi" w:hAnsiTheme="minorBidi" w:cstheme="minorBidi"/>
          <w:sz w:val="20"/>
          <w:szCs w:val="20"/>
        </w:rPr>
        <w:t xml:space="preserve"> include that clinicians should be alert to high risk indicators, and that perpetrator behaviours should be in view.</w:t>
      </w:r>
    </w:p>
    <w:p w14:paraId="116571DE" w14:textId="113CE081" w:rsidR="006B1AD4" w:rsidRPr="00415225" w:rsidRDefault="006B1AD4" w:rsidP="00221191">
      <w:pPr>
        <w:pStyle w:val="Default"/>
        <w:spacing w:line="276" w:lineRule="auto"/>
        <w:ind w:left="720"/>
        <w:jc w:val="both"/>
        <w:rPr>
          <w:rFonts w:asciiTheme="minorBidi" w:hAnsiTheme="minorBidi" w:cstheme="minorBidi"/>
          <w:sz w:val="20"/>
          <w:szCs w:val="20"/>
        </w:rPr>
      </w:pPr>
      <w:r w:rsidRPr="00415225">
        <w:rPr>
          <w:rFonts w:asciiTheme="minorBidi" w:hAnsiTheme="minorBidi" w:cstheme="minorBidi"/>
          <w:sz w:val="20"/>
          <w:szCs w:val="20"/>
        </w:rPr>
        <w:t xml:space="preserve"> </w:t>
      </w:r>
    </w:p>
    <w:p w14:paraId="7BCE00ED" w14:textId="77777777" w:rsidR="006B1AD4" w:rsidRPr="00415225" w:rsidRDefault="006B1AD4" w:rsidP="004E17F6">
      <w:pPr>
        <w:pStyle w:val="Default"/>
        <w:ind w:left="360" w:hanging="360"/>
        <w:jc w:val="both"/>
        <w:rPr>
          <w:rFonts w:asciiTheme="minorBidi" w:hAnsiTheme="minorBidi" w:cstheme="minorBidi"/>
          <w:sz w:val="22"/>
          <w:szCs w:val="22"/>
        </w:rPr>
      </w:pPr>
    </w:p>
    <w:p w14:paraId="70A97ADC" w14:textId="796ACCD5" w:rsidR="006B1AD4" w:rsidRPr="00415225" w:rsidRDefault="006B1AD4" w:rsidP="00B55358">
      <w:pPr>
        <w:spacing w:after="200" w:line="276" w:lineRule="auto"/>
        <w:jc w:val="both"/>
        <w:rPr>
          <w:rFonts w:asciiTheme="minorBidi" w:eastAsia="Calibri" w:hAnsiTheme="minorBidi"/>
        </w:rPr>
      </w:pPr>
    </w:p>
    <w:p w14:paraId="653C3C07" w14:textId="4B7B1A12" w:rsidR="006B1AD4" w:rsidRPr="00415225" w:rsidRDefault="006B1AD4" w:rsidP="006B1AD4">
      <w:pPr>
        <w:spacing w:after="200" w:line="276" w:lineRule="auto"/>
        <w:jc w:val="both"/>
        <w:rPr>
          <w:rFonts w:asciiTheme="minorBidi" w:eastAsia="Calibri" w:hAnsiTheme="minorBidi"/>
        </w:rPr>
      </w:pPr>
    </w:p>
    <w:p w14:paraId="335DD17F" w14:textId="399A7063" w:rsidR="006B1AD4" w:rsidRPr="00415225" w:rsidRDefault="006B1AD4" w:rsidP="00D017DB">
      <w:pPr>
        <w:spacing w:after="200" w:line="276" w:lineRule="auto"/>
        <w:jc w:val="both"/>
        <w:rPr>
          <w:rFonts w:asciiTheme="minorBidi" w:eastAsia="Calibri" w:hAnsiTheme="minorBidi"/>
          <w:b/>
          <w:bCs/>
        </w:rPr>
      </w:pPr>
    </w:p>
    <w:p w14:paraId="04882522" w14:textId="77777777" w:rsidR="0078153C" w:rsidRPr="00221191" w:rsidRDefault="0078153C" w:rsidP="00D017DB">
      <w:pPr>
        <w:spacing w:after="200" w:line="276" w:lineRule="auto"/>
        <w:jc w:val="both"/>
        <w:rPr>
          <w:rFonts w:asciiTheme="minorBidi" w:eastAsia="Calibri" w:hAnsiTheme="minorBidi"/>
        </w:rPr>
      </w:pPr>
    </w:p>
    <w:p w14:paraId="01F887B6" w14:textId="523BE1F7" w:rsidR="00B55358" w:rsidRPr="00221191" w:rsidRDefault="00A7753A" w:rsidP="00D017DB">
      <w:pPr>
        <w:spacing w:after="200" w:line="276" w:lineRule="auto"/>
        <w:jc w:val="both"/>
        <w:rPr>
          <w:rFonts w:asciiTheme="minorBidi" w:eastAsia="Calibri" w:hAnsiTheme="minorBidi"/>
          <w:b/>
          <w:bCs/>
          <w:sz w:val="24"/>
          <w:szCs w:val="24"/>
        </w:rPr>
      </w:pPr>
      <w:r w:rsidRPr="00221191">
        <w:rPr>
          <w:rFonts w:asciiTheme="minorBidi" w:eastAsia="Calibri" w:hAnsiTheme="minorBidi"/>
          <w:b/>
          <w:bCs/>
          <w:sz w:val="24"/>
          <w:szCs w:val="24"/>
        </w:rPr>
        <w:t>CASE STUDY 1: Valentina and Ryan</w:t>
      </w:r>
    </w:p>
    <w:bookmarkEnd w:id="0"/>
    <w:p w14:paraId="2E3C9729" w14:textId="786AD3C5" w:rsidR="00223FF2" w:rsidRPr="00221191" w:rsidRDefault="00223FF2" w:rsidP="00221191">
      <w:pPr>
        <w:spacing w:after="200" w:line="276" w:lineRule="auto"/>
        <w:jc w:val="both"/>
        <w:rPr>
          <w:rFonts w:asciiTheme="minorBidi" w:eastAsia="Calibri" w:hAnsiTheme="minorBidi"/>
          <w:i/>
          <w:sz w:val="20"/>
          <w:szCs w:val="20"/>
        </w:rPr>
      </w:pPr>
      <w:r w:rsidRPr="00221191">
        <w:rPr>
          <w:rFonts w:asciiTheme="minorBidi" w:eastAsia="Calibri" w:hAnsiTheme="minorBidi"/>
          <w:i/>
          <w:sz w:val="20"/>
          <w:szCs w:val="20"/>
        </w:rPr>
        <w:t>Valentina is a 22-year-old woman. She has been dating Ryan (32) for 2 years</w:t>
      </w:r>
      <w:r w:rsidR="0012059C" w:rsidRPr="00221191">
        <w:rPr>
          <w:rFonts w:asciiTheme="minorBidi" w:eastAsia="Calibri" w:hAnsiTheme="minorBidi"/>
          <w:i/>
          <w:sz w:val="20"/>
          <w:szCs w:val="20"/>
        </w:rPr>
        <w:t>.</w:t>
      </w:r>
      <w:r w:rsidRPr="00221191">
        <w:rPr>
          <w:rFonts w:asciiTheme="minorBidi" w:eastAsia="Calibri" w:hAnsiTheme="minorBidi"/>
          <w:i/>
          <w:sz w:val="20"/>
          <w:szCs w:val="20"/>
        </w:rPr>
        <w:t xml:space="preserve">  When Valentina first met Ryan she found him to be a very attentive and loving partner, and he showered her with gifts and affection. He tells her he wants to marry her one day and says he will do anything to protect her</w:t>
      </w:r>
      <w:r w:rsidR="0012059C" w:rsidRPr="00221191">
        <w:rPr>
          <w:rFonts w:asciiTheme="minorBidi" w:eastAsia="Calibri" w:hAnsiTheme="minorBidi"/>
          <w:i/>
          <w:sz w:val="20"/>
          <w:szCs w:val="20"/>
        </w:rPr>
        <w:t xml:space="preserve"> and</w:t>
      </w:r>
      <w:r w:rsidRPr="00221191">
        <w:rPr>
          <w:rFonts w:asciiTheme="minorBidi" w:eastAsia="Calibri" w:hAnsiTheme="minorBidi"/>
          <w:i/>
          <w:sz w:val="20"/>
          <w:szCs w:val="20"/>
        </w:rPr>
        <w:t xml:space="preserve">  keep </w:t>
      </w:r>
      <w:r w:rsidR="001D45F7" w:rsidRPr="00221191">
        <w:rPr>
          <w:rFonts w:asciiTheme="minorBidi" w:eastAsia="Calibri" w:hAnsiTheme="minorBidi"/>
          <w:i/>
          <w:sz w:val="20"/>
          <w:szCs w:val="20"/>
        </w:rPr>
        <w:t>her</w:t>
      </w:r>
      <w:r w:rsidRPr="00221191">
        <w:rPr>
          <w:rFonts w:asciiTheme="minorBidi" w:eastAsia="Calibri" w:hAnsiTheme="minorBidi"/>
          <w:i/>
          <w:sz w:val="20"/>
          <w:szCs w:val="20"/>
        </w:rPr>
        <w:t xml:space="preserve"> safe. He often tells her that she </w:t>
      </w:r>
      <w:r w:rsidR="001D45F7" w:rsidRPr="00221191">
        <w:rPr>
          <w:rFonts w:asciiTheme="minorBidi" w:eastAsia="Calibri" w:hAnsiTheme="minorBidi"/>
          <w:i/>
          <w:sz w:val="20"/>
          <w:szCs w:val="20"/>
        </w:rPr>
        <w:t>is</w:t>
      </w:r>
      <w:r w:rsidRPr="00221191">
        <w:rPr>
          <w:rFonts w:asciiTheme="minorBidi" w:eastAsia="Calibri" w:hAnsiTheme="minorBidi"/>
          <w:i/>
          <w:sz w:val="20"/>
          <w:szCs w:val="20"/>
        </w:rPr>
        <w:t xml:space="preserve"> the best thing in his life, and without </w:t>
      </w:r>
      <w:r w:rsidR="001D45F7" w:rsidRPr="00221191">
        <w:rPr>
          <w:rFonts w:asciiTheme="minorBidi" w:eastAsia="Calibri" w:hAnsiTheme="minorBidi"/>
          <w:i/>
          <w:sz w:val="20"/>
          <w:szCs w:val="20"/>
        </w:rPr>
        <w:t>her and the baby</w:t>
      </w:r>
      <w:r w:rsidRPr="00221191">
        <w:rPr>
          <w:rFonts w:asciiTheme="minorBidi" w:eastAsia="Calibri" w:hAnsiTheme="minorBidi"/>
          <w:i/>
          <w:sz w:val="20"/>
          <w:szCs w:val="20"/>
        </w:rPr>
        <w:t xml:space="preserve"> he doesn’t think he could go on living. Ryan work</w:t>
      </w:r>
      <w:r w:rsidR="001D45F7" w:rsidRPr="00221191">
        <w:rPr>
          <w:rFonts w:asciiTheme="minorBidi" w:eastAsia="Calibri" w:hAnsiTheme="minorBidi"/>
          <w:i/>
          <w:sz w:val="20"/>
          <w:szCs w:val="20"/>
        </w:rPr>
        <w:t>ed</w:t>
      </w:r>
      <w:r w:rsidRPr="00221191">
        <w:rPr>
          <w:rFonts w:asciiTheme="minorBidi" w:eastAsia="Calibri" w:hAnsiTheme="minorBidi"/>
          <w:i/>
          <w:sz w:val="20"/>
          <w:szCs w:val="20"/>
        </w:rPr>
        <w:t xml:space="preserve"> as a contractor</w:t>
      </w:r>
      <w:r w:rsidR="00D017DB" w:rsidRPr="00221191">
        <w:rPr>
          <w:rFonts w:asciiTheme="minorBidi" w:eastAsia="Calibri" w:hAnsiTheme="minorBidi"/>
          <w:i/>
          <w:sz w:val="20"/>
          <w:szCs w:val="20"/>
        </w:rPr>
        <w:t>, but recently lost his job</w:t>
      </w:r>
      <w:r w:rsidRPr="00221191">
        <w:rPr>
          <w:rFonts w:asciiTheme="minorBidi" w:eastAsia="Calibri" w:hAnsiTheme="minorBidi"/>
          <w:i/>
          <w:sz w:val="20"/>
          <w:szCs w:val="20"/>
        </w:rPr>
        <w:t xml:space="preserve">. </w:t>
      </w:r>
    </w:p>
    <w:p w14:paraId="657FD0AA" w14:textId="7C946DF9" w:rsidR="00223FF2" w:rsidRPr="00221191" w:rsidRDefault="00223FF2" w:rsidP="00221191">
      <w:pPr>
        <w:spacing w:after="200" w:line="276" w:lineRule="auto"/>
        <w:jc w:val="both"/>
        <w:rPr>
          <w:rFonts w:asciiTheme="minorBidi" w:eastAsia="Calibri" w:hAnsiTheme="minorBidi"/>
          <w:i/>
          <w:sz w:val="20"/>
          <w:szCs w:val="20"/>
        </w:rPr>
      </w:pPr>
      <w:r w:rsidRPr="00221191">
        <w:rPr>
          <w:rFonts w:asciiTheme="minorBidi" w:eastAsia="Calibri" w:hAnsiTheme="minorBidi"/>
          <w:i/>
          <w:sz w:val="20"/>
          <w:szCs w:val="20"/>
        </w:rPr>
        <w:t>Valentina was living alone in Melbourne until she unexpectedly fell pregnant. Ryan suggested they move to a property in a regional area just outside Melbourne, which was convenient</w:t>
      </w:r>
      <w:r w:rsidR="00D017DB" w:rsidRPr="00221191">
        <w:rPr>
          <w:rFonts w:asciiTheme="minorBidi" w:eastAsia="Calibri" w:hAnsiTheme="minorBidi"/>
          <w:i/>
          <w:sz w:val="20"/>
          <w:szCs w:val="20"/>
        </w:rPr>
        <w:t xml:space="preserve"> at the time</w:t>
      </w:r>
      <w:r w:rsidRPr="00221191">
        <w:rPr>
          <w:rFonts w:asciiTheme="minorBidi" w:eastAsia="Calibri" w:hAnsiTheme="minorBidi"/>
          <w:i/>
          <w:sz w:val="20"/>
          <w:szCs w:val="20"/>
        </w:rPr>
        <w:t xml:space="preserve"> for Ryan’s work</w:t>
      </w:r>
      <w:r w:rsidR="001D45F7" w:rsidRPr="00221191">
        <w:rPr>
          <w:rFonts w:asciiTheme="minorBidi" w:eastAsia="Calibri" w:hAnsiTheme="minorBidi"/>
          <w:i/>
          <w:sz w:val="20"/>
          <w:szCs w:val="20"/>
        </w:rPr>
        <w:t>,</w:t>
      </w:r>
      <w:r w:rsidRPr="00221191">
        <w:rPr>
          <w:rFonts w:asciiTheme="minorBidi" w:eastAsia="Calibri" w:hAnsiTheme="minorBidi"/>
          <w:i/>
          <w:sz w:val="20"/>
          <w:szCs w:val="20"/>
        </w:rPr>
        <w:t xml:space="preserve"> and had more space for </w:t>
      </w:r>
      <w:r w:rsidR="0012059C" w:rsidRPr="00221191">
        <w:rPr>
          <w:rFonts w:asciiTheme="minorBidi" w:eastAsia="Calibri" w:hAnsiTheme="minorBidi"/>
          <w:i/>
          <w:sz w:val="20"/>
          <w:szCs w:val="20"/>
        </w:rPr>
        <w:t xml:space="preserve">when </w:t>
      </w:r>
      <w:r w:rsidRPr="00221191">
        <w:rPr>
          <w:rFonts w:asciiTheme="minorBidi" w:eastAsia="Calibri" w:hAnsiTheme="minorBidi"/>
          <w:i/>
          <w:sz w:val="20"/>
          <w:szCs w:val="20"/>
        </w:rPr>
        <w:t>the baby</w:t>
      </w:r>
      <w:r w:rsidR="0012059C" w:rsidRPr="00221191">
        <w:rPr>
          <w:rFonts w:asciiTheme="minorBidi" w:eastAsia="Calibri" w:hAnsiTheme="minorBidi"/>
          <w:i/>
          <w:sz w:val="20"/>
          <w:szCs w:val="20"/>
        </w:rPr>
        <w:t xml:space="preserve"> comes</w:t>
      </w:r>
      <w:r w:rsidRPr="00221191">
        <w:rPr>
          <w:rFonts w:asciiTheme="minorBidi" w:eastAsia="Calibri" w:hAnsiTheme="minorBidi"/>
          <w:i/>
          <w:sz w:val="20"/>
          <w:szCs w:val="20"/>
        </w:rPr>
        <w:t xml:space="preserve">. Valentina had to defer her design course to move, and she misses study and her friends in the city. It’s difficult for Valentina to get around as she doesn’t have a car and there is no public transport in the area. </w:t>
      </w:r>
    </w:p>
    <w:p w14:paraId="6AF240B6" w14:textId="4C2F1EAF" w:rsidR="00223FF2" w:rsidRPr="00221191" w:rsidRDefault="00223FF2" w:rsidP="00221191">
      <w:pPr>
        <w:spacing w:after="200" w:line="276" w:lineRule="auto"/>
        <w:jc w:val="both"/>
        <w:rPr>
          <w:rFonts w:asciiTheme="minorBidi" w:eastAsia="Calibri" w:hAnsiTheme="minorBidi"/>
          <w:i/>
          <w:sz w:val="20"/>
          <w:szCs w:val="20"/>
        </w:rPr>
      </w:pPr>
      <w:r w:rsidRPr="00221191">
        <w:rPr>
          <w:rFonts w:asciiTheme="minorBidi" w:eastAsia="Calibri" w:hAnsiTheme="minorBidi"/>
          <w:i/>
          <w:sz w:val="20"/>
          <w:szCs w:val="20"/>
        </w:rPr>
        <w:t>Ryan has always had ‘mood swings’ but these seem to have gotten worse since Valentina got pregnant, and she just doesn’t have the energy to manage him anymore.  Valentina has had less interest in sex since g</w:t>
      </w:r>
      <w:r w:rsidR="001D45F7" w:rsidRPr="00221191">
        <w:rPr>
          <w:rFonts w:asciiTheme="minorBidi" w:eastAsia="Calibri" w:hAnsiTheme="minorBidi"/>
          <w:i/>
          <w:sz w:val="20"/>
          <w:szCs w:val="20"/>
        </w:rPr>
        <w:t>etting pregnant</w:t>
      </w:r>
      <w:r w:rsidRPr="00221191">
        <w:rPr>
          <w:rFonts w:asciiTheme="minorBidi" w:eastAsia="Calibri" w:hAnsiTheme="minorBidi"/>
          <w:i/>
          <w:sz w:val="20"/>
          <w:szCs w:val="20"/>
        </w:rPr>
        <w:t>, but when she tells Ryan this, he accuses her of sleeping with other men. He makes her let him check her phone and Facebook and calls her constantly when they are apart</w:t>
      </w:r>
      <w:r w:rsidR="0012059C" w:rsidRPr="00221191">
        <w:rPr>
          <w:rFonts w:asciiTheme="minorBidi" w:eastAsia="Calibri" w:hAnsiTheme="minorBidi"/>
          <w:i/>
          <w:sz w:val="20"/>
          <w:szCs w:val="20"/>
        </w:rPr>
        <w:t xml:space="preserve">. </w:t>
      </w:r>
      <w:r w:rsidRPr="00221191">
        <w:rPr>
          <w:rFonts w:asciiTheme="minorBidi" w:eastAsia="Calibri" w:hAnsiTheme="minorBidi"/>
          <w:i/>
          <w:sz w:val="20"/>
          <w:szCs w:val="20"/>
        </w:rPr>
        <w:t>Ryan regularly goes out on benders with friends. He often comes home drunk or drug-affected and is unpredictable and demanding. On one occasion a few weeks ago</w:t>
      </w:r>
      <w:r w:rsidR="00CD3CEF">
        <w:rPr>
          <w:rFonts w:asciiTheme="minorBidi" w:eastAsia="Calibri" w:hAnsiTheme="minorBidi"/>
          <w:i/>
          <w:sz w:val="20"/>
          <w:szCs w:val="20"/>
        </w:rPr>
        <w:t>,</w:t>
      </w:r>
      <w:r w:rsidRPr="00221191">
        <w:rPr>
          <w:rFonts w:asciiTheme="minorBidi" w:eastAsia="Calibri" w:hAnsiTheme="minorBidi"/>
          <w:i/>
          <w:sz w:val="20"/>
          <w:szCs w:val="20"/>
        </w:rPr>
        <w:t xml:space="preserve"> he punched Valentina causing her to fall, then pinned her to the ground by the throat so she couldn’t move. Ryan only let go when </w:t>
      </w:r>
      <w:r w:rsidR="001D45F7" w:rsidRPr="00221191">
        <w:rPr>
          <w:rFonts w:asciiTheme="minorBidi" w:eastAsia="Calibri" w:hAnsiTheme="minorBidi"/>
          <w:i/>
          <w:sz w:val="20"/>
          <w:szCs w:val="20"/>
        </w:rPr>
        <w:t>Valentina</w:t>
      </w:r>
      <w:r w:rsidRPr="00221191">
        <w:rPr>
          <w:rFonts w:asciiTheme="minorBidi" w:eastAsia="Calibri" w:hAnsiTheme="minorBidi"/>
          <w:i/>
          <w:sz w:val="20"/>
          <w:szCs w:val="20"/>
        </w:rPr>
        <w:t xml:space="preserve"> </w:t>
      </w:r>
      <w:r w:rsidR="001D45F7" w:rsidRPr="00221191">
        <w:rPr>
          <w:rFonts w:asciiTheme="minorBidi" w:eastAsia="Calibri" w:hAnsiTheme="minorBidi"/>
          <w:i/>
          <w:sz w:val="20"/>
          <w:szCs w:val="20"/>
        </w:rPr>
        <w:t>cried out</w:t>
      </w:r>
      <w:r w:rsidRPr="00221191">
        <w:rPr>
          <w:rFonts w:asciiTheme="minorBidi" w:eastAsia="Calibri" w:hAnsiTheme="minorBidi"/>
          <w:i/>
          <w:sz w:val="20"/>
          <w:szCs w:val="20"/>
        </w:rPr>
        <w:t xml:space="preserve">. Ryan was really sorry afterwards and came home with a surprise present for Valentina every day for a week, but since then she feels scared to say no to him. </w:t>
      </w:r>
    </w:p>
    <w:p w14:paraId="2F631E90" w14:textId="15574E3A" w:rsidR="000D53D0" w:rsidRPr="00D85C20" w:rsidRDefault="00223FF2" w:rsidP="00D85C20">
      <w:pPr>
        <w:spacing w:after="200" w:line="276" w:lineRule="auto"/>
        <w:rPr>
          <w:rFonts w:asciiTheme="minorBidi" w:eastAsia="Calibri" w:hAnsiTheme="minorBidi"/>
          <w:i/>
          <w:sz w:val="20"/>
          <w:szCs w:val="20"/>
        </w:rPr>
      </w:pPr>
      <w:r w:rsidRPr="00221191">
        <w:rPr>
          <w:rFonts w:asciiTheme="minorBidi" w:eastAsia="Calibri" w:hAnsiTheme="minorBidi"/>
          <w:i/>
          <w:sz w:val="20"/>
          <w:szCs w:val="20"/>
        </w:rPr>
        <w:t xml:space="preserve">Valentina feels scared and doesn’t know what he is capable of. She has had thoughts of breaking up with Ryan. But he has said in the past that if she ever tries to leave him that he will make sure </w:t>
      </w:r>
      <w:r w:rsidR="00A7753A" w:rsidRPr="00221191">
        <w:rPr>
          <w:rFonts w:asciiTheme="minorBidi" w:eastAsia="Calibri" w:hAnsiTheme="minorBidi"/>
          <w:i/>
          <w:sz w:val="20"/>
          <w:szCs w:val="20"/>
        </w:rPr>
        <w:t>“she will pay”.</w:t>
      </w:r>
    </w:p>
    <w:p w14:paraId="22D6602A" w14:textId="6043E271"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Evidence-based risk factors present:  case study 1</w:t>
      </w:r>
    </w:p>
    <w:p w14:paraId="1533F4EA" w14:textId="34642192"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Victim</w:t>
      </w:r>
      <w:r w:rsidR="00E25989">
        <w:rPr>
          <w:rFonts w:asciiTheme="minorBidi" w:eastAsia="Calibri" w:hAnsiTheme="minorBidi"/>
          <w:b/>
          <w:bCs/>
          <w:sz w:val="20"/>
          <w:szCs w:val="20"/>
        </w:rPr>
        <w:t xml:space="preserve"> survivor</w:t>
      </w:r>
      <w:r w:rsidRPr="00D85C20">
        <w:rPr>
          <w:rFonts w:asciiTheme="minorBidi" w:eastAsia="Calibri" w:hAnsiTheme="minorBidi"/>
          <w:b/>
          <w:bCs/>
          <w:sz w:val="20"/>
          <w:szCs w:val="20"/>
        </w:rPr>
        <w:t>:</w:t>
      </w:r>
    </w:p>
    <w:p w14:paraId="05477DB1" w14:textId="77777777" w:rsidR="00A7753A" w:rsidRPr="00D85C20" w:rsidRDefault="00A7753A" w:rsidP="00D85C20">
      <w:pPr>
        <w:pStyle w:val="ListParagraph"/>
        <w:numPr>
          <w:ilvl w:val="0"/>
          <w:numId w:val="9"/>
        </w:numPr>
        <w:spacing w:after="200" w:line="276" w:lineRule="auto"/>
        <w:ind w:left="360"/>
        <w:jc w:val="both"/>
        <w:rPr>
          <w:rFonts w:asciiTheme="minorBidi" w:eastAsia="Calibri" w:hAnsiTheme="minorBidi"/>
          <w:b/>
          <w:bCs/>
          <w:sz w:val="20"/>
          <w:szCs w:val="20"/>
        </w:rPr>
      </w:pPr>
      <w:r w:rsidRPr="00D85C20">
        <w:rPr>
          <w:rFonts w:asciiTheme="minorBidi" w:eastAsia="Calibri" w:hAnsiTheme="minorBidi"/>
          <w:b/>
          <w:bCs/>
          <w:sz w:val="20"/>
          <w:szCs w:val="20"/>
        </w:rPr>
        <w:t xml:space="preserve">Physical assault whilst pregnant/following new birth </w:t>
      </w:r>
      <w:r w:rsidRPr="00D85C20">
        <w:rPr>
          <w:rFonts w:asciiTheme="minorBidi" w:eastAsia="Calibri" w:hAnsiTheme="minorBidi"/>
          <w:sz w:val="20"/>
          <w:szCs w:val="20"/>
        </w:rPr>
        <w:t>[</w:t>
      </w:r>
      <w:r w:rsidRPr="00D85C20">
        <w:rPr>
          <w:rFonts w:asciiTheme="minorBidi" w:eastAsia="Calibri" w:hAnsiTheme="minorBidi"/>
          <w:i/>
          <w:iCs/>
          <w:sz w:val="20"/>
          <w:szCs w:val="20"/>
        </w:rPr>
        <w:t>Valentina is pregnant, and Ryan physically assaulted Valentina</w:t>
      </w:r>
      <w:r w:rsidRPr="00D85C20">
        <w:rPr>
          <w:rFonts w:asciiTheme="minorBidi" w:eastAsia="Calibri" w:hAnsiTheme="minorBidi"/>
          <w:sz w:val="20"/>
          <w:szCs w:val="20"/>
        </w:rPr>
        <w:t>]</w:t>
      </w:r>
    </w:p>
    <w:p w14:paraId="7D4F4DDD" w14:textId="6F0A2E5C" w:rsidR="00A93906" w:rsidRPr="00D12566" w:rsidRDefault="00A7753A" w:rsidP="00D12566">
      <w:pPr>
        <w:pStyle w:val="ListParagraph"/>
        <w:numPr>
          <w:ilvl w:val="0"/>
          <w:numId w:val="9"/>
        </w:numPr>
        <w:spacing w:after="200" w:line="276" w:lineRule="auto"/>
        <w:ind w:left="360"/>
        <w:jc w:val="both"/>
        <w:rPr>
          <w:rFonts w:asciiTheme="minorBidi" w:eastAsia="Calibri" w:hAnsiTheme="minorBidi"/>
          <w:sz w:val="20"/>
          <w:szCs w:val="20"/>
        </w:rPr>
      </w:pPr>
      <w:r w:rsidRPr="00D85C20">
        <w:rPr>
          <w:rFonts w:asciiTheme="minorBidi" w:eastAsia="Calibri" w:hAnsiTheme="minorBidi"/>
          <w:b/>
          <w:bCs/>
          <w:sz w:val="20"/>
          <w:szCs w:val="20"/>
        </w:rPr>
        <w:t xml:space="preserve">Planning to leave </w:t>
      </w:r>
      <w:r w:rsidRPr="00D85C20">
        <w:rPr>
          <w:rFonts w:asciiTheme="minorBidi" w:eastAsia="Calibri" w:hAnsiTheme="minorBidi"/>
          <w:sz w:val="20"/>
          <w:szCs w:val="20"/>
        </w:rPr>
        <w:t>[</w:t>
      </w:r>
      <w:r w:rsidRPr="00D85C20">
        <w:rPr>
          <w:rFonts w:asciiTheme="minorBidi" w:eastAsia="Calibri" w:hAnsiTheme="minorBidi"/>
          <w:i/>
          <w:iCs/>
          <w:sz w:val="20"/>
          <w:szCs w:val="20"/>
        </w:rPr>
        <w:t>Valentina wants to break up with Ryan, but is worried that it is too risky to do so</w:t>
      </w:r>
      <w:r w:rsidRPr="00D85C20">
        <w:rPr>
          <w:rFonts w:asciiTheme="minorBidi" w:eastAsia="Calibri" w:hAnsiTheme="minorBidi"/>
          <w:sz w:val="20"/>
          <w:szCs w:val="20"/>
        </w:rPr>
        <w:t>]</w:t>
      </w:r>
    </w:p>
    <w:p w14:paraId="7B64314A" w14:textId="77777777"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Children/unborn baby:</w:t>
      </w:r>
    </w:p>
    <w:p w14:paraId="4DC3CF68" w14:textId="730B8974" w:rsidR="00A7753A" w:rsidRPr="00D85C20" w:rsidRDefault="00A7753A" w:rsidP="00D85C20">
      <w:pPr>
        <w:pStyle w:val="ListParagraph"/>
        <w:numPr>
          <w:ilvl w:val="0"/>
          <w:numId w:val="9"/>
        </w:numPr>
        <w:spacing w:after="200" w:line="276" w:lineRule="auto"/>
        <w:ind w:left="360"/>
        <w:jc w:val="both"/>
        <w:rPr>
          <w:rFonts w:asciiTheme="minorBidi" w:eastAsia="Calibri" w:hAnsiTheme="minorBidi"/>
          <w:i/>
          <w:iCs/>
          <w:sz w:val="20"/>
          <w:szCs w:val="20"/>
        </w:rPr>
      </w:pPr>
      <w:r w:rsidRPr="00D85C20">
        <w:rPr>
          <w:rFonts w:asciiTheme="minorBidi" w:eastAsia="Calibri" w:hAnsiTheme="minorBidi"/>
          <w:b/>
          <w:bCs/>
          <w:sz w:val="20"/>
          <w:szCs w:val="20"/>
        </w:rPr>
        <w:t xml:space="preserve">Exposure to family violence </w:t>
      </w:r>
      <w:r w:rsidRPr="00D85C20">
        <w:rPr>
          <w:rFonts w:asciiTheme="minorBidi" w:eastAsia="Calibri" w:hAnsiTheme="minorBidi"/>
          <w:i/>
          <w:iCs/>
          <w:sz w:val="20"/>
          <w:szCs w:val="20"/>
        </w:rPr>
        <w:t xml:space="preserve">[Ryan assaulted Valentina while pregnant.  This is known to cause harm to the developing </w:t>
      </w:r>
      <w:r w:rsidR="0012059C" w:rsidRPr="00D85C20">
        <w:rPr>
          <w:rFonts w:asciiTheme="minorBidi" w:eastAsia="Calibri" w:hAnsiTheme="minorBidi"/>
          <w:i/>
          <w:iCs/>
          <w:sz w:val="20"/>
          <w:szCs w:val="20"/>
        </w:rPr>
        <w:t>baby</w:t>
      </w:r>
      <w:r w:rsidRPr="00D85C20">
        <w:rPr>
          <w:rFonts w:asciiTheme="minorBidi" w:eastAsia="Calibri" w:hAnsiTheme="minorBidi"/>
          <w:i/>
          <w:iCs/>
          <w:sz w:val="20"/>
          <w:szCs w:val="20"/>
        </w:rPr>
        <w:t>]</w:t>
      </w:r>
    </w:p>
    <w:p w14:paraId="6BF8956E" w14:textId="77777777"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Perpetrator behaviour:</w:t>
      </w:r>
    </w:p>
    <w:p w14:paraId="3A899632" w14:textId="77777777" w:rsidR="00A7753A" w:rsidRPr="00D85C20" w:rsidRDefault="00A7753A" w:rsidP="00D85C20">
      <w:pPr>
        <w:pStyle w:val="ListParagraph"/>
        <w:numPr>
          <w:ilvl w:val="0"/>
          <w:numId w:val="9"/>
        </w:numPr>
        <w:spacing w:after="200" w:line="276" w:lineRule="auto"/>
        <w:ind w:left="426" w:hanging="426"/>
        <w:jc w:val="both"/>
        <w:rPr>
          <w:rFonts w:asciiTheme="minorBidi" w:eastAsia="Calibri" w:hAnsiTheme="minorBidi"/>
          <w:sz w:val="20"/>
          <w:szCs w:val="20"/>
        </w:rPr>
      </w:pPr>
      <w:r w:rsidRPr="00D85C20">
        <w:rPr>
          <w:rFonts w:asciiTheme="minorBidi" w:eastAsia="Calibri" w:hAnsiTheme="minorBidi"/>
          <w:b/>
          <w:bCs/>
          <w:sz w:val="20"/>
          <w:szCs w:val="20"/>
          <w:u w:val="single"/>
        </w:rPr>
        <w:t>Has ever tried to strangle or choke the victim</w:t>
      </w:r>
      <w:r w:rsidRPr="00D85C20">
        <w:rPr>
          <w:rFonts w:asciiTheme="minorBidi" w:eastAsia="Calibri" w:hAnsiTheme="minorBidi"/>
          <w:b/>
          <w:bCs/>
          <w:sz w:val="20"/>
          <w:szCs w:val="20"/>
        </w:rPr>
        <w:t xml:space="preserve"> </w:t>
      </w:r>
      <w:r w:rsidRPr="00D85C20">
        <w:rPr>
          <w:rFonts w:asciiTheme="minorBidi" w:eastAsia="Calibri" w:hAnsiTheme="minorBidi"/>
          <w:sz w:val="20"/>
          <w:szCs w:val="20"/>
        </w:rPr>
        <w:t>[</w:t>
      </w:r>
      <w:r w:rsidRPr="00D85C20">
        <w:rPr>
          <w:rFonts w:asciiTheme="minorBidi" w:eastAsia="Calibri" w:hAnsiTheme="minorBidi"/>
          <w:i/>
          <w:iCs/>
          <w:sz w:val="20"/>
          <w:szCs w:val="20"/>
        </w:rPr>
        <w:t>Ryan recently pinned Valentina to the ground by the throat so she couldn’t move</w:t>
      </w:r>
      <w:r w:rsidRPr="00D85C20">
        <w:rPr>
          <w:rFonts w:asciiTheme="minorBidi" w:eastAsia="Calibri" w:hAnsiTheme="minorBidi"/>
          <w:sz w:val="20"/>
          <w:szCs w:val="20"/>
        </w:rPr>
        <w:t>]</w:t>
      </w:r>
    </w:p>
    <w:p w14:paraId="4B53D21B" w14:textId="77777777" w:rsidR="00A7753A" w:rsidRPr="00D85C20" w:rsidRDefault="00A7753A" w:rsidP="00D85C20">
      <w:pPr>
        <w:pStyle w:val="ListParagraph"/>
        <w:numPr>
          <w:ilvl w:val="0"/>
          <w:numId w:val="9"/>
        </w:numPr>
        <w:spacing w:after="200" w:line="276" w:lineRule="auto"/>
        <w:ind w:left="426" w:hanging="426"/>
        <w:jc w:val="both"/>
        <w:rPr>
          <w:rFonts w:asciiTheme="minorBidi" w:eastAsia="Calibri" w:hAnsiTheme="minorBidi"/>
          <w:sz w:val="20"/>
          <w:szCs w:val="20"/>
        </w:rPr>
      </w:pPr>
      <w:r w:rsidRPr="00D85C20">
        <w:rPr>
          <w:rFonts w:asciiTheme="minorBidi" w:eastAsia="Calibri" w:hAnsiTheme="minorBidi"/>
          <w:b/>
          <w:bCs/>
          <w:sz w:val="20"/>
          <w:szCs w:val="20"/>
          <w:u w:val="single"/>
        </w:rPr>
        <w:t xml:space="preserve">Has ever threatened or tried </w:t>
      </w:r>
      <w:proofErr w:type="spellStart"/>
      <w:r w:rsidRPr="00D85C20">
        <w:rPr>
          <w:rFonts w:asciiTheme="minorBidi" w:eastAsia="Calibri" w:hAnsiTheme="minorBidi"/>
          <w:b/>
          <w:bCs/>
          <w:sz w:val="20"/>
          <w:szCs w:val="20"/>
          <w:u w:val="single"/>
        </w:rPr>
        <w:t>self harm</w:t>
      </w:r>
      <w:proofErr w:type="spellEnd"/>
      <w:r w:rsidRPr="00D85C20">
        <w:rPr>
          <w:rFonts w:asciiTheme="minorBidi" w:eastAsia="Calibri" w:hAnsiTheme="minorBidi"/>
          <w:b/>
          <w:bCs/>
          <w:sz w:val="20"/>
          <w:szCs w:val="20"/>
          <w:u w:val="single"/>
        </w:rPr>
        <w:t xml:space="preserve"> or suicide</w:t>
      </w:r>
      <w:r w:rsidRPr="00D85C20">
        <w:rPr>
          <w:rFonts w:asciiTheme="minorBidi" w:eastAsia="Calibri" w:hAnsiTheme="minorBidi"/>
          <w:b/>
          <w:bCs/>
          <w:sz w:val="20"/>
          <w:szCs w:val="20"/>
        </w:rPr>
        <w:t xml:space="preserve"> </w:t>
      </w:r>
      <w:r w:rsidRPr="00D85C20">
        <w:rPr>
          <w:rFonts w:asciiTheme="minorBidi" w:eastAsia="Calibri" w:hAnsiTheme="minorBidi"/>
          <w:sz w:val="20"/>
          <w:szCs w:val="20"/>
        </w:rPr>
        <w:t>[</w:t>
      </w:r>
      <w:r w:rsidRPr="00D85C20">
        <w:rPr>
          <w:rFonts w:asciiTheme="minorBidi" w:eastAsia="Calibri" w:hAnsiTheme="minorBidi"/>
          <w:i/>
          <w:iCs/>
          <w:sz w:val="20"/>
          <w:szCs w:val="20"/>
        </w:rPr>
        <w:t>tells Valentina he doesn’t think he could go on living without Valentina or the baby</w:t>
      </w:r>
      <w:r w:rsidRPr="00D85C20">
        <w:rPr>
          <w:rFonts w:asciiTheme="minorBidi" w:eastAsia="Calibri" w:hAnsiTheme="minorBidi"/>
          <w:sz w:val="20"/>
          <w:szCs w:val="20"/>
        </w:rPr>
        <w:t>]</w:t>
      </w:r>
    </w:p>
    <w:p w14:paraId="69B03CC2" w14:textId="77777777" w:rsidR="00A7753A" w:rsidRPr="00D85C20" w:rsidRDefault="00A7753A" w:rsidP="00D85C20">
      <w:pPr>
        <w:pStyle w:val="ListParagraph"/>
        <w:numPr>
          <w:ilvl w:val="0"/>
          <w:numId w:val="9"/>
        </w:numPr>
        <w:spacing w:after="200" w:line="276" w:lineRule="auto"/>
        <w:ind w:left="426" w:hanging="426"/>
        <w:jc w:val="both"/>
        <w:rPr>
          <w:rFonts w:asciiTheme="minorBidi" w:eastAsia="Calibri" w:hAnsiTheme="minorBidi"/>
          <w:b/>
          <w:bCs/>
          <w:sz w:val="20"/>
          <w:szCs w:val="20"/>
        </w:rPr>
      </w:pPr>
      <w:r w:rsidRPr="00D85C20">
        <w:rPr>
          <w:rFonts w:asciiTheme="minorBidi" w:eastAsia="Calibri" w:hAnsiTheme="minorBidi"/>
          <w:b/>
          <w:bCs/>
          <w:sz w:val="20"/>
          <w:szCs w:val="20"/>
          <w:u w:val="single"/>
        </w:rPr>
        <w:t>Unemployed</w:t>
      </w:r>
      <w:r w:rsidRPr="00D85C20">
        <w:rPr>
          <w:rFonts w:asciiTheme="minorBidi" w:eastAsia="Calibri" w:hAnsiTheme="minorBidi"/>
          <w:b/>
          <w:bCs/>
          <w:sz w:val="20"/>
          <w:szCs w:val="20"/>
        </w:rPr>
        <w:t xml:space="preserve"> </w:t>
      </w:r>
      <w:r w:rsidRPr="00D85C20">
        <w:rPr>
          <w:rFonts w:asciiTheme="minorBidi" w:eastAsia="Calibri" w:hAnsiTheme="minorBidi"/>
          <w:sz w:val="20"/>
          <w:szCs w:val="20"/>
        </w:rPr>
        <w:t>[</w:t>
      </w:r>
      <w:r w:rsidRPr="00D85C20">
        <w:rPr>
          <w:rFonts w:asciiTheme="minorBidi" w:eastAsia="Calibri" w:hAnsiTheme="minorBidi"/>
          <w:i/>
          <w:iCs/>
          <w:sz w:val="20"/>
          <w:szCs w:val="20"/>
        </w:rPr>
        <w:t>Ryan recently lost his job as a contractor</w:t>
      </w:r>
      <w:r w:rsidRPr="00D85C20">
        <w:rPr>
          <w:rFonts w:asciiTheme="minorBidi" w:eastAsia="Calibri" w:hAnsiTheme="minorBidi"/>
          <w:sz w:val="20"/>
          <w:szCs w:val="20"/>
        </w:rPr>
        <w:t>]</w:t>
      </w:r>
    </w:p>
    <w:p w14:paraId="2917CE59" w14:textId="77777777" w:rsidR="00A7753A" w:rsidRPr="00D85C20" w:rsidRDefault="00A7753A" w:rsidP="00D85C20">
      <w:pPr>
        <w:pStyle w:val="ListParagraph"/>
        <w:numPr>
          <w:ilvl w:val="0"/>
          <w:numId w:val="9"/>
        </w:numPr>
        <w:spacing w:after="200" w:line="276" w:lineRule="auto"/>
        <w:ind w:left="426" w:hanging="426"/>
        <w:jc w:val="both"/>
        <w:rPr>
          <w:rFonts w:asciiTheme="minorBidi" w:eastAsia="Calibri" w:hAnsiTheme="minorBidi"/>
          <w:i/>
          <w:iCs/>
          <w:sz w:val="20"/>
          <w:szCs w:val="20"/>
        </w:rPr>
      </w:pPr>
      <w:r w:rsidRPr="00D85C20">
        <w:rPr>
          <w:rFonts w:asciiTheme="minorBidi" w:eastAsia="Calibri" w:hAnsiTheme="minorBidi"/>
          <w:b/>
          <w:bCs/>
          <w:sz w:val="20"/>
          <w:szCs w:val="20"/>
          <w:u w:val="single"/>
        </w:rPr>
        <w:t>Drug and/or alcohol misuse</w:t>
      </w:r>
      <w:r w:rsidRPr="00D85C20">
        <w:rPr>
          <w:rFonts w:asciiTheme="minorBidi" w:eastAsia="Calibri" w:hAnsiTheme="minorBidi"/>
          <w:b/>
          <w:bCs/>
          <w:sz w:val="20"/>
          <w:szCs w:val="20"/>
        </w:rPr>
        <w:t xml:space="preserve"> </w:t>
      </w:r>
      <w:r w:rsidRPr="00D85C20">
        <w:rPr>
          <w:rFonts w:asciiTheme="minorBidi" w:eastAsia="Calibri" w:hAnsiTheme="minorBidi"/>
          <w:i/>
          <w:iCs/>
          <w:sz w:val="20"/>
          <w:szCs w:val="20"/>
        </w:rPr>
        <w:t>[Ryan regularly goes out on benders with friends, and returns home drunk or drug-affected]</w:t>
      </w:r>
    </w:p>
    <w:p w14:paraId="1153E714" w14:textId="77777777" w:rsidR="00A7753A" w:rsidRPr="00D85C20" w:rsidRDefault="00A7753A" w:rsidP="00D85C20">
      <w:pPr>
        <w:pStyle w:val="ListParagraph"/>
        <w:numPr>
          <w:ilvl w:val="0"/>
          <w:numId w:val="9"/>
        </w:numPr>
        <w:spacing w:after="200" w:line="276" w:lineRule="auto"/>
        <w:ind w:left="426" w:hanging="426"/>
        <w:jc w:val="both"/>
        <w:rPr>
          <w:rFonts w:asciiTheme="minorBidi" w:eastAsia="Calibri" w:hAnsiTheme="minorBidi"/>
          <w:sz w:val="20"/>
          <w:szCs w:val="20"/>
        </w:rPr>
      </w:pPr>
      <w:r w:rsidRPr="00D85C20">
        <w:rPr>
          <w:rFonts w:asciiTheme="minorBidi" w:eastAsia="Calibri" w:hAnsiTheme="minorBidi"/>
          <w:b/>
          <w:bCs/>
          <w:sz w:val="20"/>
          <w:szCs w:val="20"/>
        </w:rPr>
        <w:lastRenderedPageBreak/>
        <w:t xml:space="preserve">Isolation </w:t>
      </w:r>
      <w:r w:rsidRPr="00D85C20">
        <w:rPr>
          <w:rFonts w:asciiTheme="minorBidi" w:eastAsia="Calibri" w:hAnsiTheme="minorBidi"/>
          <w:sz w:val="20"/>
          <w:szCs w:val="20"/>
        </w:rPr>
        <w:t>[</w:t>
      </w:r>
      <w:r w:rsidRPr="00D85C20">
        <w:rPr>
          <w:rFonts w:asciiTheme="minorBidi" w:eastAsia="Calibri" w:hAnsiTheme="minorBidi"/>
          <w:i/>
          <w:iCs/>
          <w:sz w:val="20"/>
          <w:szCs w:val="20"/>
        </w:rPr>
        <w:t>Valentina is isolated from family and friends since her move to regional Victoria, and she has no access to a car or public transport</w:t>
      </w:r>
      <w:r w:rsidRPr="00D85C20">
        <w:rPr>
          <w:rFonts w:asciiTheme="minorBidi" w:eastAsia="Calibri" w:hAnsiTheme="minorBidi"/>
          <w:sz w:val="20"/>
          <w:szCs w:val="20"/>
        </w:rPr>
        <w:t>]</w:t>
      </w:r>
    </w:p>
    <w:p w14:paraId="5AD4AD53" w14:textId="673FEA0D" w:rsidR="00A7753A" w:rsidRDefault="00A7753A" w:rsidP="00D85C20">
      <w:pPr>
        <w:pStyle w:val="ListParagraph"/>
        <w:numPr>
          <w:ilvl w:val="0"/>
          <w:numId w:val="9"/>
        </w:numPr>
        <w:spacing w:after="200" w:line="276" w:lineRule="auto"/>
        <w:ind w:left="426" w:hanging="426"/>
        <w:jc w:val="both"/>
        <w:rPr>
          <w:rFonts w:asciiTheme="minorBidi" w:eastAsia="Calibri" w:hAnsiTheme="minorBidi"/>
          <w:sz w:val="20"/>
          <w:szCs w:val="20"/>
        </w:rPr>
      </w:pPr>
      <w:r w:rsidRPr="00D85C20">
        <w:rPr>
          <w:rFonts w:asciiTheme="minorBidi" w:eastAsia="Calibri" w:hAnsiTheme="minorBidi"/>
          <w:b/>
          <w:bCs/>
          <w:sz w:val="20"/>
          <w:szCs w:val="20"/>
        </w:rPr>
        <w:t xml:space="preserve">Physical harm </w:t>
      </w:r>
      <w:r w:rsidRPr="00D85C20">
        <w:rPr>
          <w:rFonts w:asciiTheme="minorBidi" w:eastAsia="Calibri" w:hAnsiTheme="minorBidi"/>
          <w:sz w:val="20"/>
          <w:szCs w:val="20"/>
        </w:rPr>
        <w:t>[</w:t>
      </w:r>
      <w:r w:rsidRPr="00D85C20">
        <w:rPr>
          <w:rFonts w:asciiTheme="minorBidi" w:eastAsia="Calibri" w:hAnsiTheme="minorBidi"/>
          <w:i/>
          <w:iCs/>
          <w:sz w:val="20"/>
          <w:szCs w:val="20"/>
        </w:rPr>
        <w:t>Ryan recently punched Valentina, causing injury</w:t>
      </w:r>
      <w:r w:rsidRPr="00D85C20">
        <w:rPr>
          <w:rFonts w:asciiTheme="minorBidi" w:eastAsia="Calibri" w:hAnsiTheme="minorBidi"/>
          <w:sz w:val="20"/>
          <w:szCs w:val="20"/>
        </w:rPr>
        <w:t>]</w:t>
      </w:r>
    </w:p>
    <w:p w14:paraId="18923C74" w14:textId="44DD1EFD" w:rsidR="00D12566" w:rsidRDefault="00D12566" w:rsidP="00D12566">
      <w:pPr>
        <w:pStyle w:val="ListParagraph"/>
        <w:numPr>
          <w:ilvl w:val="0"/>
          <w:numId w:val="9"/>
        </w:numPr>
        <w:spacing w:after="200" w:line="276" w:lineRule="auto"/>
        <w:ind w:left="360"/>
        <w:jc w:val="both"/>
        <w:rPr>
          <w:rFonts w:asciiTheme="minorBidi" w:eastAsia="Calibri" w:hAnsiTheme="minorBidi"/>
          <w:sz w:val="20"/>
          <w:szCs w:val="20"/>
        </w:rPr>
      </w:pPr>
      <w:r>
        <w:rPr>
          <w:rFonts w:asciiTheme="minorBidi" w:eastAsia="Calibri" w:hAnsiTheme="minorBidi"/>
          <w:b/>
          <w:bCs/>
          <w:sz w:val="20"/>
          <w:szCs w:val="20"/>
        </w:rPr>
        <w:t xml:space="preserve">Has ever harmed or threatened to harm victim </w:t>
      </w:r>
      <w:r w:rsidRPr="00E65B36">
        <w:rPr>
          <w:rFonts w:asciiTheme="minorBidi" w:eastAsia="Calibri" w:hAnsiTheme="minorBidi"/>
          <w:sz w:val="20"/>
          <w:szCs w:val="20"/>
        </w:rPr>
        <w:t xml:space="preserve">[Ryan has said </w:t>
      </w:r>
      <w:r>
        <w:rPr>
          <w:rFonts w:asciiTheme="minorBidi" w:eastAsia="Calibri" w:hAnsiTheme="minorBidi"/>
          <w:sz w:val="20"/>
          <w:szCs w:val="20"/>
        </w:rPr>
        <w:t>i</w:t>
      </w:r>
      <w:r w:rsidRPr="00E65B36">
        <w:rPr>
          <w:rFonts w:asciiTheme="minorBidi" w:eastAsia="Calibri" w:hAnsiTheme="minorBidi"/>
          <w:sz w:val="20"/>
          <w:szCs w:val="20"/>
        </w:rPr>
        <w:t xml:space="preserve">n the past that if Valentina </w:t>
      </w:r>
      <w:r w:rsidRPr="67E1E374">
        <w:rPr>
          <w:rFonts w:asciiTheme="minorBidi" w:eastAsia="Calibri" w:hAnsiTheme="minorBidi"/>
          <w:sz w:val="20"/>
          <w:szCs w:val="20"/>
        </w:rPr>
        <w:t>ev</w:t>
      </w:r>
      <w:r w:rsidR="49B7DC62" w:rsidRPr="67E1E374">
        <w:rPr>
          <w:rFonts w:asciiTheme="minorBidi" w:eastAsia="Calibri" w:hAnsiTheme="minorBidi"/>
          <w:sz w:val="20"/>
          <w:szCs w:val="20"/>
        </w:rPr>
        <w:t>e</w:t>
      </w:r>
      <w:r w:rsidRPr="67E1E374">
        <w:rPr>
          <w:rFonts w:asciiTheme="minorBidi" w:eastAsia="Calibri" w:hAnsiTheme="minorBidi"/>
          <w:sz w:val="20"/>
          <w:szCs w:val="20"/>
        </w:rPr>
        <w:t>r</w:t>
      </w:r>
      <w:r w:rsidRPr="00E65B36">
        <w:rPr>
          <w:rFonts w:asciiTheme="minorBidi" w:eastAsia="Calibri" w:hAnsiTheme="minorBidi"/>
          <w:sz w:val="20"/>
          <w:szCs w:val="20"/>
        </w:rPr>
        <w:t xml:space="preserve"> tries to leave him that he will make sure she “will pay”.]</w:t>
      </w:r>
    </w:p>
    <w:p w14:paraId="1A02E33F" w14:textId="145DADE2" w:rsidR="00D12566" w:rsidRPr="00410B72" w:rsidRDefault="001F2A75" w:rsidP="00D85C20">
      <w:pPr>
        <w:pStyle w:val="ListParagraph"/>
        <w:numPr>
          <w:ilvl w:val="0"/>
          <w:numId w:val="9"/>
        </w:numPr>
        <w:spacing w:after="200" w:line="276" w:lineRule="auto"/>
        <w:ind w:left="426" w:hanging="426"/>
        <w:jc w:val="both"/>
        <w:rPr>
          <w:rFonts w:asciiTheme="minorBidi" w:eastAsia="Calibri" w:hAnsiTheme="minorBidi"/>
          <w:b/>
          <w:bCs/>
          <w:sz w:val="20"/>
          <w:szCs w:val="20"/>
        </w:rPr>
      </w:pPr>
      <w:r w:rsidRPr="00410B72">
        <w:rPr>
          <w:rFonts w:asciiTheme="minorBidi" w:eastAsia="Calibri" w:hAnsiTheme="minorBidi"/>
          <w:b/>
          <w:bCs/>
          <w:sz w:val="20"/>
          <w:szCs w:val="20"/>
        </w:rPr>
        <w:t>Obsession/jealous behaviour towards the victim</w:t>
      </w:r>
      <w:r>
        <w:rPr>
          <w:rFonts w:asciiTheme="minorBidi" w:eastAsia="Calibri" w:hAnsiTheme="minorBidi"/>
          <w:b/>
          <w:bCs/>
          <w:sz w:val="20"/>
          <w:szCs w:val="20"/>
        </w:rPr>
        <w:t xml:space="preserve"> </w:t>
      </w:r>
      <w:r w:rsidRPr="00410B72">
        <w:rPr>
          <w:rFonts w:asciiTheme="minorBidi" w:eastAsia="Calibri" w:hAnsiTheme="minorBidi"/>
          <w:sz w:val="20"/>
          <w:szCs w:val="20"/>
        </w:rPr>
        <w:t xml:space="preserve">[Ryan </w:t>
      </w:r>
      <w:r w:rsidR="00410B72" w:rsidRPr="00410B72">
        <w:rPr>
          <w:rFonts w:asciiTheme="minorBidi" w:eastAsia="Calibri" w:hAnsiTheme="minorBidi"/>
          <w:sz w:val="20"/>
          <w:szCs w:val="20"/>
        </w:rPr>
        <w:t>accuses Valentina of sleeping with other men]</w:t>
      </w:r>
    </w:p>
    <w:p w14:paraId="1898B890" w14:textId="0F6E9C4A" w:rsidR="00A7753A" w:rsidRPr="00D85C20" w:rsidRDefault="00A7753A" w:rsidP="00D85C20">
      <w:pPr>
        <w:rPr>
          <w:rFonts w:asciiTheme="minorBidi" w:hAnsiTheme="minorBidi"/>
          <w:b/>
          <w:bCs/>
          <w:sz w:val="24"/>
          <w:szCs w:val="24"/>
          <w:lang w:eastAsia="en-AU"/>
        </w:rPr>
      </w:pPr>
      <w:r w:rsidRPr="00D85C20">
        <w:rPr>
          <w:rFonts w:asciiTheme="minorBidi" w:hAnsiTheme="minorBidi"/>
          <w:b/>
          <w:bCs/>
          <w:sz w:val="24"/>
          <w:szCs w:val="24"/>
          <w:lang w:eastAsia="en-AU"/>
        </w:rPr>
        <w:t>CASE STUDY 2: Geeta, Narayan, Arjun and Rani</w:t>
      </w:r>
    </w:p>
    <w:p w14:paraId="670B817B" w14:textId="77777777" w:rsidR="00A7753A" w:rsidRPr="00D85C20" w:rsidRDefault="00A7753A" w:rsidP="00D85C20">
      <w:pPr>
        <w:spacing w:after="200" w:line="276" w:lineRule="auto"/>
        <w:jc w:val="both"/>
        <w:rPr>
          <w:rFonts w:asciiTheme="minorBidi" w:eastAsia="Calibri" w:hAnsiTheme="minorBidi"/>
          <w:i/>
          <w:sz w:val="20"/>
          <w:szCs w:val="20"/>
        </w:rPr>
      </w:pPr>
      <w:r w:rsidRPr="00D85C20">
        <w:rPr>
          <w:rFonts w:asciiTheme="minorBidi" w:eastAsia="Calibri" w:hAnsiTheme="minorBidi"/>
          <w:i/>
          <w:sz w:val="20"/>
          <w:szCs w:val="20"/>
        </w:rPr>
        <w:t xml:space="preserve">Geeta is a 35-year old woman living in a rental property in the northern suburbs of Melbourne with her husband Narayan (34), their son Arjun (11) and daughter Rani (3).  Geeta is 32 weeks pregnant.  Geeta and Narayan are both trained engineers and met while studying. Geeta hasn’t worked since Arjun was born, as Narayan wanted the children to have a stay-at-home mother. Narayan came to Australia on a skilled migrant visa a few years ago. Once he was granted permanent residency, Narayan sponsored Geeta on a partner visa, and she and the children moved to join him. Geeta is on a temporary spousal visa (sub class 309). Narayan’s parents also live in Melbourne. </w:t>
      </w:r>
    </w:p>
    <w:p w14:paraId="3F733BB4" w14:textId="77777777" w:rsidR="00A7753A" w:rsidRPr="00D85C20" w:rsidRDefault="00A7753A" w:rsidP="00D85C20">
      <w:pPr>
        <w:spacing w:after="200" w:line="276" w:lineRule="auto"/>
        <w:jc w:val="both"/>
        <w:rPr>
          <w:rFonts w:asciiTheme="minorBidi" w:eastAsia="Calibri" w:hAnsiTheme="minorBidi"/>
          <w:i/>
          <w:sz w:val="20"/>
          <w:szCs w:val="20"/>
        </w:rPr>
      </w:pPr>
      <w:r w:rsidRPr="00D85C20">
        <w:rPr>
          <w:rFonts w:asciiTheme="minorBidi" w:eastAsia="Calibri" w:hAnsiTheme="minorBidi"/>
          <w:i/>
          <w:sz w:val="20"/>
          <w:szCs w:val="20"/>
        </w:rPr>
        <w:t>Geeta doesn’t have any friends or family in Australia. Rani is shy and very quiet, and often doesn’t leave her mother’s side. Rani speaks only occasionally, in baby talk. Recently, Geeta has had to go into Arjun’s school a few times because Arjun has been in trouble for being disruptive and aggressive in play with other children. Narayan tells Geeta this is because she hasn’t brought Arjun up properly.</w:t>
      </w:r>
    </w:p>
    <w:p w14:paraId="42C63112" w14:textId="77777777" w:rsidR="00A7753A" w:rsidRPr="00D85C20" w:rsidRDefault="00A7753A" w:rsidP="00D85C20">
      <w:pPr>
        <w:spacing w:after="200" w:line="276" w:lineRule="auto"/>
        <w:jc w:val="both"/>
        <w:rPr>
          <w:rFonts w:asciiTheme="minorBidi" w:eastAsia="Calibri" w:hAnsiTheme="minorBidi"/>
          <w:i/>
          <w:sz w:val="20"/>
          <w:szCs w:val="20"/>
        </w:rPr>
      </w:pPr>
      <w:r w:rsidRPr="00D85C20">
        <w:rPr>
          <w:rFonts w:asciiTheme="minorBidi" w:eastAsia="Calibri" w:hAnsiTheme="minorBidi"/>
          <w:i/>
          <w:sz w:val="20"/>
          <w:szCs w:val="20"/>
        </w:rPr>
        <w:t>Geeta is finding things hard at home at the moment: Narayan is always stressed from work, and Geeta misses her friends and family in India. She and Narayan are saving for a house and Narayan gives her a weekly allowance, but it isn’t a lot.</w:t>
      </w:r>
    </w:p>
    <w:p w14:paraId="485560B9" w14:textId="26942F87" w:rsidR="00A7753A" w:rsidRPr="00D85C20" w:rsidRDefault="00A7753A" w:rsidP="00D85C20">
      <w:pPr>
        <w:spacing w:after="200" w:line="276" w:lineRule="auto"/>
        <w:jc w:val="both"/>
        <w:rPr>
          <w:rFonts w:asciiTheme="minorBidi" w:eastAsia="Calibri" w:hAnsiTheme="minorBidi"/>
          <w:i/>
          <w:sz w:val="20"/>
          <w:szCs w:val="20"/>
        </w:rPr>
      </w:pPr>
      <w:r w:rsidRPr="00D85C20">
        <w:rPr>
          <w:rFonts w:asciiTheme="minorBidi" w:eastAsia="Calibri" w:hAnsiTheme="minorBidi"/>
          <w:i/>
          <w:sz w:val="20"/>
          <w:szCs w:val="20"/>
        </w:rPr>
        <w:t xml:space="preserve">Narayan recently had his hours cut at work, and now </w:t>
      </w:r>
      <w:r w:rsidR="00C84524" w:rsidRPr="00D85C20">
        <w:rPr>
          <w:rFonts w:asciiTheme="minorBidi" w:eastAsia="Calibri" w:hAnsiTheme="minorBidi"/>
          <w:i/>
          <w:sz w:val="20"/>
          <w:szCs w:val="20"/>
        </w:rPr>
        <w:t>often</w:t>
      </w:r>
      <w:r w:rsidRPr="00D85C20">
        <w:rPr>
          <w:rFonts w:asciiTheme="minorBidi" w:eastAsia="Calibri" w:hAnsiTheme="minorBidi"/>
          <w:i/>
          <w:sz w:val="20"/>
          <w:szCs w:val="20"/>
        </w:rPr>
        <w:t xml:space="preserve"> drives Geeta to her antenatal appointments at the hospital. He used to wait in the car until she was finished, but has started coming in. When Narayan is there Geeta seems distracted and less relaxed than usual. </w:t>
      </w:r>
    </w:p>
    <w:p w14:paraId="47812ADA" w14:textId="77777777" w:rsidR="00B20947" w:rsidRPr="00D85C20" w:rsidRDefault="00B20947" w:rsidP="00D85C20">
      <w:pPr>
        <w:spacing w:after="200" w:line="276" w:lineRule="auto"/>
        <w:jc w:val="both"/>
        <w:rPr>
          <w:rFonts w:asciiTheme="minorBidi" w:eastAsia="Calibri" w:hAnsiTheme="minorBidi"/>
          <w:b/>
          <w:bCs/>
          <w:sz w:val="20"/>
          <w:szCs w:val="20"/>
        </w:rPr>
      </w:pPr>
    </w:p>
    <w:p w14:paraId="051FD438" w14:textId="37291C68" w:rsidR="00CC5036"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 xml:space="preserve">Evidence-based risk factors present:  case study </w:t>
      </w:r>
      <w:r w:rsidR="00D85C20">
        <w:rPr>
          <w:rFonts w:asciiTheme="minorBidi" w:eastAsia="Calibri" w:hAnsiTheme="minorBidi"/>
          <w:b/>
          <w:bCs/>
          <w:sz w:val="20"/>
          <w:szCs w:val="20"/>
        </w:rPr>
        <w:t>2</w:t>
      </w:r>
    </w:p>
    <w:p w14:paraId="2D76B590" w14:textId="2A1E83CB"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Victim:</w:t>
      </w:r>
    </w:p>
    <w:p w14:paraId="0A3426DB" w14:textId="5160B886" w:rsidR="00A7753A" w:rsidRPr="00D85C20" w:rsidRDefault="00A7753A" w:rsidP="5061A4D9">
      <w:pPr>
        <w:pStyle w:val="ListParagraph"/>
        <w:numPr>
          <w:ilvl w:val="0"/>
          <w:numId w:val="10"/>
        </w:numPr>
        <w:kinsoku w:val="0"/>
        <w:overflowPunct w:val="0"/>
        <w:spacing w:line="276" w:lineRule="auto"/>
        <w:textAlignment w:val="top"/>
        <w:rPr>
          <w:rFonts w:asciiTheme="minorBidi" w:eastAsia="Times New Roman" w:hAnsiTheme="minorBidi"/>
          <w:sz w:val="20"/>
          <w:szCs w:val="20"/>
          <w:lang w:eastAsia="en-AU"/>
        </w:rPr>
      </w:pPr>
      <w:r w:rsidRPr="5061A4D9">
        <w:rPr>
          <w:rFonts w:asciiTheme="minorBidi" w:eastAsia="MS PGothic" w:hAnsiTheme="minorBidi"/>
          <w:b/>
          <w:bCs/>
          <w:color w:val="000000"/>
          <w:kern w:val="24"/>
          <w:sz w:val="20"/>
          <w:szCs w:val="20"/>
          <w:lang w:eastAsia="en-AU"/>
        </w:rPr>
        <w:t>Financial abuse/difficulties</w:t>
      </w:r>
      <w:r w:rsidRPr="5061A4D9">
        <w:rPr>
          <w:rFonts w:asciiTheme="minorBidi" w:eastAsia="MS PGothic" w:hAnsiTheme="minorBidi"/>
          <w:color w:val="000000"/>
          <w:kern w:val="24"/>
          <w:sz w:val="20"/>
          <w:szCs w:val="20"/>
          <w:lang w:eastAsia="en-AU"/>
        </w:rPr>
        <w:t xml:space="preserve"> </w:t>
      </w:r>
      <w:r w:rsidR="00C84524" w:rsidRPr="5061A4D9">
        <w:rPr>
          <w:rFonts w:asciiTheme="minorBidi" w:eastAsia="MS PGothic" w:hAnsiTheme="minorBidi"/>
          <w:color w:val="000000"/>
          <w:kern w:val="24"/>
          <w:sz w:val="20"/>
          <w:szCs w:val="20"/>
          <w:lang w:eastAsia="en-AU"/>
        </w:rPr>
        <w:t>[</w:t>
      </w:r>
      <w:r w:rsidR="00C84524" w:rsidRPr="5061A4D9">
        <w:rPr>
          <w:rFonts w:asciiTheme="minorBidi" w:eastAsia="MS PGothic" w:hAnsiTheme="minorBidi"/>
          <w:i/>
          <w:iCs/>
          <w:color w:val="000000"/>
          <w:kern w:val="24"/>
          <w:sz w:val="20"/>
          <w:szCs w:val="20"/>
          <w:lang w:eastAsia="en-AU"/>
        </w:rPr>
        <w:t>Narayan controls the family finances and gives Geeta a small weekly allowance only.]</w:t>
      </w:r>
      <w:r w:rsidRPr="5061A4D9">
        <w:rPr>
          <w:rFonts w:asciiTheme="minorBidi" w:eastAsia="MS PGothic" w:hAnsiTheme="minorBidi"/>
          <w:i/>
          <w:iCs/>
          <w:color w:val="000000"/>
          <w:kern w:val="24"/>
          <w:sz w:val="20"/>
          <w:szCs w:val="20"/>
          <w:lang w:eastAsia="en-AU"/>
        </w:rPr>
        <w:t xml:space="preserve"> </w:t>
      </w:r>
    </w:p>
    <w:p w14:paraId="47BECD12" w14:textId="55519EFC"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Children/unborn baby:</w:t>
      </w:r>
    </w:p>
    <w:p w14:paraId="4D55D240" w14:textId="2DFA8C2B" w:rsidR="00A7753A" w:rsidRDefault="00A7753A" w:rsidP="00D85C20">
      <w:pPr>
        <w:pStyle w:val="ListParagraph"/>
        <w:numPr>
          <w:ilvl w:val="0"/>
          <w:numId w:val="19"/>
        </w:numPr>
        <w:spacing w:line="276" w:lineRule="auto"/>
        <w:rPr>
          <w:rFonts w:asciiTheme="minorBidi" w:hAnsiTheme="minorBidi"/>
          <w:i/>
          <w:iCs/>
          <w:sz w:val="20"/>
          <w:szCs w:val="20"/>
        </w:rPr>
      </w:pPr>
      <w:r w:rsidRPr="00D85C20">
        <w:rPr>
          <w:rFonts w:asciiTheme="minorBidi" w:hAnsiTheme="minorBidi"/>
          <w:b/>
          <w:bCs/>
          <w:sz w:val="20"/>
          <w:szCs w:val="20"/>
        </w:rPr>
        <w:t>Change in behaviour not explained by other causes</w:t>
      </w:r>
      <w:r w:rsidRPr="00D85C20">
        <w:rPr>
          <w:rFonts w:asciiTheme="minorBidi" w:hAnsiTheme="minorBidi"/>
          <w:sz w:val="20"/>
          <w:szCs w:val="20"/>
        </w:rPr>
        <w:t xml:space="preserve"> </w:t>
      </w:r>
      <w:r w:rsidR="00C84524" w:rsidRPr="00D85C20">
        <w:rPr>
          <w:rFonts w:asciiTheme="minorBidi" w:hAnsiTheme="minorBidi"/>
          <w:i/>
          <w:iCs/>
          <w:sz w:val="20"/>
          <w:szCs w:val="20"/>
        </w:rPr>
        <w:t>[Rani is quiet, and does not want to leave Geeta’s side</w:t>
      </w:r>
      <w:r w:rsidR="0012059C" w:rsidRPr="00D85C20">
        <w:rPr>
          <w:rFonts w:asciiTheme="minorBidi" w:hAnsiTheme="minorBidi"/>
          <w:i/>
          <w:iCs/>
          <w:sz w:val="20"/>
          <w:szCs w:val="20"/>
        </w:rPr>
        <w:t>, speaks in baby talk</w:t>
      </w:r>
      <w:r w:rsidR="00C84524" w:rsidRPr="00D85C20">
        <w:rPr>
          <w:rFonts w:asciiTheme="minorBidi" w:hAnsiTheme="minorBidi"/>
          <w:i/>
          <w:iCs/>
          <w:sz w:val="20"/>
          <w:szCs w:val="20"/>
        </w:rPr>
        <w:t>; Arjun has been in trouble at school for being disruptive and aggressive in play with other children]</w:t>
      </w:r>
    </w:p>
    <w:p w14:paraId="7FE02210" w14:textId="55907ACF" w:rsidR="00335D51" w:rsidRPr="00D85C20" w:rsidRDefault="00335D51" w:rsidP="00D85C20">
      <w:pPr>
        <w:pStyle w:val="ListParagraph"/>
        <w:numPr>
          <w:ilvl w:val="0"/>
          <w:numId w:val="19"/>
        </w:numPr>
        <w:spacing w:line="276" w:lineRule="auto"/>
        <w:rPr>
          <w:rFonts w:asciiTheme="minorBidi" w:hAnsiTheme="minorBidi"/>
          <w:i/>
          <w:iCs/>
          <w:sz w:val="20"/>
          <w:szCs w:val="20"/>
        </w:rPr>
      </w:pPr>
      <w:r>
        <w:rPr>
          <w:rFonts w:asciiTheme="minorBidi" w:hAnsiTheme="minorBidi"/>
          <w:b/>
          <w:bCs/>
          <w:sz w:val="20"/>
          <w:szCs w:val="20"/>
        </w:rPr>
        <w:t xml:space="preserve">Undermining the child-parent relationship </w:t>
      </w:r>
      <w:r w:rsidRPr="00A3228B">
        <w:rPr>
          <w:rFonts w:asciiTheme="minorBidi" w:hAnsiTheme="minorBidi"/>
          <w:sz w:val="20"/>
          <w:szCs w:val="20"/>
        </w:rPr>
        <w:t>[</w:t>
      </w:r>
      <w:r w:rsidR="00A3228B" w:rsidRPr="00266145">
        <w:rPr>
          <w:rFonts w:asciiTheme="minorBidi" w:hAnsiTheme="minorBidi"/>
          <w:i/>
          <w:iCs/>
          <w:sz w:val="20"/>
          <w:szCs w:val="20"/>
        </w:rPr>
        <w:t>Undermines Geeta’s confidence in parenting by telling her she did not bring up Arjun properly</w:t>
      </w:r>
      <w:r w:rsidR="00A3228B" w:rsidRPr="00A3228B">
        <w:rPr>
          <w:rFonts w:asciiTheme="minorBidi" w:hAnsiTheme="minorBidi"/>
          <w:sz w:val="20"/>
          <w:szCs w:val="20"/>
        </w:rPr>
        <w:t>]</w:t>
      </w:r>
    </w:p>
    <w:p w14:paraId="06470B5F" w14:textId="544B0088" w:rsidR="00A7753A" w:rsidRPr="00D85C20" w:rsidRDefault="00A7753A" w:rsidP="00D85C20">
      <w:pPr>
        <w:spacing w:after="200" w:line="276" w:lineRule="auto"/>
        <w:jc w:val="both"/>
        <w:rPr>
          <w:rFonts w:asciiTheme="minorBidi" w:eastAsia="Calibri" w:hAnsiTheme="minorBidi"/>
          <w:b/>
          <w:bCs/>
          <w:sz w:val="20"/>
          <w:szCs w:val="20"/>
        </w:rPr>
      </w:pPr>
      <w:r w:rsidRPr="00D85C20">
        <w:rPr>
          <w:rFonts w:asciiTheme="minorBidi" w:eastAsia="Calibri" w:hAnsiTheme="minorBidi"/>
          <w:b/>
          <w:bCs/>
          <w:sz w:val="20"/>
          <w:szCs w:val="20"/>
        </w:rPr>
        <w:t>Perpetrator behaviour:</w:t>
      </w:r>
    </w:p>
    <w:p w14:paraId="4FF9A8CE" w14:textId="1C8C0139" w:rsidR="00A7753A" w:rsidRPr="00D85C20" w:rsidRDefault="00A7753A" w:rsidP="00D85C20">
      <w:pPr>
        <w:pStyle w:val="ListParagraph"/>
        <w:numPr>
          <w:ilvl w:val="0"/>
          <w:numId w:val="11"/>
        </w:numPr>
        <w:spacing w:line="276" w:lineRule="auto"/>
        <w:rPr>
          <w:rFonts w:asciiTheme="minorBidi" w:hAnsiTheme="minorBidi"/>
          <w:sz w:val="20"/>
          <w:szCs w:val="20"/>
        </w:rPr>
      </w:pPr>
      <w:r w:rsidRPr="00D85C20">
        <w:rPr>
          <w:rFonts w:asciiTheme="minorBidi" w:hAnsiTheme="minorBidi"/>
          <w:b/>
          <w:bCs/>
          <w:sz w:val="20"/>
          <w:szCs w:val="20"/>
          <w:u w:val="single"/>
        </w:rPr>
        <w:t>Controlling behaviours</w:t>
      </w:r>
      <w:r w:rsidR="00C84524" w:rsidRPr="00D85C20">
        <w:rPr>
          <w:rFonts w:asciiTheme="minorBidi" w:hAnsiTheme="minorBidi"/>
          <w:b/>
          <w:bCs/>
          <w:sz w:val="20"/>
          <w:szCs w:val="20"/>
        </w:rPr>
        <w:t xml:space="preserve"> </w:t>
      </w:r>
      <w:r w:rsidR="00C84524" w:rsidRPr="00D85C20">
        <w:rPr>
          <w:rFonts w:asciiTheme="minorBidi" w:hAnsiTheme="minorBidi"/>
          <w:i/>
          <w:iCs/>
          <w:sz w:val="20"/>
          <w:szCs w:val="20"/>
        </w:rPr>
        <w:t>[</w:t>
      </w:r>
      <w:r w:rsidR="0012059C" w:rsidRPr="00D85C20">
        <w:rPr>
          <w:rFonts w:asciiTheme="minorBidi" w:hAnsiTheme="minorBidi"/>
          <w:i/>
          <w:iCs/>
          <w:sz w:val="20"/>
          <w:szCs w:val="20"/>
        </w:rPr>
        <w:t>insisted she not work to be a stay-at-home mother; drives Geeta to appointments, and insists on attending</w:t>
      </w:r>
      <w:r w:rsidR="00C84524" w:rsidRPr="00D85C20">
        <w:rPr>
          <w:rFonts w:asciiTheme="minorBidi" w:hAnsiTheme="minorBidi"/>
          <w:i/>
          <w:iCs/>
          <w:sz w:val="20"/>
          <w:szCs w:val="20"/>
        </w:rPr>
        <w:t>]</w:t>
      </w:r>
    </w:p>
    <w:p w14:paraId="3CCA40D8" w14:textId="5822A52B" w:rsidR="00A7753A" w:rsidRPr="00D85C20" w:rsidRDefault="00A7753A" w:rsidP="00D85C20">
      <w:pPr>
        <w:pStyle w:val="ListParagraph"/>
        <w:numPr>
          <w:ilvl w:val="0"/>
          <w:numId w:val="11"/>
        </w:numPr>
        <w:spacing w:line="276" w:lineRule="auto"/>
        <w:rPr>
          <w:rFonts w:asciiTheme="minorBidi" w:hAnsiTheme="minorBidi"/>
          <w:i/>
          <w:iCs/>
          <w:sz w:val="20"/>
          <w:szCs w:val="20"/>
          <w:u w:val="single"/>
        </w:rPr>
      </w:pPr>
      <w:r w:rsidRPr="00D85C20">
        <w:rPr>
          <w:rFonts w:asciiTheme="minorBidi" w:hAnsiTheme="minorBidi"/>
          <w:b/>
          <w:bCs/>
          <w:sz w:val="20"/>
          <w:szCs w:val="20"/>
          <w:u w:val="single"/>
        </w:rPr>
        <w:lastRenderedPageBreak/>
        <w:t>Unemployed/ Disengaged from education*</w:t>
      </w:r>
      <w:r w:rsidR="00C84524" w:rsidRPr="00D85C20">
        <w:rPr>
          <w:rFonts w:asciiTheme="minorBidi" w:hAnsiTheme="minorBidi"/>
          <w:b/>
          <w:bCs/>
          <w:sz w:val="20"/>
          <w:szCs w:val="20"/>
          <w:u w:val="single"/>
        </w:rPr>
        <w:t xml:space="preserve"> </w:t>
      </w:r>
      <w:r w:rsidR="00C84524" w:rsidRPr="00D85C20">
        <w:rPr>
          <w:rFonts w:asciiTheme="minorBidi" w:hAnsiTheme="minorBidi"/>
          <w:i/>
          <w:iCs/>
          <w:sz w:val="20"/>
          <w:szCs w:val="20"/>
        </w:rPr>
        <w:t>[although Narayan is employed, he has had his hours cut at work.  This enables him to spend more time with Geeta, and attend her appointments.]</w:t>
      </w:r>
    </w:p>
    <w:p w14:paraId="2A469A8C" w14:textId="3F1D92CA" w:rsidR="00A7753A" w:rsidRDefault="00A7753A" w:rsidP="00D85C20">
      <w:pPr>
        <w:pStyle w:val="ListParagraph"/>
        <w:numPr>
          <w:ilvl w:val="0"/>
          <w:numId w:val="11"/>
        </w:numPr>
        <w:spacing w:line="276" w:lineRule="auto"/>
        <w:rPr>
          <w:rFonts w:asciiTheme="minorBidi" w:hAnsiTheme="minorBidi"/>
          <w:i/>
          <w:iCs/>
          <w:sz w:val="20"/>
          <w:szCs w:val="20"/>
        </w:rPr>
      </w:pPr>
      <w:r w:rsidRPr="00D85C20">
        <w:rPr>
          <w:rFonts w:asciiTheme="minorBidi" w:hAnsiTheme="minorBidi"/>
          <w:b/>
          <w:bCs/>
          <w:sz w:val="20"/>
          <w:szCs w:val="20"/>
        </w:rPr>
        <w:t>Isolation</w:t>
      </w:r>
      <w:r w:rsidR="00C84524" w:rsidRPr="00D85C20">
        <w:rPr>
          <w:rFonts w:asciiTheme="minorBidi" w:hAnsiTheme="minorBidi"/>
          <w:sz w:val="20"/>
          <w:szCs w:val="20"/>
        </w:rPr>
        <w:t xml:space="preserve"> </w:t>
      </w:r>
      <w:r w:rsidR="00C84524" w:rsidRPr="00D85C20">
        <w:rPr>
          <w:rFonts w:asciiTheme="minorBidi" w:hAnsiTheme="minorBidi"/>
          <w:i/>
          <w:iCs/>
          <w:sz w:val="20"/>
          <w:szCs w:val="20"/>
        </w:rPr>
        <w:t>[Geeta does not have any friends or family in Australia, and is in Australia on a temporary spousal visa]</w:t>
      </w:r>
    </w:p>
    <w:p w14:paraId="6C9520D4" w14:textId="79D3ECF6" w:rsidR="007360BF" w:rsidRDefault="007360BF" w:rsidP="520839BE">
      <w:pPr>
        <w:pStyle w:val="ListParagraph"/>
        <w:numPr>
          <w:ilvl w:val="0"/>
          <w:numId w:val="11"/>
        </w:numPr>
        <w:spacing w:line="276" w:lineRule="auto"/>
        <w:rPr>
          <w:rFonts w:asciiTheme="minorBidi" w:hAnsiTheme="minorBidi"/>
          <w:i/>
          <w:iCs/>
          <w:sz w:val="20"/>
          <w:szCs w:val="20"/>
        </w:rPr>
      </w:pPr>
      <w:r w:rsidRPr="520839BE">
        <w:rPr>
          <w:rFonts w:asciiTheme="minorBidi" w:hAnsiTheme="minorBidi"/>
          <w:b/>
          <w:bCs/>
          <w:sz w:val="20"/>
          <w:szCs w:val="20"/>
        </w:rPr>
        <w:t xml:space="preserve">Emotional abuse </w:t>
      </w:r>
      <w:r w:rsidR="00BF4F85" w:rsidRPr="520839BE">
        <w:rPr>
          <w:rFonts w:asciiTheme="minorBidi" w:hAnsiTheme="minorBidi"/>
          <w:sz w:val="20"/>
          <w:szCs w:val="20"/>
        </w:rPr>
        <w:t>[</w:t>
      </w:r>
      <w:r w:rsidR="00BF4F85" w:rsidRPr="00266145">
        <w:rPr>
          <w:rFonts w:asciiTheme="minorBidi" w:hAnsiTheme="minorBidi"/>
          <w:i/>
          <w:iCs/>
          <w:sz w:val="20"/>
          <w:szCs w:val="20"/>
        </w:rPr>
        <w:t>Narayan pu</w:t>
      </w:r>
      <w:r w:rsidR="7E8033B1" w:rsidRPr="00266145">
        <w:rPr>
          <w:rFonts w:asciiTheme="minorBidi" w:hAnsiTheme="minorBidi"/>
          <w:i/>
          <w:iCs/>
          <w:sz w:val="20"/>
          <w:szCs w:val="20"/>
        </w:rPr>
        <w:t>t</w:t>
      </w:r>
      <w:r w:rsidR="00BF4F85" w:rsidRPr="00266145">
        <w:rPr>
          <w:rFonts w:asciiTheme="minorBidi" w:hAnsiTheme="minorBidi"/>
          <w:i/>
          <w:iCs/>
          <w:sz w:val="20"/>
          <w:szCs w:val="20"/>
        </w:rPr>
        <w:t>s Geeta down by telling her she hasn’t brought up Arjun properly</w:t>
      </w:r>
      <w:r w:rsidR="00B10246" w:rsidRPr="00266145">
        <w:rPr>
          <w:rFonts w:asciiTheme="minorBidi" w:hAnsiTheme="minorBidi"/>
          <w:i/>
          <w:iCs/>
          <w:sz w:val="20"/>
          <w:szCs w:val="20"/>
        </w:rPr>
        <w:t>]</w:t>
      </w:r>
    </w:p>
    <w:p w14:paraId="0304DD3B" w14:textId="77777777" w:rsidR="00D85C20" w:rsidRPr="00D85C20" w:rsidRDefault="00D85C20" w:rsidP="006D446F">
      <w:pPr>
        <w:pStyle w:val="ListParagraph"/>
        <w:spacing w:line="276" w:lineRule="auto"/>
        <w:rPr>
          <w:rFonts w:asciiTheme="minorBidi" w:hAnsiTheme="minorBidi"/>
          <w:i/>
          <w:iCs/>
          <w:sz w:val="20"/>
          <w:szCs w:val="20"/>
        </w:rPr>
      </w:pPr>
    </w:p>
    <w:p w14:paraId="3653DD8F" w14:textId="2253CC13" w:rsidR="00D85C20" w:rsidRDefault="00D85C20" w:rsidP="00D85C20">
      <w:pPr>
        <w:pStyle w:val="Heading1"/>
        <w:jc w:val="left"/>
      </w:pPr>
    </w:p>
    <w:p w14:paraId="03C8AC34" w14:textId="4482FC51" w:rsidR="00266145" w:rsidRDefault="00266145" w:rsidP="00266145"/>
    <w:p w14:paraId="70167675" w14:textId="391746E8" w:rsidR="00266145" w:rsidRDefault="00266145" w:rsidP="00266145"/>
    <w:p w14:paraId="4D07FB7C" w14:textId="362D2331" w:rsidR="00266145" w:rsidRDefault="00266145" w:rsidP="00266145"/>
    <w:p w14:paraId="7CABE916" w14:textId="163EC806" w:rsidR="00266145" w:rsidRDefault="00266145" w:rsidP="00266145"/>
    <w:p w14:paraId="018C44F5" w14:textId="7FCB986A" w:rsidR="00266145" w:rsidRDefault="00266145" w:rsidP="00266145"/>
    <w:p w14:paraId="40A3110B" w14:textId="45555AC7" w:rsidR="00266145" w:rsidRDefault="00266145" w:rsidP="00266145"/>
    <w:p w14:paraId="76887129" w14:textId="241F35D8" w:rsidR="00266145" w:rsidRDefault="00266145" w:rsidP="00266145"/>
    <w:p w14:paraId="5C61660D" w14:textId="2B5ACE09" w:rsidR="00266145" w:rsidRDefault="00266145" w:rsidP="00266145"/>
    <w:p w14:paraId="559EEB5C" w14:textId="7621E8A5" w:rsidR="00266145" w:rsidRDefault="00266145" w:rsidP="00266145"/>
    <w:p w14:paraId="0DE70512" w14:textId="73093A29" w:rsidR="00266145" w:rsidRDefault="00266145" w:rsidP="00266145"/>
    <w:p w14:paraId="44092184" w14:textId="2B6E0695" w:rsidR="00266145" w:rsidRDefault="00266145" w:rsidP="00266145"/>
    <w:p w14:paraId="36FF5F0A" w14:textId="5DA49FE8" w:rsidR="00266145" w:rsidRDefault="00266145" w:rsidP="00266145"/>
    <w:p w14:paraId="0F976A0A" w14:textId="7108A155" w:rsidR="00266145" w:rsidRDefault="00266145" w:rsidP="00266145"/>
    <w:p w14:paraId="73222EEA" w14:textId="1FACCB74" w:rsidR="00266145" w:rsidRDefault="00266145" w:rsidP="00266145"/>
    <w:p w14:paraId="4305E8A9" w14:textId="0BDC30FF" w:rsidR="00266145" w:rsidRDefault="00266145" w:rsidP="00266145"/>
    <w:p w14:paraId="19504BF4" w14:textId="4DB56FD8" w:rsidR="00266145" w:rsidRDefault="00266145" w:rsidP="00266145"/>
    <w:p w14:paraId="44908AB5" w14:textId="05902A9A" w:rsidR="00266145" w:rsidRDefault="00266145" w:rsidP="00266145"/>
    <w:p w14:paraId="06BEF831" w14:textId="14B8BC14" w:rsidR="00266145" w:rsidRDefault="00266145" w:rsidP="00266145"/>
    <w:p w14:paraId="0E13F501" w14:textId="6D6EEAF3" w:rsidR="00266145" w:rsidRDefault="00266145" w:rsidP="00266145"/>
    <w:p w14:paraId="53385BFF" w14:textId="5119EF49" w:rsidR="00266145" w:rsidRDefault="00266145" w:rsidP="00266145"/>
    <w:p w14:paraId="6AFD9723" w14:textId="77777777" w:rsidR="00266145" w:rsidRPr="00266145" w:rsidRDefault="00266145" w:rsidP="00266145"/>
    <w:p w14:paraId="7743EF4C" w14:textId="08E5E1AD" w:rsidR="00223FF2" w:rsidRPr="00415225" w:rsidRDefault="0012059C" w:rsidP="00D85C20">
      <w:pPr>
        <w:pStyle w:val="Heading1"/>
      </w:pPr>
      <w:bookmarkStart w:id="3" w:name="_Toc52960406"/>
      <w:r w:rsidRPr="00415225">
        <w:lastRenderedPageBreak/>
        <w:t>A</w:t>
      </w:r>
      <w:r w:rsidR="00223FF2" w:rsidRPr="00415225">
        <w:t xml:space="preserve">CTIVITY </w:t>
      </w:r>
      <w:r w:rsidR="000D53D0" w:rsidRPr="00415225">
        <w:t>2</w:t>
      </w:r>
      <w:r w:rsidR="00A41EED">
        <w:t>A</w:t>
      </w:r>
      <w:r w:rsidR="00415225">
        <w:t>:</w:t>
      </w:r>
      <w:r w:rsidR="00223FF2" w:rsidRPr="00415225">
        <w:t xml:space="preserve"> </w:t>
      </w:r>
      <w:r w:rsidR="000A37B0" w:rsidRPr="00415225">
        <w:t xml:space="preserve">Role </w:t>
      </w:r>
      <w:r w:rsidR="00A41EED">
        <w:t>p</w:t>
      </w:r>
      <w:r w:rsidR="000A37B0" w:rsidRPr="00415225">
        <w:t>lay</w:t>
      </w:r>
      <w:bookmarkEnd w:id="3"/>
      <w:r w:rsidR="00B33EDF" w:rsidRPr="00415225">
        <w:t xml:space="preserve"> </w:t>
      </w:r>
    </w:p>
    <w:p w14:paraId="2A9F44B4" w14:textId="77777777" w:rsidR="000D53D0" w:rsidRPr="00415225" w:rsidRDefault="000D53D0" w:rsidP="004E17F6">
      <w:pPr>
        <w:keepNext/>
        <w:keepLines/>
        <w:spacing w:before="240" w:after="0" w:line="276" w:lineRule="auto"/>
        <w:outlineLvl w:val="0"/>
        <w:rPr>
          <w:rFonts w:asciiTheme="minorBidi" w:eastAsia="Times New Roman" w:hAnsiTheme="minorBidi"/>
          <w:b/>
          <w:bCs/>
          <w:color w:val="2F5496" w:themeColor="accent1" w:themeShade="BF"/>
          <w:sz w:val="28"/>
          <w:szCs w:val="28"/>
        </w:rPr>
      </w:pPr>
    </w:p>
    <w:p w14:paraId="0D7D120C" w14:textId="204ACFFD"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r w:rsidRPr="00D85C20">
        <w:rPr>
          <w:rFonts w:asciiTheme="minorBidi" w:eastAsia="Wingdings-Regular" w:hAnsiTheme="minorBidi"/>
          <w:b/>
          <w:bCs/>
          <w:sz w:val="20"/>
          <w:szCs w:val="20"/>
          <w:u w:val="single"/>
        </w:rPr>
        <w:t>Description:</w:t>
      </w:r>
      <w:r w:rsidRPr="00D85C20">
        <w:rPr>
          <w:rFonts w:asciiTheme="minorBidi" w:eastAsia="Wingdings-Regular" w:hAnsiTheme="minorBidi"/>
          <w:b/>
          <w:bCs/>
          <w:sz w:val="20"/>
          <w:szCs w:val="20"/>
        </w:rPr>
        <w:t xml:space="preserve"> </w:t>
      </w:r>
      <w:r w:rsidRPr="00D85C20">
        <w:rPr>
          <w:rFonts w:asciiTheme="minorBidi" w:eastAsia="Wingdings-Regular" w:hAnsiTheme="minorBidi"/>
          <w:sz w:val="20"/>
          <w:szCs w:val="20"/>
        </w:rPr>
        <w:t xml:space="preserve">Participants will apply principles of the learning in a simulated role play, utilising the case study </w:t>
      </w:r>
      <w:r w:rsidR="008E519C" w:rsidRPr="00D85C20">
        <w:rPr>
          <w:rFonts w:asciiTheme="minorBidi" w:eastAsia="Wingdings-Regular" w:hAnsiTheme="minorBidi"/>
          <w:sz w:val="20"/>
          <w:szCs w:val="20"/>
        </w:rPr>
        <w:t xml:space="preserve">1 </w:t>
      </w:r>
      <w:r w:rsidRPr="00D85C20">
        <w:rPr>
          <w:rFonts w:asciiTheme="minorBidi" w:eastAsia="Wingdings-Regular" w:hAnsiTheme="minorBidi"/>
          <w:sz w:val="20"/>
          <w:szCs w:val="20"/>
        </w:rPr>
        <w:t>‘</w:t>
      </w:r>
      <w:r w:rsidR="00B55358" w:rsidRPr="00D85C20">
        <w:rPr>
          <w:rFonts w:asciiTheme="minorBidi" w:eastAsia="Wingdings-Regular" w:hAnsiTheme="minorBidi"/>
          <w:sz w:val="20"/>
          <w:szCs w:val="20"/>
        </w:rPr>
        <w:t>Valentina</w:t>
      </w:r>
      <w:r w:rsidRPr="00D85C20">
        <w:rPr>
          <w:rFonts w:asciiTheme="minorBidi" w:eastAsia="Wingdings-Regular" w:hAnsiTheme="minorBidi"/>
          <w:sz w:val="20"/>
          <w:szCs w:val="20"/>
        </w:rPr>
        <w:t xml:space="preserve">’, a </w:t>
      </w:r>
      <w:r w:rsidR="00B55358" w:rsidRPr="00D85C20">
        <w:rPr>
          <w:rFonts w:asciiTheme="minorBidi" w:eastAsia="Wingdings-Regular" w:hAnsiTheme="minorBidi"/>
          <w:sz w:val="20"/>
          <w:szCs w:val="20"/>
        </w:rPr>
        <w:t>woman</w:t>
      </w:r>
      <w:r w:rsidRPr="00D85C20">
        <w:rPr>
          <w:rFonts w:asciiTheme="minorBidi" w:eastAsia="Wingdings-Regular" w:hAnsiTheme="minorBidi"/>
          <w:sz w:val="20"/>
          <w:szCs w:val="20"/>
        </w:rPr>
        <w:t xml:space="preserve"> who is </w:t>
      </w:r>
      <w:r w:rsidR="00B33EDF" w:rsidRPr="00D85C20">
        <w:rPr>
          <w:rFonts w:asciiTheme="minorBidi" w:eastAsia="Wingdings-Regular" w:hAnsiTheme="minorBidi"/>
          <w:sz w:val="20"/>
          <w:szCs w:val="20"/>
        </w:rPr>
        <w:t>attending the hospital for her first antenatal appointment with her partner Ryan,</w:t>
      </w:r>
      <w:r w:rsidRPr="00D85C20">
        <w:rPr>
          <w:rFonts w:asciiTheme="minorBidi" w:eastAsia="Wingdings-Regular" w:hAnsiTheme="minorBidi"/>
          <w:sz w:val="20"/>
          <w:szCs w:val="20"/>
        </w:rPr>
        <w:t xml:space="preserve"> and her</w:t>
      </w:r>
      <w:r w:rsidR="00B33EDF" w:rsidRPr="00D85C20">
        <w:rPr>
          <w:rFonts w:asciiTheme="minorBidi" w:eastAsia="Wingdings-Regular" w:hAnsiTheme="minorBidi"/>
          <w:sz w:val="20"/>
          <w:szCs w:val="20"/>
        </w:rPr>
        <w:t xml:space="preserve"> midwife</w:t>
      </w:r>
      <w:r w:rsidRPr="00D85C20">
        <w:rPr>
          <w:rFonts w:asciiTheme="minorBidi" w:eastAsia="Wingdings-Regular" w:hAnsiTheme="minorBidi"/>
          <w:sz w:val="20"/>
          <w:szCs w:val="20"/>
        </w:rPr>
        <w:t xml:space="preserve"> ‘</w:t>
      </w:r>
      <w:r w:rsidR="00B33EDF" w:rsidRPr="00D85C20">
        <w:rPr>
          <w:rFonts w:asciiTheme="minorBidi" w:eastAsia="Wingdings-Regular" w:hAnsiTheme="minorBidi"/>
          <w:sz w:val="20"/>
          <w:szCs w:val="20"/>
        </w:rPr>
        <w:t>Ling</w:t>
      </w:r>
      <w:r w:rsidRPr="00D85C20">
        <w:rPr>
          <w:rFonts w:asciiTheme="minorBidi" w:eastAsia="Wingdings-Regular" w:hAnsiTheme="minorBidi"/>
          <w:sz w:val="20"/>
          <w:szCs w:val="20"/>
        </w:rPr>
        <w:t>’</w:t>
      </w:r>
      <w:r w:rsidR="008E519C" w:rsidRPr="00D85C20">
        <w:rPr>
          <w:rFonts w:asciiTheme="minorBidi" w:eastAsia="Wingdings-Regular" w:hAnsiTheme="minorBidi"/>
          <w:sz w:val="20"/>
          <w:szCs w:val="20"/>
        </w:rPr>
        <w:t>, or case study 2 ‘Geeta’ attending her antenatal appointment with her husband Narayan, and her midwife Michelle</w:t>
      </w:r>
      <w:r w:rsidRPr="00D85C20">
        <w:rPr>
          <w:rFonts w:asciiTheme="minorBidi" w:eastAsia="Wingdings-Regular" w:hAnsiTheme="minorBidi"/>
          <w:sz w:val="20"/>
          <w:szCs w:val="20"/>
        </w:rPr>
        <w:t xml:space="preserve">. This activity should take 20-30mins depending on the number of participants involved and group discussion afterwards. </w:t>
      </w:r>
    </w:p>
    <w:p w14:paraId="122A0112"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p>
    <w:p w14:paraId="7077D78B" w14:textId="77DAA7ED"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r w:rsidRPr="00D85C20">
        <w:rPr>
          <w:rFonts w:asciiTheme="minorBidi" w:eastAsia="Wingdings-Regular" w:hAnsiTheme="minorBidi"/>
          <w:b/>
          <w:bCs/>
          <w:sz w:val="20"/>
          <w:szCs w:val="20"/>
          <w:u w:val="single"/>
        </w:rPr>
        <w:t>Objective:</w:t>
      </w:r>
      <w:r w:rsidRPr="00D85C20">
        <w:rPr>
          <w:rFonts w:asciiTheme="minorBidi" w:eastAsia="Wingdings-Regular" w:hAnsiTheme="minorBidi"/>
          <w:b/>
          <w:bCs/>
          <w:sz w:val="20"/>
          <w:szCs w:val="20"/>
        </w:rPr>
        <w:t xml:space="preserve"> </w:t>
      </w:r>
      <w:r w:rsidRPr="00D85C20">
        <w:rPr>
          <w:rFonts w:asciiTheme="minorBidi" w:eastAsia="Calibri" w:hAnsiTheme="minorBidi"/>
          <w:sz w:val="20"/>
          <w:szCs w:val="20"/>
        </w:rPr>
        <w:t xml:space="preserve">The use of </w:t>
      </w:r>
      <w:r w:rsidR="00DA07E4" w:rsidRPr="00D85C20">
        <w:rPr>
          <w:rFonts w:asciiTheme="minorBidi" w:eastAsia="Calibri" w:hAnsiTheme="minorBidi"/>
          <w:sz w:val="20"/>
          <w:szCs w:val="20"/>
        </w:rPr>
        <w:t xml:space="preserve">these </w:t>
      </w:r>
      <w:r w:rsidRPr="00D85C20">
        <w:rPr>
          <w:rFonts w:asciiTheme="minorBidi" w:eastAsia="Calibri" w:hAnsiTheme="minorBidi"/>
          <w:sz w:val="20"/>
          <w:szCs w:val="20"/>
        </w:rPr>
        <w:t xml:space="preserve">role-plays </w:t>
      </w:r>
      <w:r w:rsidR="00DA07E4" w:rsidRPr="00D85C20">
        <w:rPr>
          <w:rFonts w:asciiTheme="minorBidi" w:eastAsia="Calibri" w:hAnsiTheme="minorBidi"/>
          <w:sz w:val="20"/>
          <w:szCs w:val="20"/>
        </w:rPr>
        <w:t xml:space="preserve">is to </w:t>
      </w:r>
      <w:r w:rsidRPr="00D85C20">
        <w:rPr>
          <w:rFonts w:asciiTheme="minorBidi" w:eastAsia="Calibri" w:hAnsiTheme="minorBidi"/>
          <w:sz w:val="20"/>
          <w:szCs w:val="20"/>
        </w:rPr>
        <w:t xml:space="preserve">provide participants with the opportunity to try out different ways of </w:t>
      </w:r>
      <w:r w:rsidR="00B33EDF" w:rsidRPr="00D85C20">
        <w:rPr>
          <w:rFonts w:asciiTheme="minorBidi" w:eastAsia="Calibri" w:hAnsiTheme="minorBidi"/>
          <w:sz w:val="20"/>
          <w:szCs w:val="20"/>
        </w:rPr>
        <w:t>managing the presence of partners in the antenatal appointment</w:t>
      </w:r>
      <w:r w:rsidR="00D05F45">
        <w:rPr>
          <w:rFonts w:asciiTheme="minorBidi" w:eastAsia="Calibri" w:hAnsiTheme="minorBidi"/>
          <w:sz w:val="20"/>
          <w:szCs w:val="20"/>
        </w:rPr>
        <w:t xml:space="preserve">.  The objective is also for participants to practice </w:t>
      </w:r>
      <w:r w:rsidR="00E20851" w:rsidRPr="00D85C20">
        <w:rPr>
          <w:rFonts w:asciiTheme="minorBidi" w:eastAsia="Calibri" w:hAnsiTheme="minorBidi"/>
          <w:sz w:val="20"/>
          <w:szCs w:val="20"/>
        </w:rPr>
        <w:t>creating an opportunity to see the woman alone</w:t>
      </w:r>
      <w:r w:rsidR="00D05F45">
        <w:rPr>
          <w:rFonts w:asciiTheme="minorBidi" w:eastAsia="Calibri" w:hAnsiTheme="minorBidi"/>
          <w:sz w:val="20"/>
          <w:szCs w:val="20"/>
        </w:rPr>
        <w:t>,</w:t>
      </w:r>
      <w:r w:rsidR="00E20851" w:rsidRPr="00D85C20">
        <w:rPr>
          <w:rFonts w:asciiTheme="minorBidi" w:eastAsia="Calibri" w:hAnsiTheme="minorBidi"/>
          <w:sz w:val="20"/>
          <w:szCs w:val="20"/>
        </w:rPr>
        <w:t xml:space="preserve"> so that </w:t>
      </w:r>
      <w:r w:rsidRPr="00D85C20">
        <w:rPr>
          <w:rFonts w:asciiTheme="minorBidi" w:eastAsia="Calibri" w:hAnsiTheme="minorBidi"/>
          <w:sz w:val="20"/>
          <w:szCs w:val="20"/>
        </w:rPr>
        <w:t xml:space="preserve">sensitive </w:t>
      </w:r>
      <w:r w:rsidR="0078153C" w:rsidRPr="00D85C20">
        <w:rPr>
          <w:rFonts w:asciiTheme="minorBidi" w:eastAsia="Calibri" w:hAnsiTheme="minorBidi"/>
          <w:sz w:val="20"/>
          <w:szCs w:val="20"/>
        </w:rPr>
        <w:t>s</w:t>
      </w:r>
      <w:r w:rsidR="00B33EDF" w:rsidRPr="00D85C20">
        <w:rPr>
          <w:rFonts w:asciiTheme="minorBidi" w:eastAsia="Calibri" w:hAnsiTheme="minorBidi"/>
          <w:sz w:val="20"/>
          <w:szCs w:val="20"/>
        </w:rPr>
        <w:t>creening</w:t>
      </w:r>
      <w:r w:rsidRPr="00D85C20">
        <w:rPr>
          <w:rFonts w:asciiTheme="minorBidi" w:eastAsia="Calibri" w:hAnsiTheme="minorBidi"/>
          <w:sz w:val="20"/>
          <w:szCs w:val="20"/>
        </w:rPr>
        <w:t xml:space="preserve"> </w:t>
      </w:r>
      <w:r w:rsidR="00E20851" w:rsidRPr="00D85C20">
        <w:rPr>
          <w:rFonts w:asciiTheme="minorBidi" w:eastAsia="Calibri" w:hAnsiTheme="minorBidi"/>
          <w:sz w:val="20"/>
          <w:szCs w:val="20"/>
        </w:rPr>
        <w:t xml:space="preserve">can be </w:t>
      </w:r>
      <w:r w:rsidR="00DA07E4" w:rsidRPr="00D85C20">
        <w:rPr>
          <w:rFonts w:asciiTheme="minorBidi" w:eastAsia="Calibri" w:hAnsiTheme="minorBidi"/>
          <w:sz w:val="20"/>
          <w:szCs w:val="20"/>
        </w:rPr>
        <w:t>undertaken</w:t>
      </w:r>
      <w:r w:rsidR="00B33EDF" w:rsidRPr="00D85C20">
        <w:rPr>
          <w:rFonts w:asciiTheme="minorBidi" w:eastAsia="Calibri" w:hAnsiTheme="minorBidi"/>
          <w:sz w:val="20"/>
          <w:szCs w:val="20"/>
        </w:rPr>
        <w:t xml:space="preserve">.  It also provides an opportunity to </w:t>
      </w:r>
      <w:r w:rsidRPr="00D85C20">
        <w:rPr>
          <w:rFonts w:asciiTheme="minorBidi" w:eastAsia="Calibri" w:hAnsiTheme="minorBidi"/>
          <w:sz w:val="20"/>
          <w:szCs w:val="20"/>
        </w:rPr>
        <w:t>experiment with different communication styles and techniques.</w:t>
      </w:r>
    </w:p>
    <w:p w14:paraId="4094DEB1"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p>
    <w:p w14:paraId="2A2FF50F" w14:textId="56156C83"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u w:val="single"/>
        </w:rPr>
      </w:pPr>
      <w:r w:rsidRPr="00D85C20">
        <w:rPr>
          <w:rFonts w:asciiTheme="minorBidi" w:eastAsia="Wingdings-Regular" w:hAnsiTheme="minorBidi"/>
          <w:b/>
          <w:bCs/>
          <w:sz w:val="20"/>
          <w:szCs w:val="20"/>
          <w:u w:val="single"/>
        </w:rPr>
        <w:t>Materials:</w:t>
      </w:r>
      <w:r w:rsidRPr="00D85C20">
        <w:rPr>
          <w:rFonts w:asciiTheme="minorBidi" w:eastAsia="Wingdings-Regular" w:hAnsiTheme="minorBidi"/>
          <w:b/>
          <w:bCs/>
          <w:sz w:val="20"/>
          <w:szCs w:val="20"/>
        </w:rPr>
        <w:t xml:space="preserve"> </w:t>
      </w:r>
      <w:r w:rsidR="00DA07E4" w:rsidRPr="00D85C20">
        <w:rPr>
          <w:rFonts w:asciiTheme="minorBidi" w:eastAsia="Wingdings-Regular" w:hAnsiTheme="minorBidi"/>
          <w:b/>
          <w:bCs/>
          <w:sz w:val="20"/>
          <w:szCs w:val="20"/>
        </w:rPr>
        <w:t xml:space="preserve"> </w:t>
      </w:r>
      <w:r w:rsidRPr="00D85C20">
        <w:rPr>
          <w:rFonts w:asciiTheme="minorBidi" w:eastAsia="Wingdings-Regular" w:hAnsiTheme="minorBidi"/>
          <w:bCs/>
          <w:sz w:val="20"/>
          <w:szCs w:val="20"/>
        </w:rPr>
        <w:t xml:space="preserve">Handout with instructions for each person in the role play, one for each member of the pair. </w:t>
      </w:r>
    </w:p>
    <w:p w14:paraId="0CD9023D"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u w:val="single"/>
        </w:rPr>
      </w:pPr>
    </w:p>
    <w:p w14:paraId="7C37A411"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b/>
          <w:bCs/>
          <w:sz w:val="20"/>
          <w:szCs w:val="20"/>
          <w:u w:val="single"/>
        </w:rPr>
      </w:pPr>
      <w:r w:rsidRPr="00D85C20">
        <w:rPr>
          <w:rFonts w:asciiTheme="minorBidi" w:eastAsia="Wingdings-Regular" w:hAnsiTheme="minorBidi"/>
          <w:b/>
          <w:bCs/>
          <w:sz w:val="20"/>
          <w:szCs w:val="20"/>
          <w:u w:val="single"/>
        </w:rPr>
        <w:t xml:space="preserve">Directions: </w:t>
      </w:r>
    </w:p>
    <w:p w14:paraId="4806B71A" w14:textId="77777777" w:rsidR="00DA07E4" w:rsidRPr="00D85C20" w:rsidRDefault="00DA07E4" w:rsidP="00D85C20">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7D9E0C12" w14:textId="0EF0D421" w:rsidR="006B1AD4" w:rsidRPr="00D85C20" w:rsidRDefault="006B1AD4" w:rsidP="00D85C20">
      <w:pPr>
        <w:autoSpaceDE w:val="0"/>
        <w:autoSpaceDN w:val="0"/>
        <w:adjustRightInd w:val="0"/>
        <w:spacing w:after="0" w:line="276" w:lineRule="auto"/>
        <w:ind w:left="360" w:hanging="360"/>
        <w:jc w:val="both"/>
        <w:rPr>
          <w:rFonts w:asciiTheme="minorBidi" w:eastAsia="Calibri" w:hAnsiTheme="minorBidi"/>
          <w:color w:val="000000"/>
          <w:sz w:val="20"/>
          <w:szCs w:val="20"/>
        </w:rPr>
      </w:pPr>
      <w:r w:rsidRPr="00D85C20">
        <w:rPr>
          <w:rFonts w:asciiTheme="minorBidi" w:eastAsia="Calibri" w:hAnsiTheme="minorBidi"/>
          <w:color w:val="000000"/>
          <w:sz w:val="20"/>
          <w:szCs w:val="20"/>
        </w:rPr>
        <w:t>The facilitator will explain how the role-play will work based on the following instructions;</w:t>
      </w:r>
    </w:p>
    <w:p w14:paraId="3341FDF5" w14:textId="77777777" w:rsidR="006B1AD4" w:rsidRPr="00D85C20" w:rsidRDefault="006B1AD4" w:rsidP="00D85C20">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05B87DBE" w14:textId="7C8219AD"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Participants will need to work in </w:t>
      </w:r>
      <w:r w:rsidR="00DA07E4" w:rsidRPr="00D85C20">
        <w:rPr>
          <w:rFonts w:asciiTheme="minorBidi" w:eastAsia="Calibri" w:hAnsiTheme="minorBidi"/>
          <w:color w:val="000000"/>
          <w:sz w:val="20"/>
          <w:szCs w:val="20"/>
        </w:rPr>
        <w:t>three</w:t>
      </w:r>
      <w:r w:rsidRPr="00D85C20">
        <w:rPr>
          <w:rFonts w:asciiTheme="minorBidi" w:eastAsia="Calibri" w:hAnsiTheme="minorBidi"/>
          <w:color w:val="000000"/>
          <w:sz w:val="20"/>
          <w:szCs w:val="20"/>
        </w:rPr>
        <w:t>s (participation in the role is voluntary, but encouraged)</w:t>
      </w:r>
    </w:p>
    <w:p w14:paraId="11BC9E6B" w14:textId="5C46073B"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Advise participants one person will play the role of </w:t>
      </w:r>
      <w:r w:rsidR="00DA07E4" w:rsidRPr="00D85C20">
        <w:rPr>
          <w:rFonts w:asciiTheme="minorBidi" w:eastAsia="Calibri" w:hAnsiTheme="minorBidi"/>
          <w:color w:val="000000"/>
          <w:sz w:val="20"/>
          <w:szCs w:val="20"/>
        </w:rPr>
        <w:t>the</w:t>
      </w:r>
      <w:r w:rsidRPr="00D85C20">
        <w:rPr>
          <w:rFonts w:asciiTheme="minorBidi" w:eastAsia="Calibri" w:hAnsiTheme="minorBidi"/>
          <w:color w:val="000000"/>
          <w:sz w:val="20"/>
          <w:szCs w:val="20"/>
        </w:rPr>
        <w:t xml:space="preserve"> </w:t>
      </w:r>
      <w:r w:rsidR="00DA07E4" w:rsidRPr="00D85C20">
        <w:rPr>
          <w:rFonts w:asciiTheme="minorBidi" w:eastAsia="Calibri" w:hAnsiTheme="minorBidi"/>
          <w:color w:val="000000"/>
          <w:sz w:val="20"/>
          <w:szCs w:val="20"/>
        </w:rPr>
        <w:t xml:space="preserve">woman attending her </w:t>
      </w:r>
      <w:r w:rsidR="00B33EDF" w:rsidRPr="00D85C20">
        <w:rPr>
          <w:rFonts w:asciiTheme="minorBidi" w:eastAsia="Calibri" w:hAnsiTheme="minorBidi"/>
          <w:color w:val="000000"/>
          <w:sz w:val="20"/>
          <w:szCs w:val="20"/>
        </w:rPr>
        <w:t xml:space="preserve">antenatal </w:t>
      </w:r>
      <w:r w:rsidR="00DA07E4" w:rsidRPr="00D85C20">
        <w:rPr>
          <w:rFonts w:asciiTheme="minorBidi" w:eastAsia="Calibri" w:hAnsiTheme="minorBidi"/>
          <w:color w:val="000000"/>
          <w:sz w:val="20"/>
          <w:szCs w:val="20"/>
        </w:rPr>
        <w:t xml:space="preserve">appointment, </w:t>
      </w:r>
      <w:r w:rsidRPr="00D85C20">
        <w:rPr>
          <w:rFonts w:asciiTheme="minorBidi" w:eastAsia="Calibri" w:hAnsiTheme="minorBidi"/>
          <w:color w:val="000000"/>
          <w:sz w:val="20"/>
          <w:szCs w:val="20"/>
        </w:rPr>
        <w:t xml:space="preserve">and the other will play </w:t>
      </w:r>
      <w:r w:rsidR="00B33EDF" w:rsidRPr="00D85C20">
        <w:rPr>
          <w:rFonts w:asciiTheme="minorBidi" w:eastAsia="Calibri" w:hAnsiTheme="minorBidi"/>
          <w:color w:val="000000"/>
          <w:sz w:val="20"/>
          <w:szCs w:val="20"/>
        </w:rPr>
        <w:t>the midwife,</w:t>
      </w:r>
      <w:r w:rsidRPr="00D85C20">
        <w:rPr>
          <w:rFonts w:asciiTheme="minorBidi" w:eastAsia="Calibri" w:hAnsiTheme="minorBidi"/>
          <w:color w:val="000000"/>
          <w:sz w:val="20"/>
          <w:szCs w:val="20"/>
        </w:rPr>
        <w:t xml:space="preserve"> for one round (consisting of 5 minutes) then they will swap positions. </w:t>
      </w:r>
    </w:p>
    <w:p w14:paraId="0C1631C9" w14:textId="639A4A7E"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Hand out the instructions for each ‘role’ in the attached handout (see Handout 1&amp;2</w:t>
      </w:r>
      <w:r w:rsidR="00DA07E4" w:rsidRPr="00D85C20">
        <w:rPr>
          <w:rFonts w:asciiTheme="minorBidi" w:eastAsia="Calibri" w:hAnsiTheme="minorBidi"/>
          <w:color w:val="000000"/>
          <w:sz w:val="20"/>
          <w:szCs w:val="20"/>
        </w:rPr>
        <w:t xml:space="preserve"> or 3&amp;4</w:t>
      </w:r>
      <w:r w:rsidRPr="00D85C20">
        <w:rPr>
          <w:rFonts w:asciiTheme="minorBidi" w:eastAsia="Calibri" w:hAnsiTheme="minorBidi"/>
          <w:color w:val="000000"/>
          <w:sz w:val="20"/>
          <w:szCs w:val="20"/>
        </w:rPr>
        <w:t xml:space="preserve">). </w:t>
      </w:r>
    </w:p>
    <w:p w14:paraId="4A80A75D"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Participants need to be advised to read through the instructions carefully on their handout and then start the role play.</w:t>
      </w:r>
    </w:p>
    <w:p w14:paraId="44A16F3B" w14:textId="55519A72"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Participants are expected to utilise acquired skills from the training with emphasis on sensitive </w:t>
      </w:r>
      <w:r w:rsidR="00B33EDF" w:rsidRPr="00D85C20">
        <w:rPr>
          <w:rFonts w:asciiTheme="minorBidi" w:eastAsia="Calibri" w:hAnsiTheme="minorBidi"/>
          <w:color w:val="000000"/>
          <w:sz w:val="20"/>
          <w:szCs w:val="20"/>
        </w:rPr>
        <w:t xml:space="preserve">screening and </w:t>
      </w:r>
      <w:r w:rsidRPr="00D85C20">
        <w:rPr>
          <w:rFonts w:asciiTheme="minorBidi" w:eastAsia="Calibri" w:hAnsiTheme="minorBidi"/>
          <w:color w:val="000000"/>
          <w:sz w:val="20"/>
          <w:szCs w:val="20"/>
        </w:rPr>
        <w:t>inquiry, listening and communication skills and offering ongoing support or referral.</w:t>
      </w:r>
    </w:p>
    <w:p w14:paraId="0034F91D"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Facilitator will monitor the role-plays in order to provide feedback to participants. </w:t>
      </w:r>
    </w:p>
    <w:p w14:paraId="0B457660"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The facilitator will signal the end of the role play.</w:t>
      </w:r>
    </w:p>
    <w:p w14:paraId="02DAF422"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Each pair will then undertake informal debriefing with each other to discuss and provide constructive feedback. (2mins)</w:t>
      </w:r>
    </w:p>
    <w:p w14:paraId="24D46122"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Participants should be encouraged to take some time to ‘de-role’ and debrief before returning to the group. This can include the participant walking out of the room to get some air or a walk, grounding exercises or talking through the experience with another participant can also be helpful. Participants should be encouraged to seek support if they are at all feeling ‘triggered’ or have a strong emotional reaction to participating. </w:t>
      </w:r>
    </w:p>
    <w:p w14:paraId="029F270F" w14:textId="77777777" w:rsidR="006B1AD4" w:rsidRPr="00D85C20" w:rsidRDefault="006B1AD4" w:rsidP="00D85C20">
      <w:pPr>
        <w:numPr>
          <w:ilvl w:val="0"/>
          <w:numId w:val="2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The facilitator will then conduct a group discussion/wrap up to discuss feedback, key messages and learnings from the activity, allowing time for participants to feel comfortable before moving on. (5 mins) </w:t>
      </w:r>
    </w:p>
    <w:p w14:paraId="2EAA1589" w14:textId="77777777" w:rsidR="006B1AD4" w:rsidRPr="00D85C20" w:rsidRDefault="006B1AD4" w:rsidP="00D85C20">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4E08ED41" w14:textId="77777777" w:rsidR="006B1AD4" w:rsidRPr="00D85C20" w:rsidRDefault="006B1AD4" w:rsidP="00D85C20">
      <w:p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Ground rules should be set prior to the commencement of the role-play. These guidelines act to maximise the involvement of participants and promote a non-threatening environment for learning. </w:t>
      </w:r>
    </w:p>
    <w:p w14:paraId="4782C834" w14:textId="3128B3A5" w:rsidR="006B1AD4" w:rsidRPr="00D85C20" w:rsidRDefault="006B1AD4" w:rsidP="00D85C20">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Monitor time</w:t>
      </w:r>
      <w:r w:rsidR="00DA07E4" w:rsidRPr="00D85C20">
        <w:rPr>
          <w:rFonts w:asciiTheme="minorBidi" w:eastAsia="Calibri" w:hAnsiTheme="minorBidi"/>
          <w:color w:val="000000"/>
          <w:sz w:val="20"/>
          <w:szCs w:val="20"/>
        </w:rPr>
        <w:t xml:space="preserve"> </w:t>
      </w:r>
      <w:r w:rsidRPr="00D85C20">
        <w:rPr>
          <w:rFonts w:asciiTheme="minorBidi" w:eastAsia="Calibri" w:hAnsiTheme="minorBidi"/>
          <w:color w:val="000000"/>
          <w:sz w:val="20"/>
          <w:szCs w:val="20"/>
        </w:rPr>
        <w:t xml:space="preserve">- You should monitor the time allocated to the role-play. The participants should be aware of these time limits. It is important to allow adequate time for participants to prepare for the role as well as time for debriefing after the role. </w:t>
      </w:r>
    </w:p>
    <w:p w14:paraId="7F475AD0" w14:textId="01807BB0" w:rsidR="006B1AD4" w:rsidRPr="00D85C20" w:rsidRDefault="006B1AD4" w:rsidP="00D85C20">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lastRenderedPageBreak/>
        <w:t>All group members to take turns</w:t>
      </w:r>
      <w:r w:rsidR="00DA07E4" w:rsidRPr="00D85C20">
        <w:rPr>
          <w:rFonts w:asciiTheme="minorBidi" w:eastAsia="Calibri" w:hAnsiTheme="minorBidi"/>
          <w:color w:val="000000"/>
          <w:sz w:val="20"/>
          <w:szCs w:val="20"/>
        </w:rPr>
        <w:t xml:space="preserve"> </w:t>
      </w:r>
      <w:r w:rsidRPr="00D85C20">
        <w:rPr>
          <w:rFonts w:asciiTheme="minorBidi" w:eastAsia="Calibri" w:hAnsiTheme="minorBidi"/>
          <w:color w:val="000000"/>
          <w:sz w:val="20"/>
          <w:szCs w:val="20"/>
        </w:rPr>
        <w:t xml:space="preserve">- It is important that all group members take their turn in participating in the role-play. </w:t>
      </w:r>
    </w:p>
    <w:p w14:paraId="6F73DB4A" w14:textId="3915D200" w:rsidR="006B1AD4" w:rsidRPr="00D85C20" w:rsidRDefault="006B1AD4" w:rsidP="00D85C20">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Provide constructive feedback</w:t>
      </w:r>
      <w:r w:rsidR="00DA07E4" w:rsidRPr="00D85C20">
        <w:rPr>
          <w:rFonts w:asciiTheme="minorBidi" w:eastAsia="Calibri" w:hAnsiTheme="minorBidi"/>
          <w:color w:val="000000"/>
          <w:sz w:val="20"/>
          <w:szCs w:val="20"/>
        </w:rPr>
        <w:t xml:space="preserve"> </w:t>
      </w:r>
      <w:r w:rsidRPr="00D85C20">
        <w:rPr>
          <w:rFonts w:asciiTheme="minorBidi" w:eastAsia="Calibri" w:hAnsiTheme="minorBidi"/>
          <w:color w:val="000000"/>
          <w:sz w:val="20"/>
          <w:szCs w:val="20"/>
        </w:rPr>
        <w:t xml:space="preserve">- Participants should be aware of the need to offer constructive feedback. All feedback should focus on examples within the role-play. </w:t>
      </w:r>
    </w:p>
    <w:p w14:paraId="4AB09E4B" w14:textId="77777777" w:rsidR="006B1AD4" w:rsidRPr="00D85C20" w:rsidRDefault="006B1AD4" w:rsidP="00D85C20">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The learning within the role-play should remain confidential and not talked about outside the group forum. </w:t>
      </w:r>
    </w:p>
    <w:p w14:paraId="70F70D63" w14:textId="2829E0B0" w:rsidR="006B1AD4" w:rsidRPr="00A41EED" w:rsidRDefault="006B1AD4" w:rsidP="00A41EED">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All participants need time after the role play has been completed to ‘de-role’ and leave their role play personas behind. </w:t>
      </w:r>
    </w:p>
    <w:p w14:paraId="50C97EFB"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p>
    <w:p w14:paraId="5D19524D"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r w:rsidRPr="00D85C20">
        <w:rPr>
          <w:rFonts w:asciiTheme="minorBidi" w:eastAsia="Wingdings-Regular" w:hAnsiTheme="minorBidi"/>
          <w:b/>
          <w:bCs/>
          <w:sz w:val="20"/>
          <w:szCs w:val="20"/>
          <w:u w:val="single"/>
        </w:rPr>
        <w:t>Wrap</w:t>
      </w:r>
      <w:r w:rsidRPr="00D85C20">
        <w:rPr>
          <w:rFonts w:ascii="Cambria Math" w:eastAsia="Wingdings-Regular" w:hAnsi="Cambria Math" w:cs="Cambria Math"/>
          <w:b/>
          <w:bCs/>
          <w:sz w:val="20"/>
          <w:szCs w:val="20"/>
          <w:u w:val="single"/>
        </w:rPr>
        <w:t>‐</w:t>
      </w:r>
      <w:r w:rsidRPr="00D85C20">
        <w:rPr>
          <w:rFonts w:asciiTheme="minorBidi" w:eastAsia="Wingdings-Regular" w:hAnsiTheme="minorBidi"/>
          <w:b/>
          <w:bCs/>
          <w:sz w:val="20"/>
          <w:szCs w:val="20"/>
          <w:u w:val="single"/>
        </w:rPr>
        <w:t>up/Discussion:</w:t>
      </w:r>
      <w:r w:rsidRPr="00D85C20">
        <w:rPr>
          <w:rFonts w:asciiTheme="minorBidi" w:eastAsia="Wingdings-Regular" w:hAnsiTheme="minorBidi"/>
          <w:b/>
          <w:bCs/>
          <w:sz w:val="20"/>
          <w:szCs w:val="20"/>
        </w:rPr>
        <w:t xml:space="preserve"> </w:t>
      </w:r>
      <w:r w:rsidRPr="00D85C20">
        <w:rPr>
          <w:rFonts w:asciiTheme="minorBidi" w:eastAsia="Wingdings-Regular" w:hAnsiTheme="minorBidi"/>
          <w:sz w:val="20"/>
          <w:szCs w:val="20"/>
        </w:rPr>
        <w:t xml:space="preserve">Remind participants that the purpose of this activity is to practice responding to a disclosure of Family Violence in a supportive setting, not to point out what people are ‘doing wrong’. </w:t>
      </w:r>
    </w:p>
    <w:p w14:paraId="2F773C20" w14:textId="77777777" w:rsidR="006B1AD4" w:rsidRPr="00D85C20" w:rsidRDefault="006B1AD4" w:rsidP="00D85C20">
      <w:pPr>
        <w:autoSpaceDE w:val="0"/>
        <w:autoSpaceDN w:val="0"/>
        <w:adjustRightInd w:val="0"/>
        <w:spacing w:after="0" w:line="276" w:lineRule="auto"/>
        <w:jc w:val="both"/>
        <w:rPr>
          <w:rFonts w:asciiTheme="minorBidi" w:eastAsia="Wingdings-Regular" w:hAnsiTheme="minorBidi"/>
          <w:sz w:val="20"/>
          <w:szCs w:val="20"/>
        </w:rPr>
      </w:pPr>
    </w:p>
    <w:p w14:paraId="0C4A5D89" w14:textId="77777777" w:rsidR="006B1AD4" w:rsidRPr="00D85C20" w:rsidRDefault="006B1AD4" w:rsidP="00D85C20">
      <w:pPr>
        <w:autoSpaceDE w:val="0"/>
        <w:autoSpaceDN w:val="0"/>
        <w:adjustRightInd w:val="0"/>
        <w:spacing w:after="0" w:line="276" w:lineRule="auto"/>
        <w:ind w:left="360" w:hanging="360"/>
        <w:jc w:val="both"/>
        <w:rPr>
          <w:rFonts w:asciiTheme="minorBidi" w:eastAsia="Calibri" w:hAnsiTheme="minorBidi"/>
          <w:color w:val="000000"/>
          <w:sz w:val="20"/>
          <w:szCs w:val="20"/>
        </w:rPr>
      </w:pPr>
      <w:r w:rsidRPr="00D85C20">
        <w:rPr>
          <w:rFonts w:asciiTheme="minorBidi" w:eastAsia="Calibri" w:hAnsiTheme="minorBidi"/>
          <w:bCs/>
          <w:color w:val="000000"/>
          <w:sz w:val="20"/>
          <w:szCs w:val="20"/>
        </w:rPr>
        <w:t>Key points to ask participants;</w:t>
      </w:r>
    </w:p>
    <w:p w14:paraId="1BF3164E" w14:textId="6F402E6D" w:rsidR="006B1AD4" w:rsidRPr="00D85C20" w:rsidRDefault="006B1AD4" w:rsidP="00D85C20">
      <w:pPr>
        <w:numPr>
          <w:ilvl w:val="0"/>
          <w:numId w:val="1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bCs/>
          <w:color w:val="000000"/>
          <w:sz w:val="20"/>
          <w:szCs w:val="20"/>
        </w:rPr>
        <w:t>Effective</w:t>
      </w:r>
      <w:r w:rsidR="0078153C" w:rsidRPr="00D85C20">
        <w:rPr>
          <w:rFonts w:asciiTheme="minorBidi" w:eastAsia="Calibri" w:hAnsiTheme="minorBidi"/>
          <w:bCs/>
          <w:color w:val="000000"/>
          <w:sz w:val="20"/>
          <w:szCs w:val="20"/>
        </w:rPr>
        <w:t>:</w:t>
      </w:r>
      <w:r w:rsidRPr="00D85C20">
        <w:rPr>
          <w:rFonts w:asciiTheme="minorBidi" w:eastAsia="Calibri" w:hAnsiTheme="minorBidi"/>
          <w:color w:val="000000"/>
          <w:sz w:val="20"/>
          <w:szCs w:val="20"/>
        </w:rPr>
        <w:t xml:space="preserve"> What worked? What did </w:t>
      </w:r>
      <w:r w:rsidR="00DA07E4" w:rsidRPr="00D85C20">
        <w:rPr>
          <w:rFonts w:asciiTheme="minorBidi" w:eastAsia="Calibri" w:hAnsiTheme="minorBidi"/>
          <w:color w:val="000000"/>
          <w:sz w:val="20"/>
          <w:szCs w:val="20"/>
        </w:rPr>
        <w:t>‘the woman’</w:t>
      </w:r>
      <w:r w:rsidRPr="00D85C20">
        <w:rPr>
          <w:rFonts w:asciiTheme="minorBidi" w:eastAsia="Calibri" w:hAnsiTheme="minorBidi"/>
          <w:color w:val="000000"/>
          <w:sz w:val="20"/>
          <w:szCs w:val="20"/>
        </w:rPr>
        <w:t xml:space="preserve"> feel was helpful and allowed her to feel comfortable to disclose her experience? What did the ‘</w:t>
      </w:r>
      <w:r w:rsidR="00B33EDF" w:rsidRPr="00D85C20">
        <w:rPr>
          <w:rFonts w:asciiTheme="minorBidi" w:eastAsia="Calibri" w:hAnsiTheme="minorBidi"/>
          <w:color w:val="000000"/>
          <w:sz w:val="20"/>
          <w:szCs w:val="20"/>
        </w:rPr>
        <w:t>Midwife</w:t>
      </w:r>
      <w:r w:rsidRPr="00D85C20">
        <w:rPr>
          <w:rFonts w:asciiTheme="minorBidi" w:eastAsia="Calibri" w:hAnsiTheme="minorBidi"/>
          <w:color w:val="000000"/>
          <w:sz w:val="20"/>
          <w:szCs w:val="20"/>
        </w:rPr>
        <w:t>’ feel they did well?</w:t>
      </w:r>
    </w:p>
    <w:p w14:paraId="57AB7764" w14:textId="4CF9EF7B" w:rsidR="006B1AD4" w:rsidRPr="00D85C20" w:rsidRDefault="006B1AD4" w:rsidP="00D85C20">
      <w:pPr>
        <w:numPr>
          <w:ilvl w:val="0"/>
          <w:numId w:val="1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bCs/>
          <w:color w:val="000000"/>
          <w:sz w:val="20"/>
          <w:szCs w:val="20"/>
        </w:rPr>
        <w:t>Do more of</w:t>
      </w:r>
      <w:r w:rsidR="0078153C" w:rsidRPr="00D85C20">
        <w:rPr>
          <w:rFonts w:asciiTheme="minorBidi" w:eastAsia="Calibri" w:hAnsiTheme="minorBidi"/>
          <w:bCs/>
          <w:color w:val="000000"/>
          <w:sz w:val="20"/>
          <w:szCs w:val="20"/>
        </w:rPr>
        <w:t>:</w:t>
      </w:r>
      <w:r w:rsidRPr="00D85C20">
        <w:rPr>
          <w:rFonts w:asciiTheme="minorBidi" w:eastAsia="Calibri" w:hAnsiTheme="minorBidi"/>
          <w:color w:val="000000"/>
          <w:sz w:val="20"/>
          <w:szCs w:val="20"/>
        </w:rPr>
        <w:t xml:space="preserve"> What could there have been more of? Was there anything that could be added or expanded upon?</w:t>
      </w:r>
    </w:p>
    <w:p w14:paraId="681014FD" w14:textId="694F5B99" w:rsidR="006B1AD4" w:rsidRPr="00D85C20" w:rsidRDefault="006B1AD4" w:rsidP="00D85C20">
      <w:pPr>
        <w:numPr>
          <w:ilvl w:val="0"/>
          <w:numId w:val="14"/>
        </w:num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bCs/>
          <w:color w:val="000000"/>
          <w:sz w:val="20"/>
          <w:szCs w:val="20"/>
        </w:rPr>
        <w:t>Improve</w:t>
      </w:r>
      <w:r w:rsidR="0078153C" w:rsidRPr="00D85C20">
        <w:rPr>
          <w:rFonts w:asciiTheme="minorBidi" w:eastAsia="Calibri" w:hAnsiTheme="minorBidi"/>
          <w:bCs/>
          <w:color w:val="000000"/>
          <w:sz w:val="20"/>
          <w:szCs w:val="20"/>
        </w:rPr>
        <w:t xml:space="preserve">: </w:t>
      </w:r>
      <w:r w:rsidRPr="00D85C20">
        <w:rPr>
          <w:rFonts w:asciiTheme="minorBidi" w:eastAsia="Calibri" w:hAnsiTheme="minorBidi"/>
          <w:color w:val="000000"/>
          <w:sz w:val="20"/>
          <w:szCs w:val="20"/>
        </w:rPr>
        <w:t xml:space="preserve">What could have been done differently? Remember to remind participants that feedback to each other should be constructive and involves sharing of information and observations, not blaming or giving advice. </w:t>
      </w:r>
    </w:p>
    <w:p w14:paraId="0E4F264D" w14:textId="1DB500CF" w:rsidR="006B1AD4" w:rsidRPr="00D85C20" w:rsidRDefault="006B1AD4" w:rsidP="00D85C20">
      <w:pPr>
        <w:spacing w:after="200" w:line="276" w:lineRule="auto"/>
        <w:jc w:val="both"/>
        <w:rPr>
          <w:rFonts w:asciiTheme="minorBidi" w:eastAsia="Calibri" w:hAnsiTheme="minorBidi"/>
          <w:sz w:val="20"/>
          <w:szCs w:val="20"/>
        </w:rPr>
      </w:pPr>
    </w:p>
    <w:p w14:paraId="3C7C853E" w14:textId="77777777" w:rsidR="00B20947" w:rsidRPr="00415225" w:rsidRDefault="00B20947" w:rsidP="004E17F6">
      <w:pPr>
        <w:jc w:val="both"/>
        <w:rPr>
          <w:rFonts w:asciiTheme="minorBidi" w:eastAsia="Calibri" w:hAnsiTheme="minorBidi"/>
          <w:b/>
        </w:rPr>
      </w:pPr>
      <w:r w:rsidRPr="00415225">
        <w:rPr>
          <w:rFonts w:asciiTheme="minorBidi" w:eastAsia="Calibri" w:hAnsiTheme="minorBidi"/>
          <w:b/>
        </w:rPr>
        <w:br w:type="page"/>
      </w:r>
    </w:p>
    <w:p w14:paraId="19AD74C0" w14:textId="68DE8AB7" w:rsidR="005E1095" w:rsidRPr="00A41EED" w:rsidRDefault="005E1095" w:rsidP="005E1095">
      <w:pPr>
        <w:spacing w:line="256" w:lineRule="auto"/>
        <w:rPr>
          <w:rFonts w:asciiTheme="minorBidi" w:eastAsia="Calibri" w:hAnsiTheme="minorBidi"/>
          <w:b/>
          <w:sz w:val="24"/>
          <w:szCs w:val="24"/>
        </w:rPr>
      </w:pPr>
      <w:r w:rsidRPr="00A41EED">
        <w:rPr>
          <w:rFonts w:asciiTheme="minorBidi" w:eastAsia="Calibri" w:hAnsiTheme="minorBidi"/>
          <w:b/>
          <w:sz w:val="24"/>
          <w:szCs w:val="24"/>
        </w:rPr>
        <w:lastRenderedPageBreak/>
        <w:t>Handout 1</w:t>
      </w:r>
    </w:p>
    <w:p w14:paraId="47906E26" w14:textId="2967A859" w:rsidR="00DA07E4" w:rsidRPr="00A41EED" w:rsidRDefault="005E1095" w:rsidP="00A41EED">
      <w:pPr>
        <w:autoSpaceDE w:val="0"/>
        <w:autoSpaceDN w:val="0"/>
        <w:adjustRightInd w:val="0"/>
        <w:spacing w:after="0" w:line="240" w:lineRule="auto"/>
        <w:ind w:left="360" w:hanging="360"/>
        <w:rPr>
          <w:rFonts w:asciiTheme="minorBidi" w:eastAsia="Calibri" w:hAnsiTheme="minorBidi"/>
          <w:b/>
          <w:bCs/>
          <w:color w:val="000000"/>
          <w:sz w:val="24"/>
          <w:szCs w:val="24"/>
        </w:rPr>
      </w:pPr>
      <w:r w:rsidRPr="00A41EED">
        <w:rPr>
          <w:rFonts w:asciiTheme="minorBidi" w:eastAsia="Calibri" w:hAnsiTheme="minorBidi"/>
          <w:b/>
          <w:bCs/>
          <w:color w:val="000000"/>
          <w:sz w:val="24"/>
          <w:szCs w:val="24"/>
        </w:rPr>
        <w:t>Instructions for ‘</w:t>
      </w:r>
      <w:r w:rsidR="00B82A57" w:rsidRPr="00A41EED">
        <w:rPr>
          <w:rFonts w:asciiTheme="minorBidi" w:eastAsia="Calibri" w:hAnsiTheme="minorBidi"/>
          <w:b/>
          <w:bCs/>
          <w:color w:val="000000"/>
          <w:sz w:val="24"/>
          <w:szCs w:val="24"/>
        </w:rPr>
        <w:t>Midwife - Ling</w:t>
      </w:r>
      <w:r w:rsidRPr="00A41EED">
        <w:rPr>
          <w:rFonts w:asciiTheme="minorBidi" w:eastAsia="Calibri" w:hAnsiTheme="minorBidi"/>
          <w:b/>
          <w:bCs/>
          <w:color w:val="000000"/>
          <w:sz w:val="24"/>
          <w:szCs w:val="24"/>
        </w:rPr>
        <w:t>’</w:t>
      </w:r>
    </w:p>
    <w:p w14:paraId="340E509A" w14:textId="77777777" w:rsidR="00A41EED" w:rsidRDefault="00A41EED" w:rsidP="00A41EED">
      <w:pPr>
        <w:spacing w:after="200" w:line="276" w:lineRule="auto"/>
        <w:jc w:val="both"/>
        <w:rPr>
          <w:rFonts w:asciiTheme="minorBidi" w:eastAsia="Calibri" w:hAnsiTheme="minorBidi"/>
          <w:i/>
          <w:iCs/>
          <w:sz w:val="20"/>
          <w:szCs w:val="20"/>
        </w:rPr>
      </w:pPr>
    </w:p>
    <w:p w14:paraId="38504F8F" w14:textId="08B21CFA" w:rsidR="005E1095" w:rsidRPr="00A41EED" w:rsidRDefault="005E1095"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You are Ling, a midwife at a regional hospital. You are meeting with Valentina for her first antenatal appointment.</w:t>
      </w:r>
    </w:p>
    <w:p w14:paraId="7C08EEA6" w14:textId="32D06AAE" w:rsidR="005E1095" w:rsidRPr="00A41EED" w:rsidRDefault="005E1095"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Valentina and her boyfriend Ryan enter the consulting room and everyone introduces themselves. You notice some bruising on Valentina’s wrists as you shake her hand.  At the start of the appointment, you ask Valentina and Ryan about the pregnancy and then go through other assessment-based questions.  Ryan tells you that he was studying at TAFE after losing his job, but he decided to drop out to look after Valentina during her pregnancy.  He says no one else can look after her as well as he can. He appears to be very intense.  Ryan is eager to know the date of every appointment in advance, explaining that he must come along with Valentina. Ryan often speaks over Valentina during this initial appointment.  You provide information about public transport options to access the hospital, in case getting to the hospital is the reason that Ryan needs to be at the appointments. Ryan says as he is the father of the child. He is in charge of who does what, and when.  Valentina looks withdrawn and somewhat scared during parts of the discussion.    </w:t>
      </w:r>
    </w:p>
    <w:p w14:paraId="4C593643" w14:textId="25C9DC1C" w:rsidR="00B82A57" w:rsidRPr="00A41EED" w:rsidRDefault="00B82A57" w:rsidP="00A41EED">
      <w:pPr>
        <w:numPr>
          <w:ilvl w:val="0"/>
          <w:numId w:val="17"/>
        </w:numPr>
        <w:autoSpaceDE w:val="0"/>
        <w:autoSpaceDN w:val="0"/>
        <w:adjustRightInd w:val="0"/>
        <w:spacing w:after="0" w:line="276" w:lineRule="auto"/>
        <w:jc w:val="both"/>
        <w:rPr>
          <w:rFonts w:asciiTheme="minorBidi" w:eastAsia="Wingdings-Regular" w:hAnsiTheme="minorBidi"/>
          <w:sz w:val="20"/>
          <w:szCs w:val="20"/>
        </w:rPr>
      </w:pPr>
      <w:r w:rsidRPr="00A41EED">
        <w:rPr>
          <w:rFonts w:asciiTheme="minorBidi" w:eastAsia="Wingdings-Regular" w:hAnsiTheme="minorBidi"/>
          <w:sz w:val="20"/>
          <w:szCs w:val="20"/>
        </w:rPr>
        <w:t xml:space="preserve">How would you </w:t>
      </w:r>
      <w:r w:rsidR="00E20851" w:rsidRPr="00A41EED">
        <w:rPr>
          <w:rFonts w:asciiTheme="minorBidi" w:eastAsia="Wingdings-Regular" w:hAnsiTheme="minorBidi"/>
          <w:sz w:val="20"/>
          <w:szCs w:val="20"/>
        </w:rPr>
        <w:t>arrange to see Valentina on her own</w:t>
      </w:r>
      <w:r w:rsidRPr="00A41EED">
        <w:rPr>
          <w:rFonts w:asciiTheme="minorBidi" w:eastAsia="Wingdings-Regular" w:hAnsiTheme="minorBidi"/>
          <w:sz w:val="20"/>
          <w:szCs w:val="20"/>
        </w:rPr>
        <w:t>?</w:t>
      </w:r>
    </w:p>
    <w:p w14:paraId="15837538" w14:textId="0590434B" w:rsidR="00B82A57" w:rsidRPr="00A41EED" w:rsidRDefault="00B82A57" w:rsidP="00A41EED">
      <w:pPr>
        <w:numPr>
          <w:ilvl w:val="0"/>
          <w:numId w:val="17"/>
        </w:numPr>
        <w:autoSpaceDE w:val="0"/>
        <w:autoSpaceDN w:val="0"/>
        <w:adjustRightInd w:val="0"/>
        <w:spacing w:after="0" w:line="276" w:lineRule="auto"/>
        <w:jc w:val="both"/>
        <w:rPr>
          <w:rFonts w:asciiTheme="minorBidi" w:eastAsia="Wingdings-Regular" w:hAnsiTheme="minorBidi"/>
          <w:sz w:val="20"/>
          <w:szCs w:val="20"/>
        </w:rPr>
      </w:pPr>
      <w:r w:rsidRPr="00A41EED">
        <w:rPr>
          <w:rFonts w:asciiTheme="minorBidi" w:eastAsia="Wingdings-Regular" w:hAnsiTheme="minorBidi"/>
          <w:sz w:val="20"/>
          <w:szCs w:val="20"/>
        </w:rPr>
        <w:t>How would you frame th</w:t>
      </w:r>
      <w:r w:rsidR="00E20851" w:rsidRPr="00A41EED">
        <w:rPr>
          <w:rFonts w:asciiTheme="minorBidi" w:eastAsia="Wingdings-Regular" w:hAnsiTheme="minorBidi"/>
          <w:sz w:val="20"/>
          <w:szCs w:val="20"/>
        </w:rPr>
        <w:t>e</w:t>
      </w:r>
      <w:r w:rsidR="00B20947" w:rsidRPr="00A41EED">
        <w:rPr>
          <w:rFonts w:asciiTheme="minorBidi" w:eastAsia="Wingdings-Regular" w:hAnsiTheme="minorBidi"/>
          <w:sz w:val="20"/>
          <w:szCs w:val="20"/>
        </w:rPr>
        <w:t>ses</w:t>
      </w:r>
      <w:r w:rsidR="00E20851" w:rsidRPr="00A41EED">
        <w:rPr>
          <w:rFonts w:asciiTheme="minorBidi" w:eastAsia="Wingdings-Regular" w:hAnsiTheme="minorBidi"/>
          <w:sz w:val="20"/>
          <w:szCs w:val="20"/>
        </w:rPr>
        <w:t xml:space="preserve"> question for Ryan and Valentina</w:t>
      </w:r>
      <w:r w:rsidRPr="00A41EED">
        <w:rPr>
          <w:rFonts w:asciiTheme="minorBidi" w:eastAsia="Wingdings-Regular" w:hAnsiTheme="minorBidi"/>
          <w:sz w:val="20"/>
          <w:szCs w:val="20"/>
        </w:rPr>
        <w:t>?</w:t>
      </w:r>
    </w:p>
    <w:p w14:paraId="6F34A6C1" w14:textId="765664B4" w:rsidR="00B82A57" w:rsidRPr="00A41EED" w:rsidRDefault="00B82A57" w:rsidP="00A41EED">
      <w:pPr>
        <w:numPr>
          <w:ilvl w:val="0"/>
          <w:numId w:val="17"/>
        </w:numPr>
        <w:autoSpaceDE w:val="0"/>
        <w:autoSpaceDN w:val="0"/>
        <w:adjustRightInd w:val="0"/>
        <w:spacing w:after="0" w:line="276" w:lineRule="auto"/>
        <w:jc w:val="both"/>
        <w:rPr>
          <w:rFonts w:asciiTheme="minorBidi" w:eastAsia="Wingdings-Regular" w:hAnsiTheme="minorBidi"/>
          <w:sz w:val="20"/>
          <w:szCs w:val="20"/>
        </w:rPr>
      </w:pPr>
      <w:bookmarkStart w:id="4" w:name="_Hlk52922197"/>
      <w:r w:rsidRPr="00A41EED">
        <w:rPr>
          <w:rFonts w:asciiTheme="minorBidi" w:eastAsia="Wingdings-Regular" w:hAnsiTheme="minorBidi"/>
          <w:sz w:val="20"/>
          <w:szCs w:val="20"/>
        </w:rPr>
        <w:t xml:space="preserve">What would you </w:t>
      </w:r>
      <w:r w:rsidR="00E20851" w:rsidRPr="00A41EED">
        <w:rPr>
          <w:rFonts w:asciiTheme="minorBidi" w:eastAsia="Wingdings-Regular" w:hAnsiTheme="minorBidi"/>
          <w:sz w:val="20"/>
          <w:szCs w:val="20"/>
        </w:rPr>
        <w:t>say</w:t>
      </w:r>
      <w:r w:rsidRPr="00A41EED">
        <w:rPr>
          <w:rFonts w:asciiTheme="minorBidi" w:eastAsia="Wingdings-Regular" w:hAnsiTheme="minorBidi"/>
          <w:sz w:val="20"/>
          <w:szCs w:val="20"/>
        </w:rPr>
        <w:t>?</w:t>
      </w:r>
    </w:p>
    <w:p w14:paraId="6829F6C5" w14:textId="28584FDD" w:rsidR="00B82A57" w:rsidRPr="00A41EED" w:rsidRDefault="00E20851" w:rsidP="00A41EED">
      <w:pPr>
        <w:numPr>
          <w:ilvl w:val="0"/>
          <w:numId w:val="17"/>
        </w:numPr>
        <w:autoSpaceDE w:val="0"/>
        <w:autoSpaceDN w:val="0"/>
        <w:adjustRightInd w:val="0"/>
        <w:spacing w:after="0" w:line="276" w:lineRule="auto"/>
        <w:jc w:val="both"/>
        <w:rPr>
          <w:rFonts w:asciiTheme="minorBidi" w:eastAsia="Wingdings-Regular" w:hAnsiTheme="minorBidi"/>
          <w:sz w:val="20"/>
          <w:szCs w:val="20"/>
        </w:rPr>
      </w:pPr>
      <w:r w:rsidRPr="00A41EED">
        <w:rPr>
          <w:rFonts w:asciiTheme="minorBidi" w:eastAsia="Wingdings-Regular" w:hAnsiTheme="minorBidi"/>
          <w:sz w:val="20"/>
          <w:szCs w:val="20"/>
        </w:rPr>
        <w:t>Us</w:t>
      </w:r>
      <w:r w:rsidR="00B20947" w:rsidRPr="00A41EED">
        <w:rPr>
          <w:rFonts w:asciiTheme="minorBidi" w:eastAsia="Wingdings-Regular" w:hAnsiTheme="minorBidi"/>
          <w:sz w:val="20"/>
          <w:szCs w:val="20"/>
        </w:rPr>
        <w:t>e</w:t>
      </w:r>
      <w:r w:rsidRPr="00A41EED">
        <w:rPr>
          <w:rFonts w:asciiTheme="minorBidi" w:eastAsia="Wingdings-Regular" w:hAnsiTheme="minorBidi"/>
          <w:sz w:val="20"/>
          <w:szCs w:val="20"/>
        </w:rPr>
        <w:t xml:space="preserve"> the </w:t>
      </w:r>
      <w:r w:rsidR="00B82A57" w:rsidRPr="00A41EED">
        <w:rPr>
          <w:rFonts w:asciiTheme="minorBidi" w:eastAsia="Wingdings-Regular" w:hAnsiTheme="minorBidi"/>
          <w:sz w:val="20"/>
          <w:szCs w:val="20"/>
        </w:rPr>
        <w:t>Suggested Scripting in Appendix 4</w:t>
      </w:r>
      <w:r w:rsidRPr="00A41EED">
        <w:rPr>
          <w:rFonts w:asciiTheme="minorBidi" w:eastAsia="Wingdings-Regular" w:hAnsiTheme="minorBidi"/>
          <w:sz w:val="20"/>
          <w:szCs w:val="20"/>
        </w:rPr>
        <w:t>, to start this conversation</w:t>
      </w:r>
      <w:r w:rsidR="00B82A57" w:rsidRPr="00A41EED">
        <w:rPr>
          <w:rFonts w:asciiTheme="minorBidi" w:eastAsia="Wingdings-Regular" w:hAnsiTheme="minorBidi"/>
          <w:sz w:val="20"/>
          <w:szCs w:val="20"/>
        </w:rPr>
        <w:t xml:space="preserve"> </w:t>
      </w:r>
    </w:p>
    <w:bookmarkEnd w:id="4"/>
    <w:p w14:paraId="51EE29E8" w14:textId="77777777" w:rsidR="00B82A57" w:rsidRPr="00A41EED" w:rsidRDefault="00B82A57" w:rsidP="00A41EED">
      <w:pPr>
        <w:autoSpaceDE w:val="0"/>
        <w:autoSpaceDN w:val="0"/>
        <w:adjustRightInd w:val="0"/>
        <w:spacing w:after="0" w:line="276" w:lineRule="auto"/>
        <w:jc w:val="both"/>
        <w:rPr>
          <w:rFonts w:asciiTheme="minorBidi" w:eastAsia="Wingdings-Regular" w:hAnsiTheme="minorBidi"/>
          <w:sz w:val="20"/>
          <w:szCs w:val="20"/>
        </w:rPr>
      </w:pPr>
    </w:p>
    <w:p w14:paraId="2CC0F47C" w14:textId="77777777" w:rsidR="005E1095" w:rsidRPr="00A41EED" w:rsidRDefault="005E1095" w:rsidP="00A41EED">
      <w:pPr>
        <w:spacing w:line="276" w:lineRule="auto"/>
        <w:jc w:val="both"/>
        <w:rPr>
          <w:rFonts w:asciiTheme="minorBidi" w:eastAsia="Calibri" w:hAnsiTheme="minorBidi"/>
          <w:b/>
          <w:sz w:val="24"/>
          <w:szCs w:val="24"/>
        </w:rPr>
      </w:pPr>
      <w:r w:rsidRPr="00A41EED">
        <w:rPr>
          <w:rFonts w:asciiTheme="minorBidi" w:eastAsia="Calibri" w:hAnsiTheme="minorBidi"/>
          <w:b/>
          <w:sz w:val="24"/>
          <w:szCs w:val="24"/>
        </w:rPr>
        <w:t>Handout 2</w:t>
      </w:r>
    </w:p>
    <w:p w14:paraId="017009D3" w14:textId="63D2CF4D" w:rsidR="005E1095" w:rsidRPr="00A41EED" w:rsidRDefault="005E1095" w:rsidP="00A41EED">
      <w:pPr>
        <w:autoSpaceDE w:val="0"/>
        <w:autoSpaceDN w:val="0"/>
        <w:adjustRightInd w:val="0"/>
        <w:spacing w:after="0" w:line="276" w:lineRule="auto"/>
        <w:jc w:val="both"/>
        <w:rPr>
          <w:rFonts w:asciiTheme="minorBidi" w:eastAsia="Wingdings-Regular" w:hAnsiTheme="minorBidi"/>
          <w:b/>
          <w:sz w:val="24"/>
          <w:szCs w:val="24"/>
        </w:rPr>
      </w:pPr>
      <w:r w:rsidRPr="00A41EED">
        <w:rPr>
          <w:rFonts w:asciiTheme="minorBidi" w:eastAsia="Wingdings-Regular" w:hAnsiTheme="minorBidi"/>
          <w:b/>
          <w:sz w:val="24"/>
          <w:szCs w:val="24"/>
        </w:rPr>
        <w:t xml:space="preserve">Instructions </w:t>
      </w:r>
      <w:r w:rsidR="00A41EED" w:rsidRPr="00A41EED">
        <w:rPr>
          <w:rFonts w:asciiTheme="minorBidi" w:eastAsia="Wingdings-Regular" w:hAnsiTheme="minorBidi"/>
          <w:b/>
          <w:sz w:val="24"/>
          <w:szCs w:val="24"/>
        </w:rPr>
        <w:t>for</w:t>
      </w:r>
      <w:r w:rsidRPr="00A41EED">
        <w:rPr>
          <w:rFonts w:asciiTheme="minorBidi" w:eastAsia="Wingdings-Regular" w:hAnsiTheme="minorBidi"/>
          <w:b/>
          <w:sz w:val="24"/>
          <w:szCs w:val="24"/>
        </w:rPr>
        <w:t xml:space="preserve"> ‘</w:t>
      </w:r>
      <w:r w:rsidR="00B82A57" w:rsidRPr="00A41EED">
        <w:rPr>
          <w:rFonts w:asciiTheme="minorBidi" w:eastAsia="Wingdings-Regular" w:hAnsiTheme="minorBidi"/>
          <w:b/>
          <w:sz w:val="24"/>
          <w:szCs w:val="24"/>
        </w:rPr>
        <w:t>Valentina</w:t>
      </w:r>
      <w:r w:rsidRPr="00A41EED">
        <w:rPr>
          <w:rFonts w:asciiTheme="minorBidi" w:eastAsia="Wingdings-Regular" w:hAnsiTheme="minorBidi"/>
          <w:b/>
          <w:sz w:val="24"/>
          <w:szCs w:val="24"/>
        </w:rPr>
        <w:t>’</w:t>
      </w:r>
    </w:p>
    <w:p w14:paraId="42358FC9" w14:textId="77777777" w:rsidR="005E1095" w:rsidRPr="00A41EED" w:rsidRDefault="005E1095" w:rsidP="00A41EED">
      <w:pPr>
        <w:autoSpaceDE w:val="0"/>
        <w:autoSpaceDN w:val="0"/>
        <w:adjustRightInd w:val="0"/>
        <w:spacing w:after="0" w:line="276" w:lineRule="auto"/>
        <w:jc w:val="both"/>
        <w:rPr>
          <w:rFonts w:asciiTheme="minorBidi" w:eastAsia="Wingdings-Regular" w:hAnsiTheme="minorBidi"/>
          <w:sz w:val="20"/>
          <w:szCs w:val="20"/>
        </w:rPr>
      </w:pPr>
    </w:p>
    <w:p w14:paraId="22CFA523" w14:textId="2AB29992" w:rsidR="005E1095" w:rsidRPr="00A41EED" w:rsidRDefault="005E1095"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are Valentina, a 22-year-old woman, attending your first antenatal appointment at the local hospital.  You live with your boyfriend Ryan.  Ryan encouraged you to move in with him very early on in the relationship; he explained that he had lined up a good job and would start his TAFE course, and that he would look after you.  Then Ryan lost his job and then dropped out of TAFE.  Ryan often tells you that “you are the one” and that you will get married one day.  </w:t>
      </w:r>
    </w:p>
    <w:p w14:paraId="12FF0476" w14:textId="77777777" w:rsidR="005E1095" w:rsidRPr="00A41EED" w:rsidRDefault="005E1095"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Ryan insisted on moving to regional Victoria to find a job and a get a bigger house.  Once pregnant, you noticed that Ryan’s behaviour began to change, but there was so much change happening with the move to regional Victoria and your pregnancy you put it down to you both adapting to new things.  Then Ryan started to get angry about really small things and was always asking what you were up to, and who you were with; eventually you began to spend all your time with him because it was easier than fighting.  You missed your friends back in Melbourne, but Ryan told you not to think about them because they don’t care about you.  </w:t>
      </w:r>
    </w:p>
    <w:p w14:paraId="43DC7BAD" w14:textId="77777777" w:rsidR="00A41EED" w:rsidRDefault="005E1095" w:rsidP="00A41EED">
      <w:pPr>
        <w:spacing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recently </w:t>
      </w:r>
      <w:r w:rsidR="00B82A57" w:rsidRPr="00A41EED">
        <w:rPr>
          <w:rFonts w:asciiTheme="minorBidi" w:eastAsia="Calibri" w:hAnsiTheme="minorBidi"/>
          <w:i/>
          <w:iCs/>
          <w:sz w:val="20"/>
          <w:szCs w:val="20"/>
        </w:rPr>
        <w:t>got</w:t>
      </w:r>
      <w:r w:rsidRPr="00A41EED">
        <w:rPr>
          <w:rFonts w:asciiTheme="minorBidi" w:eastAsia="Calibri" w:hAnsiTheme="minorBidi"/>
          <w:i/>
          <w:iCs/>
          <w:sz w:val="20"/>
          <w:szCs w:val="20"/>
        </w:rPr>
        <w:t xml:space="preserve"> pregnant</w:t>
      </w:r>
      <w:r w:rsidR="00B82A57" w:rsidRPr="00A41EED">
        <w:rPr>
          <w:rFonts w:asciiTheme="minorBidi" w:eastAsia="Calibri" w:hAnsiTheme="minorBidi"/>
          <w:i/>
          <w:iCs/>
          <w:sz w:val="20"/>
          <w:szCs w:val="20"/>
        </w:rPr>
        <w:t>,</w:t>
      </w:r>
      <w:r w:rsidRPr="00A41EED">
        <w:rPr>
          <w:rFonts w:asciiTheme="minorBidi" w:eastAsia="Calibri" w:hAnsiTheme="minorBidi"/>
          <w:i/>
          <w:iCs/>
          <w:sz w:val="20"/>
          <w:szCs w:val="20"/>
        </w:rPr>
        <w:t xml:space="preserve"> and </w:t>
      </w:r>
      <w:r w:rsidR="00B82A57" w:rsidRPr="00A41EED">
        <w:rPr>
          <w:rFonts w:asciiTheme="minorBidi" w:eastAsia="Calibri" w:hAnsiTheme="minorBidi"/>
          <w:i/>
          <w:iCs/>
          <w:sz w:val="20"/>
          <w:szCs w:val="20"/>
        </w:rPr>
        <w:t>you are worried about Ryan’s behaviour</w:t>
      </w:r>
      <w:r w:rsidRPr="00A41EED">
        <w:rPr>
          <w:rFonts w:asciiTheme="minorBidi" w:eastAsia="Calibri" w:hAnsiTheme="minorBidi"/>
          <w:i/>
          <w:iCs/>
          <w:sz w:val="20"/>
          <w:szCs w:val="20"/>
        </w:rPr>
        <w:t>.  Unfortunately, Ryan has been getting more and more aggressive, and recently he held you by the wrists and shouted at you right up in your face.  You are scared of him and embarrassed by him.  You sometimes think about leaving him, but it feels hard and risky.  You are meeting with Ling for your first antenatal appointment at your local hospital.  Ryan has insisted he come with you.</w:t>
      </w:r>
    </w:p>
    <w:p w14:paraId="76AB5EC7" w14:textId="0B4DCC7A" w:rsidR="008E519C" w:rsidRPr="00A41EED" w:rsidRDefault="00B20947" w:rsidP="00A41EED">
      <w:pPr>
        <w:spacing w:line="276" w:lineRule="auto"/>
        <w:jc w:val="both"/>
        <w:rPr>
          <w:rFonts w:asciiTheme="minorBidi" w:eastAsia="Calibri" w:hAnsiTheme="minorBidi"/>
          <w:i/>
          <w:iCs/>
          <w:sz w:val="20"/>
          <w:szCs w:val="20"/>
        </w:rPr>
      </w:pPr>
      <w:r w:rsidRPr="00A41EED">
        <w:rPr>
          <w:rFonts w:asciiTheme="minorBidi" w:eastAsia="Calibri" w:hAnsiTheme="minorBidi"/>
          <w:iCs/>
          <w:color w:val="000000"/>
          <w:sz w:val="20"/>
          <w:szCs w:val="20"/>
        </w:rPr>
        <w:t xml:space="preserve">You would like to speak to the midwife alone, but you don’t know how you can do this as Ryan will not leave you alone.  </w:t>
      </w:r>
      <w:bookmarkStart w:id="5" w:name="_Hlk52922064"/>
      <w:r w:rsidRPr="00A41EED">
        <w:rPr>
          <w:rFonts w:asciiTheme="minorBidi" w:eastAsia="Calibri" w:hAnsiTheme="minorBidi"/>
          <w:iCs/>
          <w:color w:val="000000"/>
          <w:sz w:val="20"/>
          <w:szCs w:val="20"/>
        </w:rPr>
        <w:t xml:space="preserve">You are relieved when the midwife asks Ryan to leave/advises Ryan that the policy at this hospital is to see women alone for part of the appointment/insists that you accompany her for a test in a patient-only area of the clinic.  </w:t>
      </w:r>
      <w:bookmarkEnd w:id="5"/>
    </w:p>
    <w:p w14:paraId="28BD382F" w14:textId="4C01E2EF" w:rsidR="008E519C" w:rsidRPr="00A41EED" w:rsidRDefault="008E519C" w:rsidP="008E519C">
      <w:pPr>
        <w:spacing w:after="200" w:line="276" w:lineRule="auto"/>
        <w:rPr>
          <w:rFonts w:asciiTheme="minorBidi" w:eastAsia="Calibri" w:hAnsiTheme="minorBidi"/>
          <w:b/>
          <w:bCs/>
          <w:sz w:val="24"/>
          <w:szCs w:val="24"/>
        </w:rPr>
      </w:pPr>
      <w:r w:rsidRPr="00A41EED">
        <w:rPr>
          <w:rFonts w:asciiTheme="minorBidi" w:eastAsia="Calibri" w:hAnsiTheme="minorBidi"/>
          <w:b/>
          <w:bCs/>
          <w:sz w:val="24"/>
          <w:szCs w:val="24"/>
        </w:rPr>
        <w:lastRenderedPageBreak/>
        <w:t>Handout 3</w:t>
      </w:r>
    </w:p>
    <w:p w14:paraId="5A8FA12C" w14:textId="34F9517A" w:rsidR="008E519C" w:rsidRPr="00A41EED" w:rsidRDefault="008E519C" w:rsidP="008E519C">
      <w:pPr>
        <w:spacing w:after="200" w:line="276" w:lineRule="auto"/>
        <w:rPr>
          <w:rFonts w:asciiTheme="minorBidi" w:eastAsia="Calibri" w:hAnsiTheme="minorBidi"/>
          <w:b/>
          <w:bCs/>
          <w:sz w:val="24"/>
          <w:szCs w:val="24"/>
        </w:rPr>
      </w:pPr>
      <w:r w:rsidRPr="00A41EED">
        <w:rPr>
          <w:rFonts w:asciiTheme="minorBidi" w:eastAsia="Calibri" w:hAnsiTheme="minorBidi"/>
          <w:b/>
          <w:bCs/>
          <w:sz w:val="24"/>
          <w:szCs w:val="24"/>
        </w:rPr>
        <w:t xml:space="preserve">Instructions for ‘Midwife – Michelle’ </w:t>
      </w:r>
    </w:p>
    <w:p w14:paraId="6BE28261" w14:textId="1D70CD6F" w:rsidR="008E519C" w:rsidRPr="00A41EED" w:rsidRDefault="008E519C"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are Michelle, a midwife at a busy metropolitan maternity hospital.  You are meeting with Geeta (35) for her antenatal 32 week check-up.  You see an alert in the booking system for clinical aggression dated 6 years ago, which causes you to review the file thoroughly before bringing Geeta into the room.  You also note that Geeta is a non-Medicare eligible patient, indicating she is not a citizen or permanent resident of Australia.  When taking a closer look at Geeta’s previous notes, you see that to date the hospital has been unable to screen for family violence risk because her partner Narayan has attended every appointment.  </w:t>
      </w:r>
    </w:p>
    <w:p w14:paraId="29C6D447" w14:textId="77777777" w:rsidR="008E519C" w:rsidRPr="00A41EED" w:rsidRDefault="008E519C"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greet Geeta in the waiting room, and today she is accompanied by Arjun, her school aged son (11) who appears not to want to leave his mother’s side.  You note that it’s the middle of the day, and briefly wonder why the boy is not in school.  You also notice that Geeta looks like she might have been crying.  Geeta’s husband Narayan walks up to you as you are greeting Geeta and you notice that Geeta’s behaviour changes. </w:t>
      </w:r>
    </w:p>
    <w:p w14:paraId="4BCA6845" w14:textId="2F94E80B" w:rsidR="008E519C" w:rsidRPr="00A41EED" w:rsidRDefault="008E519C"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invite Geeta into the consultation room. You confidently and firmly explain to Narayan that this needs to be a private appointment.  Narayan becomes very aggressive, saying that it is “his child and his business” and you notice Geeta flinches somewhat as he raises his voice.  Arjun stops playing on his device and looks very nervous.  </w:t>
      </w:r>
    </w:p>
    <w:p w14:paraId="2A105947" w14:textId="77777777" w:rsidR="00137A38" w:rsidRPr="00A41EED" w:rsidRDefault="00137A38" w:rsidP="00A41EED">
      <w:pPr>
        <w:pStyle w:val="ListParagraph"/>
        <w:numPr>
          <w:ilvl w:val="0"/>
          <w:numId w:val="20"/>
        </w:numPr>
        <w:spacing w:line="276" w:lineRule="auto"/>
        <w:rPr>
          <w:rFonts w:asciiTheme="minorBidi" w:eastAsia="Times New Roman" w:hAnsiTheme="minorBidi"/>
          <w:sz w:val="20"/>
          <w:szCs w:val="20"/>
          <w:lang w:eastAsia="en-AU"/>
        </w:rPr>
      </w:pPr>
      <w:r w:rsidRPr="00A41EED">
        <w:rPr>
          <w:rFonts w:asciiTheme="minorBidi" w:eastAsia="Times New Roman" w:hAnsiTheme="minorBidi"/>
          <w:sz w:val="20"/>
          <w:szCs w:val="20"/>
          <w:lang w:eastAsia="en-AU"/>
        </w:rPr>
        <w:t>What would you say?</w:t>
      </w:r>
    </w:p>
    <w:p w14:paraId="4C41ED6F" w14:textId="7D971F83" w:rsidR="00137A38" w:rsidRPr="00A41EED" w:rsidRDefault="00137A38" w:rsidP="00A41EED">
      <w:pPr>
        <w:pStyle w:val="ListParagraph"/>
        <w:numPr>
          <w:ilvl w:val="0"/>
          <w:numId w:val="20"/>
        </w:numPr>
        <w:spacing w:line="276" w:lineRule="auto"/>
        <w:rPr>
          <w:rFonts w:asciiTheme="minorBidi" w:eastAsia="Times New Roman" w:hAnsiTheme="minorBidi"/>
          <w:sz w:val="20"/>
          <w:szCs w:val="20"/>
          <w:lang w:eastAsia="en-AU"/>
        </w:rPr>
      </w:pPr>
      <w:r w:rsidRPr="00A41EED">
        <w:rPr>
          <w:rFonts w:asciiTheme="minorBidi" w:eastAsia="Times New Roman" w:hAnsiTheme="minorBidi"/>
          <w:sz w:val="20"/>
          <w:szCs w:val="20"/>
          <w:lang w:eastAsia="en-AU"/>
        </w:rPr>
        <w:t>Use the Suggested Scripting in Appendix 4, to start this conversation?</w:t>
      </w:r>
    </w:p>
    <w:p w14:paraId="29A0D67C" w14:textId="3C3C3649" w:rsidR="00137A38" w:rsidRPr="00A41EED" w:rsidRDefault="00137A38" w:rsidP="00A41EED">
      <w:pPr>
        <w:pStyle w:val="ListParagraph"/>
        <w:numPr>
          <w:ilvl w:val="0"/>
          <w:numId w:val="20"/>
        </w:numPr>
        <w:spacing w:line="276" w:lineRule="auto"/>
        <w:rPr>
          <w:rFonts w:asciiTheme="minorBidi" w:eastAsia="Times New Roman" w:hAnsiTheme="minorBidi"/>
          <w:sz w:val="20"/>
          <w:szCs w:val="20"/>
          <w:lang w:eastAsia="en-AU"/>
        </w:rPr>
      </w:pPr>
      <w:r w:rsidRPr="00A41EED">
        <w:rPr>
          <w:rFonts w:asciiTheme="minorBidi" w:eastAsia="Times New Roman" w:hAnsiTheme="minorBidi"/>
          <w:sz w:val="20"/>
          <w:szCs w:val="20"/>
          <w:lang w:eastAsia="en-AU"/>
        </w:rPr>
        <w:t>What are some reasons why Geeta, or another victim survivor, may not disclose when asked?</w:t>
      </w:r>
    </w:p>
    <w:p w14:paraId="1FD6612E" w14:textId="77777777" w:rsidR="00A41EED" w:rsidRDefault="00A41EED" w:rsidP="00A41EED">
      <w:pPr>
        <w:spacing w:after="200" w:line="276" w:lineRule="auto"/>
        <w:rPr>
          <w:rFonts w:asciiTheme="minorBidi" w:eastAsia="Calibri" w:hAnsiTheme="minorBidi"/>
          <w:b/>
          <w:bCs/>
          <w:sz w:val="24"/>
          <w:szCs w:val="24"/>
        </w:rPr>
      </w:pPr>
    </w:p>
    <w:p w14:paraId="0B85DEF3" w14:textId="1191C244" w:rsidR="008E519C" w:rsidRPr="00A41EED" w:rsidRDefault="00137A38" w:rsidP="00A41EED">
      <w:pPr>
        <w:spacing w:after="200" w:line="276" w:lineRule="auto"/>
        <w:rPr>
          <w:rFonts w:asciiTheme="minorBidi" w:eastAsia="Calibri" w:hAnsiTheme="minorBidi"/>
          <w:b/>
          <w:bCs/>
          <w:sz w:val="24"/>
          <w:szCs w:val="24"/>
        </w:rPr>
      </w:pPr>
      <w:r w:rsidRPr="00A41EED">
        <w:rPr>
          <w:rFonts w:asciiTheme="minorBidi" w:eastAsia="Calibri" w:hAnsiTheme="minorBidi"/>
          <w:b/>
          <w:bCs/>
          <w:sz w:val="24"/>
          <w:szCs w:val="24"/>
        </w:rPr>
        <w:t>Handout 4</w:t>
      </w:r>
    </w:p>
    <w:p w14:paraId="6B4BEB0A" w14:textId="786D9208" w:rsidR="008E519C" w:rsidRPr="00A41EED" w:rsidRDefault="008E519C" w:rsidP="00A41EED">
      <w:pPr>
        <w:spacing w:after="200" w:line="276" w:lineRule="auto"/>
        <w:rPr>
          <w:rFonts w:asciiTheme="minorBidi" w:eastAsia="Calibri" w:hAnsiTheme="minorBidi"/>
          <w:b/>
          <w:bCs/>
          <w:sz w:val="24"/>
          <w:szCs w:val="24"/>
        </w:rPr>
      </w:pPr>
      <w:r w:rsidRPr="00A41EED">
        <w:rPr>
          <w:rFonts w:asciiTheme="minorBidi" w:eastAsia="Calibri" w:hAnsiTheme="minorBidi"/>
          <w:b/>
          <w:bCs/>
          <w:sz w:val="24"/>
          <w:szCs w:val="24"/>
        </w:rPr>
        <w:t xml:space="preserve">Instructions </w:t>
      </w:r>
      <w:r w:rsidR="00A41EED">
        <w:rPr>
          <w:rFonts w:asciiTheme="minorBidi" w:eastAsia="Calibri" w:hAnsiTheme="minorBidi"/>
          <w:b/>
          <w:bCs/>
          <w:sz w:val="24"/>
          <w:szCs w:val="24"/>
        </w:rPr>
        <w:t>for</w:t>
      </w:r>
      <w:r w:rsidRPr="00A41EED">
        <w:rPr>
          <w:rFonts w:asciiTheme="minorBidi" w:eastAsia="Calibri" w:hAnsiTheme="minorBidi"/>
          <w:b/>
          <w:bCs/>
          <w:sz w:val="24"/>
          <w:szCs w:val="24"/>
        </w:rPr>
        <w:t xml:space="preserve"> ‘Geeta’</w:t>
      </w:r>
    </w:p>
    <w:p w14:paraId="588B89E9" w14:textId="331B7DC7" w:rsidR="008E519C" w:rsidRPr="00A41EED" w:rsidRDefault="008E519C"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are attending your routine antenatal appointment.  </w:t>
      </w:r>
      <w:r w:rsidR="00137A38" w:rsidRPr="00A41EED">
        <w:rPr>
          <w:rFonts w:asciiTheme="minorBidi" w:eastAsia="Calibri" w:hAnsiTheme="minorBidi"/>
          <w:i/>
          <w:iCs/>
          <w:sz w:val="20"/>
          <w:szCs w:val="20"/>
        </w:rPr>
        <w:t xml:space="preserve">Your husband </w:t>
      </w:r>
      <w:r w:rsidRPr="00A41EED">
        <w:rPr>
          <w:rFonts w:asciiTheme="minorBidi" w:eastAsia="Calibri" w:hAnsiTheme="minorBidi"/>
          <w:i/>
          <w:iCs/>
          <w:sz w:val="20"/>
          <w:szCs w:val="20"/>
        </w:rPr>
        <w:t xml:space="preserve">Narayan has driven you to the hospital, and your son Arjun is also present as he had a fight with another child at school this morning and the school asked you to take him home.  </w:t>
      </w:r>
    </w:p>
    <w:p w14:paraId="625761A9" w14:textId="2336EDB0" w:rsidR="008E519C" w:rsidRPr="00A41EED" w:rsidRDefault="008E519C" w:rsidP="00A41EED">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 xml:space="preserve">You are on time for your appointment, and a midwife you have not met before calls your name in the waiting room.   </w:t>
      </w:r>
      <w:r w:rsidR="00137A38" w:rsidRPr="00A41EED">
        <w:rPr>
          <w:rFonts w:asciiTheme="minorBidi" w:eastAsia="Calibri" w:hAnsiTheme="minorBidi"/>
          <w:i/>
          <w:iCs/>
          <w:sz w:val="20"/>
          <w:szCs w:val="20"/>
        </w:rPr>
        <w:t xml:space="preserve">You expect that Narayan will accompany you into the appointment, as he attends all of your appointments, but you would like to speak to the midwife on your own as you find it hard to concentrate when Narayan is with you.  You are also worried about Arjun, and wondering how you will manage with a new baby.  </w:t>
      </w:r>
    </w:p>
    <w:p w14:paraId="7E51CD1E" w14:textId="49835902" w:rsidR="00137A38" w:rsidRDefault="00137A38" w:rsidP="00A41EED">
      <w:pPr>
        <w:spacing w:after="200" w:line="276" w:lineRule="auto"/>
        <w:jc w:val="both"/>
        <w:rPr>
          <w:rFonts w:asciiTheme="minorBidi" w:eastAsia="Calibri" w:hAnsiTheme="minorBidi"/>
          <w:i/>
          <w:color w:val="000000"/>
          <w:sz w:val="20"/>
          <w:szCs w:val="20"/>
        </w:rPr>
      </w:pPr>
      <w:r w:rsidRPr="00A41EED">
        <w:rPr>
          <w:rFonts w:asciiTheme="minorBidi" w:eastAsia="Calibri" w:hAnsiTheme="minorBidi"/>
          <w:i/>
          <w:color w:val="000000"/>
          <w:sz w:val="20"/>
          <w:szCs w:val="20"/>
        </w:rPr>
        <w:t xml:space="preserve">You are relieved when the midwife advises Narayan that the policy at this hospital is to see women alone for part of the appointment/insists that you accompany her for a test in a patient-only area of the clinic.  </w:t>
      </w:r>
    </w:p>
    <w:p w14:paraId="4EFA714D" w14:textId="77777777" w:rsidR="006D446F" w:rsidRPr="00A41EED" w:rsidRDefault="006D446F" w:rsidP="00A41EED">
      <w:pPr>
        <w:spacing w:after="200" w:line="276" w:lineRule="auto"/>
        <w:jc w:val="both"/>
        <w:rPr>
          <w:rFonts w:asciiTheme="minorBidi" w:eastAsia="Calibri" w:hAnsiTheme="minorBidi"/>
          <w:i/>
          <w:sz w:val="20"/>
          <w:szCs w:val="20"/>
        </w:rPr>
      </w:pPr>
    </w:p>
    <w:p w14:paraId="0E11A7B8" w14:textId="4AC66EA1" w:rsidR="00223FF2" w:rsidRPr="00415225" w:rsidRDefault="00223FF2">
      <w:pPr>
        <w:rPr>
          <w:rFonts w:asciiTheme="minorBidi" w:eastAsia="Calibri" w:hAnsiTheme="minorBidi"/>
        </w:rPr>
      </w:pPr>
    </w:p>
    <w:p w14:paraId="4496CEED" w14:textId="1E8840DB" w:rsidR="00223FF2" w:rsidRPr="00415225" w:rsidRDefault="00223FF2" w:rsidP="00415225">
      <w:pPr>
        <w:pStyle w:val="Heading1"/>
      </w:pPr>
      <w:bookmarkStart w:id="6" w:name="_Toc52960407"/>
      <w:r w:rsidRPr="00415225">
        <w:lastRenderedPageBreak/>
        <w:t>ACTIVITY 2</w:t>
      </w:r>
      <w:r w:rsidR="00A20F88" w:rsidRPr="00415225">
        <w:t>B</w:t>
      </w:r>
      <w:r w:rsidRPr="00415225">
        <w:t>: Demonstration role play</w:t>
      </w:r>
      <w:bookmarkEnd w:id="6"/>
    </w:p>
    <w:p w14:paraId="46A76379" w14:textId="697741DF" w:rsidR="001D45F7" w:rsidRDefault="001D45F7" w:rsidP="00223FF2">
      <w:pPr>
        <w:spacing w:after="200" w:line="276" w:lineRule="auto"/>
        <w:rPr>
          <w:rFonts w:asciiTheme="minorBidi" w:eastAsia="Calibri" w:hAnsiTheme="minorBidi"/>
        </w:rPr>
      </w:pPr>
    </w:p>
    <w:p w14:paraId="30A47F2E" w14:textId="2B6A2AF9"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rPr>
      </w:pPr>
      <w:r w:rsidRPr="00415225">
        <w:rPr>
          <w:rFonts w:asciiTheme="minorBidi" w:eastAsia="Wingdings-Regular" w:hAnsiTheme="minorBidi"/>
          <w:b/>
          <w:bCs/>
          <w:sz w:val="20"/>
          <w:szCs w:val="20"/>
          <w:u w:val="single"/>
        </w:rPr>
        <w:t>Description</w:t>
      </w:r>
      <w:r>
        <w:rPr>
          <w:rFonts w:asciiTheme="minorBidi" w:eastAsia="Wingdings-Regular" w:hAnsiTheme="minorBidi"/>
          <w:b/>
          <w:bCs/>
          <w:sz w:val="20"/>
          <w:szCs w:val="20"/>
          <w:u w:val="single"/>
        </w:rPr>
        <w:t>:</w:t>
      </w:r>
      <w:r w:rsidRPr="00415225">
        <w:rPr>
          <w:rFonts w:asciiTheme="minorBidi" w:eastAsia="Wingdings-Regular" w:hAnsiTheme="minorBidi"/>
          <w:b/>
          <w:bCs/>
          <w:sz w:val="20"/>
          <w:szCs w:val="20"/>
        </w:rPr>
        <w:t xml:space="preserve"> </w:t>
      </w:r>
      <w:r w:rsidRPr="00415225">
        <w:rPr>
          <w:rFonts w:asciiTheme="minorBidi" w:eastAsia="Wingdings-Regular" w:hAnsiTheme="minorBidi"/>
          <w:sz w:val="20"/>
          <w:szCs w:val="20"/>
        </w:rPr>
        <w:t xml:space="preserve">Participants will apply principles of the learning by </w:t>
      </w:r>
      <w:r w:rsidR="007E6866">
        <w:rPr>
          <w:rFonts w:asciiTheme="minorBidi" w:eastAsia="Wingdings-Regular" w:hAnsiTheme="minorBidi"/>
          <w:sz w:val="20"/>
          <w:szCs w:val="20"/>
        </w:rPr>
        <w:t>observing a demonstration of</w:t>
      </w:r>
      <w:r w:rsidR="00B7680B">
        <w:rPr>
          <w:rFonts w:asciiTheme="minorBidi" w:eastAsia="Wingdings-Regular" w:hAnsiTheme="minorBidi"/>
          <w:sz w:val="20"/>
          <w:szCs w:val="20"/>
        </w:rPr>
        <w:t xml:space="preserve"> best practice screening in an antenatal clinic setting</w:t>
      </w:r>
      <w:r w:rsidRPr="00415225">
        <w:rPr>
          <w:rFonts w:asciiTheme="minorBidi" w:eastAsia="Wingdings-Regular" w:hAnsiTheme="minorBidi"/>
          <w:sz w:val="20"/>
          <w:szCs w:val="20"/>
        </w:rPr>
        <w:t xml:space="preserve">. This activity should take 10-20mins depending on the number of participants involved and group discussion afterwards. </w:t>
      </w:r>
    </w:p>
    <w:p w14:paraId="31AFC2D5" w14:textId="77777777"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rPr>
      </w:pPr>
    </w:p>
    <w:p w14:paraId="3ED224EB" w14:textId="1EDA06E6"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rPr>
      </w:pPr>
      <w:r w:rsidRPr="00415225">
        <w:rPr>
          <w:rFonts w:asciiTheme="minorBidi" w:eastAsia="Wingdings-Regular" w:hAnsiTheme="minorBidi"/>
          <w:b/>
          <w:bCs/>
          <w:sz w:val="20"/>
          <w:szCs w:val="20"/>
          <w:u w:val="single"/>
        </w:rPr>
        <w:t>Objective:</w:t>
      </w:r>
      <w:r w:rsidRPr="00415225">
        <w:rPr>
          <w:rFonts w:asciiTheme="minorBidi" w:eastAsia="Wingdings-Regular" w:hAnsiTheme="minorBidi"/>
          <w:b/>
          <w:bCs/>
          <w:sz w:val="20"/>
          <w:szCs w:val="20"/>
        </w:rPr>
        <w:t xml:space="preserve"> </w:t>
      </w:r>
      <w:r w:rsidRPr="00415225">
        <w:rPr>
          <w:rFonts w:asciiTheme="minorBidi" w:eastAsia="Calibri" w:hAnsiTheme="minorBidi"/>
          <w:sz w:val="20"/>
          <w:szCs w:val="20"/>
        </w:rPr>
        <w:t>The use of</w:t>
      </w:r>
      <w:r w:rsidR="00B7680B">
        <w:rPr>
          <w:rFonts w:asciiTheme="minorBidi" w:eastAsia="Calibri" w:hAnsiTheme="minorBidi"/>
          <w:sz w:val="20"/>
          <w:szCs w:val="20"/>
        </w:rPr>
        <w:t xml:space="preserve"> a demonstration</w:t>
      </w:r>
      <w:r w:rsidRPr="00415225">
        <w:rPr>
          <w:rFonts w:asciiTheme="minorBidi" w:eastAsia="Calibri" w:hAnsiTheme="minorBidi"/>
          <w:sz w:val="20"/>
          <w:szCs w:val="20"/>
        </w:rPr>
        <w:t xml:space="preserve"> </w:t>
      </w:r>
      <w:r w:rsidR="00B7680B">
        <w:rPr>
          <w:rFonts w:asciiTheme="minorBidi" w:eastAsia="Calibri" w:hAnsiTheme="minorBidi"/>
          <w:sz w:val="20"/>
          <w:szCs w:val="20"/>
        </w:rPr>
        <w:t>role play</w:t>
      </w:r>
      <w:r w:rsidRPr="00415225">
        <w:rPr>
          <w:rFonts w:asciiTheme="minorBidi" w:eastAsia="Calibri" w:hAnsiTheme="minorBidi"/>
          <w:sz w:val="20"/>
          <w:szCs w:val="20"/>
        </w:rPr>
        <w:t xml:space="preserve"> provides participants with the opportunity to </w:t>
      </w:r>
      <w:r w:rsidR="00B7680B">
        <w:rPr>
          <w:rFonts w:asciiTheme="minorBidi" w:eastAsia="Calibri" w:hAnsiTheme="minorBidi"/>
          <w:sz w:val="20"/>
          <w:szCs w:val="20"/>
        </w:rPr>
        <w:t>observe</w:t>
      </w:r>
      <w:r w:rsidRPr="00415225">
        <w:rPr>
          <w:rFonts w:asciiTheme="minorBidi" w:eastAsia="Calibri" w:hAnsiTheme="minorBidi"/>
          <w:sz w:val="20"/>
          <w:szCs w:val="20"/>
        </w:rPr>
        <w:t xml:space="preserve"> </w:t>
      </w:r>
      <w:r w:rsidR="00B7680B">
        <w:rPr>
          <w:rFonts w:asciiTheme="minorBidi" w:eastAsia="Calibri" w:hAnsiTheme="minorBidi"/>
          <w:sz w:val="20"/>
          <w:szCs w:val="20"/>
        </w:rPr>
        <w:t>screening in practice</w:t>
      </w:r>
      <w:r w:rsidRPr="00415225">
        <w:rPr>
          <w:rFonts w:asciiTheme="minorBidi" w:eastAsia="Calibri" w:hAnsiTheme="minorBidi"/>
          <w:sz w:val="20"/>
          <w:szCs w:val="20"/>
        </w:rPr>
        <w:t xml:space="preserve"> in a case example that is relevant to the antenatal practice environment</w:t>
      </w:r>
      <w:r w:rsidR="00B7680B">
        <w:rPr>
          <w:rFonts w:asciiTheme="minorBidi" w:eastAsia="Calibri" w:hAnsiTheme="minorBidi"/>
          <w:sz w:val="20"/>
          <w:szCs w:val="20"/>
        </w:rPr>
        <w:t xml:space="preserve">.  While participating in role plays is a valuable learning tool, </w:t>
      </w:r>
      <w:r>
        <w:rPr>
          <w:rFonts w:asciiTheme="minorBidi" w:eastAsia="Calibri" w:hAnsiTheme="minorBidi"/>
          <w:sz w:val="20"/>
          <w:szCs w:val="20"/>
        </w:rPr>
        <w:t xml:space="preserve">it is not always practical, or participants may not choose to participate.  </w:t>
      </w:r>
      <w:r w:rsidRPr="006D446F">
        <w:rPr>
          <w:rFonts w:asciiTheme="minorBidi" w:eastAsia="Calibri" w:hAnsiTheme="minorBidi"/>
          <w:sz w:val="20"/>
          <w:szCs w:val="20"/>
        </w:rPr>
        <w:t xml:space="preserve">The purpose of this activity is to introduce the MARAM screening and identification tool and familiarise participants with the principles of antenatal screening in the Sensitive Practice </w:t>
      </w:r>
      <w:r w:rsidR="00B7680B">
        <w:rPr>
          <w:rFonts w:asciiTheme="minorBidi" w:eastAsia="Calibri" w:hAnsiTheme="minorBidi"/>
          <w:sz w:val="20"/>
          <w:szCs w:val="20"/>
        </w:rPr>
        <w:t>approach. T</w:t>
      </w:r>
      <w:r>
        <w:rPr>
          <w:rFonts w:asciiTheme="minorBidi" w:eastAsia="Calibri" w:hAnsiTheme="minorBidi"/>
          <w:sz w:val="20"/>
          <w:szCs w:val="20"/>
        </w:rPr>
        <w:t>he facilitators</w:t>
      </w:r>
      <w:r w:rsidR="00B7680B">
        <w:rPr>
          <w:rFonts w:asciiTheme="minorBidi" w:eastAsia="Calibri" w:hAnsiTheme="minorBidi"/>
          <w:sz w:val="20"/>
          <w:szCs w:val="20"/>
        </w:rPr>
        <w:t>, or the facilitator and a volunteer from the group, will</w:t>
      </w:r>
      <w:r>
        <w:rPr>
          <w:rFonts w:asciiTheme="minorBidi" w:eastAsia="Calibri" w:hAnsiTheme="minorBidi"/>
          <w:sz w:val="20"/>
          <w:szCs w:val="20"/>
        </w:rPr>
        <w:t xml:space="preserve"> act out the</w:t>
      </w:r>
      <w:r w:rsidR="00B7680B">
        <w:rPr>
          <w:rFonts w:asciiTheme="minorBidi" w:eastAsia="Calibri" w:hAnsiTheme="minorBidi"/>
          <w:sz w:val="20"/>
          <w:szCs w:val="20"/>
        </w:rPr>
        <w:t xml:space="preserve"> screening</w:t>
      </w:r>
      <w:r>
        <w:rPr>
          <w:rFonts w:asciiTheme="minorBidi" w:eastAsia="Calibri" w:hAnsiTheme="minorBidi"/>
          <w:sz w:val="20"/>
          <w:szCs w:val="20"/>
        </w:rPr>
        <w:t xml:space="preserve"> interaction within an antenatal consultation between Geeta and her midwife, Michelle</w:t>
      </w:r>
      <w:r w:rsidRPr="006D446F">
        <w:rPr>
          <w:rFonts w:asciiTheme="minorBidi" w:eastAsia="Calibri" w:hAnsiTheme="minorBidi"/>
          <w:sz w:val="20"/>
          <w:szCs w:val="20"/>
        </w:rPr>
        <w:t>.</w:t>
      </w:r>
    </w:p>
    <w:p w14:paraId="1EDF2669" w14:textId="77777777"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rPr>
      </w:pPr>
    </w:p>
    <w:p w14:paraId="71D15838" w14:textId="70A0B937"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u w:val="single"/>
        </w:rPr>
      </w:pPr>
      <w:r w:rsidRPr="00415225">
        <w:rPr>
          <w:rFonts w:asciiTheme="minorBidi" w:eastAsia="Wingdings-Regular" w:hAnsiTheme="minorBidi"/>
          <w:b/>
          <w:bCs/>
          <w:sz w:val="20"/>
          <w:szCs w:val="20"/>
          <w:u w:val="single"/>
        </w:rPr>
        <w:t>Materials:</w:t>
      </w:r>
      <w:r w:rsidRPr="00415225">
        <w:rPr>
          <w:rFonts w:asciiTheme="minorBidi" w:eastAsia="Wingdings-Regular" w:hAnsiTheme="minorBidi"/>
          <w:b/>
          <w:bCs/>
          <w:sz w:val="20"/>
          <w:szCs w:val="20"/>
        </w:rPr>
        <w:t xml:space="preserve">  </w:t>
      </w:r>
      <w:r w:rsidRPr="00415225">
        <w:rPr>
          <w:rFonts w:asciiTheme="minorBidi" w:eastAsia="Wingdings-Regular" w:hAnsiTheme="minorBidi"/>
          <w:bCs/>
          <w:sz w:val="20"/>
          <w:szCs w:val="20"/>
        </w:rPr>
        <w:t>Handout</w:t>
      </w:r>
      <w:r>
        <w:rPr>
          <w:rFonts w:asciiTheme="minorBidi" w:eastAsia="Wingdings-Regular" w:hAnsiTheme="minorBidi"/>
          <w:bCs/>
          <w:sz w:val="20"/>
          <w:szCs w:val="20"/>
        </w:rPr>
        <w:t xml:space="preserve"> 5</w:t>
      </w:r>
      <w:r w:rsidRPr="00415225">
        <w:rPr>
          <w:rFonts w:asciiTheme="minorBidi" w:eastAsia="Wingdings-Regular" w:hAnsiTheme="minorBidi"/>
          <w:bCs/>
          <w:sz w:val="20"/>
          <w:szCs w:val="20"/>
        </w:rPr>
        <w:t xml:space="preserve"> </w:t>
      </w:r>
      <w:r>
        <w:rPr>
          <w:rFonts w:asciiTheme="minorBidi" w:eastAsia="Wingdings-Regular" w:hAnsiTheme="minorBidi"/>
          <w:bCs/>
          <w:sz w:val="20"/>
          <w:szCs w:val="20"/>
        </w:rPr>
        <w:t>“Demonstration role play – Geeta and Michelle</w:t>
      </w:r>
      <w:r w:rsidRPr="00415225">
        <w:rPr>
          <w:rFonts w:asciiTheme="minorBidi" w:eastAsia="Wingdings-Regular" w:hAnsiTheme="minorBidi"/>
          <w:bCs/>
          <w:sz w:val="20"/>
          <w:szCs w:val="20"/>
        </w:rPr>
        <w:t xml:space="preserve">.  </w:t>
      </w:r>
    </w:p>
    <w:p w14:paraId="07324087" w14:textId="77777777" w:rsidR="006D446F" w:rsidRPr="00415225" w:rsidRDefault="006D446F" w:rsidP="006D446F">
      <w:pPr>
        <w:autoSpaceDE w:val="0"/>
        <w:autoSpaceDN w:val="0"/>
        <w:adjustRightInd w:val="0"/>
        <w:spacing w:after="0" w:line="276" w:lineRule="auto"/>
        <w:jc w:val="both"/>
        <w:rPr>
          <w:rFonts w:asciiTheme="minorBidi" w:eastAsia="Wingdings-Regular" w:hAnsiTheme="minorBidi"/>
          <w:sz w:val="20"/>
          <w:szCs w:val="20"/>
          <w:u w:val="single"/>
        </w:rPr>
      </w:pPr>
    </w:p>
    <w:p w14:paraId="2DE228FA" w14:textId="77777777" w:rsidR="006D446F" w:rsidRPr="00415225" w:rsidRDefault="006D446F" w:rsidP="006D446F">
      <w:pPr>
        <w:autoSpaceDE w:val="0"/>
        <w:autoSpaceDN w:val="0"/>
        <w:adjustRightInd w:val="0"/>
        <w:spacing w:after="0" w:line="276" w:lineRule="auto"/>
        <w:jc w:val="both"/>
        <w:rPr>
          <w:rFonts w:asciiTheme="minorBidi" w:eastAsia="Wingdings-Regular" w:hAnsiTheme="minorBidi"/>
          <w:b/>
          <w:bCs/>
          <w:sz w:val="20"/>
          <w:szCs w:val="20"/>
          <w:u w:val="single"/>
        </w:rPr>
      </w:pPr>
      <w:r w:rsidRPr="00415225">
        <w:rPr>
          <w:rFonts w:asciiTheme="minorBidi" w:eastAsia="Wingdings-Regular" w:hAnsiTheme="minorBidi"/>
          <w:b/>
          <w:bCs/>
          <w:sz w:val="20"/>
          <w:szCs w:val="20"/>
          <w:u w:val="single"/>
        </w:rPr>
        <w:t xml:space="preserve">Directions: </w:t>
      </w:r>
    </w:p>
    <w:p w14:paraId="584ABF8F" w14:textId="7F0AF3B2" w:rsidR="006D446F" w:rsidRDefault="006D446F" w:rsidP="006D446F">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615033BD" w14:textId="77777777" w:rsidR="007E6866" w:rsidRPr="00D85C20" w:rsidRDefault="007E6866" w:rsidP="007E6866">
      <w:pPr>
        <w:autoSpaceDE w:val="0"/>
        <w:autoSpaceDN w:val="0"/>
        <w:adjustRightInd w:val="0"/>
        <w:spacing w:after="0"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Ground rules should be set prior to the commencement of the role-play. These guidelines act to maximise the involvement of participants and promote a non-threatening environment for learning. </w:t>
      </w:r>
    </w:p>
    <w:p w14:paraId="5CDDD5AA" w14:textId="77777777" w:rsidR="007E6866" w:rsidRPr="00D85C20" w:rsidRDefault="007E6866" w:rsidP="007E6866">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Monitor time - You should monitor the time allocated to the role-play. The participants should be aware of these time limits. It is important to allow adequate time for participants to prepare for the role as well as time for debriefing after the role. </w:t>
      </w:r>
    </w:p>
    <w:p w14:paraId="2D2C9990" w14:textId="77777777" w:rsidR="007E6866" w:rsidRPr="00D85C20" w:rsidRDefault="007E6866" w:rsidP="007E6866">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 xml:space="preserve">The learning within the role-play should remain confidential and not talked about outside the group forum. </w:t>
      </w:r>
    </w:p>
    <w:p w14:paraId="230BFA76" w14:textId="3F7615F2" w:rsidR="007E6866" w:rsidRPr="00A41EED" w:rsidRDefault="007E6866" w:rsidP="007E6866">
      <w:pPr>
        <w:numPr>
          <w:ilvl w:val="0"/>
          <w:numId w:val="13"/>
        </w:numPr>
        <w:autoSpaceDE w:val="0"/>
        <w:autoSpaceDN w:val="0"/>
        <w:adjustRightInd w:val="0"/>
        <w:spacing w:after="65" w:line="276" w:lineRule="auto"/>
        <w:jc w:val="both"/>
        <w:rPr>
          <w:rFonts w:asciiTheme="minorBidi" w:eastAsia="Calibri" w:hAnsiTheme="minorBidi"/>
          <w:color w:val="000000"/>
          <w:sz w:val="20"/>
          <w:szCs w:val="20"/>
        </w:rPr>
      </w:pPr>
      <w:r w:rsidRPr="00D85C20">
        <w:rPr>
          <w:rFonts w:asciiTheme="minorBidi" w:eastAsia="Calibri" w:hAnsiTheme="minorBidi"/>
          <w:color w:val="000000"/>
          <w:sz w:val="20"/>
          <w:szCs w:val="20"/>
        </w:rPr>
        <w:t>All participants</w:t>
      </w:r>
      <w:r>
        <w:rPr>
          <w:rFonts w:asciiTheme="minorBidi" w:eastAsia="Calibri" w:hAnsiTheme="minorBidi"/>
          <w:color w:val="000000"/>
          <w:sz w:val="20"/>
          <w:szCs w:val="20"/>
        </w:rPr>
        <w:t>, including facilitators,</w:t>
      </w:r>
      <w:r w:rsidRPr="00D85C20">
        <w:rPr>
          <w:rFonts w:asciiTheme="minorBidi" w:eastAsia="Calibri" w:hAnsiTheme="minorBidi"/>
          <w:color w:val="000000"/>
          <w:sz w:val="20"/>
          <w:szCs w:val="20"/>
        </w:rPr>
        <w:t xml:space="preserve"> need time after the role play has been completed to ‘de-role’ and leave their role play personas behind. </w:t>
      </w:r>
    </w:p>
    <w:p w14:paraId="709D659D" w14:textId="77777777" w:rsidR="007E6866" w:rsidRPr="00415225" w:rsidRDefault="007E6866" w:rsidP="006D446F">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46A3A864" w14:textId="58731E8D" w:rsidR="006D446F" w:rsidRDefault="006D446F" w:rsidP="006D446F">
      <w:pPr>
        <w:autoSpaceDE w:val="0"/>
        <w:autoSpaceDN w:val="0"/>
        <w:adjustRightInd w:val="0"/>
        <w:spacing w:after="0" w:line="276" w:lineRule="auto"/>
        <w:jc w:val="both"/>
        <w:rPr>
          <w:rFonts w:asciiTheme="minorBidi" w:eastAsia="Calibri" w:hAnsiTheme="minorBidi"/>
          <w:color w:val="000000"/>
          <w:sz w:val="20"/>
          <w:szCs w:val="20"/>
        </w:rPr>
      </w:pPr>
      <w:r w:rsidRPr="00415225">
        <w:rPr>
          <w:rFonts w:asciiTheme="minorBidi" w:eastAsia="Calibri" w:hAnsiTheme="minorBidi"/>
          <w:color w:val="000000"/>
          <w:sz w:val="20"/>
          <w:szCs w:val="20"/>
        </w:rPr>
        <w:t>The facilitator will explain the purpose of the case scenario</w:t>
      </w:r>
      <w:r w:rsidR="007E6866">
        <w:rPr>
          <w:rFonts w:asciiTheme="minorBidi" w:eastAsia="Calibri" w:hAnsiTheme="minorBidi"/>
          <w:color w:val="000000"/>
          <w:sz w:val="20"/>
          <w:szCs w:val="20"/>
        </w:rPr>
        <w:t xml:space="preserve"> to the group</w:t>
      </w:r>
      <w:r w:rsidRPr="00415225">
        <w:rPr>
          <w:rFonts w:asciiTheme="minorBidi" w:eastAsia="Calibri" w:hAnsiTheme="minorBidi"/>
          <w:color w:val="000000"/>
          <w:sz w:val="20"/>
          <w:szCs w:val="20"/>
        </w:rPr>
        <w:t xml:space="preserve"> and how it will work based on the </w:t>
      </w:r>
      <w:r w:rsidR="007E6866" w:rsidRPr="00415225">
        <w:rPr>
          <w:rFonts w:asciiTheme="minorBidi" w:eastAsia="Calibri" w:hAnsiTheme="minorBidi"/>
          <w:color w:val="000000"/>
          <w:sz w:val="20"/>
          <w:szCs w:val="20"/>
        </w:rPr>
        <w:t>following</w:t>
      </w:r>
      <w:r w:rsidR="007E6866">
        <w:rPr>
          <w:rFonts w:asciiTheme="minorBidi" w:eastAsia="Calibri" w:hAnsiTheme="minorBidi"/>
          <w:color w:val="000000"/>
          <w:sz w:val="20"/>
          <w:szCs w:val="20"/>
        </w:rPr>
        <w:t xml:space="preserve"> instructions</w:t>
      </w:r>
      <w:r>
        <w:rPr>
          <w:rFonts w:asciiTheme="minorBidi" w:eastAsia="Calibri" w:hAnsiTheme="minorBidi"/>
          <w:color w:val="000000"/>
          <w:sz w:val="20"/>
          <w:szCs w:val="20"/>
        </w:rPr>
        <w:t>:</w:t>
      </w:r>
    </w:p>
    <w:p w14:paraId="43BE0FE8" w14:textId="77777777" w:rsidR="007E6866" w:rsidRDefault="007E6866" w:rsidP="006D446F">
      <w:pPr>
        <w:autoSpaceDE w:val="0"/>
        <w:autoSpaceDN w:val="0"/>
        <w:adjustRightInd w:val="0"/>
        <w:spacing w:after="0" w:line="276" w:lineRule="auto"/>
        <w:jc w:val="both"/>
        <w:rPr>
          <w:rFonts w:asciiTheme="minorBidi" w:eastAsia="Calibri" w:hAnsiTheme="minorBidi"/>
          <w:color w:val="000000"/>
          <w:sz w:val="20"/>
          <w:szCs w:val="20"/>
        </w:rPr>
      </w:pPr>
    </w:p>
    <w:p w14:paraId="0C33F983" w14:textId="52B80385" w:rsidR="006D446F" w:rsidRDefault="006D446F" w:rsidP="006D446F">
      <w:pPr>
        <w:pStyle w:val="ListParagraph"/>
        <w:numPr>
          <w:ilvl w:val="0"/>
          <w:numId w:val="28"/>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Place two chairs at the front of the room.</w:t>
      </w:r>
    </w:p>
    <w:p w14:paraId="786BDCFB" w14:textId="4BDB4F93" w:rsidR="006D446F" w:rsidRDefault="006D446F" w:rsidP="006D446F">
      <w:pPr>
        <w:pStyle w:val="ListParagraph"/>
        <w:numPr>
          <w:ilvl w:val="0"/>
          <w:numId w:val="28"/>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 xml:space="preserve">The facilitator/s and/or willing </w:t>
      </w:r>
      <w:r w:rsidR="007E6866">
        <w:rPr>
          <w:rFonts w:asciiTheme="minorBidi" w:eastAsia="Calibri" w:hAnsiTheme="minorBidi"/>
          <w:color w:val="000000"/>
          <w:sz w:val="20"/>
          <w:szCs w:val="20"/>
        </w:rPr>
        <w:t xml:space="preserve">a </w:t>
      </w:r>
      <w:r>
        <w:rPr>
          <w:rFonts w:asciiTheme="minorBidi" w:eastAsia="Calibri" w:hAnsiTheme="minorBidi"/>
          <w:color w:val="000000"/>
          <w:sz w:val="20"/>
          <w:szCs w:val="20"/>
        </w:rPr>
        <w:t>participant</w:t>
      </w:r>
      <w:r w:rsidR="007E6866">
        <w:rPr>
          <w:rFonts w:asciiTheme="minorBidi" w:eastAsia="Calibri" w:hAnsiTheme="minorBidi"/>
          <w:color w:val="000000"/>
          <w:sz w:val="20"/>
          <w:szCs w:val="20"/>
        </w:rPr>
        <w:t xml:space="preserve"> from the group,</w:t>
      </w:r>
      <w:r>
        <w:rPr>
          <w:rFonts w:asciiTheme="minorBidi" w:eastAsia="Calibri" w:hAnsiTheme="minorBidi"/>
          <w:color w:val="000000"/>
          <w:sz w:val="20"/>
          <w:szCs w:val="20"/>
        </w:rPr>
        <w:t xml:space="preserve"> will read out the </w:t>
      </w:r>
      <w:r w:rsidR="007E6866">
        <w:rPr>
          <w:rFonts w:asciiTheme="minorBidi" w:eastAsia="Calibri" w:hAnsiTheme="minorBidi"/>
          <w:color w:val="000000"/>
          <w:sz w:val="20"/>
          <w:szCs w:val="20"/>
        </w:rPr>
        <w:t xml:space="preserve">scripted </w:t>
      </w:r>
      <w:r>
        <w:rPr>
          <w:rFonts w:asciiTheme="minorBidi" w:eastAsia="Calibri" w:hAnsiTheme="minorBidi"/>
          <w:color w:val="000000"/>
          <w:sz w:val="20"/>
          <w:szCs w:val="20"/>
        </w:rPr>
        <w:t>interaction between Geeta and Michelle</w:t>
      </w:r>
      <w:r w:rsidR="00B7680B">
        <w:rPr>
          <w:rFonts w:asciiTheme="minorBidi" w:eastAsia="Calibri" w:hAnsiTheme="minorBidi"/>
          <w:color w:val="000000"/>
          <w:sz w:val="20"/>
          <w:szCs w:val="20"/>
        </w:rPr>
        <w:t>.  One will be Geeta, and the other Michelle.</w:t>
      </w:r>
    </w:p>
    <w:p w14:paraId="786B16F1" w14:textId="763E4996" w:rsidR="007E6866" w:rsidRDefault="007E6866" w:rsidP="006D446F">
      <w:pPr>
        <w:pStyle w:val="ListParagraph"/>
        <w:numPr>
          <w:ilvl w:val="0"/>
          <w:numId w:val="28"/>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 xml:space="preserve">Once the script has been read, facilitator will lead a large group discussion using the following questions: </w:t>
      </w:r>
    </w:p>
    <w:p w14:paraId="4E99EEAF" w14:textId="0AFE50C6" w:rsidR="007E6866" w:rsidRDefault="007E6866" w:rsidP="007E6866">
      <w:pPr>
        <w:pStyle w:val="ListParagraph"/>
        <w:numPr>
          <w:ilvl w:val="0"/>
          <w:numId w:val="29"/>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What did you think of the screening interaction, how it was introduced and conducted?</w:t>
      </w:r>
    </w:p>
    <w:p w14:paraId="2545ECCB" w14:textId="7DBA88FE" w:rsidR="007E6866" w:rsidRDefault="007E6866" w:rsidP="007E6866">
      <w:pPr>
        <w:pStyle w:val="ListParagraph"/>
        <w:numPr>
          <w:ilvl w:val="0"/>
          <w:numId w:val="29"/>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How do you think Geeta felt during the interaction?</w:t>
      </w:r>
    </w:p>
    <w:p w14:paraId="7826672A" w14:textId="5C6DAAA2" w:rsidR="007E6866" w:rsidRDefault="007E6866" w:rsidP="007E6866">
      <w:pPr>
        <w:pStyle w:val="ListParagraph"/>
        <w:numPr>
          <w:ilvl w:val="0"/>
          <w:numId w:val="29"/>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How do you think Michelle felt during the interaction?</w:t>
      </w:r>
    </w:p>
    <w:p w14:paraId="7637DF04" w14:textId="12218E58" w:rsidR="007E6866" w:rsidRDefault="007E6866" w:rsidP="007E6866">
      <w:pPr>
        <w:pStyle w:val="ListParagraph"/>
        <w:numPr>
          <w:ilvl w:val="0"/>
          <w:numId w:val="29"/>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 xml:space="preserve">How long did it take?  </w:t>
      </w:r>
    </w:p>
    <w:p w14:paraId="2C5E7759" w14:textId="51432BCD" w:rsidR="007E6866" w:rsidRDefault="007E6866" w:rsidP="007E6866">
      <w:pPr>
        <w:pStyle w:val="ListParagraph"/>
        <w:numPr>
          <w:ilvl w:val="0"/>
          <w:numId w:val="29"/>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What practices did you like from this role play that you could integrate into your clinical practice?</w:t>
      </w:r>
    </w:p>
    <w:p w14:paraId="18F43A15" w14:textId="596D630B" w:rsidR="007E6866" w:rsidRPr="007E6866" w:rsidRDefault="007E6866" w:rsidP="007E6866">
      <w:pPr>
        <w:pStyle w:val="ListParagraph"/>
        <w:numPr>
          <w:ilvl w:val="0"/>
          <w:numId w:val="28"/>
        </w:numPr>
        <w:autoSpaceDE w:val="0"/>
        <w:autoSpaceDN w:val="0"/>
        <w:adjustRightInd w:val="0"/>
        <w:spacing w:after="0" w:line="276" w:lineRule="auto"/>
        <w:jc w:val="both"/>
        <w:rPr>
          <w:rFonts w:asciiTheme="minorBidi" w:eastAsia="Calibri" w:hAnsiTheme="minorBidi"/>
          <w:color w:val="000000"/>
          <w:sz w:val="20"/>
          <w:szCs w:val="20"/>
        </w:rPr>
      </w:pPr>
      <w:r>
        <w:rPr>
          <w:rFonts w:asciiTheme="minorBidi" w:eastAsia="Calibri" w:hAnsiTheme="minorBidi"/>
          <w:color w:val="000000"/>
          <w:sz w:val="20"/>
          <w:szCs w:val="20"/>
        </w:rPr>
        <w:t xml:space="preserve">Key messages for this activity include: that screening is not a ‘tick box approach’, can be completed sensitively and quickly.  Midwives and doctors are not expected to be family violence experts, and referral pathways and supports are available.  </w:t>
      </w:r>
    </w:p>
    <w:p w14:paraId="1F26F6C2" w14:textId="3408B6B3" w:rsidR="006D446F" w:rsidRDefault="006D446F" w:rsidP="00223FF2">
      <w:pPr>
        <w:spacing w:after="200" w:line="276" w:lineRule="auto"/>
        <w:rPr>
          <w:rFonts w:asciiTheme="minorBidi" w:eastAsia="Calibri" w:hAnsiTheme="minorBidi"/>
        </w:rPr>
      </w:pPr>
    </w:p>
    <w:p w14:paraId="6B368D91" w14:textId="77777777" w:rsidR="007E6866" w:rsidRDefault="007E6866" w:rsidP="00223FF2">
      <w:pPr>
        <w:spacing w:after="200" w:line="276" w:lineRule="auto"/>
        <w:rPr>
          <w:rFonts w:asciiTheme="minorBidi" w:eastAsia="Calibri" w:hAnsiTheme="minorBidi"/>
          <w:b/>
          <w:bCs/>
          <w:sz w:val="20"/>
          <w:szCs w:val="20"/>
        </w:rPr>
      </w:pPr>
    </w:p>
    <w:p w14:paraId="45D44ACB" w14:textId="77777777" w:rsidR="007E6866" w:rsidRDefault="007E6866" w:rsidP="00223FF2">
      <w:pPr>
        <w:spacing w:after="200" w:line="276" w:lineRule="auto"/>
        <w:rPr>
          <w:rFonts w:asciiTheme="minorBidi" w:eastAsia="Calibri" w:hAnsiTheme="minorBidi"/>
          <w:b/>
          <w:bCs/>
          <w:sz w:val="20"/>
          <w:szCs w:val="20"/>
        </w:rPr>
      </w:pPr>
    </w:p>
    <w:p w14:paraId="4D55D19C" w14:textId="26E1F72D" w:rsidR="006D446F" w:rsidRPr="006D446F" w:rsidRDefault="006D446F" w:rsidP="00223FF2">
      <w:pPr>
        <w:spacing w:after="200" w:line="276" w:lineRule="auto"/>
        <w:rPr>
          <w:rFonts w:asciiTheme="minorBidi" w:eastAsia="Calibri" w:hAnsiTheme="minorBidi"/>
          <w:b/>
          <w:bCs/>
          <w:sz w:val="20"/>
          <w:szCs w:val="20"/>
        </w:rPr>
      </w:pPr>
      <w:r w:rsidRPr="006D446F">
        <w:rPr>
          <w:rFonts w:asciiTheme="minorBidi" w:eastAsia="Calibri" w:hAnsiTheme="minorBidi"/>
          <w:b/>
          <w:bCs/>
          <w:sz w:val="20"/>
          <w:szCs w:val="20"/>
        </w:rPr>
        <w:t xml:space="preserve">Handout </w:t>
      </w:r>
      <w:r>
        <w:rPr>
          <w:rFonts w:asciiTheme="minorBidi" w:eastAsia="Calibri" w:hAnsiTheme="minorBidi"/>
          <w:b/>
          <w:bCs/>
          <w:sz w:val="20"/>
          <w:szCs w:val="20"/>
        </w:rPr>
        <w:t>5</w:t>
      </w:r>
    </w:p>
    <w:p w14:paraId="3A858F74"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Please come in and have a seat.  Geeta, we know that pregnancy is a time of high risk for family violence towards women and their children. It’s the policy of this hospital to ask every woman and patients about experience with family violence</w:t>
      </w:r>
    </w:p>
    <w:p w14:paraId="30DD30C7"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We are here to care for you during your pregnancy and your wellbeing is our primary concern. Is it ok if I ask you a few questions about how you are and how things are going at home?</w:t>
      </w:r>
    </w:p>
    <w:p w14:paraId="1585A853" w14:textId="777FA0E9" w:rsidR="00C84524" w:rsidRPr="00A41EED" w:rsidRDefault="00223FF2" w:rsidP="007E6866">
      <w:pPr>
        <w:spacing w:after="200" w:line="276" w:lineRule="auto"/>
        <w:jc w:val="both"/>
        <w:rPr>
          <w:rFonts w:asciiTheme="minorBidi" w:eastAsia="Calibri" w:hAnsiTheme="minorBidi"/>
          <w:b/>
          <w:bCs/>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Um, sure</w:t>
      </w:r>
    </w:p>
    <w:p w14:paraId="4A0CAC53" w14:textId="46FDE6A2"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I know that English is not your first language, would you like me to arrange an interpreter? </w:t>
      </w:r>
    </w:p>
    <w:p w14:paraId="633BC35E"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No that’s OK, I am fine with English. </w:t>
      </w:r>
    </w:p>
    <w:p w14:paraId="06C2D77A" w14:textId="1DDC4E75"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OK, sure, if you change your mind, or we are not understanding each other well, we can get someone on the phone.</w:t>
      </w:r>
      <w:r w:rsidR="007E6866">
        <w:rPr>
          <w:rFonts w:asciiTheme="minorBidi" w:eastAsia="Calibri" w:hAnsiTheme="minorBidi"/>
          <w:sz w:val="20"/>
          <w:szCs w:val="20"/>
        </w:rPr>
        <w:t xml:space="preserve">  </w:t>
      </w:r>
    </w:p>
    <w:p w14:paraId="7BD10D21"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 xml:space="preserve">Thanks Geeta.   </w:t>
      </w:r>
    </w:p>
    <w:p w14:paraId="1DF19277"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 xml:space="preserve">Geeta, do you remember when we first met, I told you that if our service becomes concerned about someone’s safety we have a responsibility to let others know? </w:t>
      </w:r>
    </w:p>
    <w:p w14:paraId="578CB339" w14:textId="77777777" w:rsidR="00223FF2" w:rsidRPr="00A41EED" w:rsidRDefault="00223FF2" w:rsidP="007E6866">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Geeta nods</w:t>
      </w:r>
    </w:p>
    <w:p w14:paraId="4BC4834C"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Ok I just wanted to let you know that you can choose what you talk to me about. Did you have any questions about that?</w:t>
      </w:r>
    </w:p>
    <w:p w14:paraId="4CEDE289"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No, I understand you have to look after everyone’s safety.</w:t>
      </w:r>
    </w:p>
    <w:p w14:paraId="5D187922"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Thanks.  And if there are any questions I ask that you don’t want to answer just let me know. </w:t>
      </w:r>
    </w:p>
    <w:p w14:paraId="0EEC059D" w14:textId="77777777" w:rsidR="00223FF2" w:rsidRPr="00A41EED" w:rsidRDefault="00223FF2" w:rsidP="007E6866">
      <w:pPr>
        <w:spacing w:after="200" w:line="276" w:lineRule="auto"/>
        <w:jc w:val="both"/>
        <w:rPr>
          <w:rFonts w:asciiTheme="minorBidi" w:eastAsia="Calibri" w:hAnsiTheme="minorBidi"/>
          <w:i/>
          <w:iCs/>
          <w:sz w:val="20"/>
          <w:szCs w:val="20"/>
        </w:rPr>
      </w:pPr>
      <w:r w:rsidRPr="00A41EED">
        <w:rPr>
          <w:rFonts w:asciiTheme="minorBidi" w:eastAsia="Calibri" w:hAnsiTheme="minorBidi"/>
          <w:i/>
          <w:iCs/>
          <w:sz w:val="20"/>
          <w:szCs w:val="20"/>
        </w:rPr>
        <w:t>Geeta nods.</w:t>
      </w:r>
    </w:p>
    <w:p w14:paraId="0FA01FF8"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Geeta is there anyone in your family who makes you or the kids feel unsafe or afraid?</w:t>
      </w:r>
    </w:p>
    <w:p w14:paraId="0CF72EF6"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Well, I suppose so, things can be a bit scary at home sometimes.</w:t>
      </w:r>
    </w:p>
    <w:p w14:paraId="01D139E2"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That sounds really hard. Who is it that is making you feel scared?</w:t>
      </w:r>
    </w:p>
    <w:p w14:paraId="52A65483" w14:textId="5B283E1E"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It’s my husband, Narayan.  He never used to be like this but since he has less work he has been very stressed at home.</w:t>
      </w:r>
    </w:p>
    <w:p w14:paraId="52051562"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How frequently does Narayan make you feel scared?</w:t>
      </w:r>
    </w:p>
    <w:p w14:paraId="281241BF"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It used to be every now and then, when he was in one of his moods, but now he’s pretty scary most of the time.</w:t>
      </w:r>
    </w:p>
    <w:p w14:paraId="5F70FA80"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I’m sorry to hear that Geeta. It’s not ok for your husband to scare you or your son. Does Narayan control things you can do or say things that make you feel bad about yourself?</w:t>
      </w:r>
    </w:p>
    <w:p w14:paraId="0C46F099"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Narayan won’t let me have any money of my own. I would like to go back to work but he tells me I am selfish and a terrible mother for even thinking about it. I don’t even talk to him about it anymore – anytime I disagree he tells me I am ungrateful and threatens to cancel my visa and send me back to </w:t>
      </w:r>
      <w:r w:rsidRPr="00A41EED">
        <w:rPr>
          <w:rFonts w:asciiTheme="minorBidi" w:eastAsia="Calibri" w:hAnsiTheme="minorBidi"/>
          <w:sz w:val="20"/>
          <w:szCs w:val="20"/>
        </w:rPr>
        <w:lastRenderedPageBreak/>
        <w:t>India and keep the kids.  He gets my mother in law to call me too and she says I’m not good enough for her son.</w:t>
      </w:r>
    </w:p>
    <w:p w14:paraId="1888C6DF"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That’s a very frightening threat to be living with. It sounds like this is happening pretty frequently, is that right?</w:t>
      </w:r>
    </w:p>
    <w:p w14:paraId="52420FB5"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All the time.</w:t>
      </w:r>
    </w:p>
    <w:p w14:paraId="4B618385"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It must be upsetting for him to talk to you this way.  </w:t>
      </w:r>
    </w:p>
    <w:p w14:paraId="76FF6D50"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Has Narayan ever threatened to hurt you in any way?</w:t>
      </w:r>
    </w:p>
    <w:p w14:paraId="40119AC3"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Yes (quietly)</w:t>
      </w:r>
    </w:p>
    <w:p w14:paraId="7E6AF8B0"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Has Narayan ever physically hurt you?</w:t>
      </w:r>
    </w:p>
    <w:p w14:paraId="68D36D93"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Yes</w:t>
      </w:r>
    </w:p>
    <w:p w14:paraId="121F8123"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Would you mind telling me in what way he has hurt you?</w:t>
      </w:r>
    </w:p>
    <w:p w14:paraId="5DA9E24C"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When he is angry Narayan breaks things in the house and yells at me, then he pushes or grabs me.  He says it’s because I’m ungrateful and argue too much.   The other day he grabbed my wrists when I mentioned going back to work after I have the baby.</w:t>
      </w:r>
    </w:p>
    <w:p w14:paraId="595B5B7E"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Geeta that sounds frightening. It’s never ok for anyone to hurt you like that. That is not your fault.</w:t>
      </w:r>
    </w:p>
    <w:p w14:paraId="20D1E178"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Oh. It’s good to hear you say that. </w:t>
      </w:r>
    </w:p>
    <w:p w14:paraId="2EC37344"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What happens at home sounds really frightening and I’m worried about what you’ve told me. Do you feel it will be safe for you and Arjun at home tonight?</w:t>
      </w:r>
    </w:p>
    <w:p w14:paraId="1B29B3CC"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Yes, I feel ok. I just wish things were different.</w:t>
      </w:r>
    </w:p>
    <w:p w14:paraId="29E36683" w14:textId="21A219CF"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Are you worried </w:t>
      </w:r>
      <w:r w:rsidR="00B07EA5">
        <w:rPr>
          <w:rFonts w:asciiTheme="minorBidi" w:eastAsia="Calibri" w:hAnsiTheme="minorBidi"/>
          <w:sz w:val="20"/>
          <w:szCs w:val="20"/>
        </w:rPr>
        <w:t xml:space="preserve">about </w:t>
      </w:r>
      <w:r w:rsidRPr="00A41EED">
        <w:rPr>
          <w:rFonts w:asciiTheme="minorBidi" w:eastAsia="Calibri" w:hAnsiTheme="minorBidi"/>
          <w:sz w:val="20"/>
          <w:szCs w:val="20"/>
        </w:rPr>
        <w:t>Arjun? Do you think there is any chance Narayan might hurt him?</w:t>
      </w:r>
    </w:p>
    <w:p w14:paraId="13E07B6C" w14:textId="1A8025FF"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Narayan has never hurt him. It’s just that Arjun used to hear us arguing all the time and Narayan telling me he would send me away from him.  That must have been awful for him.</w:t>
      </w:r>
    </w:p>
    <w:p w14:paraId="25EB8AD2" w14:textId="24E9AB30"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Yes, you’re right</w:t>
      </w:r>
      <w:r w:rsidR="00611707">
        <w:rPr>
          <w:rFonts w:asciiTheme="minorBidi" w:eastAsia="Calibri" w:hAnsiTheme="minorBidi"/>
          <w:sz w:val="20"/>
          <w:szCs w:val="20"/>
        </w:rPr>
        <w:t>,</w:t>
      </w:r>
      <w:r w:rsidRPr="00A41EED">
        <w:rPr>
          <w:rFonts w:asciiTheme="minorBidi" w:eastAsia="Calibri" w:hAnsiTheme="minorBidi"/>
          <w:sz w:val="20"/>
          <w:szCs w:val="20"/>
        </w:rPr>
        <w:t xml:space="preserve"> kids pick up a lot. Geeta would you call the police if you ever felt really scared of Narayan? </w:t>
      </w:r>
    </w:p>
    <w:p w14:paraId="583950B0"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The police?  Narayan says they will just say I made it up to stay in Australia. Do you think they would help me if I needed them?</w:t>
      </w:r>
    </w:p>
    <w:p w14:paraId="29D944D5"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Yes, it’s what they are there for. What Narayan is saying isn’t true.  In Australia the police are here to respond to emergencies and protect the community, which includes you and Arjun if you aren’t safe and need help immediately</w:t>
      </w:r>
    </w:p>
    <w:p w14:paraId="0F327181"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Do you know what number to call if you need help?</w:t>
      </w:r>
    </w:p>
    <w:p w14:paraId="1D391857"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000. Is that right?</w:t>
      </w:r>
    </w:p>
    <w:p w14:paraId="3267771B"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Michelle:</w:t>
      </w:r>
      <w:r w:rsidRPr="00A41EED">
        <w:rPr>
          <w:rFonts w:asciiTheme="minorBidi" w:eastAsia="Calibri" w:hAnsiTheme="minorBidi"/>
          <w:sz w:val="20"/>
          <w:szCs w:val="20"/>
        </w:rPr>
        <w:t xml:space="preserve"> Yes, that’s right.  If ever you feel immediately unsafe and need help Geeta call the police.</w:t>
      </w:r>
    </w:p>
    <w:p w14:paraId="465114CF" w14:textId="77777777"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lastRenderedPageBreak/>
        <w:t xml:space="preserve">Thanks for telling me all this Geeta. What you are describing is family violence and many of the things that Narayan is doing are against the law.  You and Arjun have the right to feel safe at home.  </w:t>
      </w:r>
    </w:p>
    <w:p w14:paraId="2F982669" w14:textId="23AC0596" w:rsidR="00223FF2" w:rsidRPr="00A41EED" w:rsidRDefault="664A5D46" w:rsidP="04C53C21">
      <w:pPr>
        <w:spacing w:after="200" w:line="276" w:lineRule="auto"/>
        <w:jc w:val="both"/>
        <w:rPr>
          <w:rFonts w:asciiTheme="minorBidi" w:eastAsia="Calibri" w:hAnsiTheme="minorBidi"/>
          <w:sz w:val="20"/>
          <w:szCs w:val="20"/>
        </w:rPr>
      </w:pPr>
      <w:r w:rsidRPr="04C53C21">
        <w:rPr>
          <w:rFonts w:asciiTheme="minorBidi" w:eastAsia="Calibri" w:hAnsiTheme="minorBidi"/>
          <w:sz w:val="20"/>
          <w:szCs w:val="20"/>
        </w:rPr>
        <w:t>There are</w:t>
      </w:r>
      <w:r w:rsidR="0000530F" w:rsidRPr="04C53C21">
        <w:rPr>
          <w:rFonts w:asciiTheme="minorBidi" w:eastAsia="Calibri" w:hAnsiTheme="minorBidi"/>
          <w:sz w:val="20"/>
          <w:szCs w:val="20"/>
        </w:rPr>
        <w:t xml:space="preserve"> specialist</w:t>
      </w:r>
      <w:r w:rsidR="00223FF2" w:rsidRPr="04C53C21">
        <w:rPr>
          <w:rFonts w:asciiTheme="minorBidi" w:eastAsia="Calibri" w:hAnsiTheme="minorBidi"/>
          <w:sz w:val="20"/>
          <w:szCs w:val="20"/>
        </w:rPr>
        <w:t xml:space="preserve"> </w:t>
      </w:r>
      <w:r w:rsidR="0000530F" w:rsidRPr="04C53C21">
        <w:rPr>
          <w:rFonts w:asciiTheme="minorBidi" w:eastAsia="Calibri" w:hAnsiTheme="minorBidi"/>
          <w:sz w:val="20"/>
          <w:szCs w:val="20"/>
        </w:rPr>
        <w:t xml:space="preserve">family violence </w:t>
      </w:r>
      <w:r w:rsidR="00223FF2" w:rsidRPr="04C53C21">
        <w:rPr>
          <w:rFonts w:asciiTheme="minorBidi" w:eastAsia="Calibri" w:hAnsiTheme="minorBidi"/>
          <w:sz w:val="20"/>
          <w:szCs w:val="20"/>
        </w:rPr>
        <w:t>service</w:t>
      </w:r>
      <w:r w:rsidR="4411CA74" w:rsidRPr="04C53C21">
        <w:rPr>
          <w:rFonts w:asciiTheme="minorBidi" w:eastAsia="Calibri" w:hAnsiTheme="minorBidi"/>
          <w:sz w:val="20"/>
          <w:szCs w:val="20"/>
        </w:rPr>
        <w:t>s that I can refer you to</w:t>
      </w:r>
      <w:r w:rsidR="00223FF2" w:rsidRPr="04C53C21">
        <w:rPr>
          <w:rFonts w:asciiTheme="minorBidi" w:eastAsia="Calibri" w:hAnsiTheme="minorBidi"/>
          <w:sz w:val="20"/>
          <w:szCs w:val="20"/>
        </w:rPr>
        <w:t xml:space="preserve"> for more help</w:t>
      </w:r>
      <w:r w:rsidR="00504341" w:rsidRPr="04C53C21">
        <w:rPr>
          <w:rFonts w:asciiTheme="minorBidi" w:eastAsia="Calibri" w:hAnsiTheme="minorBidi"/>
          <w:sz w:val="20"/>
          <w:szCs w:val="20"/>
        </w:rPr>
        <w:t>, if that is what you would like to do</w:t>
      </w:r>
    </w:p>
    <w:p w14:paraId="7B06627B" w14:textId="195F0C02" w:rsidR="00223FF2" w:rsidRPr="00A41EED" w:rsidRDefault="00223FF2" w:rsidP="007E6866">
      <w:pPr>
        <w:spacing w:after="200" w:line="276" w:lineRule="auto"/>
        <w:jc w:val="both"/>
        <w:rPr>
          <w:rFonts w:asciiTheme="minorBidi" w:eastAsia="Calibri" w:hAnsiTheme="minorBidi"/>
          <w:sz w:val="20"/>
          <w:szCs w:val="20"/>
        </w:rPr>
      </w:pPr>
      <w:r w:rsidRPr="00A41EED">
        <w:rPr>
          <w:rFonts w:asciiTheme="minorBidi" w:eastAsia="Calibri" w:hAnsiTheme="minorBidi"/>
          <w:sz w:val="20"/>
          <w:szCs w:val="20"/>
        </w:rPr>
        <w:t>A specialist family violence service would ask you more questions to understand your situation better and could talk to you about your options including getting legal advice about your visa.  I can give you their number or we can call them together if you would like.  I could share with them what we have discussed</w:t>
      </w:r>
      <w:r w:rsidR="001D512B">
        <w:rPr>
          <w:rFonts w:asciiTheme="minorBidi" w:eastAsia="Calibri" w:hAnsiTheme="minorBidi"/>
          <w:sz w:val="20"/>
          <w:szCs w:val="20"/>
        </w:rPr>
        <w:t xml:space="preserve"> today</w:t>
      </w:r>
      <w:r w:rsidR="000E28FD">
        <w:rPr>
          <w:rFonts w:asciiTheme="minorBidi" w:eastAsia="Calibri" w:hAnsiTheme="minorBidi"/>
          <w:sz w:val="20"/>
          <w:szCs w:val="20"/>
        </w:rPr>
        <w:t xml:space="preserve"> so you don’t have to repeat it</w:t>
      </w:r>
      <w:r w:rsidR="0008138C">
        <w:rPr>
          <w:rFonts w:asciiTheme="minorBidi" w:eastAsia="Calibri" w:hAnsiTheme="minorBidi"/>
          <w:sz w:val="20"/>
          <w:szCs w:val="20"/>
        </w:rPr>
        <w:t>. Would you like to speak with a specialist family violence service</w:t>
      </w:r>
      <w:r w:rsidR="0000530F">
        <w:rPr>
          <w:rFonts w:asciiTheme="minorBidi" w:eastAsia="Calibri" w:hAnsiTheme="minorBidi"/>
          <w:sz w:val="20"/>
          <w:szCs w:val="20"/>
        </w:rPr>
        <w:t>?</w:t>
      </w:r>
    </w:p>
    <w:p w14:paraId="5EB3281B" w14:textId="3EFD0ECE" w:rsidR="00223FF2" w:rsidRPr="00A41EED" w:rsidRDefault="00223FF2" w:rsidP="007E6866">
      <w:pPr>
        <w:tabs>
          <w:tab w:val="left" w:pos="5610"/>
        </w:tabs>
        <w:spacing w:after="200" w:line="276" w:lineRule="auto"/>
        <w:jc w:val="both"/>
        <w:rPr>
          <w:rFonts w:asciiTheme="minorBidi" w:eastAsia="Calibri" w:hAnsiTheme="minorBidi"/>
          <w:sz w:val="20"/>
          <w:szCs w:val="20"/>
        </w:rPr>
      </w:pPr>
      <w:r w:rsidRPr="00A41EED">
        <w:rPr>
          <w:rFonts w:asciiTheme="minorBidi" w:eastAsia="Calibri" w:hAnsiTheme="minorBidi"/>
          <w:b/>
          <w:bCs/>
          <w:sz w:val="20"/>
          <w:szCs w:val="20"/>
        </w:rPr>
        <w:t>Geeta:</w:t>
      </w:r>
      <w:r w:rsidRPr="00A41EED">
        <w:rPr>
          <w:rFonts w:asciiTheme="minorBidi" w:eastAsia="Calibri" w:hAnsiTheme="minorBidi"/>
          <w:sz w:val="20"/>
          <w:szCs w:val="20"/>
        </w:rPr>
        <w:t xml:space="preserve"> That would be really good.   I didn’t know there was anyone that could help.</w:t>
      </w:r>
    </w:p>
    <w:p w14:paraId="1A166E53" w14:textId="77777777" w:rsidR="00223FF2" w:rsidRPr="00A41EED" w:rsidRDefault="00223FF2" w:rsidP="007E6866">
      <w:pPr>
        <w:tabs>
          <w:tab w:val="left" w:pos="5610"/>
        </w:tabs>
        <w:spacing w:after="200" w:line="276" w:lineRule="auto"/>
        <w:jc w:val="both"/>
        <w:rPr>
          <w:rFonts w:asciiTheme="minorBidi" w:eastAsia="Calibri" w:hAnsiTheme="minorBidi"/>
          <w:sz w:val="20"/>
          <w:szCs w:val="20"/>
        </w:rPr>
      </w:pPr>
    </w:p>
    <w:p w14:paraId="699329CF" w14:textId="77777777" w:rsidR="00223FF2" w:rsidRPr="00415225" w:rsidRDefault="00223FF2" w:rsidP="007E6866">
      <w:pPr>
        <w:tabs>
          <w:tab w:val="left" w:pos="5610"/>
        </w:tabs>
        <w:spacing w:after="200" w:line="276" w:lineRule="auto"/>
        <w:jc w:val="both"/>
        <w:rPr>
          <w:rFonts w:asciiTheme="minorBidi" w:eastAsia="Calibri" w:hAnsiTheme="minorBidi"/>
        </w:rPr>
      </w:pPr>
    </w:p>
    <w:p w14:paraId="4DB7EB3A" w14:textId="77777777" w:rsidR="00223FF2" w:rsidRPr="00415225" w:rsidRDefault="00223FF2" w:rsidP="00223FF2">
      <w:pPr>
        <w:tabs>
          <w:tab w:val="left" w:pos="5610"/>
        </w:tabs>
        <w:spacing w:after="200" w:line="276" w:lineRule="auto"/>
        <w:rPr>
          <w:rFonts w:asciiTheme="minorBidi" w:eastAsia="Calibri" w:hAnsiTheme="minorBidi"/>
        </w:rPr>
      </w:pPr>
    </w:p>
    <w:p w14:paraId="23C7E1AB" w14:textId="77777777" w:rsidR="00223FF2" w:rsidRPr="00415225" w:rsidRDefault="00223FF2" w:rsidP="00223FF2">
      <w:pPr>
        <w:tabs>
          <w:tab w:val="left" w:pos="5610"/>
        </w:tabs>
        <w:spacing w:after="200" w:line="276" w:lineRule="auto"/>
        <w:rPr>
          <w:rFonts w:asciiTheme="minorBidi" w:eastAsia="Calibri" w:hAnsiTheme="minorBidi"/>
        </w:rPr>
      </w:pPr>
    </w:p>
    <w:p w14:paraId="3511B9D8" w14:textId="77777777" w:rsidR="00223FF2" w:rsidRPr="00415225" w:rsidRDefault="00223FF2" w:rsidP="00223FF2">
      <w:pPr>
        <w:tabs>
          <w:tab w:val="left" w:pos="5610"/>
        </w:tabs>
        <w:spacing w:after="200" w:line="276" w:lineRule="auto"/>
        <w:rPr>
          <w:rFonts w:asciiTheme="minorBidi" w:eastAsia="Calibri" w:hAnsiTheme="minorBidi"/>
        </w:rPr>
      </w:pPr>
    </w:p>
    <w:p w14:paraId="04135EDA" w14:textId="77777777" w:rsidR="00223FF2" w:rsidRPr="00415225" w:rsidRDefault="00223FF2" w:rsidP="00223FF2">
      <w:pPr>
        <w:tabs>
          <w:tab w:val="left" w:pos="5610"/>
        </w:tabs>
        <w:spacing w:after="200" w:line="276" w:lineRule="auto"/>
        <w:rPr>
          <w:rFonts w:asciiTheme="minorBidi" w:eastAsia="Calibri" w:hAnsiTheme="minorBidi"/>
        </w:rPr>
      </w:pPr>
    </w:p>
    <w:p w14:paraId="762A7A54" w14:textId="77777777" w:rsidR="00223FF2" w:rsidRPr="00415225" w:rsidRDefault="00223FF2" w:rsidP="00223FF2">
      <w:pPr>
        <w:tabs>
          <w:tab w:val="left" w:pos="5610"/>
        </w:tabs>
        <w:spacing w:after="200" w:line="276" w:lineRule="auto"/>
        <w:rPr>
          <w:rFonts w:asciiTheme="minorBidi" w:eastAsia="Calibri" w:hAnsiTheme="minorBidi"/>
        </w:rPr>
      </w:pPr>
    </w:p>
    <w:p w14:paraId="56A3DE01" w14:textId="77777777" w:rsidR="00223FF2" w:rsidRPr="00415225" w:rsidRDefault="00223FF2" w:rsidP="00223FF2">
      <w:pPr>
        <w:tabs>
          <w:tab w:val="left" w:pos="5610"/>
        </w:tabs>
        <w:spacing w:after="200" w:line="276" w:lineRule="auto"/>
        <w:rPr>
          <w:rFonts w:asciiTheme="minorBidi" w:eastAsia="Calibri" w:hAnsiTheme="minorBidi"/>
        </w:rPr>
      </w:pPr>
    </w:p>
    <w:p w14:paraId="67889F02" w14:textId="5DCFA221" w:rsidR="00223FF2" w:rsidRPr="00415225" w:rsidRDefault="00223FF2" w:rsidP="00223FF2">
      <w:pPr>
        <w:tabs>
          <w:tab w:val="left" w:pos="5610"/>
        </w:tabs>
        <w:spacing w:after="200" w:line="276" w:lineRule="auto"/>
        <w:rPr>
          <w:rFonts w:asciiTheme="minorBidi" w:eastAsia="Calibri" w:hAnsiTheme="minorBidi"/>
        </w:rPr>
      </w:pPr>
    </w:p>
    <w:p w14:paraId="018BB484" w14:textId="1B9E8BF3" w:rsidR="000D53D0" w:rsidRPr="00415225" w:rsidRDefault="000D53D0" w:rsidP="00223FF2">
      <w:pPr>
        <w:tabs>
          <w:tab w:val="left" w:pos="5610"/>
        </w:tabs>
        <w:spacing w:after="200" w:line="276" w:lineRule="auto"/>
        <w:rPr>
          <w:rFonts w:asciiTheme="minorBidi" w:eastAsia="Calibri" w:hAnsiTheme="minorBidi"/>
        </w:rPr>
      </w:pPr>
    </w:p>
    <w:p w14:paraId="2C6BAD64" w14:textId="0833EC8F" w:rsidR="000D53D0" w:rsidRDefault="000D53D0" w:rsidP="00223FF2">
      <w:pPr>
        <w:tabs>
          <w:tab w:val="left" w:pos="5610"/>
        </w:tabs>
        <w:spacing w:after="200" w:line="276" w:lineRule="auto"/>
        <w:rPr>
          <w:rFonts w:asciiTheme="minorBidi" w:eastAsia="Calibri" w:hAnsiTheme="minorBidi"/>
        </w:rPr>
      </w:pPr>
    </w:p>
    <w:p w14:paraId="4B06D4A8" w14:textId="60191F66" w:rsidR="00A41EED" w:rsidRDefault="00A41EED" w:rsidP="00223FF2">
      <w:pPr>
        <w:tabs>
          <w:tab w:val="left" w:pos="5610"/>
        </w:tabs>
        <w:spacing w:after="200" w:line="276" w:lineRule="auto"/>
        <w:rPr>
          <w:rFonts w:asciiTheme="minorBidi" w:eastAsia="Calibri" w:hAnsiTheme="minorBidi"/>
        </w:rPr>
      </w:pPr>
    </w:p>
    <w:p w14:paraId="3ED67B40" w14:textId="45430F01" w:rsidR="00A41EED" w:rsidRDefault="00A41EED" w:rsidP="00223FF2">
      <w:pPr>
        <w:tabs>
          <w:tab w:val="left" w:pos="5610"/>
        </w:tabs>
        <w:spacing w:after="200" w:line="276" w:lineRule="auto"/>
        <w:rPr>
          <w:rFonts w:asciiTheme="minorBidi" w:eastAsia="Calibri" w:hAnsiTheme="minorBidi"/>
        </w:rPr>
      </w:pPr>
    </w:p>
    <w:p w14:paraId="38A38184" w14:textId="73AC6ADC" w:rsidR="00A41EED" w:rsidRDefault="00A41EED" w:rsidP="00223FF2">
      <w:pPr>
        <w:tabs>
          <w:tab w:val="left" w:pos="5610"/>
        </w:tabs>
        <w:spacing w:after="200" w:line="276" w:lineRule="auto"/>
        <w:rPr>
          <w:rFonts w:asciiTheme="minorBidi" w:eastAsia="Calibri" w:hAnsiTheme="minorBidi"/>
        </w:rPr>
      </w:pPr>
    </w:p>
    <w:p w14:paraId="388C65D2" w14:textId="7D2AF257" w:rsidR="00A41EED" w:rsidRDefault="00A41EED" w:rsidP="00223FF2">
      <w:pPr>
        <w:tabs>
          <w:tab w:val="left" w:pos="5610"/>
        </w:tabs>
        <w:spacing w:after="200" w:line="276" w:lineRule="auto"/>
        <w:rPr>
          <w:rFonts w:asciiTheme="minorBidi" w:eastAsia="Calibri" w:hAnsiTheme="minorBidi"/>
        </w:rPr>
      </w:pPr>
    </w:p>
    <w:p w14:paraId="739FF7A0" w14:textId="5AEBB76D" w:rsidR="00A41EED" w:rsidRDefault="00A41EED" w:rsidP="00223FF2">
      <w:pPr>
        <w:tabs>
          <w:tab w:val="left" w:pos="5610"/>
        </w:tabs>
        <w:spacing w:after="200" w:line="276" w:lineRule="auto"/>
        <w:rPr>
          <w:rFonts w:asciiTheme="minorBidi" w:eastAsia="Calibri" w:hAnsiTheme="minorBidi"/>
        </w:rPr>
      </w:pPr>
    </w:p>
    <w:p w14:paraId="1FE8A5A5" w14:textId="3B2764A3" w:rsidR="00A41EED" w:rsidRDefault="00A41EED" w:rsidP="00223FF2">
      <w:pPr>
        <w:tabs>
          <w:tab w:val="left" w:pos="5610"/>
        </w:tabs>
        <w:spacing w:after="200" w:line="276" w:lineRule="auto"/>
        <w:rPr>
          <w:rFonts w:asciiTheme="minorBidi" w:eastAsia="Calibri" w:hAnsiTheme="minorBidi"/>
        </w:rPr>
      </w:pPr>
    </w:p>
    <w:p w14:paraId="714C95CE" w14:textId="221C02D0" w:rsidR="00A41EED" w:rsidRDefault="00A41EED" w:rsidP="00223FF2">
      <w:pPr>
        <w:tabs>
          <w:tab w:val="left" w:pos="5610"/>
        </w:tabs>
        <w:spacing w:after="200" w:line="276" w:lineRule="auto"/>
        <w:rPr>
          <w:rFonts w:asciiTheme="minorBidi" w:eastAsia="Calibri" w:hAnsiTheme="minorBidi"/>
        </w:rPr>
      </w:pPr>
    </w:p>
    <w:p w14:paraId="27A4AC85" w14:textId="737B44AD" w:rsidR="00A41EED" w:rsidRDefault="00A41EED" w:rsidP="00223FF2">
      <w:pPr>
        <w:tabs>
          <w:tab w:val="left" w:pos="5610"/>
        </w:tabs>
        <w:spacing w:after="200" w:line="276" w:lineRule="auto"/>
        <w:rPr>
          <w:rFonts w:asciiTheme="minorBidi" w:eastAsia="Calibri" w:hAnsiTheme="minorBidi"/>
        </w:rPr>
      </w:pPr>
    </w:p>
    <w:p w14:paraId="5B06A34C" w14:textId="77777777" w:rsidR="00A41EED" w:rsidRPr="00415225" w:rsidRDefault="00A41EED" w:rsidP="00223FF2">
      <w:pPr>
        <w:tabs>
          <w:tab w:val="left" w:pos="5610"/>
        </w:tabs>
        <w:spacing w:after="200" w:line="276" w:lineRule="auto"/>
        <w:rPr>
          <w:rFonts w:asciiTheme="minorBidi" w:eastAsia="Calibri" w:hAnsiTheme="minorBidi"/>
        </w:rPr>
      </w:pPr>
    </w:p>
    <w:p w14:paraId="2BA31EB9" w14:textId="77777777" w:rsidR="006D446F" w:rsidRDefault="006D446F">
      <w:pPr>
        <w:rPr>
          <w:rFonts w:asciiTheme="minorBidi" w:eastAsiaTheme="majorEastAsia" w:hAnsiTheme="minorBidi" w:cstheme="majorBidi"/>
          <w:color w:val="0071A2"/>
          <w:sz w:val="28"/>
          <w:szCs w:val="32"/>
          <w:lang w:eastAsia="en-AU"/>
        </w:rPr>
      </w:pPr>
      <w:bookmarkStart w:id="7" w:name="_Toc52960408"/>
      <w:r>
        <w:rPr>
          <w:lang w:eastAsia="en-AU"/>
        </w:rPr>
        <w:br w:type="page"/>
      </w:r>
    </w:p>
    <w:p w14:paraId="77EB0655" w14:textId="2837D619" w:rsidR="00FF074E" w:rsidRPr="00415225" w:rsidRDefault="00FF074E" w:rsidP="00415225">
      <w:pPr>
        <w:pStyle w:val="Heading1"/>
        <w:rPr>
          <w:lang w:eastAsia="en-AU"/>
        </w:rPr>
      </w:pPr>
      <w:r w:rsidRPr="00415225">
        <w:rPr>
          <w:lang w:eastAsia="en-AU"/>
        </w:rPr>
        <w:lastRenderedPageBreak/>
        <w:t>A</w:t>
      </w:r>
      <w:r w:rsidR="00B95D01" w:rsidRPr="00415225">
        <w:rPr>
          <w:lang w:eastAsia="en-AU"/>
        </w:rPr>
        <w:t>CTIVITY</w:t>
      </w:r>
      <w:r w:rsidRPr="00415225">
        <w:rPr>
          <w:lang w:eastAsia="en-AU"/>
        </w:rPr>
        <w:t xml:space="preserve"> </w:t>
      </w:r>
      <w:r w:rsidR="00B95D01" w:rsidRPr="00415225">
        <w:rPr>
          <w:lang w:eastAsia="en-AU"/>
        </w:rPr>
        <w:t>3</w:t>
      </w:r>
      <w:r w:rsidR="00A20F88" w:rsidRPr="00415225">
        <w:rPr>
          <w:lang w:eastAsia="en-AU"/>
        </w:rPr>
        <w:t>A</w:t>
      </w:r>
      <w:r w:rsidRPr="00415225">
        <w:rPr>
          <w:lang w:eastAsia="en-AU"/>
        </w:rPr>
        <w:t xml:space="preserve">: Applying a </w:t>
      </w:r>
      <w:r w:rsidR="00A41EED">
        <w:rPr>
          <w:lang w:eastAsia="en-AU"/>
        </w:rPr>
        <w:t>c</w:t>
      </w:r>
      <w:r w:rsidRPr="00415225">
        <w:rPr>
          <w:lang w:eastAsia="en-AU"/>
        </w:rPr>
        <w:t xml:space="preserve">hild </w:t>
      </w:r>
      <w:r w:rsidR="00A41EED">
        <w:rPr>
          <w:lang w:eastAsia="en-AU"/>
        </w:rPr>
        <w:t>f</w:t>
      </w:r>
      <w:r w:rsidRPr="00415225">
        <w:rPr>
          <w:lang w:eastAsia="en-AU"/>
        </w:rPr>
        <w:t xml:space="preserve">ocus to </w:t>
      </w:r>
      <w:r w:rsidR="0013782C">
        <w:rPr>
          <w:lang w:eastAsia="en-AU"/>
        </w:rPr>
        <w:t xml:space="preserve">your </w:t>
      </w:r>
      <w:r w:rsidR="00A41EED">
        <w:rPr>
          <w:lang w:eastAsia="en-AU"/>
        </w:rPr>
        <w:t>p</w:t>
      </w:r>
      <w:r w:rsidRPr="00415225">
        <w:rPr>
          <w:lang w:eastAsia="en-AU"/>
        </w:rPr>
        <w:t>ractice</w:t>
      </w:r>
      <w:bookmarkEnd w:id="7"/>
      <w:r w:rsidRPr="00415225">
        <w:rPr>
          <w:lang w:eastAsia="en-AU"/>
        </w:rPr>
        <w:t xml:space="preserve"> </w:t>
      </w:r>
    </w:p>
    <w:p w14:paraId="0E5EF14E" w14:textId="4FF06C14" w:rsidR="00FF074E" w:rsidRPr="00415225" w:rsidRDefault="00FF074E" w:rsidP="00FF074E">
      <w:pPr>
        <w:rPr>
          <w:rFonts w:asciiTheme="minorBidi" w:eastAsia="Calibri" w:hAnsiTheme="minorBidi"/>
          <w:b/>
        </w:rPr>
      </w:pPr>
    </w:p>
    <w:p w14:paraId="556F2A4F" w14:textId="64AE8014" w:rsidR="00FB30CD" w:rsidRPr="00026754" w:rsidRDefault="00FB30CD" w:rsidP="00026754">
      <w:pPr>
        <w:spacing w:line="276" w:lineRule="auto"/>
        <w:jc w:val="both"/>
        <w:rPr>
          <w:rFonts w:asciiTheme="minorBidi" w:eastAsia="Calibri" w:hAnsiTheme="minorBidi"/>
          <w:b/>
          <w:sz w:val="20"/>
          <w:szCs w:val="20"/>
        </w:rPr>
      </w:pPr>
      <w:r w:rsidRPr="00026754">
        <w:rPr>
          <w:rFonts w:asciiTheme="minorBidi" w:eastAsia="Calibri" w:hAnsiTheme="minorBidi"/>
          <w:b/>
          <w:sz w:val="20"/>
          <w:szCs w:val="20"/>
        </w:rPr>
        <w:t>The purpose of this activity is to apply a child focus to an antenatal care setting.  Use this clinical scenario to explore how to use child-focussed practice in an antenatal clinic.</w:t>
      </w:r>
    </w:p>
    <w:p w14:paraId="61FD05F7" w14:textId="1040F8E2" w:rsidR="002A1993" w:rsidRPr="00026754" w:rsidRDefault="002A1993" w:rsidP="00026754">
      <w:pPr>
        <w:spacing w:after="200"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Description:</w:t>
      </w:r>
      <w:r w:rsidRPr="00026754">
        <w:rPr>
          <w:rFonts w:asciiTheme="minorBidi" w:eastAsia="Calibri" w:hAnsiTheme="minorBidi"/>
          <w:sz w:val="20"/>
          <w:szCs w:val="20"/>
        </w:rPr>
        <w:t xml:space="preserve"> Participants will use a reflective example to explore the principles of child focussed practice for all professionals in an antenatal care setting.  In a large group activity, participants will utilise the scenario of an obstetric registrar in a specialist clinic.  This activity should take 10 – 20 mins depending on the size of the group and group discussion.</w:t>
      </w:r>
    </w:p>
    <w:p w14:paraId="4A1F0444" w14:textId="6454BA4F" w:rsidR="002A1993" w:rsidRPr="00026754" w:rsidRDefault="002A1993" w:rsidP="00026754">
      <w:pPr>
        <w:spacing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Objective:</w:t>
      </w:r>
      <w:r w:rsidRPr="00026754">
        <w:rPr>
          <w:rFonts w:asciiTheme="minorBidi" w:eastAsia="Calibri" w:hAnsiTheme="minorBidi"/>
          <w:sz w:val="20"/>
          <w:szCs w:val="20"/>
        </w:rPr>
        <w:t xml:space="preserve"> Participants will reflect on the roles and practice expectations of family violence screening and identification, with a particular focus on child focussed practice.</w:t>
      </w:r>
    </w:p>
    <w:p w14:paraId="217C508D" w14:textId="1B7DF054" w:rsidR="002A1993" w:rsidRPr="00026754" w:rsidRDefault="002A1993" w:rsidP="00026754">
      <w:pPr>
        <w:spacing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Materials:</w:t>
      </w:r>
      <w:r w:rsidRPr="00026754">
        <w:rPr>
          <w:rFonts w:asciiTheme="minorBidi" w:eastAsia="Calibri" w:hAnsiTheme="minorBidi"/>
          <w:sz w:val="20"/>
          <w:szCs w:val="20"/>
        </w:rPr>
        <w:t xml:space="preserve"> Handout with reflective example information for facilitator to read to the room</w:t>
      </w:r>
      <w:r w:rsidR="00A20F88" w:rsidRPr="00026754">
        <w:rPr>
          <w:rFonts w:asciiTheme="minorBidi" w:eastAsia="Calibri" w:hAnsiTheme="minorBidi"/>
          <w:sz w:val="20"/>
          <w:szCs w:val="20"/>
        </w:rPr>
        <w:t xml:space="preserve">, handout </w:t>
      </w:r>
      <w:r w:rsidR="00570F26">
        <w:rPr>
          <w:rFonts w:asciiTheme="minorBidi" w:eastAsia="Calibri" w:hAnsiTheme="minorBidi"/>
          <w:sz w:val="20"/>
          <w:szCs w:val="20"/>
        </w:rPr>
        <w:t>“</w:t>
      </w:r>
      <w:r w:rsidR="00A20F88" w:rsidRPr="00026754">
        <w:rPr>
          <w:rFonts w:asciiTheme="minorBidi" w:eastAsia="Calibri" w:hAnsiTheme="minorBidi"/>
          <w:sz w:val="20"/>
          <w:szCs w:val="20"/>
        </w:rPr>
        <w:t xml:space="preserve">Family </w:t>
      </w:r>
      <w:r w:rsidR="00570F26">
        <w:rPr>
          <w:rFonts w:asciiTheme="minorBidi" w:eastAsia="Calibri" w:hAnsiTheme="minorBidi"/>
          <w:sz w:val="20"/>
          <w:szCs w:val="20"/>
        </w:rPr>
        <w:t>v</w:t>
      </w:r>
      <w:r w:rsidR="00A20F88" w:rsidRPr="00026754">
        <w:rPr>
          <w:rFonts w:asciiTheme="minorBidi" w:eastAsia="Calibri" w:hAnsiTheme="minorBidi"/>
          <w:sz w:val="20"/>
          <w:szCs w:val="20"/>
        </w:rPr>
        <w:t xml:space="preserve">iolence </w:t>
      </w:r>
      <w:r w:rsidR="00570F26">
        <w:rPr>
          <w:rFonts w:asciiTheme="minorBidi" w:eastAsia="Calibri" w:hAnsiTheme="minorBidi"/>
          <w:sz w:val="20"/>
          <w:szCs w:val="20"/>
        </w:rPr>
        <w:t>r</w:t>
      </w:r>
      <w:r w:rsidR="00A20F88" w:rsidRPr="00026754">
        <w:rPr>
          <w:rFonts w:asciiTheme="minorBidi" w:eastAsia="Calibri" w:hAnsiTheme="minorBidi"/>
          <w:sz w:val="20"/>
          <w:szCs w:val="20"/>
        </w:rPr>
        <w:t xml:space="preserve">isk </w:t>
      </w:r>
      <w:r w:rsidR="00570F26">
        <w:rPr>
          <w:rFonts w:asciiTheme="minorBidi" w:eastAsia="Calibri" w:hAnsiTheme="minorBidi"/>
          <w:sz w:val="20"/>
          <w:szCs w:val="20"/>
        </w:rPr>
        <w:t>f</w:t>
      </w:r>
      <w:r w:rsidR="00A20F88" w:rsidRPr="00026754">
        <w:rPr>
          <w:rFonts w:asciiTheme="minorBidi" w:eastAsia="Calibri" w:hAnsiTheme="minorBidi"/>
          <w:sz w:val="20"/>
          <w:szCs w:val="20"/>
        </w:rPr>
        <w:t>actors</w:t>
      </w:r>
      <w:r w:rsidR="00026754">
        <w:rPr>
          <w:rFonts w:asciiTheme="minorBidi" w:eastAsia="Calibri" w:hAnsiTheme="minorBidi"/>
          <w:sz w:val="20"/>
          <w:szCs w:val="20"/>
        </w:rPr>
        <w:t xml:space="preserve"> (Appendix 1)</w:t>
      </w:r>
      <w:r w:rsidR="00570F26">
        <w:rPr>
          <w:rFonts w:asciiTheme="minorBidi" w:eastAsia="Calibri" w:hAnsiTheme="minorBidi"/>
          <w:sz w:val="20"/>
          <w:szCs w:val="20"/>
        </w:rPr>
        <w:t>”</w:t>
      </w:r>
      <w:r w:rsidR="00A20F88" w:rsidRPr="00026754">
        <w:rPr>
          <w:rFonts w:asciiTheme="minorBidi" w:eastAsia="Calibri" w:hAnsiTheme="minorBidi"/>
          <w:sz w:val="20"/>
          <w:szCs w:val="20"/>
        </w:rPr>
        <w:t>.</w:t>
      </w:r>
    </w:p>
    <w:p w14:paraId="0A7AD277" w14:textId="15CEE751" w:rsidR="002A1993" w:rsidRPr="00026754" w:rsidRDefault="002A1993" w:rsidP="00026754">
      <w:pPr>
        <w:spacing w:after="200"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Directions:</w:t>
      </w:r>
      <w:r w:rsidRPr="00026754">
        <w:rPr>
          <w:rFonts w:asciiTheme="minorBidi" w:eastAsia="Calibri" w:hAnsiTheme="minorBidi"/>
          <w:sz w:val="20"/>
          <w:szCs w:val="20"/>
        </w:rPr>
        <w:t xml:space="preserve"> The facilitator will explain how the activity will work based on the following instructions;</w:t>
      </w:r>
    </w:p>
    <w:p w14:paraId="24E8CDB0" w14:textId="197783A9" w:rsidR="002A1993" w:rsidRPr="00026754" w:rsidRDefault="002A1993" w:rsidP="00026754">
      <w:p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 xml:space="preserve">The facilitator will explain the purpose of the </w:t>
      </w:r>
      <w:r w:rsidR="00230C40" w:rsidRPr="00026754">
        <w:rPr>
          <w:rFonts w:asciiTheme="minorBidi" w:eastAsia="Calibri" w:hAnsiTheme="minorBidi"/>
          <w:sz w:val="20"/>
          <w:szCs w:val="20"/>
        </w:rPr>
        <w:t>reflective example</w:t>
      </w:r>
      <w:r w:rsidRPr="00026754">
        <w:rPr>
          <w:rFonts w:asciiTheme="minorBidi" w:eastAsia="Calibri" w:hAnsiTheme="minorBidi"/>
          <w:sz w:val="20"/>
          <w:szCs w:val="20"/>
        </w:rPr>
        <w:t xml:space="preserve"> and how it will work based on the following instructions:</w:t>
      </w:r>
    </w:p>
    <w:p w14:paraId="5294AF09" w14:textId="6DDF2683" w:rsidR="002A1993" w:rsidRPr="00026754" w:rsidRDefault="002A1993" w:rsidP="00026754">
      <w:pPr>
        <w:pStyle w:val="ListParagraph"/>
        <w:numPr>
          <w:ilvl w:val="0"/>
          <w:numId w:val="22"/>
        </w:num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Facilitator will read the reflective example of the obstetrics registrar to the group.</w:t>
      </w:r>
    </w:p>
    <w:p w14:paraId="24D550C6" w14:textId="58830BD9" w:rsidR="00A20F88" w:rsidRPr="00026754" w:rsidRDefault="00A20F88" w:rsidP="00026754">
      <w:pPr>
        <w:pStyle w:val="ListParagraph"/>
        <w:numPr>
          <w:ilvl w:val="0"/>
          <w:numId w:val="22"/>
        </w:num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 xml:space="preserve">Facilitator to handout </w:t>
      </w:r>
      <w:r w:rsidR="00570F26">
        <w:rPr>
          <w:rFonts w:asciiTheme="minorBidi" w:eastAsia="Calibri" w:hAnsiTheme="minorBidi"/>
          <w:sz w:val="20"/>
          <w:szCs w:val="20"/>
        </w:rPr>
        <w:t>“</w:t>
      </w:r>
      <w:r w:rsidRPr="00026754">
        <w:rPr>
          <w:rFonts w:asciiTheme="minorBidi" w:eastAsia="Calibri" w:hAnsiTheme="minorBidi"/>
          <w:sz w:val="20"/>
          <w:szCs w:val="20"/>
        </w:rPr>
        <w:t xml:space="preserve">Family </w:t>
      </w:r>
      <w:r w:rsidR="00570F26">
        <w:rPr>
          <w:rFonts w:asciiTheme="minorBidi" w:eastAsia="Calibri" w:hAnsiTheme="minorBidi"/>
          <w:sz w:val="20"/>
          <w:szCs w:val="20"/>
        </w:rPr>
        <w:t>v</w:t>
      </w:r>
      <w:r w:rsidRPr="00026754">
        <w:rPr>
          <w:rFonts w:asciiTheme="minorBidi" w:eastAsia="Calibri" w:hAnsiTheme="minorBidi"/>
          <w:sz w:val="20"/>
          <w:szCs w:val="20"/>
        </w:rPr>
        <w:t xml:space="preserve">iolence </w:t>
      </w:r>
      <w:r w:rsidR="00570F26">
        <w:rPr>
          <w:rFonts w:asciiTheme="minorBidi" w:eastAsia="Calibri" w:hAnsiTheme="minorBidi"/>
          <w:sz w:val="20"/>
          <w:szCs w:val="20"/>
        </w:rPr>
        <w:t>r</w:t>
      </w:r>
      <w:r w:rsidRPr="00026754">
        <w:rPr>
          <w:rFonts w:asciiTheme="minorBidi" w:eastAsia="Calibri" w:hAnsiTheme="minorBidi"/>
          <w:sz w:val="20"/>
          <w:szCs w:val="20"/>
        </w:rPr>
        <w:t xml:space="preserve">isk </w:t>
      </w:r>
      <w:r w:rsidR="00570F26">
        <w:rPr>
          <w:rFonts w:asciiTheme="minorBidi" w:eastAsia="Calibri" w:hAnsiTheme="minorBidi"/>
          <w:sz w:val="20"/>
          <w:szCs w:val="20"/>
        </w:rPr>
        <w:t>f</w:t>
      </w:r>
      <w:r w:rsidRPr="00026754">
        <w:rPr>
          <w:rFonts w:asciiTheme="minorBidi" w:eastAsia="Calibri" w:hAnsiTheme="minorBidi"/>
          <w:sz w:val="20"/>
          <w:szCs w:val="20"/>
        </w:rPr>
        <w:t>actors</w:t>
      </w:r>
      <w:r w:rsidR="00570F26">
        <w:rPr>
          <w:rFonts w:asciiTheme="minorBidi" w:eastAsia="Calibri" w:hAnsiTheme="minorBidi"/>
          <w:sz w:val="20"/>
          <w:szCs w:val="20"/>
        </w:rPr>
        <w:t>”</w:t>
      </w:r>
      <w:r w:rsidRPr="00026754">
        <w:rPr>
          <w:rFonts w:asciiTheme="minorBidi" w:eastAsia="Calibri" w:hAnsiTheme="minorBidi"/>
          <w:sz w:val="20"/>
          <w:szCs w:val="20"/>
        </w:rPr>
        <w:t>, highlighting the second and third column as specific to children in this activity.</w:t>
      </w:r>
    </w:p>
    <w:p w14:paraId="2D0BC92F" w14:textId="77777777" w:rsidR="002A1993" w:rsidRPr="00026754" w:rsidRDefault="002A1993" w:rsidP="00026754">
      <w:pPr>
        <w:pStyle w:val="ListParagraph"/>
        <w:numPr>
          <w:ilvl w:val="0"/>
          <w:numId w:val="22"/>
        </w:num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Facilitator will conduct a group discussion using the following questions to guide the conversation:</w:t>
      </w:r>
    </w:p>
    <w:p w14:paraId="783E928C" w14:textId="1405D80D" w:rsidR="002A1993" w:rsidRPr="00026754" w:rsidRDefault="00026754" w:rsidP="00026754">
      <w:pPr>
        <w:pStyle w:val="ListParagraph"/>
        <w:numPr>
          <w:ilvl w:val="0"/>
          <w:numId w:val="2"/>
        </w:numPr>
        <w:spacing w:after="200" w:line="276" w:lineRule="auto"/>
        <w:jc w:val="both"/>
        <w:rPr>
          <w:rFonts w:asciiTheme="minorBidi" w:eastAsia="Calibri" w:hAnsiTheme="minorBidi"/>
          <w:i/>
          <w:sz w:val="20"/>
          <w:szCs w:val="20"/>
          <w:lang w:eastAsia="en-AU"/>
        </w:rPr>
      </w:pPr>
      <w:r>
        <w:rPr>
          <w:rFonts w:asciiTheme="minorBidi" w:eastAsia="Calibri" w:hAnsiTheme="minorBidi"/>
          <w:i/>
          <w:sz w:val="20"/>
          <w:szCs w:val="20"/>
        </w:rPr>
        <w:t>H</w:t>
      </w:r>
      <w:r w:rsidR="002A1993" w:rsidRPr="00026754">
        <w:rPr>
          <w:rFonts w:asciiTheme="minorBidi" w:eastAsia="Calibri" w:hAnsiTheme="minorBidi"/>
          <w:i/>
          <w:sz w:val="20"/>
          <w:szCs w:val="20"/>
        </w:rPr>
        <w:t xml:space="preserve">ow could the obstetric registrar ensure they have a child focus in their work? </w:t>
      </w:r>
    </w:p>
    <w:p w14:paraId="5E52C0E5" w14:textId="3A8D2E8E" w:rsidR="002A1993" w:rsidRPr="00026754" w:rsidRDefault="002A1993" w:rsidP="00026754">
      <w:pPr>
        <w:pStyle w:val="ListParagraph"/>
        <w:numPr>
          <w:ilvl w:val="0"/>
          <w:numId w:val="2"/>
        </w:numPr>
        <w:spacing w:after="200" w:line="276" w:lineRule="auto"/>
        <w:jc w:val="both"/>
        <w:rPr>
          <w:rFonts w:asciiTheme="minorBidi" w:eastAsia="Calibri" w:hAnsiTheme="minorBidi"/>
          <w:i/>
          <w:sz w:val="20"/>
          <w:szCs w:val="20"/>
          <w:lang w:eastAsia="en-AU"/>
        </w:rPr>
      </w:pPr>
      <w:r w:rsidRPr="00026754">
        <w:rPr>
          <w:rFonts w:asciiTheme="minorBidi" w:eastAsia="Calibri" w:hAnsiTheme="minorBidi"/>
          <w:i/>
          <w:sz w:val="20"/>
          <w:szCs w:val="20"/>
          <w:lang w:eastAsia="en-AU"/>
        </w:rPr>
        <w:t xml:space="preserve">How </w:t>
      </w:r>
      <w:r w:rsidR="00026754">
        <w:rPr>
          <w:rFonts w:asciiTheme="minorBidi" w:eastAsia="Calibri" w:hAnsiTheme="minorBidi"/>
          <w:i/>
          <w:sz w:val="20"/>
          <w:szCs w:val="20"/>
          <w:lang w:eastAsia="en-AU"/>
        </w:rPr>
        <w:t>is</w:t>
      </w:r>
      <w:r w:rsidRPr="00026754">
        <w:rPr>
          <w:rFonts w:asciiTheme="minorBidi" w:eastAsia="Calibri" w:hAnsiTheme="minorBidi"/>
          <w:i/>
          <w:sz w:val="20"/>
          <w:szCs w:val="20"/>
          <w:lang w:eastAsia="en-AU"/>
        </w:rPr>
        <w:t xml:space="preserve"> a child or unborn baby’s safety, needs and wellbeing</w:t>
      </w:r>
      <w:r w:rsidR="00A20F88" w:rsidRPr="00026754">
        <w:rPr>
          <w:rFonts w:asciiTheme="minorBidi" w:eastAsia="Calibri" w:hAnsiTheme="minorBidi"/>
          <w:i/>
          <w:sz w:val="20"/>
          <w:szCs w:val="20"/>
          <w:lang w:eastAsia="en-AU"/>
        </w:rPr>
        <w:t xml:space="preserve"> understood and considered in an antenatal setting?</w:t>
      </w:r>
    </w:p>
    <w:p w14:paraId="3B5EB9E4" w14:textId="5A7F890A" w:rsidR="002A1993" w:rsidRPr="00026754" w:rsidRDefault="00A20F88" w:rsidP="00026754">
      <w:pPr>
        <w:pStyle w:val="ListParagraph"/>
        <w:numPr>
          <w:ilvl w:val="0"/>
          <w:numId w:val="2"/>
        </w:numPr>
        <w:spacing w:after="200" w:line="276" w:lineRule="auto"/>
        <w:jc w:val="both"/>
        <w:rPr>
          <w:rFonts w:asciiTheme="minorBidi" w:eastAsia="Calibri" w:hAnsiTheme="minorBidi"/>
          <w:i/>
          <w:sz w:val="20"/>
          <w:szCs w:val="20"/>
          <w:lang w:eastAsia="en-AU"/>
        </w:rPr>
      </w:pPr>
      <w:r w:rsidRPr="00026754">
        <w:rPr>
          <w:rFonts w:asciiTheme="minorBidi" w:eastAsia="Calibri" w:hAnsiTheme="minorBidi"/>
          <w:i/>
          <w:sz w:val="20"/>
          <w:szCs w:val="20"/>
          <w:lang w:eastAsia="en-AU"/>
        </w:rPr>
        <w:t>What are the</w:t>
      </w:r>
      <w:r w:rsidR="002A1993" w:rsidRPr="00026754">
        <w:rPr>
          <w:rFonts w:asciiTheme="minorBidi" w:eastAsia="Calibri" w:hAnsiTheme="minorBidi"/>
          <w:i/>
          <w:sz w:val="20"/>
          <w:szCs w:val="20"/>
          <w:lang w:eastAsia="en-AU"/>
        </w:rPr>
        <w:t xml:space="preserve"> evidence-based risk factors specific to children</w:t>
      </w:r>
      <w:r w:rsidRPr="00026754">
        <w:rPr>
          <w:rFonts w:asciiTheme="minorBidi" w:eastAsia="Calibri" w:hAnsiTheme="minorBidi"/>
          <w:i/>
          <w:sz w:val="20"/>
          <w:szCs w:val="20"/>
          <w:lang w:eastAsia="en-AU"/>
        </w:rPr>
        <w:t>?</w:t>
      </w:r>
    </w:p>
    <w:p w14:paraId="2DE594B1" w14:textId="2E30F090" w:rsidR="002A1993" w:rsidRPr="00026754" w:rsidRDefault="00A20F88" w:rsidP="00026754">
      <w:pPr>
        <w:pStyle w:val="ListParagraph"/>
        <w:numPr>
          <w:ilvl w:val="0"/>
          <w:numId w:val="2"/>
        </w:numPr>
        <w:spacing w:after="200" w:line="276" w:lineRule="auto"/>
        <w:jc w:val="both"/>
        <w:rPr>
          <w:rFonts w:asciiTheme="minorBidi" w:eastAsia="Calibri" w:hAnsiTheme="minorBidi"/>
          <w:i/>
          <w:sz w:val="20"/>
          <w:szCs w:val="20"/>
          <w:lang w:eastAsia="en-AU"/>
        </w:rPr>
      </w:pPr>
      <w:r w:rsidRPr="00026754">
        <w:rPr>
          <w:rFonts w:asciiTheme="minorBidi" w:eastAsia="Calibri" w:hAnsiTheme="minorBidi"/>
          <w:i/>
          <w:sz w:val="20"/>
          <w:szCs w:val="20"/>
          <w:lang w:eastAsia="en-AU"/>
        </w:rPr>
        <w:t xml:space="preserve">What is </w:t>
      </w:r>
      <w:r w:rsidR="002A1993" w:rsidRPr="00026754">
        <w:rPr>
          <w:rFonts w:asciiTheme="minorBidi" w:eastAsia="Calibri" w:hAnsiTheme="minorBidi"/>
          <w:i/>
          <w:sz w:val="20"/>
          <w:szCs w:val="20"/>
          <w:lang w:eastAsia="en-AU"/>
        </w:rPr>
        <w:t xml:space="preserve">the impact of family violence on children and </w:t>
      </w:r>
      <w:r w:rsidRPr="00026754">
        <w:rPr>
          <w:rFonts w:asciiTheme="minorBidi" w:eastAsia="Calibri" w:hAnsiTheme="minorBidi"/>
          <w:i/>
          <w:sz w:val="20"/>
          <w:szCs w:val="20"/>
          <w:lang w:eastAsia="en-AU"/>
        </w:rPr>
        <w:t xml:space="preserve">how can antenatal staff </w:t>
      </w:r>
      <w:r w:rsidR="002A1993" w:rsidRPr="00026754">
        <w:rPr>
          <w:rFonts w:asciiTheme="minorBidi" w:eastAsia="Calibri" w:hAnsiTheme="minorBidi"/>
          <w:i/>
          <w:sz w:val="20"/>
          <w:szCs w:val="20"/>
          <w:lang w:eastAsia="en-AU"/>
        </w:rPr>
        <w:t>recognis</w:t>
      </w:r>
      <w:r w:rsidRPr="00026754">
        <w:rPr>
          <w:rFonts w:asciiTheme="minorBidi" w:eastAsia="Calibri" w:hAnsiTheme="minorBidi"/>
          <w:i/>
          <w:sz w:val="20"/>
          <w:szCs w:val="20"/>
          <w:lang w:eastAsia="en-AU"/>
        </w:rPr>
        <w:t>e any</w:t>
      </w:r>
      <w:r w:rsidR="002A1993" w:rsidRPr="00026754">
        <w:rPr>
          <w:rFonts w:asciiTheme="minorBidi" w:eastAsia="Calibri" w:hAnsiTheme="minorBidi"/>
          <w:i/>
          <w:sz w:val="20"/>
          <w:szCs w:val="20"/>
          <w:lang w:eastAsia="en-AU"/>
        </w:rPr>
        <w:t xml:space="preserve"> indicators</w:t>
      </w:r>
      <w:r w:rsidRPr="00026754">
        <w:rPr>
          <w:rFonts w:asciiTheme="minorBidi" w:eastAsia="Calibri" w:hAnsiTheme="minorBidi"/>
          <w:i/>
          <w:sz w:val="20"/>
          <w:szCs w:val="20"/>
          <w:lang w:eastAsia="en-AU"/>
        </w:rPr>
        <w:t>?</w:t>
      </w:r>
    </w:p>
    <w:p w14:paraId="0DC23C11" w14:textId="77777777" w:rsidR="00026754" w:rsidRDefault="00026754" w:rsidP="00026754">
      <w:pPr>
        <w:spacing w:line="276" w:lineRule="auto"/>
        <w:jc w:val="both"/>
        <w:rPr>
          <w:rFonts w:asciiTheme="minorBidi" w:eastAsia="Calibri" w:hAnsiTheme="minorBidi"/>
          <w:b/>
          <w:bCs/>
          <w:sz w:val="20"/>
          <w:szCs w:val="20"/>
        </w:rPr>
      </w:pPr>
    </w:p>
    <w:p w14:paraId="70DD5803" w14:textId="6F870535" w:rsidR="002A1993" w:rsidRPr="00026754" w:rsidRDefault="00A20F88" w:rsidP="00026754">
      <w:pPr>
        <w:spacing w:line="276" w:lineRule="auto"/>
        <w:jc w:val="both"/>
        <w:rPr>
          <w:rFonts w:asciiTheme="minorBidi" w:eastAsia="Calibri" w:hAnsiTheme="minorBidi"/>
          <w:b/>
          <w:bCs/>
          <w:sz w:val="24"/>
          <w:szCs w:val="24"/>
        </w:rPr>
      </w:pPr>
      <w:r w:rsidRPr="00026754">
        <w:rPr>
          <w:rFonts w:asciiTheme="minorBidi" w:eastAsia="Calibri" w:hAnsiTheme="minorBidi"/>
          <w:b/>
          <w:bCs/>
          <w:sz w:val="24"/>
          <w:szCs w:val="24"/>
        </w:rPr>
        <w:t>Reflective example</w:t>
      </w:r>
    </w:p>
    <w:p w14:paraId="41231634" w14:textId="7BAA375D" w:rsidR="00FF074E" w:rsidRPr="00026754" w:rsidRDefault="00A20F88" w:rsidP="00026754">
      <w:pPr>
        <w:spacing w:line="276" w:lineRule="auto"/>
        <w:jc w:val="both"/>
        <w:rPr>
          <w:rFonts w:asciiTheme="minorBidi" w:eastAsia="Calibri" w:hAnsiTheme="minorBidi"/>
          <w:sz w:val="20"/>
          <w:szCs w:val="20"/>
        </w:rPr>
      </w:pPr>
      <w:r w:rsidRPr="00026754">
        <w:rPr>
          <w:rFonts w:asciiTheme="minorBidi" w:eastAsia="Calibri" w:hAnsiTheme="minorBidi"/>
          <w:sz w:val="20"/>
          <w:szCs w:val="20"/>
        </w:rPr>
        <w:t>A</w:t>
      </w:r>
      <w:r w:rsidR="00B95D01" w:rsidRPr="00026754">
        <w:rPr>
          <w:rFonts w:asciiTheme="minorBidi" w:eastAsia="Calibri" w:hAnsiTheme="minorBidi"/>
          <w:sz w:val="20"/>
          <w:szCs w:val="20"/>
        </w:rPr>
        <w:t>n</w:t>
      </w:r>
      <w:r w:rsidR="00FF074E" w:rsidRPr="00026754">
        <w:rPr>
          <w:rFonts w:asciiTheme="minorBidi" w:eastAsia="Calibri" w:hAnsiTheme="minorBidi"/>
          <w:sz w:val="20"/>
          <w:szCs w:val="20"/>
        </w:rPr>
        <w:t xml:space="preserve"> </w:t>
      </w:r>
      <w:r w:rsidR="00B95D01" w:rsidRPr="00026754">
        <w:rPr>
          <w:rFonts w:asciiTheme="minorBidi" w:eastAsia="Calibri" w:hAnsiTheme="minorBidi"/>
          <w:sz w:val="20"/>
          <w:szCs w:val="20"/>
        </w:rPr>
        <w:t>obstetric registrar</w:t>
      </w:r>
      <w:r w:rsidR="00FF074E" w:rsidRPr="00026754">
        <w:rPr>
          <w:rFonts w:asciiTheme="minorBidi" w:eastAsia="Calibri" w:hAnsiTheme="minorBidi"/>
          <w:sz w:val="20"/>
          <w:szCs w:val="20"/>
        </w:rPr>
        <w:t xml:space="preserve"> works in a multiple pregnancy clinic in a tertiary maternity hospital.  The doctor reviews women with multiple pregnancies at regular intervals during pregnancy.  The doctor sits within a multidisciplinary care team, and works with midwives and other allied health professionals.  </w:t>
      </w:r>
      <w:r w:rsidR="00B95D01" w:rsidRPr="00026754">
        <w:rPr>
          <w:rFonts w:asciiTheme="minorBidi" w:eastAsia="Calibri" w:hAnsiTheme="minorBidi"/>
          <w:sz w:val="20"/>
          <w:szCs w:val="20"/>
        </w:rPr>
        <w:t xml:space="preserve">The doctor’s responsibilities sit at </w:t>
      </w:r>
      <w:r w:rsidR="00916E31" w:rsidRPr="00026754">
        <w:rPr>
          <w:rFonts w:asciiTheme="minorBidi" w:eastAsia="Calibri" w:hAnsiTheme="minorBidi"/>
          <w:sz w:val="20"/>
          <w:szCs w:val="20"/>
        </w:rPr>
        <w:t>an identification</w:t>
      </w:r>
      <w:r w:rsidR="00B95D01" w:rsidRPr="00026754">
        <w:rPr>
          <w:rFonts w:asciiTheme="minorBidi" w:eastAsia="Calibri" w:hAnsiTheme="minorBidi"/>
          <w:sz w:val="20"/>
          <w:szCs w:val="20"/>
        </w:rPr>
        <w:t xml:space="preserve"> level under MARAM.   Many women who attend this hospital are newly arrive</w:t>
      </w:r>
      <w:r w:rsidR="00FB30CD" w:rsidRPr="00026754">
        <w:rPr>
          <w:rFonts w:asciiTheme="minorBidi" w:eastAsia="Calibri" w:hAnsiTheme="minorBidi"/>
          <w:sz w:val="20"/>
          <w:szCs w:val="20"/>
        </w:rPr>
        <w:t>d</w:t>
      </w:r>
      <w:r w:rsidR="00B95D01" w:rsidRPr="00026754">
        <w:rPr>
          <w:rFonts w:asciiTheme="minorBidi" w:eastAsia="Calibri" w:hAnsiTheme="minorBidi"/>
          <w:sz w:val="20"/>
          <w:szCs w:val="20"/>
        </w:rPr>
        <w:t xml:space="preserve"> refugees and migrants.  </w:t>
      </w:r>
    </w:p>
    <w:p w14:paraId="79462088" w14:textId="77777777" w:rsidR="00FF074E" w:rsidRPr="00026754" w:rsidRDefault="00FF074E" w:rsidP="00026754">
      <w:pPr>
        <w:spacing w:line="276" w:lineRule="auto"/>
        <w:jc w:val="both"/>
        <w:rPr>
          <w:rFonts w:ascii="Calibri" w:eastAsia="Calibri" w:hAnsi="Calibri" w:cs="Calibri"/>
          <w:sz w:val="20"/>
          <w:szCs w:val="20"/>
        </w:rPr>
      </w:pPr>
    </w:p>
    <w:p w14:paraId="601B3759" w14:textId="4C1AD628" w:rsidR="00FF074E" w:rsidRPr="00FF074E" w:rsidRDefault="00FF074E" w:rsidP="004E17F6">
      <w:pPr>
        <w:jc w:val="both"/>
        <w:rPr>
          <w:rFonts w:ascii="Calibri" w:eastAsia="Calibri" w:hAnsi="Calibri" w:cs="Calibri"/>
          <w:i/>
          <w:lang w:eastAsia="en-AU"/>
        </w:rPr>
      </w:pPr>
    </w:p>
    <w:p w14:paraId="0F274014" w14:textId="77777777" w:rsidR="00FF074E" w:rsidRPr="00FF074E" w:rsidRDefault="00FF074E" w:rsidP="004E17F6">
      <w:pPr>
        <w:ind w:left="720"/>
        <w:contextualSpacing/>
        <w:jc w:val="both"/>
        <w:rPr>
          <w:rFonts w:ascii="Calibri" w:eastAsia="Calibri" w:hAnsi="Calibri" w:cs="Calibri"/>
          <w:i/>
          <w:lang w:eastAsia="en-AU"/>
        </w:rPr>
      </w:pPr>
    </w:p>
    <w:p w14:paraId="493A95CF" w14:textId="77777777" w:rsidR="00FF074E" w:rsidRDefault="00FF074E" w:rsidP="004E17F6">
      <w:pPr>
        <w:jc w:val="both"/>
        <w:rPr>
          <w:rFonts w:ascii="Calibri" w:eastAsia="Times New Roman" w:hAnsi="Calibri" w:cs="Times New Roman"/>
          <w:b/>
          <w:bCs/>
          <w:color w:val="4F81BD"/>
          <w:sz w:val="28"/>
          <w:szCs w:val="28"/>
          <w14:textFill>
            <w14:solidFill>
              <w14:srgbClr w14:val="4F81BD">
                <w14:lumMod w14:val="75000"/>
              </w14:srgbClr>
            </w14:solidFill>
          </w14:textFill>
        </w:rPr>
      </w:pPr>
      <w:r>
        <w:rPr>
          <w:rFonts w:ascii="Calibri" w:eastAsia="Times New Roman" w:hAnsi="Calibri" w:cs="Times New Roman"/>
          <w:b/>
          <w:bCs/>
          <w:color w:val="4F81BD"/>
          <w:sz w:val="28"/>
          <w:szCs w:val="28"/>
          <w14:textFill>
            <w14:solidFill>
              <w14:srgbClr w14:val="4F81BD">
                <w14:lumMod w14:val="75000"/>
              </w14:srgbClr>
            </w14:solidFill>
          </w14:textFill>
        </w:rPr>
        <w:br w:type="page"/>
      </w:r>
    </w:p>
    <w:p w14:paraId="6E76E233" w14:textId="3FF19AFF" w:rsidR="00FF074E" w:rsidRPr="00415225" w:rsidRDefault="00FF074E" w:rsidP="00415225">
      <w:pPr>
        <w:pStyle w:val="Heading1"/>
      </w:pPr>
      <w:bookmarkStart w:id="8" w:name="_Toc52960409"/>
      <w:r w:rsidRPr="00026754">
        <w:rPr>
          <w:rFonts w:eastAsia="Times New Roman"/>
        </w:rPr>
        <w:lastRenderedPageBreak/>
        <w:t>A</w:t>
      </w:r>
      <w:r w:rsidR="00B95D01" w:rsidRPr="00026754">
        <w:rPr>
          <w:rFonts w:eastAsia="Times New Roman"/>
        </w:rPr>
        <w:t>CTIVITY</w:t>
      </w:r>
      <w:r w:rsidRPr="00026754">
        <w:rPr>
          <w:rFonts w:eastAsia="Times New Roman"/>
        </w:rPr>
        <w:t xml:space="preserve"> </w:t>
      </w:r>
      <w:r w:rsidR="00B95D01" w:rsidRPr="00026754">
        <w:rPr>
          <w:rFonts w:eastAsia="Times New Roman"/>
        </w:rPr>
        <w:t>3</w:t>
      </w:r>
      <w:r w:rsidR="001072A9" w:rsidRPr="00026754">
        <w:rPr>
          <w:rFonts w:eastAsia="Times New Roman"/>
        </w:rPr>
        <w:t>B</w:t>
      </w:r>
      <w:r w:rsidRPr="00026754">
        <w:rPr>
          <w:rFonts w:eastAsia="Times New Roman"/>
        </w:rPr>
        <w:t>:</w:t>
      </w:r>
      <w:bookmarkStart w:id="9" w:name="_Hlk33782985"/>
      <w:r w:rsidRPr="00026754">
        <w:t xml:space="preserve"> </w:t>
      </w:r>
      <w:r w:rsidRPr="00415225">
        <w:t xml:space="preserve">Applying a child focus to your practice </w:t>
      </w:r>
      <w:bookmarkEnd w:id="8"/>
    </w:p>
    <w:p w14:paraId="22833837" w14:textId="77777777" w:rsidR="000754CB" w:rsidRPr="00415225" w:rsidRDefault="000754CB" w:rsidP="004E17F6">
      <w:pPr>
        <w:spacing w:after="200" w:line="276" w:lineRule="auto"/>
        <w:jc w:val="both"/>
        <w:rPr>
          <w:rFonts w:asciiTheme="minorBidi" w:eastAsia="Calibri" w:hAnsiTheme="minorBidi"/>
          <w:b/>
          <w:bCs/>
        </w:rPr>
      </w:pPr>
    </w:p>
    <w:p w14:paraId="25FBA678" w14:textId="0DB98DD7" w:rsidR="00FB30CD" w:rsidRPr="00026754" w:rsidRDefault="000754CB" w:rsidP="00570F26">
      <w:pPr>
        <w:spacing w:after="200" w:line="276" w:lineRule="auto"/>
        <w:jc w:val="both"/>
        <w:rPr>
          <w:rFonts w:asciiTheme="minorBidi" w:eastAsia="Calibri" w:hAnsiTheme="minorBidi"/>
          <w:b/>
          <w:bCs/>
          <w:sz w:val="20"/>
          <w:szCs w:val="20"/>
        </w:rPr>
      </w:pPr>
      <w:r w:rsidRPr="00026754">
        <w:rPr>
          <w:rFonts w:asciiTheme="minorBidi" w:eastAsia="Calibri" w:hAnsiTheme="minorBidi"/>
          <w:b/>
          <w:bCs/>
          <w:sz w:val="20"/>
          <w:szCs w:val="20"/>
        </w:rPr>
        <w:t xml:space="preserve">The purpose of this activity is to apply a child focus to an antenatal care setting using a case study.  </w:t>
      </w:r>
    </w:p>
    <w:p w14:paraId="7BC66259" w14:textId="155CCED0" w:rsidR="000754CB" w:rsidRPr="00026754" w:rsidRDefault="000754CB" w:rsidP="00570F26">
      <w:pPr>
        <w:spacing w:after="200"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Description</w:t>
      </w:r>
      <w:bookmarkStart w:id="10" w:name="_Hlk52925129"/>
      <w:r w:rsidRPr="00026754">
        <w:rPr>
          <w:rFonts w:asciiTheme="minorBidi" w:eastAsia="Calibri" w:hAnsiTheme="minorBidi"/>
          <w:b/>
          <w:bCs/>
          <w:sz w:val="20"/>
          <w:szCs w:val="20"/>
        </w:rPr>
        <w:t xml:space="preserve">: </w:t>
      </w:r>
      <w:r w:rsidRPr="00026754">
        <w:rPr>
          <w:rFonts w:asciiTheme="minorBidi" w:eastAsia="Calibri" w:hAnsiTheme="minorBidi"/>
          <w:sz w:val="20"/>
          <w:szCs w:val="20"/>
        </w:rPr>
        <w:t xml:space="preserve">Participants will apply the principles of child focussed practice in an antenatal care setting in a large group activity, </w:t>
      </w:r>
      <w:r w:rsidR="002A1993" w:rsidRPr="00026754">
        <w:rPr>
          <w:rFonts w:asciiTheme="minorBidi" w:eastAsia="Calibri" w:hAnsiTheme="minorBidi"/>
          <w:sz w:val="20"/>
          <w:szCs w:val="20"/>
        </w:rPr>
        <w:t>u</w:t>
      </w:r>
      <w:r w:rsidRPr="00026754">
        <w:rPr>
          <w:rFonts w:asciiTheme="minorBidi" w:eastAsia="Calibri" w:hAnsiTheme="minorBidi"/>
          <w:sz w:val="20"/>
          <w:szCs w:val="20"/>
        </w:rPr>
        <w:t>tilising the case study of ‘Mary’ and her family.  This activity should take 10 – 20 mins depending on the size of the group and group discussion.</w:t>
      </w:r>
    </w:p>
    <w:bookmarkEnd w:id="10"/>
    <w:p w14:paraId="1C073263" w14:textId="06A6FB47" w:rsidR="000754CB" w:rsidRPr="00026754" w:rsidRDefault="000754CB" w:rsidP="00570F26">
      <w:pPr>
        <w:spacing w:after="200"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Objective</w:t>
      </w:r>
      <w:r w:rsidRPr="00026754">
        <w:rPr>
          <w:rFonts w:asciiTheme="minorBidi" w:eastAsia="Calibri" w:hAnsiTheme="minorBidi"/>
          <w:b/>
          <w:bCs/>
          <w:sz w:val="20"/>
          <w:szCs w:val="20"/>
        </w:rPr>
        <w:t xml:space="preserve">: </w:t>
      </w:r>
      <w:r w:rsidRPr="00026754">
        <w:rPr>
          <w:rFonts w:asciiTheme="minorBidi" w:eastAsia="Calibri" w:hAnsiTheme="minorBidi"/>
          <w:sz w:val="20"/>
          <w:szCs w:val="20"/>
        </w:rPr>
        <w:t>The use of case studies provides the participants the opportunity to reflect on the needs of children in the context of antenatal care.</w:t>
      </w:r>
    </w:p>
    <w:p w14:paraId="2C4DD49D" w14:textId="404CDB11" w:rsidR="000754CB" w:rsidRPr="00026754" w:rsidRDefault="000754CB" w:rsidP="00570F26">
      <w:pPr>
        <w:spacing w:after="200" w:line="276" w:lineRule="auto"/>
        <w:jc w:val="both"/>
        <w:rPr>
          <w:rFonts w:asciiTheme="minorBidi" w:eastAsia="Calibri" w:hAnsiTheme="minorBidi"/>
          <w:b/>
          <w:bCs/>
          <w:sz w:val="20"/>
          <w:szCs w:val="20"/>
        </w:rPr>
      </w:pPr>
      <w:r w:rsidRPr="00026754">
        <w:rPr>
          <w:rFonts w:asciiTheme="minorBidi" w:eastAsia="Calibri" w:hAnsiTheme="minorBidi"/>
          <w:b/>
          <w:bCs/>
          <w:sz w:val="20"/>
          <w:szCs w:val="20"/>
          <w:u w:val="single"/>
        </w:rPr>
        <w:t>Materials:</w:t>
      </w:r>
      <w:r w:rsidRPr="00026754">
        <w:rPr>
          <w:rFonts w:asciiTheme="minorBidi" w:eastAsia="Calibri" w:hAnsiTheme="minorBidi"/>
          <w:b/>
          <w:bCs/>
          <w:sz w:val="20"/>
          <w:szCs w:val="20"/>
        </w:rPr>
        <w:t xml:space="preserve"> </w:t>
      </w:r>
      <w:r w:rsidRPr="00026754">
        <w:rPr>
          <w:rFonts w:asciiTheme="minorBidi" w:eastAsia="Calibri" w:hAnsiTheme="minorBidi"/>
          <w:sz w:val="20"/>
          <w:szCs w:val="20"/>
        </w:rPr>
        <w:t xml:space="preserve">Handout with the case scenario details.  Handout of </w:t>
      </w:r>
      <w:r w:rsidR="00570F26">
        <w:rPr>
          <w:rFonts w:asciiTheme="minorBidi" w:eastAsia="Calibri" w:hAnsiTheme="minorBidi"/>
          <w:sz w:val="20"/>
          <w:szCs w:val="20"/>
        </w:rPr>
        <w:t>“</w:t>
      </w:r>
      <w:r w:rsidRPr="00026754">
        <w:rPr>
          <w:rFonts w:asciiTheme="minorBidi" w:eastAsia="Calibri" w:hAnsiTheme="minorBidi"/>
          <w:sz w:val="20"/>
          <w:szCs w:val="20"/>
        </w:rPr>
        <w:t xml:space="preserve">Family </w:t>
      </w:r>
      <w:r w:rsidR="00570F26">
        <w:rPr>
          <w:rFonts w:asciiTheme="minorBidi" w:eastAsia="Calibri" w:hAnsiTheme="minorBidi"/>
          <w:sz w:val="20"/>
          <w:szCs w:val="20"/>
        </w:rPr>
        <w:t>v</w:t>
      </w:r>
      <w:r w:rsidRPr="00026754">
        <w:rPr>
          <w:rFonts w:asciiTheme="minorBidi" w:eastAsia="Calibri" w:hAnsiTheme="minorBidi"/>
          <w:sz w:val="20"/>
          <w:szCs w:val="20"/>
        </w:rPr>
        <w:t xml:space="preserve">iolence </w:t>
      </w:r>
      <w:r w:rsidR="00570F26">
        <w:rPr>
          <w:rFonts w:asciiTheme="minorBidi" w:eastAsia="Calibri" w:hAnsiTheme="minorBidi"/>
          <w:sz w:val="20"/>
          <w:szCs w:val="20"/>
        </w:rPr>
        <w:t>r</w:t>
      </w:r>
      <w:r w:rsidRPr="00026754">
        <w:rPr>
          <w:rFonts w:asciiTheme="minorBidi" w:eastAsia="Calibri" w:hAnsiTheme="minorBidi"/>
          <w:sz w:val="20"/>
          <w:szCs w:val="20"/>
        </w:rPr>
        <w:t xml:space="preserve">isk </w:t>
      </w:r>
      <w:r w:rsidR="00570F26">
        <w:rPr>
          <w:rFonts w:asciiTheme="minorBidi" w:eastAsia="Calibri" w:hAnsiTheme="minorBidi"/>
          <w:sz w:val="20"/>
          <w:szCs w:val="20"/>
        </w:rPr>
        <w:t>fac</w:t>
      </w:r>
      <w:r w:rsidRPr="00026754">
        <w:rPr>
          <w:rFonts w:asciiTheme="minorBidi" w:eastAsia="Calibri" w:hAnsiTheme="minorBidi"/>
          <w:sz w:val="20"/>
          <w:szCs w:val="20"/>
        </w:rPr>
        <w:t>tors</w:t>
      </w:r>
      <w:r w:rsidR="00C960A6" w:rsidRPr="00026754">
        <w:rPr>
          <w:rFonts w:asciiTheme="minorBidi" w:eastAsia="Calibri" w:hAnsiTheme="minorBidi"/>
          <w:sz w:val="20"/>
          <w:szCs w:val="20"/>
        </w:rPr>
        <w:t xml:space="preserve"> (Appendix 1)</w:t>
      </w:r>
      <w:r w:rsidR="00570F26">
        <w:rPr>
          <w:rFonts w:asciiTheme="minorBidi" w:eastAsia="Calibri" w:hAnsiTheme="minorBidi"/>
          <w:sz w:val="20"/>
          <w:szCs w:val="20"/>
        </w:rPr>
        <w:t>”</w:t>
      </w:r>
      <w:r w:rsidRPr="00026754">
        <w:rPr>
          <w:rFonts w:asciiTheme="minorBidi" w:eastAsia="Calibri" w:hAnsiTheme="minorBidi"/>
          <w:sz w:val="20"/>
          <w:szCs w:val="20"/>
        </w:rPr>
        <w:t xml:space="preserve"> for the group to assist in identifying child-specific risk indicators.</w:t>
      </w:r>
    </w:p>
    <w:p w14:paraId="2CBD9AC8" w14:textId="566B4A9D" w:rsidR="000754CB" w:rsidRPr="00026754" w:rsidRDefault="000754CB" w:rsidP="00570F26">
      <w:pPr>
        <w:spacing w:after="200" w:line="276" w:lineRule="auto"/>
        <w:jc w:val="both"/>
        <w:rPr>
          <w:rFonts w:asciiTheme="minorBidi" w:eastAsia="Calibri" w:hAnsiTheme="minorBidi"/>
          <w:sz w:val="20"/>
          <w:szCs w:val="20"/>
        </w:rPr>
      </w:pPr>
      <w:r w:rsidRPr="00026754">
        <w:rPr>
          <w:rFonts w:asciiTheme="minorBidi" w:eastAsia="Calibri" w:hAnsiTheme="minorBidi"/>
          <w:b/>
          <w:bCs/>
          <w:sz w:val="20"/>
          <w:szCs w:val="20"/>
          <w:u w:val="single"/>
        </w:rPr>
        <w:t>Directions:</w:t>
      </w:r>
      <w:r w:rsidRPr="00026754">
        <w:rPr>
          <w:rFonts w:asciiTheme="minorBidi" w:eastAsia="Calibri" w:hAnsiTheme="minorBidi"/>
          <w:b/>
          <w:bCs/>
          <w:sz w:val="20"/>
          <w:szCs w:val="20"/>
        </w:rPr>
        <w:t xml:space="preserve">  </w:t>
      </w:r>
      <w:r w:rsidRPr="00026754">
        <w:rPr>
          <w:rFonts w:asciiTheme="minorBidi" w:eastAsia="Calibri" w:hAnsiTheme="minorBidi"/>
          <w:sz w:val="20"/>
          <w:szCs w:val="20"/>
        </w:rPr>
        <w:t>The facilitator will explain how the activity will work based on the following instructions;</w:t>
      </w:r>
    </w:p>
    <w:p w14:paraId="656A75BF" w14:textId="41A300BA" w:rsidR="000754CB" w:rsidRPr="00026754" w:rsidRDefault="000754CB" w:rsidP="00570F26">
      <w:pPr>
        <w:pStyle w:val="ListParagraph"/>
        <w:numPr>
          <w:ilvl w:val="0"/>
          <w:numId w:val="25"/>
        </w:numPr>
        <w:spacing w:after="200" w:line="276" w:lineRule="auto"/>
        <w:jc w:val="both"/>
        <w:rPr>
          <w:rFonts w:asciiTheme="minorBidi" w:eastAsia="Calibri" w:hAnsiTheme="minorBidi"/>
          <w:sz w:val="20"/>
          <w:szCs w:val="20"/>
        </w:rPr>
      </w:pPr>
      <w:bookmarkStart w:id="11" w:name="_Hlk52925423"/>
      <w:r w:rsidRPr="00026754">
        <w:rPr>
          <w:rFonts w:asciiTheme="minorBidi" w:eastAsia="Calibri" w:hAnsiTheme="minorBidi"/>
          <w:sz w:val="20"/>
          <w:szCs w:val="20"/>
        </w:rPr>
        <w:t>Facilitator will read the case study of Mary and her family to the group.</w:t>
      </w:r>
    </w:p>
    <w:p w14:paraId="255FC7A6" w14:textId="21BB2AFF" w:rsidR="000754CB" w:rsidRPr="00026754" w:rsidRDefault="000754CB" w:rsidP="00570F26">
      <w:pPr>
        <w:pStyle w:val="ListParagraph"/>
        <w:numPr>
          <w:ilvl w:val="0"/>
          <w:numId w:val="25"/>
        </w:num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 xml:space="preserve">Facilitator will </w:t>
      </w:r>
      <w:r w:rsidR="002A1993" w:rsidRPr="00026754">
        <w:rPr>
          <w:rFonts w:asciiTheme="minorBidi" w:eastAsia="Calibri" w:hAnsiTheme="minorBidi"/>
          <w:sz w:val="20"/>
          <w:szCs w:val="20"/>
        </w:rPr>
        <w:t>conduct a group discussion using the following questions to guide the conversation:</w:t>
      </w:r>
    </w:p>
    <w:bookmarkEnd w:id="11"/>
    <w:p w14:paraId="4389D37E" w14:textId="7777777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 xml:space="preserve">Are Mary and Emma engaged with support services?  </w:t>
      </w:r>
    </w:p>
    <w:p w14:paraId="655F8668" w14:textId="7777777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 xml:space="preserve">Does Emma look healthy and well?  </w:t>
      </w:r>
    </w:p>
    <w:p w14:paraId="576A661F" w14:textId="7777777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 xml:space="preserve">If you have concerns, what do you do next to address them? </w:t>
      </w:r>
    </w:p>
    <w:p w14:paraId="49362705" w14:textId="7C46311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 xml:space="preserve">What are your </w:t>
      </w:r>
      <w:r w:rsidR="00230C40" w:rsidRPr="00570F26">
        <w:rPr>
          <w:rFonts w:asciiTheme="minorBidi" w:eastAsia="Calibri" w:hAnsiTheme="minorBidi"/>
          <w:i/>
          <w:iCs/>
          <w:sz w:val="20"/>
          <w:szCs w:val="20"/>
          <w:lang w:eastAsia="en-AU"/>
        </w:rPr>
        <w:t xml:space="preserve">hospital’s </w:t>
      </w:r>
      <w:r w:rsidRPr="00570F26">
        <w:rPr>
          <w:rFonts w:asciiTheme="minorBidi" w:eastAsia="Calibri" w:hAnsiTheme="minorBidi"/>
          <w:i/>
          <w:iCs/>
          <w:sz w:val="20"/>
          <w:szCs w:val="20"/>
          <w:lang w:eastAsia="en-AU"/>
        </w:rPr>
        <w:t>child at risk policies, and do they apply to this case?</w:t>
      </w:r>
    </w:p>
    <w:p w14:paraId="3D83C3AF" w14:textId="7777777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What are the evidence-based family violence risk factors specific to children?</w:t>
      </w:r>
    </w:p>
    <w:p w14:paraId="02F6D463" w14:textId="77777777" w:rsidR="002A1993" w:rsidRPr="00570F26" w:rsidRDefault="002A1993" w:rsidP="00570F26">
      <w:pPr>
        <w:pStyle w:val="ListParagraph"/>
        <w:numPr>
          <w:ilvl w:val="0"/>
          <w:numId w:val="2"/>
        </w:numPr>
        <w:spacing w:after="200" w:line="276" w:lineRule="auto"/>
        <w:jc w:val="both"/>
        <w:rPr>
          <w:rFonts w:asciiTheme="minorBidi" w:eastAsia="Calibri" w:hAnsiTheme="minorBidi"/>
          <w:i/>
          <w:iCs/>
          <w:sz w:val="20"/>
          <w:szCs w:val="20"/>
          <w:lang w:eastAsia="en-AU"/>
        </w:rPr>
      </w:pPr>
      <w:r w:rsidRPr="00570F26">
        <w:rPr>
          <w:rFonts w:asciiTheme="minorBidi" w:eastAsia="Calibri" w:hAnsiTheme="minorBidi"/>
          <w:i/>
          <w:iCs/>
          <w:sz w:val="20"/>
          <w:szCs w:val="20"/>
          <w:lang w:eastAsia="en-AU"/>
        </w:rPr>
        <w:t>What is the impact of family violence on children?</w:t>
      </w:r>
    </w:p>
    <w:p w14:paraId="246D2ED0" w14:textId="77777777" w:rsidR="002A1993" w:rsidRPr="00026754" w:rsidRDefault="002A1993" w:rsidP="00570F26">
      <w:pPr>
        <w:pStyle w:val="ListParagraph"/>
        <w:spacing w:after="200" w:line="276" w:lineRule="auto"/>
        <w:jc w:val="both"/>
        <w:rPr>
          <w:rFonts w:asciiTheme="minorBidi" w:eastAsia="Calibri" w:hAnsiTheme="minorBidi"/>
          <w:sz w:val="20"/>
          <w:szCs w:val="20"/>
        </w:rPr>
      </w:pPr>
    </w:p>
    <w:p w14:paraId="54BFEC9C" w14:textId="61822AB0" w:rsidR="002A1993" w:rsidRPr="00570F26" w:rsidRDefault="002A1993" w:rsidP="00570F26">
      <w:pPr>
        <w:spacing w:after="200" w:line="276" w:lineRule="auto"/>
        <w:jc w:val="both"/>
        <w:rPr>
          <w:rFonts w:asciiTheme="minorBidi" w:eastAsia="Calibri" w:hAnsiTheme="minorBidi"/>
          <w:b/>
          <w:bCs/>
          <w:sz w:val="24"/>
          <w:szCs w:val="24"/>
        </w:rPr>
      </w:pPr>
      <w:r w:rsidRPr="00570F26">
        <w:rPr>
          <w:rFonts w:asciiTheme="minorBidi" w:eastAsia="Calibri" w:hAnsiTheme="minorBidi"/>
          <w:b/>
          <w:bCs/>
          <w:sz w:val="24"/>
          <w:szCs w:val="24"/>
        </w:rPr>
        <w:t>Case Study</w:t>
      </w:r>
    </w:p>
    <w:p w14:paraId="39D18417" w14:textId="729B8EBD" w:rsidR="00B95D01" w:rsidRPr="00026754" w:rsidRDefault="00FF074E" w:rsidP="00570F26">
      <w:p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Mary</w:t>
      </w:r>
      <w:r w:rsidR="00547A2B" w:rsidRPr="00026754">
        <w:rPr>
          <w:rFonts w:asciiTheme="minorBidi" w:eastAsia="Calibri" w:hAnsiTheme="minorBidi"/>
          <w:sz w:val="20"/>
          <w:szCs w:val="20"/>
        </w:rPr>
        <w:t xml:space="preserve"> is </w:t>
      </w:r>
      <w:r w:rsidRPr="00026754">
        <w:rPr>
          <w:rFonts w:asciiTheme="minorBidi" w:eastAsia="Calibri" w:hAnsiTheme="minorBidi"/>
          <w:sz w:val="20"/>
          <w:szCs w:val="20"/>
        </w:rPr>
        <w:t xml:space="preserve">38 years old </w:t>
      </w:r>
      <w:r w:rsidR="00547A2B" w:rsidRPr="00026754">
        <w:rPr>
          <w:rFonts w:asciiTheme="minorBidi" w:eastAsia="Calibri" w:hAnsiTheme="minorBidi"/>
          <w:sz w:val="20"/>
          <w:szCs w:val="20"/>
        </w:rPr>
        <w:t xml:space="preserve">and </w:t>
      </w:r>
      <w:r w:rsidRPr="00026754">
        <w:rPr>
          <w:rFonts w:asciiTheme="minorBidi" w:eastAsia="Calibri" w:hAnsiTheme="minorBidi"/>
          <w:sz w:val="20"/>
          <w:szCs w:val="20"/>
        </w:rPr>
        <w:t xml:space="preserve">is </w:t>
      </w:r>
      <w:r w:rsidR="00B95D01" w:rsidRPr="00026754">
        <w:rPr>
          <w:rFonts w:asciiTheme="minorBidi" w:eastAsia="Calibri" w:hAnsiTheme="minorBidi"/>
          <w:sz w:val="20"/>
          <w:szCs w:val="20"/>
        </w:rPr>
        <w:t>28 weeks pregnant</w:t>
      </w:r>
      <w:r w:rsidR="00547A2B" w:rsidRPr="00026754">
        <w:rPr>
          <w:rFonts w:asciiTheme="minorBidi" w:eastAsia="Calibri" w:hAnsiTheme="minorBidi"/>
          <w:sz w:val="20"/>
          <w:szCs w:val="20"/>
        </w:rPr>
        <w:t>.  She is</w:t>
      </w:r>
      <w:r w:rsidR="00B95D01" w:rsidRPr="00026754">
        <w:rPr>
          <w:rFonts w:asciiTheme="minorBidi" w:eastAsia="Calibri" w:hAnsiTheme="minorBidi"/>
          <w:sz w:val="20"/>
          <w:szCs w:val="20"/>
        </w:rPr>
        <w:t xml:space="preserve"> attending your antenatal clinic for</w:t>
      </w:r>
      <w:r w:rsidR="008D67C2" w:rsidRPr="00026754">
        <w:rPr>
          <w:rFonts w:asciiTheme="minorBidi" w:eastAsia="Calibri" w:hAnsiTheme="minorBidi"/>
          <w:sz w:val="20"/>
          <w:szCs w:val="20"/>
        </w:rPr>
        <w:t xml:space="preserve"> her</w:t>
      </w:r>
      <w:r w:rsidR="00547A2B" w:rsidRPr="00026754">
        <w:rPr>
          <w:rFonts w:asciiTheme="minorBidi" w:eastAsia="Calibri" w:hAnsiTheme="minorBidi"/>
          <w:sz w:val="20"/>
          <w:szCs w:val="20"/>
        </w:rPr>
        <w:t xml:space="preserve"> routine</w:t>
      </w:r>
      <w:r w:rsidR="008D67C2" w:rsidRPr="00026754">
        <w:rPr>
          <w:rFonts w:asciiTheme="minorBidi" w:eastAsia="Calibri" w:hAnsiTheme="minorBidi"/>
          <w:sz w:val="20"/>
          <w:szCs w:val="20"/>
        </w:rPr>
        <w:t xml:space="preserve"> appointment</w:t>
      </w:r>
      <w:r w:rsidR="00B95D01" w:rsidRPr="00026754">
        <w:rPr>
          <w:rFonts w:asciiTheme="minorBidi" w:eastAsia="Calibri" w:hAnsiTheme="minorBidi"/>
          <w:sz w:val="20"/>
          <w:szCs w:val="20"/>
        </w:rPr>
        <w:t xml:space="preserve">.  </w:t>
      </w:r>
      <w:r w:rsidR="00547A2B" w:rsidRPr="00026754">
        <w:rPr>
          <w:rFonts w:asciiTheme="minorBidi" w:eastAsia="Calibri" w:hAnsiTheme="minorBidi"/>
          <w:sz w:val="20"/>
          <w:szCs w:val="20"/>
        </w:rPr>
        <w:t xml:space="preserve">Mary attends her antenatal appointment today with a baby (Emma, 12 months old – Mary’s granddaughter) in her care.  You know from Mary’s previous appointments that </w:t>
      </w:r>
      <w:r w:rsidR="00B95D01" w:rsidRPr="00026754">
        <w:rPr>
          <w:rFonts w:asciiTheme="minorBidi" w:eastAsia="Calibri" w:hAnsiTheme="minorBidi"/>
          <w:sz w:val="20"/>
          <w:szCs w:val="20"/>
        </w:rPr>
        <w:t xml:space="preserve">Mary has one adult child Sally, and two younger children Erin (14 years) and Jennifer (16 years).  </w:t>
      </w:r>
    </w:p>
    <w:p w14:paraId="1548D206" w14:textId="1E8A6B60" w:rsidR="00E31E1E" w:rsidRPr="00026754" w:rsidRDefault="00FF074E" w:rsidP="00570F26">
      <w:pPr>
        <w:spacing w:after="200" w:line="276" w:lineRule="auto"/>
        <w:jc w:val="both"/>
        <w:rPr>
          <w:rFonts w:asciiTheme="minorBidi" w:eastAsia="Calibri" w:hAnsiTheme="minorBidi"/>
          <w:sz w:val="20"/>
          <w:szCs w:val="20"/>
        </w:rPr>
      </w:pPr>
      <w:r w:rsidRPr="00026754">
        <w:rPr>
          <w:rFonts w:asciiTheme="minorBidi" w:eastAsia="Calibri" w:hAnsiTheme="minorBidi"/>
          <w:sz w:val="20"/>
          <w:szCs w:val="20"/>
        </w:rPr>
        <w:t xml:space="preserve">Mary tells you that </w:t>
      </w:r>
      <w:r w:rsidR="00547A2B" w:rsidRPr="00026754">
        <w:rPr>
          <w:rFonts w:asciiTheme="minorBidi" w:eastAsia="Calibri" w:hAnsiTheme="minorBidi"/>
          <w:sz w:val="20"/>
          <w:szCs w:val="20"/>
        </w:rPr>
        <w:t>1</w:t>
      </w:r>
      <w:r w:rsidRPr="00026754">
        <w:rPr>
          <w:rFonts w:asciiTheme="minorBidi" w:eastAsia="Calibri" w:hAnsiTheme="minorBidi"/>
          <w:sz w:val="20"/>
          <w:szCs w:val="20"/>
        </w:rPr>
        <w:t xml:space="preserve"> month ago Emma was placed in her care by DHHS Child Protection due to exposure to significant family violence.  Mary tells you that Sally has supervised visits with Emma, and that Emma’s father has been imprisoned due to the family violence and other criminal behaviour.  Mary tells you that Sally still has contact with Emma’s father and visits him and writes to him in prison.  </w:t>
      </w:r>
    </w:p>
    <w:p w14:paraId="069FF3FC" w14:textId="77777777" w:rsidR="000754CB" w:rsidRPr="00026754" w:rsidRDefault="000754CB" w:rsidP="00570F26">
      <w:pPr>
        <w:spacing w:after="200" w:line="276" w:lineRule="auto"/>
        <w:ind w:left="720"/>
        <w:contextualSpacing/>
        <w:jc w:val="both"/>
        <w:rPr>
          <w:rFonts w:asciiTheme="minorBidi" w:eastAsia="Calibri" w:hAnsiTheme="minorBidi"/>
          <w:sz w:val="20"/>
          <w:szCs w:val="20"/>
          <w:lang w:eastAsia="en-AU"/>
        </w:rPr>
      </w:pPr>
    </w:p>
    <w:bookmarkEnd w:id="9"/>
    <w:p w14:paraId="770ACC54" w14:textId="2A95DCE7" w:rsidR="009A2AD0" w:rsidRPr="00026754" w:rsidRDefault="009A2AD0" w:rsidP="00570F26">
      <w:pPr>
        <w:spacing w:line="276" w:lineRule="auto"/>
        <w:jc w:val="both"/>
        <w:rPr>
          <w:rFonts w:asciiTheme="minorBidi" w:hAnsiTheme="minorBidi"/>
          <w:sz w:val="20"/>
          <w:szCs w:val="20"/>
        </w:rPr>
      </w:pPr>
    </w:p>
    <w:p w14:paraId="60B4B248" w14:textId="77777777" w:rsidR="00B012F7" w:rsidRPr="00415225" w:rsidRDefault="00B012F7" w:rsidP="00570F26">
      <w:pPr>
        <w:spacing w:line="276" w:lineRule="auto"/>
        <w:jc w:val="both"/>
        <w:rPr>
          <w:rFonts w:asciiTheme="minorBidi" w:hAnsiTheme="minorBidi"/>
        </w:rPr>
      </w:pPr>
    </w:p>
    <w:p w14:paraId="221FDE9D" w14:textId="77777777" w:rsidR="00B012F7" w:rsidRPr="00415225" w:rsidRDefault="00B012F7" w:rsidP="00570F26">
      <w:pPr>
        <w:spacing w:line="276" w:lineRule="auto"/>
        <w:jc w:val="both"/>
        <w:rPr>
          <w:rFonts w:asciiTheme="minorBidi" w:hAnsiTheme="minorBidi"/>
        </w:rPr>
      </w:pPr>
      <w:r w:rsidRPr="00415225">
        <w:rPr>
          <w:rFonts w:asciiTheme="minorBidi" w:hAnsiTheme="minorBidi"/>
        </w:rPr>
        <w:br w:type="page"/>
      </w:r>
    </w:p>
    <w:p w14:paraId="4BDC52BE" w14:textId="59AC83CB" w:rsidR="00B012F7" w:rsidRPr="00415225" w:rsidRDefault="005A4532" w:rsidP="00415225">
      <w:pPr>
        <w:pStyle w:val="Heading1"/>
      </w:pPr>
      <w:bookmarkStart w:id="12" w:name="_Toc52960410"/>
      <w:r w:rsidRPr="00415225">
        <w:lastRenderedPageBreak/>
        <w:t>ACTIVITY 4: Responding to Risk</w:t>
      </w:r>
      <w:bookmarkEnd w:id="12"/>
    </w:p>
    <w:p w14:paraId="698AE96B" w14:textId="77777777" w:rsidR="00570F26" w:rsidRDefault="00570F26" w:rsidP="00570F26">
      <w:pPr>
        <w:spacing w:line="276" w:lineRule="auto"/>
        <w:jc w:val="both"/>
        <w:rPr>
          <w:rFonts w:asciiTheme="minorBidi" w:hAnsiTheme="minorBidi"/>
          <w:b/>
          <w:bCs/>
          <w:sz w:val="20"/>
          <w:szCs w:val="20"/>
        </w:rPr>
      </w:pPr>
    </w:p>
    <w:p w14:paraId="051936F9" w14:textId="4A48E520" w:rsidR="00B012F7" w:rsidRPr="00570F26" w:rsidRDefault="005A4532" w:rsidP="00570F26">
      <w:pPr>
        <w:spacing w:line="276" w:lineRule="auto"/>
        <w:jc w:val="both"/>
        <w:rPr>
          <w:rFonts w:asciiTheme="minorBidi" w:hAnsiTheme="minorBidi"/>
          <w:b/>
          <w:bCs/>
          <w:sz w:val="20"/>
          <w:szCs w:val="20"/>
        </w:rPr>
      </w:pPr>
      <w:r w:rsidRPr="00570F26">
        <w:rPr>
          <w:rFonts w:asciiTheme="minorBidi" w:hAnsiTheme="minorBidi"/>
          <w:b/>
          <w:bCs/>
          <w:sz w:val="20"/>
          <w:szCs w:val="20"/>
        </w:rPr>
        <w:t>The purpose of this activity is to consider basic risk assessment in an antenatal care setting.</w:t>
      </w:r>
    </w:p>
    <w:p w14:paraId="1E2FAD1F" w14:textId="6EF88B45"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rPr>
      </w:pPr>
      <w:r w:rsidRPr="00570F26">
        <w:rPr>
          <w:rFonts w:asciiTheme="minorBidi" w:eastAsia="Wingdings-Regular" w:hAnsiTheme="minorBidi"/>
          <w:b/>
          <w:bCs/>
          <w:sz w:val="20"/>
          <w:szCs w:val="20"/>
          <w:u w:val="single"/>
        </w:rPr>
        <w:t>Description:</w:t>
      </w:r>
      <w:r w:rsidRPr="00570F26">
        <w:rPr>
          <w:rFonts w:asciiTheme="minorBidi" w:eastAsia="Wingdings-Regular" w:hAnsiTheme="minorBidi"/>
          <w:b/>
          <w:bCs/>
          <w:sz w:val="20"/>
          <w:szCs w:val="20"/>
        </w:rPr>
        <w:t xml:space="preserve"> </w:t>
      </w:r>
      <w:r w:rsidRPr="00570F26">
        <w:rPr>
          <w:rFonts w:asciiTheme="minorBidi" w:eastAsia="Wingdings-Regular" w:hAnsiTheme="minorBidi"/>
          <w:sz w:val="20"/>
          <w:szCs w:val="20"/>
        </w:rPr>
        <w:t xml:space="preserve">Participants will apply principles of the learning in a small or large group activity, utilising the case study of ‘Julie’, a woman presenting late for pregnancy care. This activity should take 20-30mins depending on the number of participants involved and group discussion afterwards. </w:t>
      </w:r>
    </w:p>
    <w:p w14:paraId="261139AF" w14:textId="77777777"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rPr>
      </w:pPr>
    </w:p>
    <w:p w14:paraId="7DDEA39F" w14:textId="3B537201"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rPr>
      </w:pPr>
      <w:r w:rsidRPr="00570F26">
        <w:rPr>
          <w:rFonts w:asciiTheme="minorBidi" w:eastAsia="Wingdings-Regular" w:hAnsiTheme="minorBidi"/>
          <w:b/>
          <w:bCs/>
          <w:sz w:val="20"/>
          <w:szCs w:val="20"/>
          <w:u w:val="single"/>
        </w:rPr>
        <w:t>Objective:</w:t>
      </w:r>
      <w:r w:rsidRPr="00570F26">
        <w:rPr>
          <w:rFonts w:asciiTheme="minorBidi" w:eastAsia="Wingdings-Regular" w:hAnsiTheme="minorBidi"/>
          <w:b/>
          <w:bCs/>
          <w:sz w:val="20"/>
          <w:szCs w:val="20"/>
        </w:rPr>
        <w:t xml:space="preserve"> </w:t>
      </w:r>
      <w:r w:rsidRPr="00570F26">
        <w:rPr>
          <w:rFonts w:asciiTheme="minorBidi" w:eastAsia="Calibri" w:hAnsiTheme="minorBidi"/>
          <w:sz w:val="20"/>
          <w:szCs w:val="20"/>
        </w:rPr>
        <w:t>The use of case studies provides participants with the opportunity to reflect on different ways of applying sensitive screening practices and basic risk assessment in an antenatal setting.</w:t>
      </w:r>
    </w:p>
    <w:p w14:paraId="6137FBAD" w14:textId="77777777"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rPr>
      </w:pPr>
    </w:p>
    <w:p w14:paraId="3BBF11DC" w14:textId="6390E11F"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u w:val="single"/>
        </w:rPr>
      </w:pPr>
      <w:r w:rsidRPr="00570F26">
        <w:rPr>
          <w:rFonts w:asciiTheme="minorBidi" w:eastAsia="Wingdings-Regular" w:hAnsiTheme="minorBidi"/>
          <w:b/>
          <w:bCs/>
          <w:sz w:val="20"/>
          <w:szCs w:val="20"/>
          <w:u w:val="single"/>
        </w:rPr>
        <w:t xml:space="preserve">Materials: </w:t>
      </w:r>
      <w:r w:rsidRPr="00570F26">
        <w:rPr>
          <w:rFonts w:asciiTheme="minorBidi" w:eastAsia="Wingdings-Regular" w:hAnsiTheme="minorBidi"/>
          <w:bCs/>
          <w:sz w:val="20"/>
          <w:szCs w:val="20"/>
        </w:rPr>
        <w:t>Handout with instructions for each small group, or one handout for each trainer in a large group activity. Handout of Basic Safety Planning (Appendix 3)</w:t>
      </w:r>
    </w:p>
    <w:p w14:paraId="2C1D01FC" w14:textId="77777777" w:rsidR="00916E31" w:rsidRPr="00570F26" w:rsidRDefault="00916E31" w:rsidP="00570F26">
      <w:pPr>
        <w:autoSpaceDE w:val="0"/>
        <w:autoSpaceDN w:val="0"/>
        <w:adjustRightInd w:val="0"/>
        <w:spacing w:after="0" w:line="276" w:lineRule="auto"/>
        <w:jc w:val="both"/>
        <w:rPr>
          <w:rFonts w:asciiTheme="minorBidi" w:eastAsia="Wingdings-Regular" w:hAnsiTheme="minorBidi"/>
          <w:sz w:val="20"/>
          <w:szCs w:val="20"/>
          <w:u w:val="single"/>
        </w:rPr>
      </w:pPr>
    </w:p>
    <w:p w14:paraId="6FE1EAF3" w14:textId="77777777" w:rsidR="00916E31" w:rsidRPr="00570F26" w:rsidRDefault="00916E31" w:rsidP="00570F26">
      <w:pPr>
        <w:autoSpaceDE w:val="0"/>
        <w:autoSpaceDN w:val="0"/>
        <w:adjustRightInd w:val="0"/>
        <w:spacing w:after="0" w:line="276" w:lineRule="auto"/>
        <w:jc w:val="both"/>
        <w:rPr>
          <w:rFonts w:asciiTheme="minorBidi" w:eastAsia="Wingdings-Regular" w:hAnsiTheme="minorBidi"/>
          <w:b/>
          <w:bCs/>
          <w:sz w:val="20"/>
          <w:szCs w:val="20"/>
          <w:u w:val="single"/>
        </w:rPr>
      </w:pPr>
      <w:r w:rsidRPr="00570F26">
        <w:rPr>
          <w:rFonts w:asciiTheme="minorBidi" w:eastAsia="Wingdings-Regular" w:hAnsiTheme="minorBidi"/>
          <w:b/>
          <w:bCs/>
          <w:sz w:val="20"/>
          <w:szCs w:val="20"/>
          <w:u w:val="single"/>
        </w:rPr>
        <w:t xml:space="preserve">Directions: </w:t>
      </w:r>
    </w:p>
    <w:p w14:paraId="48FF5447" w14:textId="22D94A8E" w:rsidR="00916E31" w:rsidRPr="00570F26" w:rsidRDefault="00916E31" w:rsidP="00570F26">
      <w:pPr>
        <w:autoSpaceDE w:val="0"/>
        <w:autoSpaceDN w:val="0"/>
        <w:adjustRightInd w:val="0"/>
        <w:spacing w:after="0" w:line="276" w:lineRule="auto"/>
        <w:ind w:left="360" w:hanging="360"/>
        <w:jc w:val="both"/>
        <w:rPr>
          <w:rFonts w:asciiTheme="minorBidi" w:eastAsia="Calibri" w:hAnsiTheme="minorBidi"/>
          <w:color w:val="000000"/>
          <w:sz w:val="20"/>
          <w:szCs w:val="20"/>
        </w:rPr>
      </w:pPr>
      <w:r w:rsidRPr="00570F26">
        <w:rPr>
          <w:rFonts w:asciiTheme="minorBidi" w:eastAsia="Calibri" w:hAnsiTheme="minorBidi"/>
          <w:color w:val="000000"/>
          <w:sz w:val="20"/>
          <w:szCs w:val="20"/>
        </w:rPr>
        <w:t xml:space="preserve">The facilitator will explain how the </w:t>
      </w:r>
      <w:r w:rsidR="000D53D0" w:rsidRPr="00570F26">
        <w:rPr>
          <w:rFonts w:asciiTheme="minorBidi" w:eastAsia="Calibri" w:hAnsiTheme="minorBidi"/>
          <w:color w:val="000000"/>
          <w:sz w:val="20"/>
          <w:szCs w:val="20"/>
        </w:rPr>
        <w:t>activity</w:t>
      </w:r>
      <w:r w:rsidRPr="00570F26">
        <w:rPr>
          <w:rFonts w:asciiTheme="minorBidi" w:eastAsia="Calibri" w:hAnsiTheme="minorBidi"/>
          <w:color w:val="000000"/>
          <w:sz w:val="20"/>
          <w:szCs w:val="20"/>
        </w:rPr>
        <w:t xml:space="preserve"> will work based on the following instructions;</w:t>
      </w:r>
    </w:p>
    <w:p w14:paraId="06510622" w14:textId="77777777" w:rsidR="00916E31" w:rsidRPr="00570F26" w:rsidRDefault="00916E31" w:rsidP="00570F26">
      <w:pPr>
        <w:autoSpaceDE w:val="0"/>
        <w:autoSpaceDN w:val="0"/>
        <w:adjustRightInd w:val="0"/>
        <w:spacing w:after="0" w:line="276" w:lineRule="auto"/>
        <w:ind w:left="360" w:hanging="360"/>
        <w:jc w:val="both"/>
        <w:rPr>
          <w:rFonts w:asciiTheme="minorBidi" w:eastAsia="Calibri" w:hAnsiTheme="minorBidi"/>
          <w:color w:val="000000"/>
          <w:sz w:val="20"/>
          <w:szCs w:val="20"/>
        </w:rPr>
      </w:pPr>
    </w:p>
    <w:p w14:paraId="0B59A6DA" w14:textId="3ABF89C5"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Participants will need to work in pairs or small groups.</w:t>
      </w:r>
    </w:p>
    <w:p w14:paraId="0962A5C8" w14:textId="338FAC55"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Advise the participants to consider how to respond to this scenario using the basic safety planning</w:t>
      </w:r>
      <w:r w:rsidR="00230C40" w:rsidRPr="00570F26">
        <w:rPr>
          <w:rFonts w:asciiTheme="minorBidi" w:hAnsiTheme="minorBidi" w:cstheme="minorBidi"/>
          <w:sz w:val="20"/>
          <w:szCs w:val="20"/>
        </w:rPr>
        <w:t xml:space="preserve"> handout</w:t>
      </w:r>
      <w:r w:rsidRPr="00570F26">
        <w:rPr>
          <w:rFonts w:asciiTheme="minorBidi" w:hAnsiTheme="minorBidi" w:cstheme="minorBidi"/>
          <w:sz w:val="20"/>
          <w:szCs w:val="20"/>
        </w:rPr>
        <w:t xml:space="preserve">.   </w:t>
      </w:r>
    </w:p>
    <w:p w14:paraId="287EA00E" w14:textId="7E248658" w:rsidR="00916E31" w:rsidRPr="00570F26" w:rsidRDefault="00570F26" w:rsidP="00570F26">
      <w:pPr>
        <w:pStyle w:val="Default"/>
        <w:numPr>
          <w:ilvl w:val="0"/>
          <w:numId w:val="21"/>
        </w:numPr>
        <w:spacing w:line="276" w:lineRule="auto"/>
        <w:jc w:val="both"/>
        <w:rPr>
          <w:rFonts w:asciiTheme="minorBidi" w:hAnsiTheme="minorBidi" w:cstheme="minorBidi"/>
          <w:sz w:val="20"/>
          <w:szCs w:val="20"/>
        </w:rPr>
      </w:pPr>
      <w:r>
        <w:rPr>
          <w:rFonts w:asciiTheme="minorBidi" w:hAnsiTheme="minorBidi" w:cstheme="minorBidi"/>
          <w:sz w:val="20"/>
          <w:szCs w:val="20"/>
        </w:rPr>
        <w:t>R</w:t>
      </w:r>
      <w:r w:rsidR="00916E31" w:rsidRPr="00570F26">
        <w:rPr>
          <w:rFonts w:asciiTheme="minorBidi" w:hAnsiTheme="minorBidi" w:cstheme="minorBidi"/>
          <w:sz w:val="20"/>
          <w:szCs w:val="20"/>
        </w:rPr>
        <w:t xml:space="preserve">emind participants that it is important not to get distracted by the details of the case study, but to </w:t>
      </w:r>
      <w:r w:rsidR="000D53D0" w:rsidRPr="00570F26">
        <w:rPr>
          <w:rFonts w:asciiTheme="minorBidi" w:hAnsiTheme="minorBidi" w:cstheme="minorBidi"/>
          <w:sz w:val="20"/>
          <w:szCs w:val="20"/>
        </w:rPr>
        <w:t>consider what the midwife could talk to Julie about in the short time the midwife has available</w:t>
      </w:r>
      <w:r w:rsidR="00916E31" w:rsidRPr="00570F26">
        <w:rPr>
          <w:rFonts w:asciiTheme="minorBidi" w:hAnsiTheme="minorBidi" w:cstheme="minorBidi"/>
          <w:sz w:val="20"/>
          <w:szCs w:val="20"/>
        </w:rPr>
        <w:t xml:space="preserve">. </w:t>
      </w:r>
    </w:p>
    <w:p w14:paraId="1CCF0DFB" w14:textId="280006BE"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Hand out the case scenario and “</w:t>
      </w:r>
      <w:r w:rsidR="000D53D0" w:rsidRPr="00570F26">
        <w:rPr>
          <w:rFonts w:asciiTheme="minorBidi" w:hAnsiTheme="minorBidi" w:cstheme="minorBidi"/>
          <w:sz w:val="20"/>
          <w:szCs w:val="20"/>
        </w:rPr>
        <w:t>Basic Safety Planning</w:t>
      </w:r>
      <w:r w:rsidRPr="00570F26">
        <w:rPr>
          <w:rFonts w:asciiTheme="minorBidi" w:hAnsiTheme="minorBidi" w:cstheme="minorBidi"/>
          <w:sz w:val="20"/>
          <w:szCs w:val="20"/>
        </w:rPr>
        <w:t xml:space="preserve">” handout to each group. </w:t>
      </w:r>
    </w:p>
    <w:p w14:paraId="4E58284E" w14:textId="77777777"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Participants need to be advised to read through the instructions carefully on their handout and then start the activity.</w:t>
      </w:r>
    </w:p>
    <w:p w14:paraId="270F152D" w14:textId="5FDBEA6F"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 xml:space="preserve">Participants are expected to utilise acquired skills from the training with emphasis on </w:t>
      </w:r>
      <w:r w:rsidR="000D53D0" w:rsidRPr="00570F26">
        <w:rPr>
          <w:rFonts w:asciiTheme="minorBidi" w:hAnsiTheme="minorBidi" w:cstheme="minorBidi"/>
          <w:sz w:val="20"/>
          <w:szCs w:val="20"/>
        </w:rPr>
        <w:t>basic risk assessment and planning</w:t>
      </w:r>
      <w:r w:rsidRPr="00570F26">
        <w:rPr>
          <w:rFonts w:asciiTheme="minorBidi" w:hAnsiTheme="minorBidi" w:cstheme="minorBidi"/>
          <w:sz w:val="20"/>
          <w:szCs w:val="20"/>
        </w:rPr>
        <w:t>.</w:t>
      </w:r>
    </w:p>
    <w:p w14:paraId="08AC14DA" w14:textId="77777777"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 xml:space="preserve">Facilitator will monitor the activity in order to provide feedback to participants. </w:t>
      </w:r>
    </w:p>
    <w:p w14:paraId="4CA896D5" w14:textId="77777777"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The facilitator will signal the end of the activity.</w:t>
      </w:r>
    </w:p>
    <w:p w14:paraId="7AAF4696" w14:textId="4B521ADF"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 xml:space="preserve">The facilitator will then conduct a group discussion/wrap up to discuss feedback.  </w:t>
      </w:r>
    </w:p>
    <w:p w14:paraId="3133E732" w14:textId="3B87FD95"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hAnsiTheme="minorBidi" w:cstheme="minorBidi"/>
          <w:sz w:val="20"/>
          <w:szCs w:val="20"/>
        </w:rPr>
        <w:t xml:space="preserve">Ask each group to feedback the identified risk factors </w:t>
      </w:r>
      <w:r w:rsidR="000D53D0" w:rsidRPr="00570F26">
        <w:rPr>
          <w:rFonts w:asciiTheme="minorBidi" w:hAnsiTheme="minorBidi" w:cstheme="minorBidi"/>
          <w:sz w:val="20"/>
          <w:szCs w:val="20"/>
        </w:rPr>
        <w:t>any discussion.</w:t>
      </w:r>
    </w:p>
    <w:p w14:paraId="2F394900" w14:textId="2DA3F3C1" w:rsidR="00916E31" w:rsidRPr="00570F26" w:rsidRDefault="00916E31" w:rsidP="00570F26">
      <w:pPr>
        <w:pStyle w:val="Default"/>
        <w:numPr>
          <w:ilvl w:val="0"/>
          <w:numId w:val="21"/>
        </w:numPr>
        <w:spacing w:line="276" w:lineRule="auto"/>
        <w:jc w:val="both"/>
        <w:rPr>
          <w:rFonts w:asciiTheme="minorBidi" w:hAnsiTheme="minorBidi" w:cstheme="minorBidi"/>
          <w:sz w:val="20"/>
          <w:szCs w:val="20"/>
        </w:rPr>
      </w:pPr>
      <w:r w:rsidRPr="00570F26">
        <w:rPr>
          <w:rFonts w:asciiTheme="minorBidi" w:eastAsia="Calibri" w:hAnsiTheme="minorBidi" w:cstheme="minorBidi"/>
          <w:sz w:val="20"/>
          <w:szCs w:val="20"/>
        </w:rPr>
        <w:t>K</w:t>
      </w:r>
      <w:r w:rsidRPr="00570F26">
        <w:rPr>
          <w:rFonts w:asciiTheme="minorBidi" w:hAnsiTheme="minorBidi" w:cstheme="minorBidi"/>
          <w:sz w:val="20"/>
          <w:szCs w:val="20"/>
        </w:rPr>
        <w:t xml:space="preserve">ey messages and learnings from the activity include that clinicians should </w:t>
      </w:r>
      <w:r w:rsidR="000D53D0" w:rsidRPr="00570F26">
        <w:rPr>
          <w:rFonts w:asciiTheme="minorBidi" w:hAnsiTheme="minorBidi" w:cstheme="minorBidi"/>
          <w:sz w:val="20"/>
          <w:szCs w:val="20"/>
        </w:rPr>
        <w:t>work</w:t>
      </w:r>
      <w:r w:rsidR="00230C40" w:rsidRPr="00570F26">
        <w:rPr>
          <w:rFonts w:asciiTheme="minorBidi" w:hAnsiTheme="minorBidi" w:cstheme="minorBidi"/>
          <w:sz w:val="20"/>
          <w:szCs w:val="20"/>
        </w:rPr>
        <w:t xml:space="preserve"> in partnership</w:t>
      </w:r>
      <w:r w:rsidR="000D53D0" w:rsidRPr="00570F26">
        <w:rPr>
          <w:rFonts w:asciiTheme="minorBidi" w:hAnsiTheme="minorBidi" w:cstheme="minorBidi"/>
          <w:sz w:val="20"/>
          <w:szCs w:val="20"/>
        </w:rPr>
        <w:t xml:space="preserve"> with the woman to assist with basic risk assessment, and provide information.</w:t>
      </w:r>
    </w:p>
    <w:p w14:paraId="32A4A2CA" w14:textId="3A4D3462" w:rsidR="00916E31" w:rsidRPr="00570F26" w:rsidRDefault="00916E31" w:rsidP="00570F26">
      <w:pPr>
        <w:autoSpaceDE w:val="0"/>
        <w:autoSpaceDN w:val="0"/>
        <w:adjustRightInd w:val="0"/>
        <w:spacing w:after="0" w:line="276" w:lineRule="auto"/>
        <w:jc w:val="both"/>
        <w:rPr>
          <w:rFonts w:asciiTheme="minorBidi" w:eastAsia="Calibri" w:hAnsiTheme="minorBidi"/>
          <w:color w:val="000000"/>
          <w:sz w:val="20"/>
          <w:szCs w:val="20"/>
        </w:rPr>
      </w:pPr>
    </w:p>
    <w:p w14:paraId="21922AEF" w14:textId="035DBD0F" w:rsidR="000D53D0" w:rsidRPr="00570F26" w:rsidRDefault="000D53D0" w:rsidP="00570F26">
      <w:pPr>
        <w:spacing w:line="276" w:lineRule="auto"/>
        <w:jc w:val="both"/>
        <w:rPr>
          <w:rFonts w:asciiTheme="minorBidi" w:hAnsiTheme="minorBidi"/>
          <w:sz w:val="20"/>
          <w:szCs w:val="20"/>
        </w:rPr>
      </w:pPr>
      <w:r w:rsidRPr="00570F26">
        <w:rPr>
          <w:rFonts w:asciiTheme="minorBidi" w:hAnsiTheme="minorBidi"/>
          <w:sz w:val="20"/>
          <w:szCs w:val="20"/>
        </w:rPr>
        <w:t xml:space="preserve">Suggested scripting – for </w:t>
      </w:r>
      <w:r w:rsidR="00570F26">
        <w:rPr>
          <w:rFonts w:asciiTheme="minorBidi" w:hAnsiTheme="minorBidi"/>
          <w:sz w:val="20"/>
          <w:szCs w:val="20"/>
        </w:rPr>
        <w:t>facilitators</w:t>
      </w:r>
      <w:r w:rsidRPr="00570F26">
        <w:rPr>
          <w:rFonts w:asciiTheme="minorBidi" w:hAnsiTheme="minorBidi"/>
          <w:sz w:val="20"/>
          <w:szCs w:val="20"/>
        </w:rPr>
        <w:t xml:space="preserve"> to explore with the group:</w:t>
      </w:r>
    </w:p>
    <w:p w14:paraId="7F85E504" w14:textId="77777777" w:rsidR="000D53D0" w:rsidRPr="00570F26" w:rsidRDefault="000D53D0" w:rsidP="00570F26">
      <w:pPr>
        <w:spacing w:after="0" w:line="276" w:lineRule="auto"/>
        <w:jc w:val="both"/>
        <w:rPr>
          <w:rFonts w:asciiTheme="minorBidi" w:eastAsia="DengXian" w:hAnsiTheme="minorBidi"/>
          <w:sz w:val="20"/>
          <w:szCs w:val="20"/>
          <w:lang w:eastAsia="zh-CN"/>
        </w:rPr>
      </w:pPr>
      <w:r w:rsidRPr="00570F26">
        <w:rPr>
          <w:rFonts w:asciiTheme="minorBidi" w:eastAsia="DengXian" w:hAnsiTheme="minorBidi"/>
          <w:sz w:val="20"/>
          <w:szCs w:val="20"/>
          <w:lang w:eastAsia="zh-CN"/>
        </w:rPr>
        <w:t>“</w:t>
      </w:r>
      <w:r w:rsidRPr="00570F26">
        <w:rPr>
          <w:rFonts w:asciiTheme="minorBidi" w:eastAsia="DengXian" w:hAnsiTheme="minorBidi"/>
          <w:i/>
          <w:iCs/>
          <w:sz w:val="20"/>
          <w:szCs w:val="20"/>
          <w:lang w:eastAsia="zh-CN"/>
        </w:rPr>
        <w:t>From what you have told me, I am concerned about your safety. Do you have a plan of what you would do if you needed to leave or if X happened?</w:t>
      </w:r>
      <w:r w:rsidRPr="00570F26">
        <w:rPr>
          <w:rFonts w:asciiTheme="minorBidi" w:eastAsia="DengXian" w:hAnsiTheme="minorBidi"/>
          <w:sz w:val="20"/>
          <w:szCs w:val="20"/>
          <w:lang w:eastAsia="zh-CN"/>
        </w:rPr>
        <w:t>”</w:t>
      </w:r>
    </w:p>
    <w:p w14:paraId="4EAFD49F" w14:textId="77777777" w:rsidR="000D53D0" w:rsidRPr="00570F26" w:rsidRDefault="000D53D0" w:rsidP="00570F26">
      <w:pPr>
        <w:numPr>
          <w:ilvl w:val="0"/>
          <w:numId w:val="12"/>
        </w:numPr>
        <w:spacing w:after="0" w:line="276" w:lineRule="auto"/>
        <w:contextualSpacing/>
        <w:jc w:val="both"/>
        <w:rPr>
          <w:rFonts w:asciiTheme="minorBidi" w:hAnsiTheme="minorBidi"/>
          <w:i/>
          <w:sz w:val="20"/>
          <w:szCs w:val="20"/>
        </w:rPr>
      </w:pPr>
      <w:r w:rsidRPr="00570F26">
        <w:rPr>
          <w:rFonts w:asciiTheme="minorBidi" w:hAnsiTheme="minorBidi"/>
          <w:i/>
          <w:sz w:val="20"/>
          <w:szCs w:val="20"/>
        </w:rPr>
        <w:t>“If you need to leave home in a hurry, where would you go?”</w:t>
      </w:r>
    </w:p>
    <w:p w14:paraId="4A7CAF81" w14:textId="77777777" w:rsidR="000D53D0" w:rsidRPr="00570F26" w:rsidRDefault="000D53D0" w:rsidP="00570F26">
      <w:pPr>
        <w:numPr>
          <w:ilvl w:val="0"/>
          <w:numId w:val="12"/>
        </w:numPr>
        <w:spacing w:after="0" w:line="276" w:lineRule="auto"/>
        <w:contextualSpacing/>
        <w:jc w:val="both"/>
        <w:rPr>
          <w:rFonts w:asciiTheme="minorBidi" w:hAnsiTheme="minorBidi"/>
          <w:i/>
          <w:sz w:val="20"/>
          <w:szCs w:val="20"/>
        </w:rPr>
      </w:pPr>
      <w:r w:rsidRPr="00570F26">
        <w:rPr>
          <w:rFonts w:asciiTheme="minorBidi" w:hAnsiTheme="minorBidi"/>
          <w:i/>
          <w:sz w:val="20"/>
          <w:szCs w:val="20"/>
        </w:rPr>
        <w:t>“Is there someone close you can tell about the violence or ask to call the police on your behalf?”</w:t>
      </w:r>
    </w:p>
    <w:p w14:paraId="2C65B63D" w14:textId="77777777" w:rsidR="000D53D0" w:rsidRPr="00570F26" w:rsidRDefault="000D53D0" w:rsidP="00570F26">
      <w:pPr>
        <w:numPr>
          <w:ilvl w:val="0"/>
          <w:numId w:val="12"/>
        </w:numPr>
        <w:spacing w:after="0" w:line="276" w:lineRule="auto"/>
        <w:contextualSpacing/>
        <w:jc w:val="both"/>
        <w:rPr>
          <w:rFonts w:asciiTheme="minorBidi" w:hAnsiTheme="minorBidi"/>
          <w:i/>
          <w:sz w:val="20"/>
          <w:szCs w:val="20"/>
        </w:rPr>
      </w:pPr>
      <w:r w:rsidRPr="00570F26">
        <w:rPr>
          <w:rFonts w:asciiTheme="minorBidi" w:hAnsiTheme="minorBidi"/>
          <w:i/>
          <w:sz w:val="20"/>
          <w:szCs w:val="20"/>
        </w:rPr>
        <w:t xml:space="preserve">“Do you need to arrange anything for anyone in your care? </w:t>
      </w:r>
      <w:proofErr w:type="spellStart"/>
      <w:r w:rsidRPr="00570F26">
        <w:rPr>
          <w:rFonts w:asciiTheme="minorBidi" w:hAnsiTheme="minorBidi"/>
          <w:i/>
          <w:sz w:val="20"/>
          <w:szCs w:val="20"/>
        </w:rPr>
        <w:t>i.e</w:t>
      </w:r>
      <w:proofErr w:type="spellEnd"/>
      <w:r w:rsidRPr="00570F26">
        <w:rPr>
          <w:rFonts w:asciiTheme="minorBidi" w:hAnsiTheme="minorBidi"/>
          <w:i/>
          <w:sz w:val="20"/>
          <w:szCs w:val="20"/>
        </w:rPr>
        <w:t xml:space="preserve"> children/older people”</w:t>
      </w:r>
    </w:p>
    <w:p w14:paraId="550D1BD9" w14:textId="77777777" w:rsidR="000D53D0" w:rsidRPr="00570F26" w:rsidRDefault="000D53D0" w:rsidP="00570F26">
      <w:pPr>
        <w:numPr>
          <w:ilvl w:val="0"/>
          <w:numId w:val="12"/>
        </w:numPr>
        <w:spacing w:after="0" w:line="276" w:lineRule="auto"/>
        <w:contextualSpacing/>
        <w:jc w:val="both"/>
        <w:rPr>
          <w:rFonts w:asciiTheme="minorBidi" w:hAnsiTheme="minorBidi"/>
          <w:i/>
          <w:sz w:val="20"/>
          <w:szCs w:val="20"/>
        </w:rPr>
      </w:pPr>
      <w:r w:rsidRPr="00570F26">
        <w:rPr>
          <w:rFonts w:asciiTheme="minorBidi" w:hAnsiTheme="minorBidi"/>
          <w:i/>
          <w:sz w:val="20"/>
          <w:szCs w:val="20"/>
        </w:rPr>
        <w:t>“Do you have access to a phone or internet?”</w:t>
      </w:r>
    </w:p>
    <w:p w14:paraId="72F23DED" w14:textId="77777777" w:rsidR="000D53D0" w:rsidRPr="00570F26" w:rsidRDefault="000D53D0" w:rsidP="00570F26">
      <w:pPr>
        <w:numPr>
          <w:ilvl w:val="0"/>
          <w:numId w:val="12"/>
        </w:numPr>
        <w:spacing w:after="0" w:line="276" w:lineRule="auto"/>
        <w:contextualSpacing/>
        <w:jc w:val="both"/>
        <w:rPr>
          <w:rFonts w:asciiTheme="minorBidi" w:hAnsiTheme="minorBidi"/>
          <w:i/>
          <w:sz w:val="20"/>
          <w:szCs w:val="20"/>
        </w:rPr>
      </w:pPr>
      <w:r w:rsidRPr="00570F26">
        <w:rPr>
          <w:rFonts w:asciiTheme="minorBidi" w:hAnsiTheme="minorBidi"/>
          <w:i/>
          <w:sz w:val="20"/>
          <w:szCs w:val="20"/>
        </w:rPr>
        <w:t>“What essential things like documents, keys, money, clothes or other things should you take with you when you leave? Do you have access to these?”</w:t>
      </w:r>
    </w:p>
    <w:p w14:paraId="3EDF71C9" w14:textId="523EB517"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4AB62745" w14:textId="490D5BD5"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2088C516" w14:textId="39FD9424"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5028F6EE" w14:textId="4E95D7BC"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658227E1" w14:textId="77777777"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7F50E540" w14:textId="77777777" w:rsidR="000D53D0" w:rsidRPr="00570F26" w:rsidRDefault="000D53D0" w:rsidP="00570F26">
      <w:pPr>
        <w:autoSpaceDE w:val="0"/>
        <w:autoSpaceDN w:val="0"/>
        <w:adjustRightInd w:val="0"/>
        <w:spacing w:after="0" w:line="276" w:lineRule="auto"/>
        <w:jc w:val="both"/>
        <w:rPr>
          <w:rFonts w:asciiTheme="minorBidi" w:eastAsia="Calibri" w:hAnsiTheme="minorBidi"/>
          <w:color w:val="000000"/>
          <w:sz w:val="20"/>
          <w:szCs w:val="20"/>
        </w:rPr>
      </w:pPr>
    </w:p>
    <w:p w14:paraId="3767B8D6" w14:textId="77777777" w:rsidR="00BF7128" w:rsidRDefault="00BF7128" w:rsidP="00570F26">
      <w:pPr>
        <w:spacing w:line="276" w:lineRule="auto"/>
        <w:jc w:val="both"/>
        <w:rPr>
          <w:rFonts w:asciiTheme="minorBidi" w:hAnsiTheme="minorBidi"/>
          <w:b/>
          <w:bCs/>
          <w:sz w:val="24"/>
          <w:szCs w:val="24"/>
        </w:rPr>
      </w:pPr>
    </w:p>
    <w:p w14:paraId="16800327" w14:textId="0B2C23D7" w:rsidR="005A4532" w:rsidRPr="00570F26" w:rsidRDefault="000D53D0" w:rsidP="00570F26">
      <w:pPr>
        <w:spacing w:line="276" w:lineRule="auto"/>
        <w:jc w:val="both"/>
        <w:rPr>
          <w:rFonts w:asciiTheme="minorBidi" w:hAnsiTheme="minorBidi"/>
          <w:sz w:val="24"/>
          <w:szCs w:val="24"/>
        </w:rPr>
      </w:pPr>
      <w:r w:rsidRPr="00570F26">
        <w:rPr>
          <w:rFonts w:asciiTheme="minorBidi" w:hAnsiTheme="minorBidi"/>
          <w:b/>
          <w:bCs/>
          <w:sz w:val="24"/>
          <w:szCs w:val="24"/>
        </w:rPr>
        <w:lastRenderedPageBreak/>
        <w:t>Case Study</w:t>
      </w:r>
    </w:p>
    <w:p w14:paraId="36BFDF65" w14:textId="54052123" w:rsidR="00B012F7" w:rsidRPr="00570F26" w:rsidRDefault="00B012F7" w:rsidP="00570F26">
      <w:pPr>
        <w:spacing w:line="276" w:lineRule="auto"/>
        <w:jc w:val="both"/>
        <w:rPr>
          <w:rFonts w:asciiTheme="minorBidi" w:hAnsiTheme="minorBidi"/>
          <w:sz w:val="20"/>
          <w:szCs w:val="20"/>
        </w:rPr>
      </w:pPr>
      <w:r w:rsidRPr="00570F26">
        <w:rPr>
          <w:rFonts w:asciiTheme="minorBidi" w:hAnsiTheme="minorBidi"/>
          <w:sz w:val="20"/>
          <w:szCs w:val="20"/>
        </w:rPr>
        <w:t>J</w:t>
      </w:r>
      <w:r w:rsidR="005A4532" w:rsidRPr="00570F26">
        <w:rPr>
          <w:rFonts w:asciiTheme="minorBidi" w:hAnsiTheme="minorBidi"/>
          <w:sz w:val="20"/>
          <w:szCs w:val="20"/>
        </w:rPr>
        <w:t>ulie</w:t>
      </w:r>
      <w:r w:rsidRPr="00570F26">
        <w:rPr>
          <w:rFonts w:asciiTheme="minorBidi" w:hAnsiTheme="minorBidi"/>
          <w:sz w:val="20"/>
          <w:szCs w:val="20"/>
        </w:rPr>
        <w:t xml:space="preserve"> is a 29-year-old woman who presents quite late in pregnancy for care.</w:t>
      </w:r>
      <w:r w:rsidR="002A5AAD" w:rsidRPr="00570F26">
        <w:rPr>
          <w:rFonts w:asciiTheme="minorBidi" w:hAnsiTheme="minorBidi"/>
          <w:sz w:val="20"/>
          <w:szCs w:val="20"/>
        </w:rPr>
        <w:t xml:space="preserve">  Julie has one school-aged child and this is her second baby.   </w:t>
      </w:r>
      <w:r w:rsidRPr="00570F26">
        <w:rPr>
          <w:rFonts w:asciiTheme="minorBidi" w:hAnsiTheme="minorBidi"/>
          <w:sz w:val="20"/>
          <w:szCs w:val="20"/>
        </w:rPr>
        <w:t>She is accompanied by her</w:t>
      </w:r>
      <w:r w:rsidR="005A4532" w:rsidRPr="00570F26">
        <w:rPr>
          <w:rFonts w:asciiTheme="minorBidi" w:hAnsiTheme="minorBidi"/>
          <w:sz w:val="20"/>
          <w:szCs w:val="20"/>
        </w:rPr>
        <w:t xml:space="preserve"> </w:t>
      </w:r>
      <w:r w:rsidRPr="00570F26">
        <w:rPr>
          <w:rFonts w:asciiTheme="minorBidi" w:hAnsiTheme="minorBidi"/>
          <w:sz w:val="20"/>
          <w:szCs w:val="20"/>
        </w:rPr>
        <w:t>partner</w:t>
      </w:r>
      <w:r w:rsidR="005A4532" w:rsidRPr="00570F26">
        <w:rPr>
          <w:rFonts w:asciiTheme="minorBidi" w:hAnsiTheme="minorBidi"/>
          <w:sz w:val="20"/>
          <w:szCs w:val="20"/>
        </w:rPr>
        <w:t xml:space="preserve"> Jo</w:t>
      </w:r>
      <w:r w:rsidR="00D05F45">
        <w:rPr>
          <w:rFonts w:asciiTheme="minorBidi" w:hAnsiTheme="minorBidi"/>
          <w:sz w:val="20"/>
          <w:szCs w:val="20"/>
        </w:rPr>
        <w:t>hn</w:t>
      </w:r>
      <w:r w:rsidRPr="00570F26">
        <w:rPr>
          <w:rFonts w:asciiTheme="minorBidi" w:hAnsiTheme="minorBidi"/>
          <w:sz w:val="20"/>
          <w:szCs w:val="20"/>
        </w:rPr>
        <w:t xml:space="preserve">. </w:t>
      </w:r>
      <w:r w:rsidR="005A4532" w:rsidRPr="00570F26">
        <w:rPr>
          <w:rFonts w:asciiTheme="minorBidi" w:hAnsiTheme="minorBidi"/>
          <w:sz w:val="20"/>
          <w:szCs w:val="20"/>
        </w:rPr>
        <w:t xml:space="preserve"> Jo</w:t>
      </w:r>
      <w:r w:rsidR="00D05F45">
        <w:rPr>
          <w:rFonts w:asciiTheme="minorBidi" w:hAnsiTheme="minorBidi"/>
          <w:sz w:val="20"/>
          <w:szCs w:val="20"/>
        </w:rPr>
        <w:t>hn</w:t>
      </w:r>
      <w:r w:rsidRPr="00570F26">
        <w:rPr>
          <w:rFonts w:asciiTheme="minorBidi" w:hAnsiTheme="minorBidi"/>
          <w:sz w:val="20"/>
          <w:szCs w:val="20"/>
        </w:rPr>
        <w:t xml:space="preserve"> will not leave her side, </w:t>
      </w:r>
      <w:r w:rsidR="005A4532" w:rsidRPr="00570F26">
        <w:rPr>
          <w:rFonts w:asciiTheme="minorBidi" w:hAnsiTheme="minorBidi"/>
          <w:sz w:val="20"/>
          <w:szCs w:val="20"/>
        </w:rPr>
        <w:t xml:space="preserve">and </w:t>
      </w:r>
      <w:r w:rsidRPr="00570F26">
        <w:rPr>
          <w:rFonts w:asciiTheme="minorBidi" w:hAnsiTheme="minorBidi"/>
          <w:sz w:val="20"/>
          <w:szCs w:val="20"/>
        </w:rPr>
        <w:t>answers the questions you ask J</w:t>
      </w:r>
      <w:r w:rsidR="00673847" w:rsidRPr="00570F26">
        <w:rPr>
          <w:rFonts w:asciiTheme="minorBidi" w:hAnsiTheme="minorBidi"/>
          <w:sz w:val="20"/>
          <w:szCs w:val="20"/>
        </w:rPr>
        <w:t>ulie</w:t>
      </w:r>
      <w:r w:rsidRPr="00570F26">
        <w:rPr>
          <w:rFonts w:asciiTheme="minorBidi" w:hAnsiTheme="minorBidi"/>
          <w:sz w:val="20"/>
          <w:szCs w:val="20"/>
        </w:rPr>
        <w:t>.</w:t>
      </w:r>
      <w:r w:rsidR="002A5AAD" w:rsidRPr="00570F26">
        <w:rPr>
          <w:rFonts w:asciiTheme="minorBidi" w:hAnsiTheme="minorBidi"/>
          <w:sz w:val="20"/>
          <w:szCs w:val="20"/>
        </w:rPr>
        <w:t xml:space="preserve">  Jo</w:t>
      </w:r>
      <w:r w:rsidR="00D05F45">
        <w:rPr>
          <w:rFonts w:asciiTheme="minorBidi" w:hAnsiTheme="minorBidi"/>
          <w:sz w:val="20"/>
          <w:szCs w:val="20"/>
        </w:rPr>
        <w:t>hn</w:t>
      </w:r>
      <w:r w:rsidR="002A5AAD" w:rsidRPr="00570F26">
        <w:rPr>
          <w:rFonts w:asciiTheme="minorBidi" w:hAnsiTheme="minorBidi"/>
          <w:sz w:val="20"/>
          <w:szCs w:val="20"/>
        </w:rPr>
        <w:t xml:space="preserve"> says they did not need to attend sooner as “they have done it all before with their first”.</w:t>
      </w:r>
      <w:r w:rsidR="005A4532" w:rsidRPr="00570F26">
        <w:rPr>
          <w:rFonts w:asciiTheme="minorBidi" w:hAnsiTheme="minorBidi"/>
          <w:sz w:val="20"/>
          <w:szCs w:val="20"/>
        </w:rPr>
        <w:t xml:space="preserve"> </w:t>
      </w:r>
      <w:r w:rsidRPr="00570F26">
        <w:rPr>
          <w:rFonts w:asciiTheme="minorBidi" w:hAnsiTheme="minorBidi"/>
          <w:sz w:val="20"/>
          <w:szCs w:val="20"/>
        </w:rPr>
        <w:t xml:space="preserve"> When you talk about J</w:t>
      </w:r>
      <w:r w:rsidR="002A5AAD" w:rsidRPr="00570F26">
        <w:rPr>
          <w:rFonts w:asciiTheme="minorBidi" w:hAnsiTheme="minorBidi"/>
          <w:sz w:val="20"/>
          <w:szCs w:val="20"/>
        </w:rPr>
        <w:t>ulie’</w:t>
      </w:r>
      <w:r w:rsidRPr="00570F26">
        <w:rPr>
          <w:rFonts w:asciiTheme="minorBidi" w:hAnsiTheme="minorBidi"/>
          <w:sz w:val="20"/>
          <w:szCs w:val="20"/>
        </w:rPr>
        <w:t>s</w:t>
      </w:r>
      <w:r w:rsidR="005A4532" w:rsidRPr="00570F26">
        <w:rPr>
          <w:rFonts w:asciiTheme="minorBidi" w:hAnsiTheme="minorBidi"/>
          <w:sz w:val="20"/>
          <w:szCs w:val="20"/>
        </w:rPr>
        <w:t xml:space="preserve"> </w:t>
      </w:r>
      <w:r w:rsidRPr="00570F26">
        <w:rPr>
          <w:rFonts w:asciiTheme="minorBidi" w:hAnsiTheme="minorBidi"/>
          <w:sz w:val="20"/>
          <w:szCs w:val="20"/>
        </w:rPr>
        <w:t>recommended maternity care/plan you sense she is uncomfortable</w:t>
      </w:r>
      <w:r w:rsidR="00673847" w:rsidRPr="00570F26">
        <w:rPr>
          <w:rFonts w:asciiTheme="minorBidi" w:hAnsiTheme="minorBidi"/>
          <w:sz w:val="20"/>
          <w:szCs w:val="20"/>
        </w:rPr>
        <w:t>,</w:t>
      </w:r>
      <w:r w:rsidRPr="00570F26">
        <w:rPr>
          <w:rFonts w:asciiTheme="minorBidi" w:hAnsiTheme="minorBidi"/>
          <w:sz w:val="20"/>
          <w:szCs w:val="20"/>
        </w:rPr>
        <w:t xml:space="preserve"> and </w:t>
      </w:r>
      <w:r w:rsidR="005A4532" w:rsidRPr="00570F26">
        <w:rPr>
          <w:rFonts w:asciiTheme="minorBidi" w:hAnsiTheme="minorBidi"/>
          <w:sz w:val="20"/>
          <w:szCs w:val="20"/>
        </w:rPr>
        <w:t>Jo</w:t>
      </w:r>
      <w:r w:rsidR="00D05F45">
        <w:rPr>
          <w:rFonts w:asciiTheme="minorBidi" w:hAnsiTheme="minorBidi"/>
          <w:sz w:val="20"/>
          <w:szCs w:val="20"/>
        </w:rPr>
        <w:t>hn</w:t>
      </w:r>
      <w:r w:rsidRPr="00570F26">
        <w:rPr>
          <w:rFonts w:asciiTheme="minorBidi" w:hAnsiTheme="minorBidi"/>
          <w:sz w:val="20"/>
          <w:szCs w:val="20"/>
        </w:rPr>
        <w:t xml:space="preserve"> becomes increasingly</w:t>
      </w:r>
      <w:r w:rsidR="005A4532" w:rsidRPr="00570F26">
        <w:rPr>
          <w:rFonts w:asciiTheme="minorBidi" w:hAnsiTheme="minorBidi"/>
          <w:sz w:val="20"/>
          <w:szCs w:val="20"/>
        </w:rPr>
        <w:t xml:space="preserve"> </w:t>
      </w:r>
      <w:r w:rsidRPr="00570F26">
        <w:rPr>
          <w:rFonts w:asciiTheme="minorBidi" w:hAnsiTheme="minorBidi"/>
          <w:sz w:val="20"/>
          <w:szCs w:val="20"/>
        </w:rPr>
        <w:t>agitated.</w:t>
      </w:r>
    </w:p>
    <w:p w14:paraId="696E7A48" w14:textId="7B0F3A58" w:rsidR="005A4532" w:rsidRPr="00570F26" w:rsidRDefault="005A4532" w:rsidP="00570F26">
      <w:pPr>
        <w:spacing w:line="276" w:lineRule="auto"/>
        <w:jc w:val="both"/>
        <w:rPr>
          <w:rFonts w:asciiTheme="minorBidi" w:hAnsiTheme="minorBidi"/>
          <w:sz w:val="20"/>
          <w:szCs w:val="20"/>
        </w:rPr>
      </w:pPr>
      <w:r w:rsidRPr="00570F26">
        <w:rPr>
          <w:rFonts w:asciiTheme="minorBidi" w:hAnsiTheme="minorBidi"/>
          <w:sz w:val="20"/>
          <w:szCs w:val="20"/>
        </w:rPr>
        <w:t>Your hospital does not routinely see patients alone during pregnancy care consultations, so you ask Julie to accompany you for a test in another room.  Jo</w:t>
      </w:r>
      <w:r w:rsidR="00D05F45">
        <w:rPr>
          <w:rFonts w:asciiTheme="minorBidi" w:hAnsiTheme="minorBidi"/>
          <w:sz w:val="20"/>
          <w:szCs w:val="20"/>
        </w:rPr>
        <w:t>hn</w:t>
      </w:r>
      <w:r w:rsidRPr="00570F26">
        <w:rPr>
          <w:rFonts w:asciiTheme="minorBidi" w:hAnsiTheme="minorBidi"/>
          <w:sz w:val="20"/>
          <w:szCs w:val="20"/>
        </w:rPr>
        <w:t xml:space="preserve"> indicates that he will come along, but you advise him that you are only able to take patients</w:t>
      </w:r>
      <w:r w:rsidR="00673847" w:rsidRPr="00570F26">
        <w:rPr>
          <w:rFonts w:asciiTheme="minorBidi" w:hAnsiTheme="minorBidi"/>
          <w:sz w:val="20"/>
          <w:szCs w:val="20"/>
        </w:rPr>
        <w:t>, not family members,</w:t>
      </w:r>
      <w:r w:rsidRPr="00570F26">
        <w:rPr>
          <w:rFonts w:asciiTheme="minorBidi" w:hAnsiTheme="minorBidi"/>
          <w:sz w:val="20"/>
          <w:szCs w:val="20"/>
        </w:rPr>
        <w:t xml:space="preserve"> into that part of the clinic.  He reluctantly complies with your instruction.</w:t>
      </w:r>
    </w:p>
    <w:p w14:paraId="36A6F557" w14:textId="747F779F" w:rsidR="002A5AAD" w:rsidRPr="00570F26" w:rsidRDefault="005A4532" w:rsidP="00570F26">
      <w:pPr>
        <w:spacing w:line="276" w:lineRule="auto"/>
        <w:jc w:val="both"/>
        <w:rPr>
          <w:rFonts w:asciiTheme="minorBidi" w:hAnsiTheme="minorBidi"/>
          <w:sz w:val="20"/>
          <w:szCs w:val="20"/>
        </w:rPr>
      </w:pPr>
      <w:r w:rsidRPr="00570F26">
        <w:rPr>
          <w:rFonts w:asciiTheme="minorBidi" w:hAnsiTheme="minorBidi"/>
          <w:sz w:val="20"/>
          <w:szCs w:val="20"/>
        </w:rPr>
        <w:t>When you are able to speak to Julie alone, you sensitively screen for family violence using the screening tool (Appendix 2).</w:t>
      </w:r>
      <w:r w:rsidR="002A5AAD" w:rsidRPr="00570F26">
        <w:rPr>
          <w:rFonts w:asciiTheme="minorBidi" w:hAnsiTheme="minorBidi"/>
          <w:sz w:val="20"/>
          <w:szCs w:val="20"/>
        </w:rPr>
        <w:t xml:space="preserve"> When screening is complete, </w:t>
      </w:r>
      <w:r w:rsidR="00673847" w:rsidRPr="00570F26">
        <w:rPr>
          <w:rFonts w:asciiTheme="minorBidi" w:hAnsiTheme="minorBidi"/>
          <w:sz w:val="20"/>
          <w:szCs w:val="20"/>
        </w:rPr>
        <w:t>Julie</w:t>
      </w:r>
      <w:r w:rsidR="002A5AAD" w:rsidRPr="00570F26">
        <w:rPr>
          <w:rFonts w:asciiTheme="minorBidi" w:hAnsiTheme="minorBidi"/>
          <w:sz w:val="20"/>
          <w:szCs w:val="20"/>
        </w:rPr>
        <w:t xml:space="preserve"> screens positively to:</w:t>
      </w:r>
    </w:p>
    <w:p w14:paraId="40686F0C" w14:textId="3E90C41D" w:rsidR="002A5AAD" w:rsidRPr="00570F26" w:rsidRDefault="002A5AAD" w:rsidP="00570F26">
      <w:pPr>
        <w:spacing w:line="276" w:lineRule="auto"/>
        <w:jc w:val="both"/>
        <w:rPr>
          <w:rFonts w:asciiTheme="minorBidi" w:hAnsiTheme="minorBidi"/>
          <w:sz w:val="20"/>
          <w:szCs w:val="20"/>
        </w:rPr>
      </w:pPr>
      <w:r w:rsidRPr="00570F26">
        <w:rPr>
          <w:rFonts w:asciiTheme="minorBidi" w:hAnsiTheme="minorBidi"/>
          <w:sz w:val="20"/>
          <w:szCs w:val="20"/>
        </w:rPr>
        <w:t>Q2 “Have they controlled your day-to-day activities</w:t>
      </w:r>
      <w:r w:rsidR="00230C40" w:rsidRPr="00570F26">
        <w:rPr>
          <w:rFonts w:asciiTheme="minorBidi" w:hAnsiTheme="minorBidi"/>
          <w:sz w:val="20"/>
          <w:szCs w:val="20"/>
        </w:rPr>
        <w:t xml:space="preserve"> (</w:t>
      </w:r>
      <w:proofErr w:type="spellStart"/>
      <w:r w:rsidR="00230C40" w:rsidRPr="00570F26">
        <w:rPr>
          <w:rFonts w:asciiTheme="minorBidi" w:hAnsiTheme="minorBidi"/>
          <w:sz w:val="20"/>
          <w:szCs w:val="20"/>
        </w:rPr>
        <w:t>e.g</w:t>
      </w:r>
      <w:proofErr w:type="spellEnd"/>
      <w:r w:rsidR="00230C40" w:rsidRPr="00570F26">
        <w:rPr>
          <w:rFonts w:asciiTheme="minorBidi" w:hAnsiTheme="minorBidi"/>
          <w:sz w:val="20"/>
          <w:szCs w:val="20"/>
        </w:rPr>
        <w:t xml:space="preserve"> who you see, where you go) or put you down?</w:t>
      </w:r>
      <w:r w:rsidRPr="00570F26">
        <w:rPr>
          <w:rFonts w:asciiTheme="minorBidi" w:hAnsiTheme="minorBidi"/>
          <w:sz w:val="20"/>
          <w:szCs w:val="20"/>
        </w:rPr>
        <w:t xml:space="preserve">” </w:t>
      </w:r>
    </w:p>
    <w:p w14:paraId="0DE03E17" w14:textId="62A1DEF3" w:rsidR="002A5AAD" w:rsidRPr="00570F26" w:rsidRDefault="005A4532" w:rsidP="00570F26">
      <w:pPr>
        <w:spacing w:line="276" w:lineRule="auto"/>
        <w:jc w:val="both"/>
        <w:rPr>
          <w:rFonts w:asciiTheme="minorBidi" w:hAnsiTheme="minorBidi"/>
          <w:sz w:val="20"/>
          <w:szCs w:val="20"/>
        </w:rPr>
      </w:pPr>
      <w:r w:rsidRPr="00570F26">
        <w:rPr>
          <w:rFonts w:asciiTheme="minorBidi" w:hAnsiTheme="minorBidi"/>
          <w:sz w:val="20"/>
          <w:szCs w:val="20"/>
        </w:rPr>
        <w:t xml:space="preserve">Julie </w:t>
      </w:r>
      <w:r w:rsidR="002A5AAD" w:rsidRPr="00570F26">
        <w:rPr>
          <w:rFonts w:asciiTheme="minorBidi" w:hAnsiTheme="minorBidi"/>
          <w:sz w:val="20"/>
          <w:szCs w:val="20"/>
        </w:rPr>
        <w:t>explains that Jo</w:t>
      </w:r>
      <w:r w:rsidR="00D05F45">
        <w:rPr>
          <w:rFonts w:asciiTheme="minorBidi" w:hAnsiTheme="minorBidi"/>
          <w:sz w:val="20"/>
          <w:szCs w:val="20"/>
        </w:rPr>
        <w:t>hn</w:t>
      </w:r>
      <w:r w:rsidR="002A5AAD" w:rsidRPr="00570F26">
        <w:rPr>
          <w:rFonts w:asciiTheme="minorBidi" w:hAnsiTheme="minorBidi"/>
          <w:sz w:val="20"/>
          <w:szCs w:val="20"/>
        </w:rPr>
        <w:t xml:space="preserve"> has recently been controlling of the couple’s finances. He often refuses to give Julie money for school uniforms as well as asking to see all the shopping receipts.  He’s also been checking the odometer daily on her car as he is suspicious of Julie ‘seeing other men’.</w:t>
      </w:r>
    </w:p>
    <w:p w14:paraId="51039AF3" w14:textId="50A3D83E" w:rsidR="006B441A" w:rsidRPr="00570F26" w:rsidRDefault="006B441A" w:rsidP="00570F26">
      <w:pPr>
        <w:spacing w:line="276" w:lineRule="auto"/>
        <w:jc w:val="both"/>
        <w:rPr>
          <w:rFonts w:asciiTheme="minorBidi" w:hAnsiTheme="minorBidi"/>
          <w:sz w:val="20"/>
          <w:szCs w:val="20"/>
        </w:rPr>
      </w:pPr>
      <w:r w:rsidRPr="00570F26">
        <w:rPr>
          <w:rFonts w:asciiTheme="minorBidi" w:hAnsiTheme="minorBidi"/>
          <w:sz w:val="20"/>
          <w:szCs w:val="20"/>
        </w:rPr>
        <w:t>When you ask the immediate safety questions (</w:t>
      </w:r>
      <w:r w:rsidR="00570F26">
        <w:rPr>
          <w:rFonts w:asciiTheme="minorBidi" w:hAnsiTheme="minorBidi"/>
          <w:sz w:val="20"/>
          <w:szCs w:val="20"/>
        </w:rPr>
        <w:t>q</w:t>
      </w:r>
      <w:r w:rsidRPr="00570F26">
        <w:rPr>
          <w:rFonts w:asciiTheme="minorBidi" w:hAnsiTheme="minorBidi"/>
          <w:sz w:val="20"/>
          <w:szCs w:val="20"/>
        </w:rPr>
        <w:t>uestions 5 -7), Julie states that she ‘feels safe to leave here today’ and does not have fears for the immediate safety of herself or her children</w:t>
      </w:r>
      <w:r w:rsidR="00673847" w:rsidRPr="00570F26">
        <w:rPr>
          <w:rFonts w:asciiTheme="minorBidi" w:hAnsiTheme="minorBidi"/>
          <w:sz w:val="20"/>
          <w:szCs w:val="20"/>
        </w:rPr>
        <w:t>.</w:t>
      </w:r>
    </w:p>
    <w:p w14:paraId="07743590" w14:textId="5900BC57" w:rsidR="002A5AAD" w:rsidRPr="00570F26" w:rsidRDefault="002A5AAD" w:rsidP="00570F26">
      <w:pPr>
        <w:spacing w:line="276" w:lineRule="auto"/>
        <w:jc w:val="both"/>
        <w:rPr>
          <w:rFonts w:asciiTheme="minorBidi" w:hAnsiTheme="minorBidi"/>
          <w:sz w:val="20"/>
          <w:szCs w:val="20"/>
        </w:rPr>
      </w:pPr>
      <w:r w:rsidRPr="00570F26">
        <w:rPr>
          <w:rFonts w:asciiTheme="minorBidi" w:hAnsiTheme="minorBidi"/>
          <w:sz w:val="20"/>
          <w:szCs w:val="20"/>
        </w:rPr>
        <w:t>When offered a referral</w:t>
      </w:r>
      <w:r w:rsidR="006B441A" w:rsidRPr="00570F26">
        <w:rPr>
          <w:rFonts w:asciiTheme="minorBidi" w:hAnsiTheme="minorBidi"/>
          <w:sz w:val="20"/>
          <w:szCs w:val="20"/>
        </w:rPr>
        <w:t xml:space="preserve"> for support</w:t>
      </w:r>
      <w:r w:rsidRPr="00570F26">
        <w:rPr>
          <w:rFonts w:asciiTheme="minorBidi" w:hAnsiTheme="minorBidi"/>
          <w:sz w:val="20"/>
          <w:szCs w:val="20"/>
        </w:rPr>
        <w:t xml:space="preserve">, </w:t>
      </w:r>
      <w:r w:rsidR="006B441A" w:rsidRPr="00570F26">
        <w:rPr>
          <w:rFonts w:asciiTheme="minorBidi" w:hAnsiTheme="minorBidi"/>
          <w:sz w:val="20"/>
          <w:szCs w:val="20"/>
        </w:rPr>
        <w:t>Julie</w:t>
      </w:r>
      <w:r w:rsidRPr="00570F26">
        <w:rPr>
          <w:rFonts w:asciiTheme="minorBidi" w:hAnsiTheme="minorBidi"/>
          <w:sz w:val="20"/>
          <w:szCs w:val="20"/>
        </w:rPr>
        <w:t xml:space="preserve"> states she cannot stay today, as Jo</w:t>
      </w:r>
      <w:r w:rsidR="00D05F45">
        <w:rPr>
          <w:rFonts w:asciiTheme="minorBidi" w:hAnsiTheme="minorBidi"/>
          <w:sz w:val="20"/>
          <w:szCs w:val="20"/>
        </w:rPr>
        <w:t>hn</w:t>
      </w:r>
      <w:r w:rsidRPr="00570F26">
        <w:rPr>
          <w:rFonts w:asciiTheme="minorBidi" w:hAnsiTheme="minorBidi"/>
          <w:sz w:val="20"/>
          <w:szCs w:val="20"/>
        </w:rPr>
        <w:t xml:space="preserve"> is waiting in the consultation room and will be suspicious.  </w:t>
      </w:r>
    </w:p>
    <w:p w14:paraId="0B72CFA4" w14:textId="0D4FC2B5" w:rsidR="002A5AAD" w:rsidRPr="00570F26" w:rsidRDefault="002A5AAD" w:rsidP="00570F26">
      <w:pPr>
        <w:spacing w:line="276" w:lineRule="auto"/>
        <w:jc w:val="both"/>
        <w:rPr>
          <w:rFonts w:asciiTheme="minorBidi" w:hAnsiTheme="minorBidi"/>
          <w:sz w:val="20"/>
          <w:szCs w:val="20"/>
        </w:rPr>
      </w:pPr>
    </w:p>
    <w:p w14:paraId="1CFC4AFF" w14:textId="20C42D3E" w:rsidR="002A5AAD" w:rsidRPr="00415225" w:rsidRDefault="002A5AAD" w:rsidP="002A5AAD">
      <w:pPr>
        <w:rPr>
          <w:rFonts w:asciiTheme="minorBidi" w:hAnsiTheme="minorBidi"/>
        </w:rPr>
        <w:sectPr w:rsidR="002A5AAD" w:rsidRPr="00415225" w:rsidSect="00814EBF">
          <w:headerReference w:type="even" r:id="rId15"/>
          <w:headerReference w:type="default" r:id="rId16"/>
          <w:footerReference w:type="even" r:id="rId17"/>
          <w:footerReference w:type="default" r:id="rId18"/>
          <w:headerReference w:type="first" r:id="rId19"/>
          <w:footerReference w:type="first" r:id="rId20"/>
          <w:pgSz w:w="11906" w:h="16838"/>
          <w:pgMar w:top="1412" w:right="1440" w:bottom="1440" w:left="1440" w:header="708" w:footer="708" w:gutter="0"/>
          <w:cols w:space="708"/>
          <w:titlePg/>
          <w:docGrid w:linePitch="360"/>
        </w:sectPr>
      </w:pPr>
    </w:p>
    <w:p w14:paraId="2180A25F" w14:textId="42567874" w:rsidR="00BF1242" w:rsidRDefault="001A79AD" w:rsidP="00415225">
      <w:pPr>
        <w:pStyle w:val="Heading1"/>
        <w:rPr>
          <w:szCs w:val="28"/>
        </w:rPr>
      </w:pPr>
      <w:bookmarkStart w:id="13" w:name="_Toc52960411"/>
      <w:r w:rsidRPr="00266145">
        <w:rPr>
          <w:szCs w:val="28"/>
        </w:rPr>
        <w:lastRenderedPageBreak/>
        <w:t xml:space="preserve">Appendix 1: </w:t>
      </w:r>
      <w:r w:rsidR="00BF1242" w:rsidRPr="00266145">
        <w:rPr>
          <w:szCs w:val="28"/>
        </w:rPr>
        <w:t xml:space="preserve">Family </w:t>
      </w:r>
      <w:r w:rsidR="00570F26" w:rsidRPr="00266145">
        <w:rPr>
          <w:szCs w:val="28"/>
        </w:rPr>
        <w:t>v</w:t>
      </w:r>
      <w:r w:rsidR="00BF1242" w:rsidRPr="00266145">
        <w:rPr>
          <w:szCs w:val="28"/>
        </w:rPr>
        <w:t xml:space="preserve">iolence </w:t>
      </w:r>
      <w:r w:rsidR="00570F26" w:rsidRPr="00266145">
        <w:rPr>
          <w:szCs w:val="28"/>
        </w:rPr>
        <w:t>r</w:t>
      </w:r>
      <w:r w:rsidR="00BF1242" w:rsidRPr="00266145">
        <w:rPr>
          <w:szCs w:val="28"/>
        </w:rPr>
        <w:t>isk factors</w:t>
      </w:r>
      <w:bookmarkEnd w:id="13"/>
    </w:p>
    <w:p w14:paraId="0A57E37E" w14:textId="77777777" w:rsidR="00266145" w:rsidRPr="00266145" w:rsidRDefault="00266145" w:rsidP="00266145"/>
    <w:tbl>
      <w:tblPr>
        <w:tblStyle w:val="TableGrid"/>
        <w:tblW w:w="15659" w:type="dxa"/>
        <w:tblInd w:w="-572" w:type="dxa"/>
        <w:tblLook w:val="04A0" w:firstRow="1" w:lastRow="0" w:firstColumn="1" w:lastColumn="0" w:noHBand="0" w:noVBand="1"/>
      </w:tblPr>
      <w:tblGrid>
        <w:gridCol w:w="3398"/>
        <w:gridCol w:w="3328"/>
        <w:gridCol w:w="3318"/>
        <w:gridCol w:w="5615"/>
      </w:tblGrid>
      <w:tr w:rsidR="00BF1242" w:rsidRPr="00415225" w14:paraId="007A41AF" w14:textId="77777777" w:rsidTr="00501A74">
        <w:trPr>
          <w:trHeight w:val="609"/>
        </w:trPr>
        <w:tc>
          <w:tcPr>
            <w:tcW w:w="3398" w:type="dxa"/>
          </w:tcPr>
          <w:p w14:paraId="46FCBDBC" w14:textId="77777777" w:rsidR="00BF1242" w:rsidRPr="00266145" w:rsidRDefault="00BF1242" w:rsidP="00FB30CD">
            <w:pPr>
              <w:rPr>
                <w:rFonts w:asciiTheme="minorBidi" w:hAnsiTheme="minorBidi"/>
                <w:color w:val="0071A2"/>
              </w:rPr>
            </w:pPr>
            <w:r w:rsidRPr="00266145">
              <w:rPr>
                <w:rFonts w:asciiTheme="minorBidi" w:eastAsia="Calibri" w:hAnsiTheme="minorBidi"/>
                <w:b/>
                <w:bCs/>
                <w:color w:val="0071A2"/>
                <w:kern w:val="24"/>
                <w:lang w:eastAsia="en-AU"/>
              </w:rPr>
              <w:t>Risk factors relevant to adult victim circumstances</w:t>
            </w:r>
          </w:p>
        </w:tc>
        <w:tc>
          <w:tcPr>
            <w:tcW w:w="3328" w:type="dxa"/>
          </w:tcPr>
          <w:p w14:paraId="6907A432" w14:textId="77777777" w:rsidR="00BF1242" w:rsidRPr="00266145" w:rsidRDefault="00BF1242" w:rsidP="00FB30CD">
            <w:pPr>
              <w:rPr>
                <w:rFonts w:asciiTheme="minorBidi" w:hAnsiTheme="minorBidi"/>
                <w:color w:val="0071A2"/>
              </w:rPr>
            </w:pPr>
            <w:r w:rsidRPr="00266145">
              <w:rPr>
                <w:rFonts w:asciiTheme="minorBidi" w:eastAsia="Calibri" w:hAnsiTheme="minorBidi"/>
                <w:b/>
                <w:bCs/>
                <w:color w:val="0071A2"/>
                <w:kern w:val="24"/>
                <w:lang w:eastAsia="en-AU"/>
              </w:rPr>
              <w:t>Risk factors specific to children caused by perpetrator behaviours</w:t>
            </w:r>
          </w:p>
        </w:tc>
        <w:tc>
          <w:tcPr>
            <w:tcW w:w="3318" w:type="dxa"/>
          </w:tcPr>
          <w:p w14:paraId="6532F644" w14:textId="77777777" w:rsidR="00BF1242" w:rsidRPr="00266145" w:rsidRDefault="00BF1242" w:rsidP="00FB30CD">
            <w:pPr>
              <w:rPr>
                <w:rFonts w:asciiTheme="minorBidi" w:hAnsiTheme="minorBidi"/>
                <w:color w:val="0071A2"/>
              </w:rPr>
            </w:pPr>
            <w:r w:rsidRPr="00266145">
              <w:rPr>
                <w:rFonts w:asciiTheme="minorBidi" w:eastAsia="Calibri" w:hAnsiTheme="minorBidi"/>
                <w:b/>
                <w:bCs/>
                <w:color w:val="0071A2"/>
                <w:kern w:val="24"/>
                <w:lang w:eastAsia="en-AU"/>
              </w:rPr>
              <w:t>Risk factors specific to children’s circumstances</w:t>
            </w:r>
          </w:p>
        </w:tc>
        <w:tc>
          <w:tcPr>
            <w:tcW w:w="5615" w:type="dxa"/>
          </w:tcPr>
          <w:p w14:paraId="6F1E8251" w14:textId="77777777" w:rsidR="00BF1242" w:rsidRPr="00266145" w:rsidRDefault="00BF1242" w:rsidP="00FB30CD">
            <w:pPr>
              <w:rPr>
                <w:rFonts w:asciiTheme="minorBidi" w:hAnsiTheme="minorBidi"/>
                <w:color w:val="0071A2"/>
              </w:rPr>
            </w:pPr>
            <w:r w:rsidRPr="00266145">
              <w:rPr>
                <w:rFonts w:asciiTheme="minorBidi" w:hAnsiTheme="minorBidi"/>
                <w:b/>
                <w:bCs/>
                <w:color w:val="0071A2"/>
              </w:rPr>
              <w:t>Risk factors for adult or child victims caused by perpetrators behaviour</w:t>
            </w:r>
          </w:p>
        </w:tc>
      </w:tr>
      <w:tr w:rsidR="00BF1242" w:rsidRPr="00415225" w14:paraId="1803D644" w14:textId="77777777" w:rsidTr="00266145">
        <w:trPr>
          <w:trHeight w:val="6585"/>
        </w:trPr>
        <w:tc>
          <w:tcPr>
            <w:tcW w:w="3398" w:type="dxa"/>
          </w:tcPr>
          <w:p w14:paraId="6D368B8C" w14:textId="77777777" w:rsidR="00BF1242" w:rsidRPr="00175AB7" w:rsidRDefault="00BF1242"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bookmarkStart w:id="14" w:name="_Hlk52920476"/>
            <w:r w:rsidRPr="00175AB7">
              <w:rPr>
                <w:rFonts w:asciiTheme="minorBidi" w:eastAsia="MS PGothic" w:hAnsiTheme="minorBidi"/>
                <w:b/>
                <w:bCs/>
                <w:color w:val="000000"/>
                <w:kern w:val="24"/>
                <w:sz w:val="21"/>
                <w:szCs w:val="21"/>
                <w:u w:val="single"/>
                <w:lang w:eastAsia="en-AU"/>
              </w:rPr>
              <w:t>Physical assault whilst pregnant/following new birth</w:t>
            </w:r>
            <w:r w:rsidRPr="00175AB7">
              <w:rPr>
                <w:rFonts w:asciiTheme="minorBidi" w:eastAsia="MS PGothic" w:hAnsiTheme="minorBidi"/>
                <w:b/>
                <w:bCs/>
                <w:kern w:val="24"/>
                <w:sz w:val="21"/>
                <w:szCs w:val="21"/>
                <w:lang w:eastAsia="en-AU"/>
              </w:rPr>
              <w:t>*</w:t>
            </w:r>
          </w:p>
          <w:p w14:paraId="609463CF" w14:textId="77777777" w:rsidR="00BF1242" w:rsidRPr="00175AB7" w:rsidRDefault="00BF1242"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r w:rsidRPr="00175AB7">
              <w:rPr>
                <w:rFonts w:asciiTheme="minorBidi" w:eastAsia="MS PGothic" w:hAnsiTheme="minorBidi"/>
                <w:color w:val="000000"/>
                <w:kern w:val="24"/>
                <w:sz w:val="21"/>
                <w:szCs w:val="21"/>
                <w:lang w:eastAsia="en-AU"/>
              </w:rPr>
              <w:t xml:space="preserve">Self-assessed level of risk </w:t>
            </w:r>
            <w:r w:rsidRPr="00175AB7">
              <w:rPr>
                <w:rFonts w:asciiTheme="minorBidi" w:eastAsia="MS PGothic" w:hAnsiTheme="minorBidi"/>
                <w:kern w:val="24"/>
                <w:sz w:val="21"/>
                <w:szCs w:val="21"/>
                <w:lang w:eastAsia="en-AU"/>
              </w:rPr>
              <w:t>#</w:t>
            </w:r>
          </w:p>
          <w:p w14:paraId="37C5DB6F" w14:textId="77777777" w:rsidR="00BF1242" w:rsidRPr="00175AB7" w:rsidRDefault="00BF1242"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r w:rsidRPr="00175AB7">
              <w:rPr>
                <w:rFonts w:asciiTheme="minorBidi" w:eastAsia="MS PGothic" w:hAnsiTheme="minorBidi"/>
                <w:b/>
                <w:bCs/>
                <w:color w:val="000000"/>
                <w:kern w:val="24"/>
                <w:sz w:val="21"/>
                <w:szCs w:val="21"/>
                <w:u w:val="single"/>
                <w:lang w:eastAsia="en-AU"/>
              </w:rPr>
              <w:t>Planning to leave or recent separation</w:t>
            </w:r>
            <w:r w:rsidRPr="00175AB7">
              <w:rPr>
                <w:rFonts w:asciiTheme="minorBidi" w:eastAsia="MS PGothic" w:hAnsiTheme="minorBidi"/>
                <w:b/>
                <w:bCs/>
                <w:kern w:val="24"/>
                <w:sz w:val="21"/>
                <w:szCs w:val="21"/>
                <w:lang w:eastAsia="en-AU"/>
              </w:rPr>
              <w:t>*</w:t>
            </w:r>
          </w:p>
          <w:p w14:paraId="3C8005FE" w14:textId="77777777" w:rsidR="00BF1242" w:rsidRPr="00175AB7" w:rsidRDefault="00BF1242"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r w:rsidRPr="00175AB7">
              <w:rPr>
                <w:rFonts w:asciiTheme="minorBidi" w:eastAsia="MS PGothic" w:hAnsiTheme="minorBidi"/>
                <w:b/>
                <w:bCs/>
                <w:color w:val="000000"/>
                <w:kern w:val="24"/>
                <w:sz w:val="21"/>
                <w:szCs w:val="21"/>
                <w:u w:val="single"/>
                <w:lang w:eastAsia="en-AU"/>
              </w:rPr>
              <w:t>Escalation - increase in severity and/or frequency of violence</w:t>
            </w:r>
            <w:r w:rsidRPr="00175AB7">
              <w:rPr>
                <w:rFonts w:asciiTheme="minorBidi" w:eastAsia="MS PGothic" w:hAnsiTheme="minorBidi"/>
                <w:b/>
                <w:bCs/>
                <w:kern w:val="24"/>
                <w:sz w:val="21"/>
                <w:szCs w:val="21"/>
                <w:lang w:eastAsia="en-AU"/>
              </w:rPr>
              <w:t>*</w:t>
            </w:r>
          </w:p>
          <w:p w14:paraId="1672C4DB" w14:textId="77777777" w:rsidR="00BF1242" w:rsidRPr="00175AB7" w:rsidRDefault="00BF1242"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r w:rsidRPr="00175AB7">
              <w:rPr>
                <w:rFonts w:asciiTheme="minorBidi" w:eastAsia="MS PGothic" w:hAnsiTheme="minorBidi"/>
                <w:color w:val="000000"/>
                <w:kern w:val="24"/>
                <w:sz w:val="21"/>
                <w:szCs w:val="21"/>
                <w:lang w:eastAsia="en-AU"/>
              </w:rPr>
              <w:t xml:space="preserve">Financial abuse/difficulties (including property damage) </w:t>
            </w:r>
          </w:p>
          <w:p w14:paraId="4BF6C865" w14:textId="77777777" w:rsidR="00CC5036" w:rsidRPr="00175AB7" w:rsidRDefault="00CC5036" w:rsidP="00175AB7">
            <w:pPr>
              <w:pStyle w:val="ListParagraph"/>
              <w:numPr>
                <w:ilvl w:val="0"/>
                <w:numId w:val="10"/>
              </w:numPr>
              <w:kinsoku w:val="0"/>
              <w:overflowPunct w:val="0"/>
              <w:spacing w:line="273" w:lineRule="auto"/>
              <w:ind w:left="318" w:hanging="284"/>
              <w:textAlignment w:val="top"/>
              <w:rPr>
                <w:rFonts w:asciiTheme="minorBidi" w:eastAsia="Times New Roman" w:hAnsiTheme="minorBidi"/>
                <w:sz w:val="21"/>
                <w:szCs w:val="21"/>
                <w:lang w:eastAsia="en-AU"/>
              </w:rPr>
            </w:pPr>
            <w:r w:rsidRPr="00175AB7">
              <w:rPr>
                <w:rFonts w:asciiTheme="minorBidi" w:eastAsia="MS PGothic" w:hAnsiTheme="minorBidi"/>
                <w:color w:val="000000"/>
                <w:kern w:val="24"/>
                <w:sz w:val="21"/>
                <w:szCs w:val="21"/>
                <w:lang w:eastAsia="en-AU"/>
              </w:rPr>
              <w:t xml:space="preserve">Imminence </w:t>
            </w:r>
            <w:r w:rsidRPr="00175AB7">
              <w:rPr>
                <w:rFonts w:asciiTheme="minorBidi" w:eastAsia="MS PGothic" w:hAnsiTheme="minorBidi"/>
                <w:kern w:val="24"/>
                <w:sz w:val="21"/>
                <w:szCs w:val="21"/>
                <w:lang w:eastAsia="en-AU"/>
              </w:rPr>
              <w:t>#</w:t>
            </w:r>
          </w:p>
          <w:bookmarkEnd w:id="14"/>
          <w:p w14:paraId="5572A56E" w14:textId="77777777" w:rsidR="00BF1242" w:rsidRPr="00175AB7" w:rsidRDefault="00BF1242" w:rsidP="00FB30CD">
            <w:pPr>
              <w:kinsoku w:val="0"/>
              <w:overflowPunct w:val="0"/>
              <w:spacing w:after="113" w:line="276" w:lineRule="auto"/>
              <w:textAlignment w:val="baseline"/>
              <w:rPr>
                <w:rFonts w:asciiTheme="minorBidi" w:eastAsia="Times New Roman" w:hAnsiTheme="minorBidi"/>
                <w:color w:val="2F5496" w:themeColor="accent1" w:themeShade="BF"/>
                <w:sz w:val="21"/>
                <w:szCs w:val="21"/>
                <w:lang w:eastAsia="en-AU"/>
              </w:rPr>
            </w:pPr>
          </w:p>
          <w:p w14:paraId="2A414587" w14:textId="77777777" w:rsidR="00BF1242" w:rsidRPr="00175AB7" w:rsidRDefault="00BF1242" w:rsidP="00FB30CD">
            <w:pPr>
              <w:kinsoku w:val="0"/>
              <w:overflowPunct w:val="0"/>
              <w:spacing w:after="113" w:line="276" w:lineRule="auto"/>
              <w:textAlignment w:val="baseline"/>
              <w:rPr>
                <w:rFonts w:asciiTheme="minorBidi" w:eastAsia="Times New Roman" w:hAnsiTheme="minorBidi"/>
                <w:color w:val="2F5496" w:themeColor="accent1" w:themeShade="BF"/>
                <w:sz w:val="21"/>
                <w:szCs w:val="21"/>
                <w:lang w:eastAsia="en-AU"/>
              </w:rPr>
            </w:pPr>
          </w:p>
          <w:p w14:paraId="25151A58" w14:textId="6A35E1B8" w:rsidR="00BF1242" w:rsidRPr="00175AB7" w:rsidRDefault="00BF1242" w:rsidP="00FB30CD">
            <w:pPr>
              <w:kinsoku w:val="0"/>
              <w:overflowPunct w:val="0"/>
              <w:spacing w:after="113" w:line="276" w:lineRule="auto"/>
              <w:textAlignment w:val="baseline"/>
              <w:rPr>
                <w:rFonts w:asciiTheme="minorBidi" w:eastAsia="Times New Roman" w:hAnsiTheme="minorBidi"/>
                <w:color w:val="2F5496" w:themeColor="accent1" w:themeShade="BF"/>
                <w:sz w:val="21"/>
                <w:szCs w:val="21"/>
                <w:lang w:eastAsia="en-AU"/>
              </w:rPr>
            </w:pPr>
          </w:p>
          <w:p w14:paraId="35A074B1" w14:textId="30214C60" w:rsidR="00BF1242" w:rsidRPr="00175AB7" w:rsidRDefault="00570F26" w:rsidP="00FB30CD">
            <w:pPr>
              <w:kinsoku w:val="0"/>
              <w:overflowPunct w:val="0"/>
              <w:spacing w:after="113" w:line="276" w:lineRule="auto"/>
              <w:textAlignment w:val="baseline"/>
              <w:rPr>
                <w:rFonts w:asciiTheme="minorBidi" w:eastAsia="Times New Roman" w:hAnsiTheme="minorBidi"/>
                <w:color w:val="2F5496" w:themeColor="accent1" w:themeShade="BF"/>
                <w:sz w:val="21"/>
                <w:szCs w:val="21"/>
                <w:lang w:eastAsia="en-AU"/>
              </w:rPr>
            </w:pPr>
            <w:r w:rsidRPr="00175AB7">
              <w:rPr>
                <w:rFonts w:asciiTheme="minorBidi" w:eastAsia="Times New Roman" w:hAnsiTheme="minorBidi"/>
                <w:noProof/>
                <w:color w:val="2F5496" w:themeColor="accent1" w:themeShade="BF"/>
                <w:sz w:val="21"/>
                <w:szCs w:val="21"/>
                <w:lang w:eastAsia="en-AU"/>
              </w:rPr>
              <w:drawing>
                <wp:anchor distT="0" distB="0" distL="114300" distR="114300" simplePos="0" relativeHeight="251658249" behindDoc="1" locked="0" layoutInCell="1" allowOverlap="1" wp14:anchorId="2B191A98" wp14:editId="402C89C6">
                  <wp:simplePos x="0" y="0"/>
                  <wp:positionH relativeFrom="column">
                    <wp:posOffset>1645920</wp:posOffset>
                  </wp:positionH>
                  <wp:positionV relativeFrom="paragraph">
                    <wp:posOffset>299071</wp:posOffset>
                  </wp:positionV>
                  <wp:extent cx="311150" cy="621665"/>
                  <wp:effectExtent l="0" t="0" r="6350" b="635"/>
                  <wp:wrapTight wrapText="bothSides">
                    <wp:wrapPolygon edited="0">
                      <wp:start x="7053" y="0"/>
                      <wp:lineTo x="0" y="7060"/>
                      <wp:lineTo x="0" y="11032"/>
                      <wp:lineTo x="3527" y="21181"/>
                      <wp:lineTo x="4408" y="21181"/>
                      <wp:lineTo x="17633" y="21181"/>
                      <wp:lineTo x="18514" y="21181"/>
                      <wp:lineTo x="20278" y="15886"/>
                      <wp:lineTo x="21159" y="11473"/>
                      <wp:lineTo x="21159" y="6178"/>
                      <wp:lineTo x="14988" y="0"/>
                      <wp:lineTo x="705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150" cy="621665"/>
                          </a:xfrm>
                          <a:prstGeom prst="rect">
                            <a:avLst/>
                          </a:prstGeom>
                          <a:noFill/>
                        </pic:spPr>
                      </pic:pic>
                    </a:graphicData>
                  </a:graphic>
                  <wp14:sizeRelH relativeFrom="page">
                    <wp14:pctWidth>0</wp14:pctWidth>
                  </wp14:sizeRelH>
                  <wp14:sizeRelV relativeFrom="page">
                    <wp14:pctHeight>0</wp14:pctHeight>
                  </wp14:sizeRelV>
                </wp:anchor>
              </w:drawing>
            </w:r>
          </w:p>
        </w:tc>
        <w:tc>
          <w:tcPr>
            <w:tcW w:w="3328" w:type="dxa"/>
          </w:tcPr>
          <w:p w14:paraId="67A97228"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Exposure to family violence #</w:t>
            </w:r>
          </w:p>
          <w:p w14:paraId="6A8D49C9"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Sexualised behaviours towards a child by the perpetrator #</w:t>
            </w:r>
          </w:p>
          <w:p w14:paraId="49549B61"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Child intervention in violence #</w:t>
            </w:r>
          </w:p>
          <w:p w14:paraId="4DD9BFA4"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Behaviour indicating non-return of child #</w:t>
            </w:r>
          </w:p>
          <w:p w14:paraId="3599C388"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Undermining the child-parent relationship #</w:t>
            </w:r>
          </w:p>
          <w:p w14:paraId="66EF00C9" w14:textId="77777777" w:rsidR="00CC5036" w:rsidRPr="00175AB7" w:rsidRDefault="00CC5036" w:rsidP="00175AB7">
            <w:pPr>
              <w:numPr>
                <w:ilvl w:val="0"/>
                <w:numId w:val="6"/>
              </w:numPr>
              <w:tabs>
                <w:tab w:val="num" w:pos="746"/>
              </w:tabs>
              <w:ind w:left="321" w:hanging="284"/>
              <w:rPr>
                <w:rFonts w:asciiTheme="minorBidi" w:hAnsiTheme="minorBidi"/>
                <w:sz w:val="21"/>
                <w:szCs w:val="21"/>
              </w:rPr>
            </w:pPr>
            <w:r w:rsidRPr="00175AB7">
              <w:rPr>
                <w:rFonts w:asciiTheme="minorBidi" w:hAnsiTheme="minorBidi"/>
                <w:sz w:val="21"/>
                <w:szCs w:val="21"/>
              </w:rPr>
              <w:t>Professional and statutory intervention #</w:t>
            </w:r>
          </w:p>
          <w:p w14:paraId="79FE0AB0" w14:textId="77777777" w:rsidR="00BF1242" w:rsidRPr="00175AB7" w:rsidRDefault="00BF1242" w:rsidP="00FB30CD">
            <w:pPr>
              <w:rPr>
                <w:rFonts w:asciiTheme="minorBidi" w:hAnsiTheme="minorBidi"/>
                <w:noProof/>
                <w:sz w:val="21"/>
                <w:szCs w:val="21"/>
              </w:rPr>
            </w:pPr>
          </w:p>
          <w:p w14:paraId="21ED02D1" w14:textId="77777777" w:rsidR="00BF1242" w:rsidRPr="00175AB7" w:rsidRDefault="00BF1242" w:rsidP="00FB30CD">
            <w:pPr>
              <w:rPr>
                <w:rFonts w:asciiTheme="minorBidi" w:hAnsiTheme="minorBidi"/>
                <w:noProof/>
                <w:sz w:val="21"/>
                <w:szCs w:val="21"/>
              </w:rPr>
            </w:pPr>
          </w:p>
          <w:p w14:paraId="1C91CF97" w14:textId="77777777" w:rsidR="00BF1242" w:rsidRPr="00175AB7" w:rsidRDefault="00BF1242" w:rsidP="00FB30CD">
            <w:pPr>
              <w:rPr>
                <w:rFonts w:asciiTheme="minorBidi" w:hAnsiTheme="minorBidi"/>
                <w:noProof/>
                <w:sz w:val="21"/>
                <w:szCs w:val="21"/>
              </w:rPr>
            </w:pPr>
          </w:p>
          <w:p w14:paraId="20D58828" w14:textId="77777777" w:rsidR="00BF1242" w:rsidRPr="00175AB7" w:rsidRDefault="00BF1242" w:rsidP="00FB30CD">
            <w:pPr>
              <w:rPr>
                <w:rFonts w:asciiTheme="minorBidi" w:hAnsiTheme="minorBidi"/>
                <w:noProof/>
                <w:sz w:val="21"/>
                <w:szCs w:val="21"/>
              </w:rPr>
            </w:pPr>
          </w:p>
          <w:p w14:paraId="3AD53821" w14:textId="77777777" w:rsidR="00BF1242" w:rsidRPr="00175AB7" w:rsidRDefault="00BF1242" w:rsidP="00FB30CD">
            <w:pPr>
              <w:rPr>
                <w:rFonts w:asciiTheme="minorBidi" w:hAnsiTheme="minorBidi"/>
                <w:noProof/>
                <w:sz w:val="21"/>
                <w:szCs w:val="21"/>
              </w:rPr>
            </w:pPr>
          </w:p>
          <w:p w14:paraId="20D71C69" w14:textId="77777777" w:rsidR="00BF1242" w:rsidRPr="00175AB7" w:rsidRDefault="00BF1242" w:rsidP="00FB30CD">
            <w:pPr>
              <w:rPr>
                <w:rFonts w:asciiTheme="minorBidi" w:hAnsiTheme="minorBidi"/>
                <w:noProof/>
                <w:sz w:val="21"/>
                <w:szCs w:val="21"/>
              </w:rPr>
            </w:pPr>
          </w:p>
          <w:p w14:paraId="7769BA7D" w14:textId="77777777" w:rsidR="00BF1242" w:rsidRPr="00175AB7" w:rsidRDefault="00BF1242" w:rsidP="00FB30CD">
            <w:pPr>
              <w:rPr>
                <w:rFonts w:asciiTheme="minorBidi" w:hAnsiTheme="minorBidi"/>
                <w:noProof/>
                <w:sz w:val="21"/>
                <w:szCs w:val="21"/>
              </w:rPr>
            </w:pPr>
          </w:p>
          <w:p w14:paraId="2E243F27" w14:textId="0C899DBF" w:rsidR="00BF1242" w:rsidRPr="00175AB7" w:rsidRDefault="00BF1242" w:rsidP="00FB30CD">
            <w:pPr>
              <w:rPr>
                <w:rFonts w:asciiTheme="minorBidi" w:hAnsiTheme="minorBidi"/>
                <w:noProof/>
                <w:sz w:val="21"/>
                <w:szCs w:val="21"/>
              </w:rPr>
            </w:pPr>
          </w:p>
          <w:p w14:paraId="3F978AD1" w14:textId="2796163C" w:rsidR="00BF1242" w:rsidRPr="00175AB7" w:rsidRDefault="00175AB7" w:rsidP="00FB30CD">
            <w:pPr>
              <w:rPr>
                <w:rFonts w:asciiTheme="minorBidi" w:hAnsiTheme="minorBidi"/>
                <w:noProof/>
                <w:sz w:val="21"/>
                <w:szCs w:val="21"/>
              </w:rPr>
            </w:pPr>
            <w:r w:rsidRPr="00175AB7">
              <w:rPr>
                <w:rFonts w:asciiTheme="minorBidi" w:hAnsiTheme="minorBidi"/>
                <w:noProof/>
                <w:sz w:val="21"/>
                <w:szCs w:val="21"/>
                <w:lang w:eastAsia="en-AU"/>
              </w:rPr>
              <w:drawing>
                <wp:anchor distT="0" distB="0" distL="114300" distR="114300" simplePos="0" relativeHeight="251658248" behindDoc="1" locked="0" layoutInCell="1" allowOverlap="1" wp14:anchorId="01BD66F1" wp14:editId="72BE294E">
                  <wp:simplePos x="0" y="0"/>
                  <wp:positionH relativeFrom="column">
                    <wp:posOffset>1402715</wp:posOffset>
                  </wp:positionH>
                  <wp:positionV relativeFrom="paragraph">
                    <wp:posOffset>74809</wp:posOffset>
                  </wp:positionV>
                  <wp:extent cx="572770" cy="572770"/>
                  <wp:effectExtent l="0" t="0" r="0" b="0"/>
                  <wp:wrapTight wrapText="bothSides">
                    <wp:wrapPolygon edited="0">
                      <wp:start x="0" y="0"/>
                      <wp:lineTo x="0" y="21073"/>
                      <wp:lineTo x="21073" y="21073"/>
                      <wp:lineTo x="210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2770" cy="572770"/>
                          </a:xfrm>
                          <a:prstGeom prst="rect">
                            <a:avLst/>
                          </a:prstGeom>
                          <a:noFill/>
                        </pic:spPr>
                      </pic:pic>
                    </a:graphicData>
                  </a:graphic>
                  <wp14:sizeRelH relativeFrom="page">
                    <wp14:pctWidth>0</wp14:pctWidth>
                  </wp14:sizeRelH>
                  <wp14:sizeRelV relativeFrom="page">
                    <wp14:pctHeight>0</wp14:pctHeight>
                  </wp14:sizeRelV>
                </wp:anchor>
              </w:drawing>
            </w:r>
          </w:p>
          <w:p w14:paraId="33B550FD" w14:textId="23C06958" w:rsidR="00BF1242" w:rsidRPr="00175AB7" w:rsidRDefault="00BF1242" w:rsidP="00FB30CD">
            <w:pPr>
              <w:rPr>
                <w:rFonts w:asciiTheme="minorBidi" w:hAnsiTheme="minorBidi"/>
                <w:sz w:val="21"/>
                <w:szCs w:val="21"/>
              </w:rPr>
            </w:pPr>
          </w:p>
        </w:tc>
        <w:tc>
          <w:tcPr>
            <w:tcW w:w="3318" w:type="dxa"/>
          </w:tcPr>
          <w:p w14:paraId="4DF0C450" w14:textId="77777777" w:rsidR="00CC5036" w:rsidRPr="00175AB7" w:rsidRDefault="00CC5036" w:rsidP="00BF1242">
            <w:pPr>
              <w:numPr>
                <w:ilvl w:val="0"/>
                <w:numId w:val="7"/>
              </w:numPr>
              <w:rPr>
                <w:rFonts w:asciiTheme="minorBidi" w:hAnsiTheme="minorBidi"/>
                <w:sz w:val="21"/>
                <w:szCs w:val="21"/>
              </w:rPr>
            </w:pPr>
            <w:r w:rsidRPr="00175AB7">
              <w:rPr>
                <w:rFonts w:asciiTheme="minorBidi" w:hAnsiTheme="minorBidi"/>
                <w:sz w:val="21"/>
                <w:szCs w:val="21"/>
              </w:rPr>
              <w:t>History of professional involvement and/or          statutory intervention #</w:t>
            </w:r>
          </w:p>
          <w:p w14:paraId="28A81911" w14:textId="77777777" w:rsidR="00CC5036" w:rsidRPr="00175AB7" w:rsidRDefault="00CC5036" w:rsidP="00BF1242">
            <w:pPr>
              <w:numPr>
                <w:ilvl w:val="0"/>
                <w:numId w:val="7"/>
              </w:numPr>
              <w:rPr>
                <w:rFonts w:asciiTheme="minorBidi" w:hAnsiTheme="minorBidi"/>
                <w:sz w:val="21"/>
                <w:szCs w:val="21"/>
              </w:rPr>
            </w:pPr>
            <w:bookmarkStart w:id="15" w:name="_Hlk52920577"/>
            <w:r w:rsidRPr="00175AB7">
              <w:rPr>
                <w:rFonts w:asciiTheme="minorBidi" w:hAnsiTheme="minorBidi"/>
                <w:sz w:val="21"/>
                <w:szCs w:val="21"/>
              </w:rPr>
              <w:t>Change in behaviour not explained by other causes #</w:t>
            </w:r>
          </w:p>
          <w:bookmarkEnd w:id="15"/>
          <w:p w14:paraId="53D65925" w14:textId="77777777" w:rsidR="00CC5036" w:rsidRPr="00175AB7" w:rsidRDefault="00CC5036" w:rsidP="00BF1242">
            <w:pPr>
              <w:numPr>
                <w:ilvl w:val="0"/>
                <w:numId w:val="7"/>
              </w:numPr>
              <w:rPr>
                <w:rFonts w:asciiTheme="minorBidi" w:hAnsiTheme="minorBidi"/>
                <w:sz w:val="21"/>
                <w:szCs w:val="21"/>
              </w:rPr>
            </w:pPr>
            <w:r w:rsidRPr="00175AB7">
              <w:rPr>
                <w:rFonts w:asciiTheme="minorBidi" w:hAnsiTheme="minorBidi"/>
                <w:sz w:val="21"/>
                <w:szCs w:val="21"/>
              </w:rPr>
              <w:t>Child as victim in other forms of harm #</w:t>
            </w:r>
          </w:p>
          <w:p w14:paraId="6126D494" w14:textId="77777777" w:rsidR="00BF1242" w:rsidRPr="00175AB7" w:rsidRDefault="00BF1242" w:rsidP="00FB30CD">
            <w:pPr>
              <w:rPr>
                <w:rFonts w:asciiTheme="minorBidi" w:hAnsiTheme="minorBidi"/>
                <w:noProof/>
                <w:sz w:val="21"/>
                <w:szCs w:val="21"/>
              </w:rPr>
            </w:pPr>
          </w:p>
          <w:p w14:paraId="29B62070" w14:textId="77777777" w:rsidR="00BF1242" w:rsidRPr="00175AB7" w:rsidRDefault="00BF1242" w:rsidP="00FB30CD">
            <w:pPr>
              <w:rPr>
                <w:rFonts w:asciiTheme="minorBidi" w:hAnsiTheme="minorBidi"/>
                <w:noProof/>
                <w:sz w:val="21"/>
                <w:szCs w:val="21"/>
              </w:rPr>
            </w:pPr>
          </w:p>
          <w:p w14:paraId="4B072707" w14:textId="77777777" w:rsidR="00BF1242" w:rsidRPr="00175AB7" w:rsidRDefault="00BF1242" w:rsidP="00FB30CD">
            <w:pPr>
              <w:rPr>
                <w:rFonts w:asciiTheme="minorBidi" w:hAnsiTheme="minorBidi"/>
                <w:noProof/>
                <w:sz w:val="21"/>
                <w:szCs w:val="21"/>
              </w:rPr>
            </w:pPr>
          </w:p>
          <w:p w14:paraId="6C71162D" w14:textId="77777777" w:rsidR="00BF1242" w:rsidRPr="00175AB7" w:rsidRDefault="00BF1242" w:rsidP="00FB30CD">
            <w:pPr>
              <w:rPr>
                <w:rFonts w:asciiTheme="minorBidi" w:hAnsiTheme="minorBidi"/>
                <w:noProof/>
                <w:sz w:val="21"/>
                <w:szCs w:val="21"/>
              </w:rPr>
            </w:pPr>
          </w:p>
          <w:p w14:paraId="496CA5FF" w14:textId="77777777" w:rsidR="00BF1242" w:rsidRPr="00175AB7" w:rsidRDefault="00BF1242" w:rsidP="00FB30CD">
            <w:pPr>
              <w:rPr>
                <w:rFonts w:asciiTheme="minorBidi" w:hAnsiTheme="minorBidi"/>
                <w:noProof/>
                <w:sz w:val="21"/>
                <w:szCs w:val="21"/>
              </w:rPr>
            </w:pPr>
          </w:p>
          <w:p w14:paraId="682905F8" w14:textId="77777777" w:rsidR="00BF1242" w:rsidRPr="00175AB7" w:rsidRDefault="00BF1242" w:rsidP="00FB30CD">
            <w:pPr>
              <w:rPr>
                <w:rFonts w:asciiTheme="minorBidi" w:hAnsiTheme="minorBidi"/>
                <w:noProof/>
                <w:sz w:val="21"/>
                <w:szCs w:val="21"/>
              </w:rPr>
            </w:pPr>
          </w:p>
          <w:p w14:paraId="08D6EF3C" w14:textId="77777777" w:rsidR="00BF1242" w:rsidRPr="00175AB7" w:rsidRDefault="00BF1242" w:rsidP="00FB30CD">
            <w:pPr>
              <w:rPr>
                <w:rFonts w:asciiTheme="minorBidi" w:hAnsiTheme="minorBidi"/>
                <w:noProof/>
                <w:sz w:val="21"/>
                <w:szCs w:val="21"/>
              </w:rPr>
            </w:pPr>
          </w:p>
          <w:p w14:paraId="38A4991A" w14:textId="77777777" w:rsidR="00BF1242" w:rsidRPr="00175AB7" w:rsidRDefault="00BF1242" w:rsidP="00FB30CD">
            <w:pPr>
              <w:rPr>
                <w:rFonts w:asciiTheme="minorBidi" w:hAnsiTheme="minorBidi"/>
                <w:noProof/>
                <w:sz w:val="21"/>
                <w:szCs w:val="21"/>
              </w:rPr>
            </w:pPr>
          </w:p>
          <w:p w14:paraId="1D925F27" w14:textId="77777777" w:rsidR="00BF1242" w:rsidRPr="00175AB7" w:rsidRDefault="00BF1242" w:rsidP="00FB30CD">
            <w:pPr>
              <w:rPr>
                <w:rFonts w:asciiTheme="minorBidi" w:hAnsiTheme="minorBidi"/>
                <w:noProof/>
                <w:sz w:val="21"/>
                <w:szCs w:val="21"/>
              </w:rPr>
            </w:pPr>
          </w:p>
          <w:p w14:paraId="13591371" w14:textId="77777777" w:rsidR="00BF1242" w:rsidRPr="00175AB7" w:rsidRDefault="00BF1242" w:rsidP="00FB30CD">
            <w:pPr>
              <w:rPr>
                <w:rFonts w:asciiTheme="minorBidi" w:hAnsiTheme="minorBidi"/>
                <w:noProof/>
                <w:sz w:val="21"/>
                <w:szCs w:val="21"/>
              </w:rPr>
            </w:pPr>
          </w:p>
          <w:p w14:paraId="5B4B9956" w14:textId="77777777" w:rsidR="00BF1242" w:rsidRPr="00175AB7" w:rsidRDefault="00BF1242" w:rsidP="00FB30CD">
            <w:pPr>
              <w:rPr>
                <w:rFonts w:asciiTheme="minorBidi" w:hAnsiTheme="minorBidi"/>
                <w:noProof/>
                <w:sz w:val="21"/>
                <w:szCs w:val="21"/>
              </w:rPr>
            </w:pPr>
          </w:p>
          <w:p w14:paraId="7E46566C" w14:textId="77777777" w:rsidR="00BF1242" w:rsidRPr="00175AB7" w:rsidRDefault="00BF1242" w:rsidP="00FB30CD">
            <w:pPr>
              <w:rPr>
                <w:rFonts w:asciiTheme="minorBidi" w:hAnsiTheme="minorBidi"/>
                <w:noProof/>
                <w:sz w:val="21"/>
                <w:szCs w:val="21"/>
              </w:rPr>
            </w:pPr>
          </w:p>
          <w:p w14:paraId="6B6E79CC" w14:textId="77777777" w:rsidR="00BF1242" w:rsidRPr="00175AB7" w:rsidRDefault="00BF1242" w:rsidP="00FB30CD">
            <w:pPr>
              <w:rPr>
                <w:rFonts w:asciiTheme="minorBidi" w:hAnsiTheme="minorBidi"/>
                <w:noProof/>
                <w:sz w:val="21"/>
                <w:szCs w:val="21"/>
              </w:rPr>
            </w:pPr>
          </w:p>
          <w:p w14:paraId="08437E06" w14:textId="66F03B3E" w:rsidR="00BF1242" w:rsidRPr="00175AB7" w:rsidRDefault="00175AB7" w:rsidP="00FB30CD">
            <w:pPr>
              <w:rPr>
                <w:rFonts w:asciiTheme="minorBidi" w:hAnsiTheme="minorBidi"/>
                <w:noProof/>
                <w:sz w:val="21"/>
                <w:szCs w:val="21"/>
              </w:rPr>
            </w:pPr>
            <w:r w:rsidRPr="00175AB7">
              <w:rPr>
                <w:rFonts w:asciiTheme="minorBidi" w:hAnsiTheme="minorBidi"/>
                <w:noProof/>
                <w:sz w:val="21"/>
                <w:szCs w:val="21"/>
                <w:lang w:eastAsia="en-AU"/>
              </w:rPr>
              <w:drawing>
                <wp:anchor distT="0" distB="0" distL="114300" distR="114300" simplePos="0" relativeHeight="251658247" behindDoc="1" locked="0" layoutInCell="1" allowOverlap="1" wp14:anchorId="061AE97F" wp14:editId="166FC527">
                  <wp:simplePos x="0" y="0"/>
                  <wp:positionH relativeFrom="column">
                    <wp:posOffset>1442031</wp:posOffset>
                  </wp:positionH>
                  <wp:positionV relativeFrom="paragraph">
                    <wp:posOffset>146617</wp:posOffset>
                  </wp:positionV>
                  <wp:extent cx="560705" cy="554990"/>
                  <wp:effectExtent l="0" t="0" r="0" b="3810"/>
                  <wp:wrapTight wrapText="bothSides">
                    <wp:wrapPolygon edited="0">
                      <wp:start x="0" y="0"/>
                      <wp:lineTo x="0" y="21254"/>
                      <wp:lineTo x="21037" y="21254"/>
                      <wp:lineTo x="210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0705" cy="554990"/>
                          </a:xfrm>
                          <a:prstGeom prst="rect">
                            <a:avLst/>
                          </a:prstGeom>
                          <a:noFill/>
                        </pic:spPr>
                      </pic:pic>
                    </a:graphicData>
                  </a:graphic>
                  <wp14:sizeRelH relativeFrom="page">
                    <wp14:pctWidth>0</wp14:pctWidth>
                  </wp14:sizeRelH>
                  <wp14:sizeRelV relativeFrom="page">
                    <wp14:pctHeight>0</wp14:pctHeight>
                  </wp14:sizeRelV>
                </wp:anchor>
              </w:drawing>
            </w:r>
          </w:p>
          <w:p w14:paraId="204669D9" w14:textId="6D7CC721" w:rsidR="00BF1242" w:rsidRPr="00175AB7" w:rsidRDefault="00BF1242" w:rsidP="00FB30CD">
            <w:pPr>
              <w:rPr>
                <w:rFonts w:asciiTheme="minorBidi" w:hAnsiTheme="minorBidi"/>
                <w:sz w:val="21"/>
                <w:szCs w:val="21"/>
              </w:rPr>
            </w:pPr>
          </w:p>
        </w:tc>
        <w:tc>
          <w:tcPr>
            <w:tcW w:w="5615" w:type="dxa"/>
          </w:tcPr>
          <w:p w14:paraId="4857701D" w14:textId="77777777" w:rsidR="00BF1242" w:rsidRPr="00175AB7" w:rsidRDefault="00BF1242" w:rsidP="00175AB7">
            <w:pPr>
              <w:pStyle w:val="ListParagraph"/>
              <w:numPr>
                <w:ilvl w:val="0"/>
                <w:numId w:val="27"/>
              </w:numPr>
              <w:rPr>
                <w:rFonts w:asciiTheme="minorBidi" w:hAnsiTheme="minorBidi"/>
                <w:sz w:val="21"/>
                <w:szCs w:val="21"/>
              </w:rPr>
            </w:pPr>
            <w:r w:rsidRPr="00175AB7">
              <w:rPr>
                <w:rFonts w:asciiTheme="minorBidi" w:hAnsiTheme="minorBidi"/>
                <w:b/>
                <w:bCs/>
                <w:sz w:val="21"/>
                <w:szCs w:val="21"/>
                <w:u w:val="single"/>
              </w:rPr>
              <w:t>Controlling behaviours</w:t>
            </w:r>
            <w:r w:rsidRPr="00175AB7">
              <w:rPr>
                <w:rFonts w:asciiTheme="minorBidi" w:hAnsiTheme="minorBidi"/>
                <w:b/>
                <w:bCs/>
                <w:sz w:val="21"/>
                <w:szCs w:val="21"/>
              </w:rPr>
              <w:t>*</w:t>
            </w:r>
          </w:p>
          <w:p w14:paraId="5D74F0E9"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Access to weapons*</w:t>
            </w:r>
          </w:p>
          <w:p w14:paraId="6A4AF575"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b/>
                <w:bCs/>
                <w:sz w:val="21"/>
                <w:szCs w:val="21"/>
                <w:u w:val="single"/>
              </w:rPr>
              <w:t>Use of weapon in most recent event</w:t>
            </w:r>
            <w:r w:rsidRPr="00175AB7">
              <w:rPr>
                <w:rFonts w:asciiTheme="minorBidi" w:hAnsiTheme="minorBidi"/>
                <w:b/>
                <w:bCs/>
                <w:sz w:val="21"/>
                <w:szCs w:val="21"/>
              </w:rPr>
              <w:t>*</w:t>
            </w:r>
          </w:p>
          <w:p w14:paraId="58B76909"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Has ever harmed or threatened to harm victim or family members</w:t>
            </w:r>
          </w:p>
          <w:p w14:paraId="0F456ED1"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Has ever tried to strangle or choke the victim*</w:t>
            </w:r>
          </w:p>
          <w:p w14:paraId="75B8F4A8"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Has ever threatened to kill victim*</w:t>
            </w:r>
          </w:p>
          <w:p w14:paraId="538EBBBA"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Has ever harmed or threatened to harm or kill pets or other animals*</w:t>
            </w:r>
          </w:p>
          <w:p w14:paraId="25C4C196"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 xml:space="preserve">Has ever threatened or tried to </w:t>
            </w:r>
            <w:proofErr w:type="spellStart"/>
            <w:r w:rsidRPr="00175AB7">
              <w:rPr>
                <w:rFonts w:asciiTheme="minorBidi" w:hAnsiTheme="minorBidi"/>
                <w:b/>
                <w:bCs/>
                <w:sz w:val="21"/>
                <w:szCs w:val="21"/>
                <w:u w:val="single"/>
              </w:rPr>
              <w:t>self harm</w:t>
            </w:r>
            <w:proofErr w:type="spellEnd"/>
            <w:r w:rsidRPr="00175AB7">
              <w:rPr>
                <w:rFonts w:asciiTheme="minorBidi" w:hAnsiTheme="minorBidi"/>
                <w:b/>
                <w:bCs/>
                <w:sz w:val="21"/>
                <w:szCs w:val="21"/>
                <w:u w:val="single"/>
              </w:rPr>
              <w:t xml:space="preserve"> or suicide*</w:t>
            </w:r>
          </w:p>
          <w:p w14:paraId="08436A5E"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Stalking of victim*</w:t>
            </w:r>
          </w:p>
          <w:p w14:paraId="1D544795"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Sexual assault of victim*</w:t>
            </w:r>
          </w:p>
          <w:p w14:paraId="454AD1C8"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Previous or current breach of court orders/Intervention Order</w:t>
            </w:r>
          </w:p>
          <w:p w14:paraId="625EB767"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History of family violence #</w:t>
            </w:r>
          </w:p>
          <w:p w14:paraId="66AECAC6"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History of violent behaviour (not family violence)</w:t>
            </w:r>
          </w:p>
          <w:p w14:paraId="5AA5FE65"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Obsession/jealous behaviour towards victim*</w:t>
            </w:r>
          </w:p>
          <w:p w14:paraId="2D1D5B2F" w14:textId="77777777" w:rsidR="00CC5036" w:rsidRPr="00175AB7" w:rsidRDefault="00CC5036" w:rsidP="00175AB7">
            <w:pPr>
              <w:numPr>
                <w:ilvl w:val="0"/>
                <w:numId w:val="8"/>
              </w:numPr>
              <w:ind w:left="360"/>
              <w:rPr>
                <w:rFonts w:asciiTheme="minorBidi" w:hAnsiTheme="minorBidi"/>
                <w:sz w:val="21"/>
                <w:szCs w:val="21"/>
                <w:u w:val="single"/>
              </w:rPr>
            </w:pPr>
            <w:r w:rsidRPr="00175AB7">
              <w:rPr>
                <w:rFonts w:asciiTheme="minorBidi" w:hAnsiTheme="minorBidi"/>
                <w:b/>
                <w:bCs/>
                <w:sz w:val="21"/>
                <w:szCs w:val="21"/>
                <w:u w:val="single"/>
              </w:rPr>
              <w:t>Unemployed/ Disengaged from education*</w:t>
            </w:r>
          </w:p>
          <w:p w14:paraId="5A3FE287"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b/>
                <w:bCs/>
                <w:sz w:val="21"/>
                <w:szCs w:val="21"/>
                <w:u w:val="single"/>
              </w:rPr>
              <w:t>Drug and/or alcohol misuse</w:t>
            </w:r>
            <w:r w:rsidRPr="00175AB7">
              <w:rPr>
                <w:rFonts w:asciiTheme="minorBidi" w:hAnsiTheme="minorBidi"/>
                <w:b/>
                <w:bCs/>
                <w:sz w:val="21"/>
                <w:szCs w:val="21"/>
              </w:rPr>
              <w:t>*</w:t>
            </w:r>
          </w:p>
          <w:p w14:paraId="5FE247AE" w14:textId="77777777" w:rsidR="00CC5036" w:rsidRPr="00175AB7"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Mental illness/Depression</w:t>
            </w:r>
          </w:p>
          <w:p w14:paraId="06E4DAF8" w14:textId="1462FC08" w:rsidR="00CC5036" w:rsidRPr="00175AB7" w:rsidRDefault="00570F26" w:rsidP="761B0AA8">
            <w:pPr>
              <w:numPr>
                <w:ilvl w:val="0"/>
                <w:numId w:val="8"/>
              </w:numPr>
              <w:ind w:left="360"/>
              <w:rPr>
                <w:rFonts w:asciiTheme="minorBidi" w:hAnsiTheme="minorBidi"/>
                <w:sz w:val="21"/>
                <w:szCs w:val="21"/>
              </w:rPr>
            </w:pPr>
            <w:r w:rsidRPr="00175AB7">
              <w:rPr>
                <w:rFonts w:asciiTheme="minorBidi" w:hAnsiTheme="minorBidi"/>
                <w:noProof/>
                <w:sz w:val="21"/>
                <w:szCs w:val="21"/>
                <w:lang w:eastAsia="en-AU"/>
              </w:rPr>
              <w:drawing>
                <wp:anchor distT="0" distB="0" distL="114300" distR="114300" simplePos="0" relativeHeight="251658246" behindDoc="1" locked="0" layoutInCell="1" allowOverlap="1" wp14:anchorId="2E3C7A0F" wp14:editId="23ABB590">
                  <wp:simplePos x="0" y="0"/>
                  <wp:positionH relativeFrom="column">
                    <wp:posOffset>2949534</wp:posOffset>
                  </wp:positionH>
                  <wp:positionV relativeFrom="paragraph">
                    <wp:posOffset>34088</wp:posOffset>
                  </wp:positionV>
                  <wp:extent cx="415290" cy="442595"/>
                  <wp:effectExtent l="0" t="0" r="3810" b="1905"/>
                  <wp:wrapTight wrapText="bothSides">
                    <wp:wrapPolygon edited="0">
                      <wp:start x="12550" y="0"/>
                      <wp:lineTo x="3303" y="4958"/>
                      <wp:lineTo x="0" y="7438"/>
                      <wp:lineTo x="0" y="16735"/>
                      <wp:lineTo x="661" y="21073"/>
                      <wp:lineTo x="19156" y="21073"/>
                      <wp:lineTo x="21138" y="14875"/>
                      <wp:lineTo x="21138" y="8677"/>
                      <wp:lineTo x="17835" y="0"/>
                      <wp:lineTo x="1255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5290" cy="442595"/>
                          </a:xfrm>
                          <a:prstGeom prst="rect">
                            <a:avLst/>
                          </a:prstGeom>
                          <a:noFill/>
                        </pic:spPr>
                      </pic:pic>
                    </a:graphicData>
                  </a:graphic>
                  <wp14:sizeRelH relativeFrom="page">
                    <wp14:pctWidth>0</wp14:pctWidth>
                  </wp14:sizeRelH>
                  <wp14:sizeRelV relativeFrom="page">
                    <wp14:pctHeight>0</wp14:pctHeight>
                  </wp14:sizeRelV>
                </wp:anchor>
              </w:drawing>
            </w:r>
            <w:r w:rsidR="00CC5036" w:rsidRPr="761B0AA8">
              <w:rPr>
                <w:rFonts w:asciiTheme="minorBidi" w:hAnsiTheme="minorBidi"/>
                <w:sz w:val="21"/>
                <w:szCs w:val="21"/>
              </w:rPr>
              <w:t>Isolation</w:t>
            </w:r>
          </w:p>
          <w:p w14:paraId="14B12022" w14:textId="42F3F53D" w:rsidR="00BF1242" w:rsidRDefault="00CC5036" w:rsidP="00175AB7">
            <w:pPr>
              <w:numPr>
                <w:ilvl w:val="0"/>
                <w:numId w:val="8"/>
              </w:numPr>
              <w:ind w:left="360"/>
              <w:rPr>
                <w:rFonts w:asciiTheme="minorBidi" w:hAnsiTheme="minorBidi"/>
                <w:sz w:val="21"/>
                <w:szCs w:val="21"/>
              </w:rPr>
            </w:pPr>
            <w:r w:rsidRPr="00175AB7">
              <w:rPr>
                <w:rFonts w:asciiTheme="minorBidi" w:hAnsiTheme="minorBidi"/>
                <w:sz w:val="21"/>
                <w:szCs w:val="21"/>
              </w:rPr>
              <w:t>Physical harm #</w:t>
            </w:r>
          </w:p>
          <w:p w14:paraId="241406A5" w14:textId="550BDC4E" w:rsidR="0070550B" w:rsidRDefault="009E4735" w:rsidP="00175AB7">
            <w:pPr>
              <w:numPr>
                <w:ilvl w:val="0"/>
                <w:numId w:val="8"/>
              </w:numPr>
              <w:ind w:left="360"/>
              <w:rPr>
                <w:rFonts w:asciiTheme="minorBidi" w:hAnsiTheme="minorBidi"/>
                <w:sz w:val="21"/>
                <w:szCs w:val="21"/>
              </w:rPr>
            </w:pPr>
            <w:r>
              <w:rPr>
                <w:rFonts w:asciiTheme="minorBidi" w:hAnsiTheme="minorBidi"/>
                <w:sz w:val="21"/>
                <w:szCs w:val="21"/>
              </w:rPr>
              <w:t>Emotional abuse #</w:t>
            </w:r>
          </w:p>
          <w:p w14:paraId="430F7919" w14:textId="011233AD" w:rsidR="009E4735" w:rsidRPr="00175AB7" w:rsidRDefault="009E4735" w:rsidP="00175AB7">
            <w:pPr>
              <w:numPr>
                <w:ilvl w:val="0"/>
                <w:numId w:val="8"/>
              </w:numPr>
              <w:ind w:left="360"/>
              <w:rPr>
                <w:rFonts w:asciiTheme="minorBidi" w:hAnsiTheme="minorBidi"/>
                <w:sz w:val="21"/>
                <w:szCs w:val="21"/>
              </w:rPr>
            </w:pPr>
            <w:r>
              <w:rPr>
                <w:rFonts w:asciiTheme="minorBidi" w:hAnsiTheme="minorBidi"/>
                <w:sz w:val="21"/>
                <w:szCs w:val="21"/>
              </w:rPr>
              <w:t>Property damage #</w:t>
            </w:r>
          </w:p>
          <w:p w14:paraId="780FFA57" w14:textId="77777777" w:rsidR="00BF1242" w:rsidRPr="00175AB7" w:rsidRDefault="00BF1242" w:rsidP="00FB30CD">
            <w:pPr>
              <w:rPr>
                <w:rFonts w:asciiTheme="minorBidi" w:hAnsiTheme="minorBidi"/>
                <w:sz w:val="21"/>
                <w:szCs w:val="21"/>
              </w:rPr>
            </w:pPr>
          </w:p>
        </w:tc>
      </w:tr>
    </w:tbl>
    <w:p w14:paraId="597EF77D" w14:textId="08F32948" w:rsidR="005A4532" w:rsidRPr="00415225" w:rsidRDefault="00BF1242" w:rsidP="004E17F6">
      <w:pPr>
        <w:pStyle w:val="NormalWeb"/>
        <w:rPr>
          <w:rFonts w:asciiTheme="minorBidi" w:hAnsiTheme="minorBidi" w:cstheme="minorBidi"/>
          <w:b/>
          <w:bCs/>
          <w:color w:val="2F5496" w:themeColor="accent1" w:themeShade="BF"/>
          <w:sz w:val="40"/>
          <w:szCs w:val="40"/>
        </w:rPr>
      </w:pPr>
      <w:r w:rsidRPr="00415225">
        <w:rPr>
          <w:rFonts w:asciiTheme="minorBidi" w:eastAsia="+mn-ea" w:hAnsiTheme="minorBidi" w:cstheme="minorBidi"/>
          <w:b/>
          <w:bCs/>
          <w:color w:val="53565A"/>
          <w:kern w:val="24"/>
          <w:sz w:val="18"/>
          <w:szCs w:val="18"/>
        </w:rPr>
        <w:t xml:space="preserve">Note: </w:t>
      </w:r>
      <w:r w:rsidRPr="00415225">
        <w:rPr>
          <w:rFonts w:asciiTheme="minorBidi" w:eastAsia="+mn-ea" w:hAnsiTheme="minorBidi" w:cstheme="minorBidi"/>
          <w:b/>
          <w:bCs/>
          <w:kern w:val="24"/>
          <w:sz w:val="18"/>
          <w:szCs w:val="18"/>
        </w:rPr>
        <w:t xml:space="preserve">bold underlined and * </w:t>
      </w:r>
      <w:r w:rsidRPr="00415225">
        <w:rPr>
          <w:rFonts w:asciiTheme="minorBidi" w:eastAsia="+mn-ea" w:hAnsiTheme="minorBidi" w:cstheme="minorBidi"/>
          <w:kern w:val="24"/>
          <w:sz w:val="18"/>
          <w:szCs w:val="18"/>
        </w:rPr>
        <w:t>indicate</w:t>
      </w:r>
      <w:r w:rsidRPr="00415225">
        <w:rPr>
          <w:rFonts w:asciiTheme="minorBidi" w:eastAsia="+mn-ea" w:hAnsiTheme="minorBidi" w:cstheme="minorBidi"/>
          <w:b/>
          <w:bCs/>
          <w:kern w:val="24"/>
          <w:sz w:val="18"/>
          <w:szCs w:val="18"/>
        </w:rPr>
        <w:t xml:space="preserve"> </w:t>
      </w:r>
      <w:r w:rsidRPr="00415225">
        <w:rPr>
          <w:rFonts w:asciiTheme="minorBidi" w:eastAsia="+mn-ea" w:hAnsiTheme="minorBidi" w:cstheme="minorBidi"/>
          <w:kern w:val="24"/>
          <w:sz w:val="18"/>
          <w:szCs w:val="18"/>
        </w:rPr>
        <w:t xml:space="preserve">increased </w:t>
      </w:r>
      <w:r w:rsidRPr="00415225">
        <w:rPr>
          <w:rFonts w:asciiTheme="minorBidi" w:eastAsia="+mn-ea" w:hAnsiTheme="minorBidi" w:cstheme="minorBidi"/>
          <w:color w:val="53565A"/>
          <w:kern w:val="24"/>
          <w:sz w:val="18"/>
          <w:szCs w:val="18"/>
        </w:rPr>
        <w:t>risk of the victim being killed or almost killed (serious risk factors). </w:t>
      </w:r>
      <w:r w:rsidRPr="00415225">
        <w:rPr>
          <w:rFonts w:asciiTheme="minorBidi" w:eastAsia="+mn-ea" w:hAnsiTheme="minorBidi" w:cstheme="minorBidi"/>
          <w:color w:val="FFFFFF"/>
          <w:kern w:val="24"/>
          <w:sz w:val="18"/>
          <w:szCs w:val="18"/>
        </w:rPr>
        <w:br/>
      </w:r>
      <w:r w:rsidRPr="00415225">
        <w:rPr>
          <w:rFonts w:asciiTheme="minorBidi" w:eastAsia="+mn-ea" w:hAnsiTheme="minorBidi" w:cstheme="minorBidi"/>
          <w:kern w:val="24"/>
          <w:sz w:val="18"/>
          <w:szCs w:val="18"/>
        </w:rPr>
        <w:t xml:space="preserve"># </w:t>
      </w:r>
      <w:r w:rsidRPr="00415225">
        <w:rPr>
          <w:rFonts w:asciiTheme="minorBidi" w:eastAsia="+mn-ea" w:hAnsiTheme="minorBidi" w:cstheme="minorBidi"/>
          <w:color w:val="000000"/>
          <w:kern w:val="24"/>
          <w:sz w:val="18"/>
          <w:szCs w:val="18"/>
        </w:rPr>
        <w:t>New risk factors not previously included in CRAF</w:t>
      </w:r>
    </w:p>
    <w:p w14:paraId="05F8555F" w14:textId="77777777" w:rsidR="000D53D0" w:rsidRPr="00415225" w:rsidRDefault="000D53D0">
      <w:pPr>
        <w:rPr>
          <w:rFonts w:asciiTheme="minorBidi" w:hAnsiTheme="minorBidi"/>
          <w:b/>
          <w:bCs/>
          <w:color w:val="2F5496" w:themeColor="accent1" w:themeShade="BF"/>
          <w:sz w:val="40"/>
          <w:szCs w:val="40"/>
        </w:rPr>
        <w:sectPr w:rsidR="000D53D0" w:rsidRPr="00415225" w:rsidSect="00501A74">
          <w:pgSz w:w="16838" w:h="11906" w:orient="landscape"/>
          <w:pgMar w:top="1440" w:right="1440" w:bottom="1440" w:left="1440" w:header="708" w:footer="708" w:gutter="0"/>
          <w:cols w:space="708"/>
          <w:docGrid w:linePitch="360"/>
        </w:sectPr>
      </w:pPr>
    </w:p>
    <w:p w14:paraId="32FF2DA0" w14:textId="77777777" w:rsidR="000D53D0" w:rsidRPr="00415225" w:rsidRDefault="000D53D0" w:rsidP="00415225">
      <w:pPr>
        <w:pStyle w:val="Heading1"/>
      </w:pPr>
      <w:bookmarkStart w:id="16" w:name="_Toc52960412"/>
      <w:r w:rsidRPr="00415225">
        <w:lastRenderedPageBreak/>
        <w:t>Appendix 2: Screening tool</w:t>
      </w:r>
      <w:bookmarkEnd w:id="16"/>
    </w:p>
    <w:p w14:paraId="6D5C61C6" w14:textId="4740BE40" w:rsidR="000D53D0" w:rsidRPr="00415225" w:rsidRDefault="000D53D0">
      <w:pPr>
        <w:rPr>
          <w:rFonts w:asciiTheme="minorBidi" w:hAnsiTheme="minorBidi"/>
          <w:b/>
          <w:bCs/>
          <w:color w:val="2F5496" w:themeColor="accent1" w:themeShade="BF"/>
          <w:sz w:val="40"/>
          <w:szCs w:val="40"/>
        </w:rPr>
      </w:pPr>
      <w:r w:rsidRPr="00415225">
        <w:rPr>
          <w:rFonts w:asciiTheme="minorBidi" w:hAnsiTheme="minorBidi"/>
          <w:noProof/>
          <w:color w:val="0071A2"/>
          <w:sz w:val="28"/>
          <w:szCs w:val="28"/>
        </w:rPr>
        <w:drawing>
          <wp:inline distT="0" distB="0" distL="0" distR="0" wp14:anchorId="19CF7CB6" wp14:editId="35CCB487">
            <wp:extent cx="5731510" cy="7619365"/>
            <wp:effectExtent l="0" t="0" r="2540" b="63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31510" cy="7619365"/>
                    </a:xfrm>
                    <a:prstGeom prst="rect">
                      <a:avLst/>
                    </a:prstGeom>
                  </pic:spPr>
                </pic:pic>
              </a:graphicData>
            </a:graphic>
          </wp:inline>
        </w:drawing>
      </w:r>
    </w:p>
    <w:p w14:paraId="6DBBF342" w14:textId="5E7019F2" w:rsidR="000D53D0" w:rsidRPr="00415225" w:rsidRDefault="000D53D0">
      <w:pPr>
        <w:rPr>
          <w:rFonts w:asciiTheme="minorBidi" w:hAnsiTheme="minorBidi"/>
          <w:b/>
          <w:bCs/>
          <w:color w:val="2F5496" w:themeColor="accent1" w:themeShade="BF"/>
          <w:sz w:val="40"/>
          <w:szCs w:val="40"/>
        </w:rPr>
      </w:pPr>
    </w:p>
    <w:p w14:paraId="06BA5EC2" w14:textId="61A156E6" w:rsidR="000D53D0" w:rsidRPr="00266145" w:rsidRDefault="000D53D0">
      <w:pPr>
        <w:rPr>
          <w:rFonts w:asciiTheme="minorBidi" w:hAnsiTheme="minorBidi"/>
          <w:b/>
          <w:bCs/>
          <w:color w:val="2F5496" w:themeColor="accent1" w:themeShade="BF"/>
          <w:sz w:val="24"/>
          <w:szCs w:val="24"/>
        </w:rPr>
      </w:pPr>
    </w:p>
    <w:p w14:paraId="27BE1934" w14:textId="2157AA40" w:rsidR="000D53D0" w:rsidRPr="00415225" w:rsidRDefault="000D53D0">
      <w:pPr>
        <w:rPr>
          <w:rFonts w:asciiTheme="minorBidi" w:hAnsiTheme="minorBidi"/>
          <w:b/>
          <w:bCs/>
          <w:color w:val="2F5496" w:themeColor="accent1" w:themeShade="BF"/>
          <w:sz w:val="40"/>
          <w:szCs w:val="40"/>
        </w:rPr>
        <w:sectPr w:rsidR="000D53D0" w:rsidRPr="00415225" w:rsidSect="004E17F6">
          <w:pgSz w:w="11906" w:h="16838"/>
          <w:pgMar w:top="1440" w:right="1440" w:bottom="1440" w:left="1440" w:header="708" w:footer="708" w:gutter="0"/>
          <w:cols w:space="708"/>
          <w:docGrid w:linePitch="360"/>
        </w:sectPr>
      </w:pPr>
    </w:p>
    <w:p w14:paraId="7923B2E2" w14:textId="1E727D46" w:rsidR="00D05F45" w:rsidRDefault="003E2A50" w:rsidP="00266145">
      <w:pPr>
        <w:pStyle w:val="Heading1"/>
        <w:jc w:val="left"/>
      </w:pPr>
      <w:bookmarkStart w:id="17" w:name="_Toc52960413"/>
      <w:r w:rsidRPr="003E2A50">
        <w:lastRenderedPageBreak/>
        <w:drawing>
          <wp:inline distT="0" distB="0" distL="0" distR="0" wp14:anchorId="3718E010" wp14:editId="20314D62">
            <wp:extent cx="5731510" cy="7619365"/>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731510" cy="7619365"/>
                    </a:xfrm>
                    <a:prstGeom prst="rect">
                      <a:avLst/>
                    </a:prstGeom>
                  </pic:spPr>
                </pic:pic>
              </a:graphicData>
            </a:graphic>
          </wp:inline>
        </w:drawing>
      </w:r>
    </w:p>
    <w:p w14:paraId="293CB209" w14:textId="77777777" w:rsidR="003E2A50" w:rsidRPr="003E2A50" w:rsidRDefault="003E2A50" w:rsidP="003E2A50">
      <w:bookmarkStart w:id="18" w:name="_GoBack"/>
      <w:bookmarkEnd w:id="18"/>
    </w:p>
    <w:p w14:paraId="613AF394" w14:textId="77777777" w:rsidR="00266145" w:rsidRPr="00266145" w:rsidRDefault="00266145" w:rsidP="00266145"/>
    <w:p w14:paraId="36E73433" w14:textId="02079D21" w:rsidR="006B441A" w:rsidRPr="00415225" w:rsidRDefault="006B441A" w:rsidP="00415225">
      <w:pPr>
        <w:pStyle w:val="Heading1"/>
      </w:pPr>
      <w:r w:rsidRPr="00415225">
        <w:lastRenderedPageBreak/>
        <w:t xml:space="preserve">Appendix 3: Basic </w:t>
      </w:r>
      <w:r w:rsidR="008C1858">
        <w:t>s</w:t>
      </w:r>
      <w:r w:rsidRPr="00415225">
        <w:t xml:space="preserve">afety </w:t>
      </w:r>
      <w:r w:rsidR="008C1858">
        <w:t>p</w:t>
      </w:r>
      <w:r w:rsidRPr="00415225">
        <w:t>lanning</w:t>
      </w:r>
      <w:r w:rsidR="007A4710" w:rsidRPr="00415225">
        <w:t xml:space="preserve"> activity</w:t>
      </w:r>
      <w:bookmarkEnd w:id="17"/>
    </w:p>
    <w:p w14:paraId="5DB49704" w14:textId="77777777" w:rsidR="008C1858" w:rsidRDefault="008C1858" w:rsidP="007A4710">
      <w:pPr>
        <w:spacing w:after="0" w:line="276" w:lineRule="auto"/>
        <w:jc w:val="both"/>
        <w:rPr>
          <w:rFonts w:asciiTheme="minorBidi" w:eastAsia="DengXian" w:hAnsiTheme="minorBidi"/>
          <w:sz w:val="24"/>
          <w:szCs w:val="24"/>
          <w:lang w:eastAsia="zh-CN"/>
        </w:rPr>
      </w:pPr>
    </w:p>
    <w:p w14:paraId="32A9E1DC" w14:textId="77777777" w:rsidR="00D05F45" w:rsidRDefault="00D05F45" w:rsidP="007A4710">
      <w:pPr>
        <w:spacing w:after="0" w:line="276" w:lineRule="auto"/>
        <w:jc w:val="both"/>
        <w:rPr>
          <w:rFonts w:asciiTheme="minorBidi" w:eastAsia="DengXian" w:hAnsiTheme="minorBidi"/>
          <w:sz w:val="24"/>
          <w:szCs w:val="24"/>
          <w:lang w:eastAsia="zh-CN"/>
        </w:rPr>
      </w:pPr>
    </w:p>
    <w:p w14:paraId="598A3E0E" w14:textId="77777777" w:rsidR="00D05F45" w:rsidRDefault="00D05F45" w:rsidP="007A4710">
      <w:pPr>
        <w:spacing w:after="0" w:line="276" w:lineRule="auto"/>
        <w:jc w:val="both"/>
        <w:rPr>
          <w:rFonts w:asciiTheme="minorBidi" w:eastAsia="DengXian" w:hAnsiTheme="minorBidi"/>
          <w:sz w:val="24"/>
          <w:szCs w:val="24"/>
          <w:lang w:eastAsia="zh-CN"/>
        </w:rPr>
      </w:pPr>
    </w:p>
    <w:p w14:paraId="2D303345" w14:textId="3A4A902F" w:rsidR="007A4710" w:rsidRPr="001051C1" w:rsidRDefault="007A4710" w:rsidP="007A4710">
      <w:pPr>
        <w:spacing w:after="0" w:line="276" w:lineRule="auto"/>
        <w:jc w:val="both"/>
        <w:rPr>
          <w:rFonts w:asciiTheme="minorBidi" w:eastAsia="DengXian" w:hAnsiTheme="minorBidi"/>
          <w:sz w:val="24"/>
          <w:szCs w:val="24"/>
          <w:lang w:eastAsia="zh-CN"/>
        </w:rPr>
      </w:pPr>
      <w:r w:rsidRPr="001051C1">
        <w:rPr>
          <w:rFonts w:asciiTheme="minorBidi" w:eastAsia="DengXian" w:hAnsiTheme="minorBidi"/>
          <w:sz w:val="24"/>
          <w:szCs w:val="24"/>
          <w:lang w:eastAsia="zh-CN"/>
        </w:rPr>
        <w:t>Opening statement:</w:t>
      </w:r>
    </w:p>
    <w:p w14:paraId="6467A19A" w14:textId="77777777" w:rsidR="007A4710" w:rsidRPr="001051C1" w:rsidRDefault="007A4710" w:rsidP="007A4710">
      <w:pPr>
        <w:spacing w:after="0" w:line="276" w:lineRule="auto"/>
        <w:jc w:val="both"/>
        <w:rPr>
          <w:rFonts w:asciiTheme="minorBidi" w:eastAsia="DengXian" w:hAnsiTheme="minorBidi"/>
          <w:sz w:val="24"/>
          <w:szCs w:val="24"/>
          <w:lang w:eastAsia="zh-CN"/>
        </w:rPr>
      </w:pPr>
    </w:p>
    <w:p w14:paraId="6DC01CC9" w14:textId="3BE9A547" w:rsidR="007A4710" w:rsidRDefault="007A4710" w:rsidP="007A4710">
      <w:pPr>
        <w:spacing w:after="0" w:line="276" w:lineRule="auto"/>
        <w:jc w:val="both"/>
        <w:rPr>
          <w:rFonts w:asciiTheme="minorBidi" w:eastAsia="DengXian" w:hAnsiTheme="minorBidi"/>
          <w:sz w:val="24"/>
          <w:szCs w:val="24"/>
          <w:lang w:eastAsia="zh-CN"/>
        </w:rPr>
      </w:pPr>
      <w:r w:rsidRPr="001051C1">
        <w:rPr>
          <w:rFonts w:asciiTheme="minorBidi" w:eastAsia="DengXian" w:hAnsiTheme="minorBidi"/>
          <w:sz w:val="24"/>
          <w:szCs w:val="24"/>
          <w:lang w:eastAsia="zh-CN"/>
        </w:rPr>
        <w:t>“</w:t>
      </w:r>
      <w:r w:rsidRPr="001051C1">
        <w:rPr>
          <w:rFonts w:asciiTheme="minorBidi" w:eastAsia="DengXian" w:hAnsiTheme="minorBidi"/>
          <w:i/>
          <w:iCs/>
          <w:sz w:val="24"/>
          <w:szCs w:val="24"/>
          <w:lang w:eastAsia="zh-CN"/>
        </w:rPr>
        <w:t>From what you have told me, I am concerned about your safety. Do you have a plan of what you would do if you needed to leave or if X happened?</w:t>
      </w:r>
      <w:r w:rsidRPr="001051C1">
        <w:rPr>
          <w:rFonts w:asciiTheme="minorBidi" w:eastAsia="DengXian" w:hAnsiTheme="minorBidi"/>
          <w:sz w:val="24"/>
          <w:szCs w:val="24"/>
          <w:lang w:eastAsia="zh-CN"/>
        </w:rPr>
        <w:t>”</w:t>
      </w:r>
    </w:p>
    <w:p w14:paraId="0D7675C1" w14:textId="77777777" w:rsidR="008C1858" w:rsidRPr="001051C1" w:rsidRDefault="008C1858" w:rsidP="007A4710">
      <w:pPr>
        <w:spacing w:after="0" w:line="276" w:lineRule="auto"/>
        <w:jc w:val="both"/>
        <w:rPr>
          <w:rFonts w:asciiTheme="minorBidi" w:eastAsia="DengXian" w:hAnsiTheme="minorBidi"/>
          <w:sz w:val="24"/>
          <w:szCs w:val="24"/>
          <w:lang w:eastAsia="zh-CN"/>
        </w:rPr>
      </w:pPr>
    </w:p>
    <w:tbl>
      <w:tblPr>
        <w:tblStyle w:val="TableGrid"/>
        <w:tblW w:w="0" w:type="auto"/>
        <w:tblLook w:val="04A0" w:firstRow="1" w:lastRow="0" w:firstColumn="1" w:lastColumn="0" w:noHBand="0" w:noVBand="1"/>
      </w:tblPr>
      <w:tblGrid>
        <w:gridCol w:w="3397"/>
        <w:gridCol w:w="5619"/>
      </w:tblGrid>
      <w:tr w:rsidR="007A4710" w:rsidRPr="001051C1" w14:paraId="24CCFDE8" w14:textId="77777777" w:rsidTr="008C1858">
        <w:tc>
          <w:tcPr>
            <w:tcW w:w="3397" w:type="dxa"/>
          </w:tcPr>
          <w:p w14:paraId="17E39AFB" w14:textId="7F86A50A"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Considerations</w:t>
            </w:r>
          </w:p>
        </w:tc>
        <w:tc>
          <w:tcPr>
            <w:tcW w:w="5619" w:type="dxa"/>
          </w:tcPr>
          <w:p w14:paraId="48DF1D04" w14:textId="77777777" w:rsidR="007A4710" w:rsidRPr="001051C1" w:rsidRDefault="007A4710" w:rsidP="007A4710">
            <w:pPr>
              <w:spacing w:line="276" w:lineRule="auto"/>
              <w:contextualSpacing/>
              <w:jc w:val="both"/>
              <w:rPr>
                <w:rFonts w:asciiTheme="minorBidi" w:hAnsiTheme="minorBidi"/>
                <w:b/>
                <w:bCs/>
                <w:iCs/>
                <w:sz w:val="24"/>
                <w:szCs w:val="24"/>
              </w:rPr>
            </w:pPr>
            <w:r w:rsidRPr="001051C1">
              <w:rPr>
                <w:rFonts w:asciiTheme="minorBidi" w:hAnsiTheme="minorBidi"/>
                <w:b/>
                <w:bCs/>
                <w:iCs/>
                <w:sz w:val="24"/>
                <w:szCs w:val="24"/>
              </w:rPr>
              <w:t>Suggested Scripting</w:t>
            </w:r>
          </w:p>
          <w:p w14:paraId="11BD4356" w14:textId="3F2350CA" w:rsidR="007A4710" w:rsidRPr="001051C1" w:rsidRDefault="007A4710" w:rsidP="007A4710">
            <w:pPr>
              <w:spacing w:line="276" w:lineRule="auto"/>
              <w:contextualSpacing/>
              <w:jc w:val="both"/>
              <w:rPr>
                <w:rFonts w:asciiTheme="minorBidi" w:hAnsiTheme="minorBidi"/>
                <w:b/>
                <w:bCs/>
                <w:iCs/>
                <w:sz w:val="24"/>
                <w:szCs w:val="24"/>
              </w:rPr>
            </w:pPr>
          </w:p>
        </w:tc>
      </w:tr>
      <w:tr w:rsidR="007A4710" w:rsidRPr="001051C1" w14:paraId="283F97A8" w14:textId="77777777" w:rsidTr="008C1858">
        <w:tc>
          <w:tcPr>
            <w:tcW w:w="3397" w:type="dxa"/>
          </w:tcPr>
          <w:p w14:paraId="4ABC35E5" w14:textId="7C15E3C6"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Leaving the house</w:t>
            </w:r>
          </w:p>
        </w:tc>
        <w:tc>
          <w:tcPr>
            <w:tcW w:w="5619" w:type="dxa"/>
          </w:tcPr>
          <w:p w14:paraId="55DE2236" w14:textId="77777777" w:rsidR="007A4710" w:rsidRPr="001051C1" w:rsidRDefault="007A4710" w:rsidP="007A4710">
            <w:pPr>
              <w:spacing w:line="276" w:lineRule="auto"/>
              <w:contextualSpacing/>
              <w:jc w:val="both"/>
              <w:rPr>
                <w:rFonts w:asciiTheme="minorBidi" w:hAnsiTheme="minorBidi"/>
                <w:i/>
                <w:sz w:val="24"/>
                <w:szCs w:val="24"/>
              </w:rPr>
            </w:pPr>
            <w:r w:rsidRPr="001051C1">
              <w:rPr>
                <w:rFonts w:asciiTheme="minorBidi" w:hAnsiTheme="minorBidi"/>
                <w:i/>
                <w:sz w:val="24"/>
                <w:szCs w:val="24"/>
              </w:rPr>
              <w:t>“If you need to leave home in a hurry, where would you go?”</w:t>
            </w:r>
          </w:p>
          <w:p w14:paraId="316C7134" w14:textId="48BEAC20" w:rsidR="007A4710" w:rsidRPr="001051C1" w:rsidRDefault="007A4710" w:rsidP="007A4710">
            <w:pPr>
              <w:spacing w:line="276" w:lineRule="auto"/>
              <w:ind w:left="720"/>
              <w:contextualSpacing/>
              <w:jc w:val="both"/>
              <w:rPr>
                <w:rFonts w:asciiTheme="minorBidi" w:hAnsiTheme="minorBidi"/>
                <w:i/>
                <w:sz w:val="24"/>
                <w:szCs w:val="24"/>
              </w:rPr>
            </w:pPr>
          </w:p>
        </w:tc>
      </w:tr>
      <w:tr w:rsidR="007A4710" w:rsidRPr="001051C1" w14:paraId="27A9C5B1" w14:textId="77777777" w:rsidTr="008C1858">
        <w:tc>
          <w:tcPr>
            <w:tcW w:w="3397" w:type="dxa"/>
          </w:tcPr>
          <w:p w14:paraId="2AA9D19D" w14:textId="59394386"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Supports and services</w:t>
            </w:r>
          </w:p>
        </w:tc>
        <w:tc>
          <w:tcPr>
            <w:tcW w:w="5619" w:type="dxa"/>
          </w:tcPr>
          <w:p w14:paraId="30464B01" w14:textId="77777777" w:rsidR="007A4710" w:rsidRPr="001051C1" w:rsidRDefault="007A4710" w:rsidP="007A4710">
            <w:pPr>
              <w:spacing w:line="276" w:lineRule="auto"/>
              <w:contextualSpacing/>
              <w:jc w:val="both"/>
              <w:rPr>
                <w:rFonts w:asciiTheme="minorBidi" w:hAnsiTheme="minorBidi"/>
                <w:i/>
                <w:sz w:val="24"/>
                <w:szCs w:val="24"/>
              </w:rPr>
            </w:pPr>
            <w:r w:rsidRPr="001051C1">
              <w:rPr>
                <w:rFonts w:asciiTheme="minorBidi" w:hAnsiTheme="minorBidi"/>
                <w:i/>
                <w:sz w:val="24"/>
                <w:szCs w:val="24"/>
              </w:rPr>
              <w:t>“Is there someone close you can tell about the violence or ask to call the police on your behalf?”</w:t>
            </w:r>
          </w:p>
          <w:p w14:paraId="4FDB35BF" w14:textId="77777777" w:rsidR="007A4710" w:rsidRPr="001051C1" w:rsidRDefault="007A4710">
            <w:pPr>
              <w:rPr>
                <w:rFonts w:asciiTheme="minorBidi" w:hAnsiTheme="minorBidi"/>
                <w:b/>
                <w:bCs/>
                <w:color w:val="2F5496" w:themeColor="accent1" w:themeShade="BF"/>
                <w:sz w:val="24"/>
                <w:szCs w:val="24"/>
              </w:rPr>
            </w:pPr>
          </w:p>
        </w:tc>
      </w:tr>
      <w:tr w:rsidR="007A4710" w:rsidRPr="001051C1" w14:paraId="64651DC1" w14:textId="77777777" w:rsidTr="008C1858">
        <w:tc>
          <w:tcPr>
            <w:tcW w:w="3397" w:type="dxa"/>
          </w:tcPr>
          <w:p w14:paraId="3711E0F5" w14:textId="08399480"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Caring responsibilities</w:t>
            </w:r>
          </w:p>
        </w:tc>
        <w:tc>
          <w:tcPr>
            <w:tcW w:w="5619" w:type="dxa"/>
          </w:tcPr>
          <w:p w14:paraId="01617425" w14:textId="77777777" w:rsidR="007A4710" w:rsidRPr="001051C1" w:rsidRDefault="007A4710" w:rsidP="007A4710">
            <w:pPr>
              <w:spacing w:line="276" w:lineRule="auto"/>
              <w:contextualSpacing/>
              <w:jc w:val="both"/>
              <w:rPr>
                <w:rFonts w:asciiTheme="minorBidi" w:hAnsiTheme="minorBidi"/>
                <w:i/>
                <w:sz w:val="24"/>
                <w:szCs w:val="24"/>
              </w:rPr>
            </w:pPr>
            <w:r w:rsidRPr="001051C1">
              <w:rPr>
                <w:rFonts w:asciiTheme="minorBidi" w:hAnsiTheme="minorBidi"/>
                <w:i/>
                <w:sz w:val="24"/>
                <w:szCs w:val="24"/>
              </w:rPr>
              <w:t xml:space="preserve">“Do you need to arrange anything for anyone in your care? </w:t>
            </w:r>
            <w:proofErr w:type="spellStart"/>
            <w:r w:rsidRPr="001051C1">
              <w:rPr>
                <w:rFonts w:asciiTheme="minorBidi" w:hAnsiTheme="minorBidi"/>
                <w:i/>
                <w:sz w:val="24"/>
                <w:szCs w:val="24"/>
              </w:rPr>
              <w:t>i.e</w:t>
            </w:r>
            <w:proofErr w:type="spellEnd"/>
            <w:r w:rsidRPr="001051C1">
              <w:rPr>
                <w:rFonts w:asciiTheme="minorBidi" w:hAnsiTheme="minorBidi"/>
                <w:i/>
                <w:sz w:val="24"/>
                <w:szCs w:val="24"/>
              </w:rPr>
              <w:t xml:space="preserve"> children/older people”</w:t>
            </w:r>
          </w:p>
          <w:p w14:paraId="43EFDFAF" w14:textId="77777777" w:rsidR="007A4710" w:rsidRPr="001051C1" w:rsidRDefault="007A4710">
            <w:pPr>
              <w:rPr>
                <w:rFonts w:asciiTheme="minorBidi" w:hAnsiTheme="minorBidi"/>
                <w:b/>
                <w:bCs/>
                <w:color w:val="2F5496" w:themeColor="accent1" w:themeShade="BF"/>
                <w:sz w:val="24"/>
                <w:szCs w:val="24"/>
              </w:rPr>
            </w:pPr>
          </w:p>
        </w:tc>
      </w:tr>
      <w:tr w:rsidR="007A4710" w:rsidRPr="001051C1" w14:paraId="7A3E2F8A" w14:textId="77777777" w:rsidTr="008C1858">
        <w:tc>
          <w:tcPr>
            <w:tcW w:w="3397" w:type="dxa"/>
          </w:tcPr>
          <w:p w14:paraId="16336582" w14:textId="107B5C82"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Access to communications</w:t>
            </w:r>
          </w:p>
        </w:tc>
        <w:tc>
          <w:tcPr>
            <w:tcW w:w="5619" w:type="dxa"/>
          </w:tcPr>
          <w:p w14:paraId="089A21FE" w14:textId="77777777" w:rsidR="007A4710" w:rsidRPr="001051C1" w:rsidRDefault="007A4710" w:rsidP="007A4710">
            <w:pPr>
              <w:spacing w:line="276" w:lineRule="auto"/>
              <w:contextualSpacing/>
              <w:jc w:val="both"/>
              <w:rPr>
                <w:rFonts w:asciiTheme="minorBidi" w:hAnsiTheme="minorBidi"/>
                <w:i/>
                <w:sz w:val="24"/>
                <w:szCs w:val="24"/>
              </w:rPr>
            </w:pPr>
            <w:r w:rsidRPr="001051C1">
              <w:rPr>
                <w:rFonts w:asciiTheme="minorBidi" w:hAnsiTheme="minorBidi"/>
                <w:i/>
                <w:sz w:val="24"/>
                <w:szCs w:val="24"/>
              </w:rPr>
              <w:t>“Do you have access to a phone or internet?”</w:t>
            </w:r>
          </w:p>
          <w:p w14:paraId="4CC9F163" w14:textId="77777777" w:rsidR="007A4710" w:rsidRPr="001051C1" w:rsidRDefault="007A4710">
            <w:pPr>
              <w:rPr>
                <w:rFonts w:asciiTheme="minorBidi" w:hAnsiTheme="minorBidi"/>
                <w:b/>
                <w:bCs/>
                <w:color w:val="2F5496" w:themeColor="accent1" w:themeShade="BF"/>
                <w:sz w:val="24"/>
                <w:szCs w:val="24"/>
              </w:rPr>
            </w:pPr>
          </w:p>
        </w:tc>
      </w:tr>
      <w:tr w:rsidR="007A4710" w:rsidRPr="001051C1" w14:paraId="56EEC79B" w14:textId="77777777" w:rsidTr="008C1858">
        <w:tc>
          <w:tcPr>
            <w:tcW w:w="3397" w:type="dxa"/>
          </w:tcPr>
          <w:p w14:paraId="3EB2B366" w14:textId="5FAF2E18" w:rsidR="007A4710" w:rsidRPr="008C1858" w:rsidRDefault="007A4710">
            <w:pPr>
              <w:rPr>
                <w:rFonts w:asciiTheme="minorBidi" w:hAnsiTheme="minorBidi"/>
                <w:b/>
                <w:bCs/>
                <w:color w:val="0071A2"/>
                <w:sz w:val="24"/>
                <w:szCs w:val="24"/>
              </w:rPr>
            </w:pPr>
            <w:r w:rsidRPr="008C1858">
              <w:rPr>
                <w:rFonts w:asciiTheme="minorBidi" w:hAnsiTheme="minorBidi"/>
                <w:b/>
                <w:bCs/>
                <w:color w:val="0071A2"/>
                <w:sz w:val="24"/>
                <w:szCs w:val="24"/>
              </w:rPr>
              <w:t>Practical considerations</w:t>
            </w:r>
          </w:p>
        </w:tc>
        <w:tc>
          <w:tcPr>
            <w:tcW w:w="5619" w:type="dxa"/>
          </w:tcPr>
          <w:p w14:paraId="306BD1BC" w14:textId="77777777" w:rsidR="007A4710" w:rsidRPr="001051C1" w:rsidRDefault="007A4710" w:rsidP="007A4710">
            <w:pPr>
              <w:spacing w:line="276" w:lineRule="auto"/>
              <w:contextualSpacing/>
              <w:jc w:val="both"/>
              <w:rPr>
                <w:rFonts w:asciiTheme="minorBidi" w:hAnsiTheme="minorBidi"/>
                <w:i/>
                <w:sz w:val="24"/>
                <w:szCs w:val="24"/>
              </w:rPr>
            </w:pPr>
            <w:r w:rsidRPr="001051C1">
              <w:rPr>
                <w:rFonts w:asciiTheme="minorBidi" w:hAnsiTheme="minorBidi"/>
                <w:i/>
                <w:sz w:val="24"/>
                <w:szCs w:val="24"/>
              </w:rPr>
              <w:t>“What essential things like documents, keys, money, clothes or other things should you take with you when you leave? Do you have access to these?”</w:t>
            </w:r>
          </w:p>
          <w:p w14:paraId="68992A0B" w14:textId="77777777" w:rsidR="007A4710" w:rsidRPr="001051C1" w:rsidRDefault="007A4710">
            <w:pPr>
              <w:rPr>
                <w:rFonts w:asciiTheme="minorBidi" w:hAnsiTheme="minorBidi"/>
                <w:b/>
                <w:bCs/>
                <w:color w:val="2F5496" w:themeColor="accent1" w:themeShade="BF"/>
                <w:sz w:val="24"/>
                <w:szCs w:val="24"/>
              </w:rPr>
            </w:pPr>
          </w:p>
        </w:tc>
      </w:tr>
    </w:tbl>
    <w:p w14:paraId="186F7C38" w14:textId="1F1D8150" w:rsidR="00A20F88" w:rsidRPr="001051C1" w:rsidRDefault="00A20F88" w:rsidP="001051C1">
      <w:pPr>
        <w:rPr>
          <w:rFonts w:asciiTheme="minorBidi" w:hAnsiTheme="minorBidi"/>
          <w:b/>
          <w:bCs/>
          <w:color w:val="2F5496" w:themeColor="accent1" w:themeShade="BF"/>
          <w:sz w:val="24"/>
          <w:szCs w:val="24"/>
        </w:rPr>
        <w:sectPr w:rsidR="00A20F88" w:rsidRPr="001051C1" w:rsidSect="008C1858">
          <w:type w:val="continuous"/>
          <w:pgSz w:w="11906" w:h="16838"/>
          <w:pgMar w:top="1440" w:right="1440" w:bottom="1440" w:left="1440" w:header="709" w:footer="709" w:gutter="0"/>
          <w:cols w:space="708"/>
          <w:docGrid w:linePitch="360"/>
        </w:sectPr>
      </w:pPr>
    </w:p>
    <w:p w14:paraId="5A8E3124" w14:textId="50A96912" w:rsidR="00A20F88" w:rsidRPr="00415225" w:rsidRDefault="00415225" w:rsidP="00415225">
      <w:pPr>
        <w:pStyle w:val="Heading1"/>
      </w:pPr>
      <w:bookmarkStart w:id="19" w:name="_Toc52960414"/>
      <w:r>
        <w:lastRenderedPageBreak/>
        <w:t xml:space="preserve">Appendix 4: </w:t>
      </w:r>
      <w:r w:rsidR="00215CE6" w:rsidRPr="00415225">
        <w:t xml:space="preserve">Antenatal </w:t>
      </w:r>
      <w:r w:rsidR="008C1858">
        <w:t>s</w:t>
      </w:r>
      <w:r w:rsidR="00A20F88" w:rsidRPr="00415225">
        <w:t>creening</w:t>
      </w:r>
      <w:r w:rsidR="00215CE6" w:rsidRPr="00415225">
        <w:t xml:space="preserve"> </w:t>
      </w:r>
      <w:r w:rsidR="008C1858">
        <w:t>s</w:t>
      </w:r>
      <w:r w:rsidR="00215CE6" w:rsidRPr="00415225">
        <w:t xml:space="preserve">uggested </w:t>
      </w:r>
      <w:r w:rsidR="008C1858">
        <w:t>s</w:t>
      </w:r>
      <w:r w:rsidR="00A20F88" w:rsidRPr="00415225">
        <w:t>cripts</w:t>
      </w:r>
      <w:bookmarkEnd w:id="19"/>
    </w:p>
    <w:p w14:paraId="35DF26B4" w14:textId="77777777" w:rsidR="008C1858" w:rsidRDefault="008C1858" w:rsidP="004E17F6">
      <w:pPr>
        <w:jc w:val="both"/>
        <w:rPr>
          <w:rFonts w:asciiTheme="minorBidi" w:hAnsiTheme="minorBidi"/>
          <w:b/>
          <w:bCs/>
          <w:color w:val="2F5496" w:themeColor="accent1" w:themeShade="BF"/>
          <w:sz w:val="20"/>
          <w:szCs w:val="20"/>
        </w:rPr>
      </w:pPr>
    </w:p>
    <w:p w14:paraId="1C002565" w14:textId="4CDCA31A" w:rsidR="00A20F88" w:rsidRPr="008C1858" w:rsidRDefault="00A20F88" w:rsidP="004E17F6">
      <w:pPr>
        <w:jc w:val="both"/>
        <w:rPr>
          <w:rFonts w:asciiTheme="minorBidi" w:hAnsiTheme="minorBidi"/>
          <w:b/>
          <w:bCs/>
          <w:color w:val="000000" w:themeColor="text1"/>
          <w:sz w:val="24"/>
          <w:szCs w:val="24"/>
        </w:rPr>
      </w:pPr>
      <w:r w:rsidRPr="008C1858">
        <w:rPr>
          <w:rFonts w:asciiTheme="minorBidi" w:hAnsiTheme="minorBidi"/>
          <w:b/>
          <w:bCs/>
          <w:color w:val="000000" w:themeColor="text1"/>
          <w:sz w:val="24"/>
          <w:szCs w:val="24"/>
        </w:rPr>
        <w:t>Framing statements</w:t>
      </w:r>
    </w:p>
    <w:p w14:paraId="4CA75C12" w14:textId="77777777" w:rsidR="00A20F88" w:rsidRPr="00570F26" w:rsidRDefault="00A20F88" w:rsidP="008C1858">
      <w:pPr>
        <w:spacing w:after="0" w:line="276" w:lineRule="auto"/>
        <w:jc w:val="both"/>
        <w:rPr>
          <w:rFonts w:asciiTheme="minorBidi" w:eastAsia="+mn-ea" w:hAnsiTheme="minorBidi"/>
          <w:color w:val="000000"/>
          <w:kern w:val="24"/>
          <w:sz w:val="20"/>
          <w:szCs w:val="20"/>
          <w:lang w:val="en-US" w:eastAsia="en-AU"/>
        </w:rPr>
      </w:pPr>
      <w:r w:rsidRPr="00570F26">
        <w:rPr>
          <w:rFonts w:asciiTheme="minorBidi" w:eastAsia="+mn-ea" w:hAnsiTheme="minorBidi"/>
          <w:color w:val="000000"/>
          <w:kern w:val="24"/>
          <w:sz w:val="20"/>
          <w:szCs w:val="20"/>
          <w:lang w:val="en-US" w:eastAsia="en-AU"/>
        </w:rPr>
        <w:t>“We know that many pregnant women have issues with their relationships and this can affect their health, so we ask all women who come into our service a set of questions about home life and relationships.”</w:t>
      </w:r>
    </w:p>
    <w:p w14:paraId="4B840A36"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p>
    <w:p w14:paraId="23889422" w14:textId="3541ED7F" w:rsidR="00A20F88" w:rsidRPr="00570F26" w:rsidRDefault="00A20F88" w:rsidP="008C1858">
      <w:pPr>
        <w:spacing w:after="0" w:line="276" w:lineRule="auto"/>
        <w:jc w:val="both"/>
        <w:rPr>
          <w:rFonts w:asciiTheme="minorBidi" w:eastAsia="+mn-ea" w:hAnsiTheme="minorBidi"/>
          <w:color w:val="000000"/>
          <w:kern w:val="24"/>
          <w:sz w:val="20"/>
          <w:szCs w:val="20"/>
          <w:lang w:val="en-US" w:eastAsia="en-AU"/>
        </w:rPr>
      </w:pPr>
      <w:r w:rsidRPr="00570F26">
        <w:rPr>
          <w:rFonts w:asciiTheme="minorBidi" w:eastAsia="+mn-ea" w:hAnsiTheme="minorBidi"/>
          <w:color w:val="000000"/>
          <w:kern w:val="24"/>
          <w:sz w:val="20"/>
          <w:szCs w:val="20"/>
          <w:lang w:val="en-US" w:eastAsia="en-AU"/>
        </w:rPr>
        <w:t>“Answering these questions will help us understand how we can best provide care.</w:t>
      </w:r>
      <w:r w:rsidR="00215CE6" w:rsidRPr="00570F26">
        <w:rPr>
          <w:rFonts w:asciiTheme="minorBidi" w:eastAsia="+mn-ea" w:hAnsiTheme="minorBidi"/>
          <w:color w:val="000000"/>
          <w:kern w:val="24"/>
          <w:sz w:val="20"/>
          <w:szCs w:val="20"/>
          <w:lang w:val="en-US" w:eastAsia="en-AU"/>
        </w:rPr>
        <w:t xml:space="preserve"> </w:t>
      </w:r>
      <w:r w:rsidRPr="00570F26">
        <w:rPr>
          <w:rFonts w:asciiTheme="minorBidi" w:eastAsia="+mn-ea" w:hAnsiTheme="minorBidi"/>
          <w:color w:val="000000"/>
          <w:kern w:val="24"/>
          <w:sz w:val="20"/>
          <w:szCs w:val="20"/>
          <w:lang w:val="en-US" w:eastAsia="en-AU"/>
        </w:rPr>
        <w:t xml:space="preserve"> All mothers deserve healthy relationships where they are treated with respect and kindness, and feel safe and supported.”</w:t>
      </w:r>
    </w:p>
    <w:p w14:paraId="49A7A003" w14:textId="77777777" w:rsidR="00A20F88" w:rsidRPr="00570F26" w:rsidRDefault="00A20F88" w:rsidP="008C1858">
      <w:pPr>
        <w:spacing w:after="0" w:line="276" w:lineRule="auto"/>
        <w:jc w:val="both"/>
        <w:rPr>
          <w:rFonts w:asciiTheme="minorBidi" w:eastAsia="+mn-ea" w:hAnsiTheme="minorBidi"/>
          <w:color w:val="000000"/>
          <w:kern w:val="24"/>
          <w:sz w:val="20"/>
          <w:szCs w:val="20"/>
          <w:lang w:val="en-US" w:eastAsia="en-AU"/>
        </w:rPr>
      </w:pPr>
    </w:p>
    <w:p w14:paraId="3EB26DC1" w14:textId="77777777" w:rsidR="00A20F88" w:rsidRPr="00570F26" w:rsidRDefault="00A20F88" w:rsidP="008C1858">
      <w:pPr>
        <w:spacing w:after="0" w:line="276" w:lineRule="auto"/>
        <w:jc w:val="both"/>
        <w:rPr>
          <w:rFonts w:asciiTheme="minorBidi" w:eastAsia="+mn-ea" w:hAnsiTheme="minorBidi"/>
          <w:color w:val="000000"/>
          <w:kern w:val="24"/>
          <w:sz w:val="20"/>
          <w:szCs w:val="20"/>
          <w:lang w:val="en-US" w:eastAsia="en-AU"/>
        </w:rPr>
      </w:pPr>
      <w:r w:rsidRPr="00570F26">
        <w:rPr>
          <w:rFonts w:asciiTheme="minorBidi" w:eastAsia="+mn-ea" w:hAnsiTheme="minorBidi"/>
          <w:color w:val="000000"/>
          <w:kern w:val="24"/>
          <w:sz w:val="20"/>
          <w:szCs w:val="20"/>
          <w:lang w:val="en-US" w:eastAsia="en-AU"/>
        </w:rPr>
        <w:t>“In this clinic we ask all women some questions about safety in relationships, because abuse by a partner is quite common and it can affect your health and the health of your baby. You don’t have to answer the questions if you don’t want to.”</w:t>
      </w:r>
    </w:p>
    <w:p w14:paraId="5E2956B5" w14:textId="77777777" w:rsidR="00A20F88" w:rsidRPr="00570F26" w:rsidRDefault="00A20F88" w:rsidP="004E17F6">
      <w:pPr>
        <w:spacing w:after="0" w:line="240" w:lineRule="auto"/>
        <w:jc w:val="both"/>
        <w:rPr>
          <w:rFonts w:asciiTheme="minorBidi" w:eastAsia="+mn-ea" w:hAnsiTheme="minorBidi"/>
          <w:color w:val="000000"/>
          <w:kern w:val="24"/>
          <w:sz w:val="20"/>
          <w:szCs w:val="20"/>
          <w:lang w:val="en-US" w:eastAsia="en-AU"/>
        </w:rPr>
      </w:pPr>
    </w:p>
    <w:p w14:paraId="72F05689" w14:textId="476A02DF" w:rsidR="00A20F88" w:rsidRPr="008C1858" w:rsidRDefault="00A20F88" w:rsidP="004E17F6">
      <w:pPr>
        <w:spacing w:after="0" w:line="240" w:lineRule="auto"/>
        <w:jc w:val="both"/>
        <w:rPr>
          <w:rFonts w:asciiTheme="minorBidi" w:eastAsia="+mn-ea" w:hAnsiTheme="minorBidi"/>
          <w:b/>
          <w:bCs/>
          <w:color w:val="000000" w:themeColor="text1"/>
          <w:kern w:val="24"/>
          <w:sz w:val="24"/>
          <w:szCs w:val="24"/>
          <w:lang w:val="en-US" w:eastAsia="en-AU"/>
        </w:rPr>
      </w:pPr>
      <w:r w:rsidRPr="008C1858">
        <w:rPr>
          <w:rFonts w:asciiTheme="minorBidi" w:eastAsia="+mn-ea" w:hAnsiTheme="minorBidi"/>
          <w:b/>
          <w:bCs/>
          <w:color w:val="000000" w:themeColor="text1"/>
          <w:kern w:val="24"/>
          <w:sz w:val="24"/>
          <w:szCs w:val="24"/>
          <w:lang w:val="en-US" w:eastAsia="en-AU"/>
        </w:rPr>
        <w:t>Introducing woman-only time</w:t>
      </w:r>
    </w:p>
    <w:p w14:paraId="0934BE7C" w14:textId="77777777" w:rsidR="00A20F88" w:rsidRPr="00570F26" w:rsidRDefault="00A20F88" w:rsidP="004E17F6">
      <w:pPr>
        <w:spacing w:after="0" w:line="240" w:lineRule="auto"/>
        <w:jc w:val="both"/>
        <w:rPr>
          <w:rFonts w:asciiTheme="minorBidi" w:eastAsia="+mn-ea" w:hAnsiTheme="minorBidi"/>
          <w:color w:val="000000"/>
          <w:kern w:val="24"/>
          <w:sz w:val="20"/>
          <w:szCs w:val="20"/>
          <w:lang w:val="en-US" w:eastAsia="en-AU"/>
        </w:rPr>
      </w:pPr>
    </w:p>
    <w:p w14:paraId="477C4023"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“Part of our visit today will involve some one-on-one time. We do this with all our patients, as we find that many women and also their partners have questions for us they might not feel comfortable asking in front of others.”</w:t>
      </w:r>
    </w:p>
    <w:p w14:paraId="04B55530"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p>
    <w:p w14:paraId="3B91B714"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‘Good Morning Jane and John. My name’s Tara and I’m a midwife here at [insert org name] Jane, would you like to come into the consultation now. We’ll see you on your own for the first ten minutes and then we can invite John in, as you wish. John if you want to get a coffee or put money in the parking meter, now’s probably a good time.’</w:t>
      </w:r>
    </w:p>
    <w:p w14:paraId="60294D49"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p>
    <w:p w14:paraId="7DE3DD47" w14:textId="1B47434F" w:rsidR="00215CE6"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 xml:space="preserve">‘It’s a policy here that we see all women on their own first in the first antenatal visit.’ </w:t>
      </w:r>
    </w:p>
    <w:p w14:paraId="69632BF0" w14:textId="77777777" w:rsidR="00215CE6" w:rsidRPr="00570F26" w:rsidRDefault="00215CE6" w:rsidP="008C1858">
      <w:pPr>
        <w:spacing w:after="0" w:line="276" w:lineRule="auto"/>
        <w:jc w:val="both"/>
        <w:rPr>
          <w:rFonts w:asciiTheme="minorBidi" w:eastAsia="Times New Roman" w:hAnsiTheme="minorBidi"/>
          <w:sz w:val="20"/>
          <w:szCs w:val="20"/>
          <w:lang w:eastAsia="en-AU"/>
        </w:rPr>
      </w:pPr>
    </w:p>
    <w:p w14:paraId="2B86CD40" w14:textId="29ACE894"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‘We will be doing routine examinations in this part of the consultation.’</w:t>
      </w:r>
    </w:p>
    <w:p w14:paraId="6D7CE105" w14:textId="77777777" w:rsidR="00A20F88" w:rsidRPr="00570F26" w:rsidRDefault="00A20F88" w:rsidP="004E17F6">
      <w:pPr>
        <w:spacing w:after="0" w:line="240" w:lineRule="auto"/>
        <w:jc w:val="both"/>
        <w:rPr>
          <w:rFonts w:asciiTheme="minorBidi" w:eastAsia="Times New Roman" w:hAnsiTheme="minorBidi"/>
          <w:sz w:val="20"/>
          <w:szCs w:val="20"/>
          <w:lang w:eastAsia="en-AU"/>
        </w:rPr>
      </w:pPr>
    </w:p>
    <w:p w14:paraId="6AD175AC" w14:textId="48FD0A77" w:rsidR="00A20F88" w:rsidRPr="008C1858" w:rsidRDefault="00A20F88" w:rsidP="004E17F6">
      <w:pPr>
        <w:spacing w:after="0" w:line="240" w:lineRule="auto"/>
        <w:jc w:val="both"/>
        <w:rPr>
          <w:rFonts w:asciiTheme="minorBidi" w:eastAsia="Times New Roman" w:hAnsiTheme="minorBidi"/>
          <w:b/>
          <w:bCs/>
          <w:color w:val="000000" w:themeColor="text1"/>
          <w:sz w:val="24"/>
          <w:szCs w:val="24"/>
          <w:lang w:eastAsia="en-AU"/>
        </w:rPr>
      </w:pPr>
      <w:r w:rsidRPr="008C1858">
        <w:rPr>
          <w:rFonts w:asciiTheme="minorBidi" w:eastAsia="Times New Roman" w:hAnsiTheme="minorBidi"/>
          <w:b/>
          <w:bCs/>
          <w:color w:val="000000" w:themeColor="text1"/>
          <w:sz w:val="24"/>
          <w:szCs w:val="24"/>
          <w:lang w:eastAsia="en-AU"/>
        </w:rPr>
        <w:t>Explaining the limits of confidentiality</w:t>
      </w:r>
    </w:p>
    <w:p w14:paraId="009C473E" w14:textId="77777777" w:rsidR="00A20F88" w:rsidRPr="00570F26" w:rsidRDefault="00A20F88" w:rsidP="004E17F6">
      <w:pPr>
        <w:spacing w:after="0" w:line="240" w:lineRule="auto"/>
        <w:jc w:val="both"/>
        <w:rPr>
          <w:rFonts w:asciiTheme="minorBidi" w:eastAsia="Times New Roman" w:hAnsiTheme="minorBidi"/>
          <w:color w:val="2F5496" w:themeColor="accent1" w:themeShade="BF"/>
          <w:sz w:val="20"/>
          <w:szCs w:val="20"/>
          <w:lang w:eastAsia="en-AU"/>
        </w:rPr>
      </w:pPr>
    </w:p>
    <w:p w14:paraId="0665BD77"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“What you say will remain confidential to this health service, unless you tell us something that indicates there are serious safety concerns for you or your children. If that was the case, we would talk to you about that first, wherever possible.”</w:t>
      </w:r>
    </w:p>
    <w:p w14:paraId="08222A98" w14:textId="77777777" w:rsidR="00A20F88" w:rsidRPr="00570F26" w:rsidRDefault="00A20F88" w:rsidP="004E17F6">
      <w:pPr>
        <w:spacing w:after="0" w:line="240" w:lineRule="auto"/>
        <w:jc w:val="both"/>
        <w:rPr>
          <w:rFonts w:asciiTheme="minorBidi" w:eastAsia="Times New Roman" w:hAnsiTheme="minorBidi"/>
          <w:sz w:val="20"/>
          <w:szCs w:val="20"/>
          <w:lang w:eastAsia="en-AU"/>
        </w:rPr>
      </w:pPr>
    </w:p>
    <w:p w14:paraId="21C8B636" w14:textId="2E874ED3" w:rsidR="00A20F88" w:rsidRPr="008C1858" w:rsidRDefault="00A20F88" w:rsidP="004E17F6">
      <w:pPr>
        <w:spacing w:after="0" w:line="240" w:lineRule="auto"/>
        <w:jc w:val="both"/>
        <w:rPr>
          <w:rFonts w:asciiTheme="minorBidi" w:eastAsia="Times New Roman" w:hAnsiTheme="minorBidi"/>
          <w:b/>
          <w:bCs/>
          <w:color w:val="000000" w:themeColor="text1"/>
          <w:sz w:val="24"/>
          <w:szCs w:val="24"/>
          <w:lang w:eastAsia="en-AU"/>
        </w:rPr>
      </w:pPr>
      <w:r w:rsidRPr="008C1858">
        <w:rPr>
          <w:rFonts w:asciiTheme="minorBidi" w:eastAsia="Times New Roman" w:hAnsiTheme="minorBidi"/>
          <w:b/>
          <w:bCs/>
          <w:color w:val="000000" w:themeColor="text1"/>
          <w:sz w:val="24"/>
          <w:szCs w:val="24"/>
          <w:lang w:eastAsia="en-AU"/>
        </w:rPr>
        <w:t>Asking again later</w:t>
      </w:r>
    </w:p>
    <w:p w14:paraId="2C02F789" w14:textId="77777777" w:rsidR="00A20F88" w:rsidRPr="00570F26" w:rsidRDefault="00A20F88" w:rsidP="004E17F6">
      <w:pPr>
        <w:spacing w:after="0" w:line="240" w:lineRule="auto"/>
        <w:jc w:val="both"/>
        <w:rPr>
          <w:rFonts w:asciiTheme="minorBidi" w:eastAsia="Times New Roman" w:hAnsiTheme="minorBidi"/>
          <w:sz w:val="20"/>
          <w:szCs w:val="20"/>
          <w:lang w:eastAsia="en-AU"/>
        </w:rPr>
      </w:pPr>
    </w:p>
    <w:p w14:paraId="08DF1E7C"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“At your first visit you might remember I asked you some questions about your relationship. Sometimes things change during your pregnancy. Can I check in with you again about that?”</w:t>
      </w:r>
    </w:p>
    <w:p w14:paraId="72A13B1C" w14:textId="77777777" w:rsidR="00A20F88" w:rsidRPr="00570F26" w:rsidRDefault="00A20F88" w:rsidP="008C1858">
      <w:pPr>
        <w:spacing w:after="0" w:line="276" w:lineRule="auto"/>
        <w:jc w:val="both"/>
        <w:rPr>
          <w:rFonts w:asciiTheme="minorBidi" w:eastAsia="Times New Roman" w:hAnsiTheme="minorBidi"/>
          <w:sz w:val="20"/>
          <w:szCs w:val="20"/>
          <w:lang w:eastAsia="en-AU"/>
        </w:rPr>
      </w:pPr>
    </w:p>
    <w:p w14:paraId="2E6586A0" w14:textId="59253577" w:rsidR="00A20F88" w:rsidRPr="00570F26" w:rsidRDefault="00A20F88" w:rsidP="008C1858">
      <w:pPr>
        <w:spacing w:after="0" w:line="276" w:lineRule="auto"/>
        <w:jc w:val="both"/>
        <w:rPr>
          <w:rFonts w:asciiTheme="minorBidi" w:eastAsia="Times New Roman" w:hAnsiTheme="minorBidi"/>
          <w:sz w:val="20"/>
          <w:szCs w:val="20"/>
          <w:lang w:eastAsia="en-AU"/>
        </w:rPr>
      </w:pPr>
      <w:r w:rsidRPr="00570F26">
        <w:rPr>
          <w:rFonts w:asciiTheme="minorBidi" w:eastAsia="Times New Roman" w:hAnsiTheme="minorBidi"/>
          <w:sz w:val="20"/>
          <w:szCs w:val="20"/>
          <w:lang w:eastAsia="en-AU"/>
        </w:rPr>
        <w:t>“We give every woman this little card with some information and numbers on it. You might know someone who’d find it useful. If you don’t want to take it, you can leave it in the waiting room”.</w:t>
      </w:r>
    </w:p>
    <w:p w14:paraId="09749579" w14:textId="77777777" w:rsidR="00936B37" w:rsidRPr="00936B37" w:rsidRDefault="00936B37" w:rsidP="00936B37">
      <w:pPr>
        <w:rPr>
          <w:lang w:eastAsia="en-AU"/>
        </w:rPr>
      </w:pPr>
      <w:bookmarkStart w:id="20" w:name="_Toc52960415"/>
    </w:p>
    <w:p w14:paraId="3A0DD1FD" w14:textId="683CDEDF" w:rsidR="0097065D" w:rsidRPr="00936B37" w:rsidRDefault="0097065D" w:rsidP="006D446F">
      <w:pPr>
        <w:pStyle w:val="Heading1"/>
        <w:jc w:val="left"/>
        <w:rPr>
          <w:color w:val="auto"/>
          <w:sz w:val="24"/>
          <w:szCs w:val="24"/>
          <w:lang w:eastAsia="en-AU"/>
        </w:rPr>
      </w:pPr>
      <w:r w:rsidRPr="00936B37">
        <w:rPr>
          <w:color w:val="auto"/>
          <w:sz w:val="24"/>
          <w:szCs w:val="24"/>
          <w:lang w:eastAsia="en-AU"/>
        </w:rPr>
        <w:t>Reference</w:t>
      </w:r>
      <w:bookmarkEnd w:id="20"/>
    </w:p>
    <w:p w14:paraId="08116108" w14:textId="1DC41E70" w:rsidR="00570F26" w:rsidRDefault="00570F26" w:rsidP="004E17F6">
      <w:pPr>
        <w:spacing w:after="0" w:line="240" w:lineRule="auto"/>
        <w:jc w:val="both"/>
        <w:rPr>
          <w:rFonts w:asciiTheme="minorBidi" w:eastAsia="Times New Roman" w:hAnsiTheme="minorBidi"/>
          <w:b/>
          <w:bCs/>
          <w:sz w:val="20"/>
          <w:szCs w:val="20"/>
          <w:lang w:eastAsia="en-AU"/>
        </w:rPr>
      </w:pPr>
    </w:p>
    <w:p w14:paraId="0E8418B1" w14:textId="6FFC5A44" w:rsidR="005A4532" w:rsidRPr="002C1467" w:rsidRDefault="0097065D" w:rsidP="002C1467">
      <w:pPr>
        <w:spacing w:after="0" w:line="240" w:lineRule="auto"/>
        <w:jc w:val="both"/>
        <w:rPr>
          <w:rFonts w:asciiTheme="minorBidi" w:eastAsia="Times New Roman" w:hAnsiTheme="minorBidi"/>
          <w:sz w:val="20"/>
          <w:szCs w:val="20"/>
          <w:lang w:eastAsia="en-AU"/>
        </w:rPr>
      </w:pPr>
      <w:r w:rsidRPr="0097065D">
        <w:rPr>
          <w:rFonts w:asciiTheme="minorBidi" w:eastAsia="Times New Roman" w:hAnsiTheme="minorBidi"/>
          <w:sz w:val="20"/>
          <w:szCs w:val="20"/>
          <w:lang w:eastAsia="en-AU"/>
        </w:rPr>
        <w:t>Sustainability of identification and response to domestic violence in antenatal care: The SUSTAIN Study (2020)</w:t>
      </w:r>
      <w:r w:rsidRPr="0097065D">
        <w:rPr>
          <w:rFonts w:asciiTheme="minorBidi" w:hAnsiTheme="minorBidi"/>
          <w:sz w:val="20"/>
          <w:szCs w:val="20"/>
        </w:rPr>
        <w:t xml:space="preserve"> </w:t>
      </w:r>
      <w:hyperlink r:id="rId27" w:history="1">
        <w:r w:rsidRPr="0097065D">
          <w:rPr>
            <w:rStyle w:val="Hyperlink"/>
            <w:rFonts w:asciiTheme="minorBidi" w:eastAsia="Times New Roman" w:hAnsiTheme="minorBidi"/>
            <w:sz w:val="20"/>
            <w:szCs w:val="20"/>
            <w:lang w:eastAsia="en-AU"/>
          </w:rPr>
          <w:t>https://www.dvhealthtools.com/</w:t>
        </w:r>
      </w:hyperlink>
      <w:r w:rsidR="00D05F45">
        <w:rPr>
          <w:rStyle w:val="Hyperlink"/>
          <w:rFonts w:asciiTheme="minorBidi" w:eastAsia="Times New Roman" w:hAnsiTheme="minorBidi"/>
          <w:sz w:val="20"/>
          <w:szCs w:val="20"/>
          <w:lang w:eastAsia="en-AU"/>
        </w:rPr>
        <w:t xml:space="preserve"> </w:t>
      </w:r>
      <w:r w:rsidR="00D05F45" w:rsidRPr="00D05F45">
        <w:rPr>
          <w:rStyle w:val="Hyperlink"/>
          <w:rFonts w:asciiTheme="minorBidi" w:eastAsia="Times New Roman" w:hAnsiTheme="minorBidi"/>
          <w:color w:val="auto"/>
          <w:sz w:val="20"/>
          <w:szCs w:val="20"/>
          <w:lang w:eastAsia="en-AU"/>
        </w:rPr>
        <w:t>[retrieved 19 October 2020]</w:t>
      </w:r>
      <w:r w:rsidRPr="00D05F45">
        <w:rPr>
          <w:rFonts w:asciiTheme="minorBidi" w:eastAsia="Times New Roman" w:hAnsiTheme="minorBidi"/>
          <w:sz w:val="20"/>
          <w:szCs w:val="20"/>
          <w:lang w:eastAsia="en-AU"/>
        </w:rPr>
        <w:t xml:space="preserve">; </w:t>
      </w:r>
      <w:r w:rsidRPr="0097065D">
        <w:rPr>
          <w:rFonts w:asciiTheme="minorBidi" w:eastAsia="Times New Roman" w:hAnsiTheme="minorBidi"/>
          <w:sz w:val="20"/>
          <w:szCs w:val="20"/>
          <w:lang w:eastAsia="en-AU"/>
        </w:rPr>
        <w:t>Royal Women’s Hospital Antenatal Screening for family violence clinical practice guidelines (2019).</w:t>
      </w:r>
    </w:p>
    <w:sectPr w:rsidR="005A4532" w:rsidRPr="002C1467" w:rsidSect="001051C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FCA64" w14:textId="77777777" w:rsidR="00CC156C" w:rsidRDefault="00CC156C" w:rsidP="00BF1242">
      <w:pPr>
        <w:spacing w:after="0" w:line="240" w:lineRule="auto"/>
      </w:pPr>
      <w:r>
        <w:separator/>
      </w:r>
    </w:p>
  </w:endnote>
  <w:endnote w:type="continuationSeparator" w:id="0">
    <w:p w14:paraId="718D0C2D" w14:textId="77777777" w:rsidR="00CC156C" w:rsidRDefault="00CC156C" w:rsidP="00BF1242">
      <w:pPr>
        <w:spacing w:after="0" w:line="240" w:lineRule="auto"/>
      </w:pPr>
      <w:r>
        <w:continuationSeparator/>
      </w:r>
    </w:p>
  </w:endnote>
  <w:endnote w:type="continuationNotice" w:id="1">
    <w:p w14:paraId="1AC67FDF" w14:textId="77777777" w:rsidR="00CC156C" w:rsidRDefault="00CC1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Regular">
    <w:altName w:val="Arial Unicode MS"/>
    <w:panose1 w:val="020B0604020202020204"/>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2FF" w:usb1="420024FF" w:usb2="00000000" w:usb3="00000000" w:csb0="0000019F" w:csb1="00000000"/>
  </w:font>
  <w:font w:name="+mn-e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59623162"/>
      <w:docPartObj>
        <w:docPartGallery w:val="Page Numbers (Bottom of Page)"/>
        <w:docPartUnique/>
      </w:docPartObj>
    </w:sdtPr>
    <w:sdtEndPr>
      <w:rPr>
        <w:rStyle w:val="PageNumber"/>
      </w:rPr>
    </w:sdtEndPr>
    <w:sdtContent>
      <w:p w14:paraId="1203A142" w14:textId="41FFCEF2" w:rsidR="00D05F45" w:rsidRDefault="00D05F45" w:rsidP="007E68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1E572F" w14:textId="77777777" w:rsidR="00D05F45" w:rsidRDefault="00D05F45" w:rsidP="007538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95990795"/>
      <w:docPartObj>
        <w:docPartGallery w:val="Page Numbers (Bottom of Page)"/>
        <w:docPartUnique/>
      </w:docPartObj>
    </w:sdtPr>
    <w:sdtEndPr>
      <w:rPr>
        <w:rStyle w:val="PageNumber"/>
      </w:rPr>
    </w:sdtEndPr>
    <w:sdtContent>
      <w:p w14:paraId="6B67297D" w14:textId="1CDB115C" w:rsidR="00D05F45" w:rsidRDefault="00D05F45" w:rsidP="007E686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706061" w14:textId="77777777" w:rsidR="00D05F45" w:rsidRDefault="00D05F45" w:rsidP="0097065D">
    <w:pPr>
      <w:pStyle w:val="Footer"/>
      <w:ind w:right="440"/>
      <w:jc w:val="right"/>
    </w:pPr>
    <w:r w:rsidRPr="002B5F4C">
      <w:rPr>
        <w:rFonts w:ascii="Calibri" w:eastAsia="Calibri" w:hAnsi="Calibri" w:cs="Times New Roman"/>
        <w:noProof/>
        <w:lang w:eastAsia="en-AU"/>
      </w:rPr>
      <w:drawing>
        <wp:anchor distT="0" distB="0" distL="114300" distR="114300" simplePos="0" relativeHeight="251658242" behindDoc="1" locked="1" layoutInCell="1" allowOverlap="1" wp14:anchorId="182E530A" wp14:editId="44346C64">
          <wp:simplePos x="0" y="0"/>
          <wp:positionH relativeFrom="page">
            <wp:posOffset>326390</wp:posOffset>
          </wp:positionH>
          <wp:positionV relativeFrom="page">
            <wp:posOffset>9807575</wp:posOffset>
          </wp:positionV>
          <wp:extent cx="7559675" cy="687070"/>
          <wp:effectExtent l="0" t="0" r="3175" b="0"/>
          <wp:wrapNone/>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87070"/>
                  </a:xfrm>
                  <a:prstGeom prst="rect">
                    <a:avLst/>
                  </a:prstGeom>
                  <a:noFill/>
                </pic:spPr>
              </pic:pic>
            </a:graphicData>
          </a:graphic>
          <wp14:sizeRelH relativeFrom="page">
            <wp14:pctWidth>0</wp14:pctWidth>
          </wp14:sizeRelH>
          <wp14:sizeRelV relativeFrom="page">
            <wp14:pctHeight>0</wp14:pctHeight>
          </wp14:sizeRelV>
        </wp:anchor>
      </w:drawing>
    </w:r>
    <w:r w:rsidRPr="002B5F4C">
      <w:rPr>
        <w:rFonts w:ascii="Calibri" w:eastAsia="Calibri" w:hAnsi="Calibri" w:cs="Times New Roman"/>
        <w:color w:val="2E74B5"/>
      </w:rPr>
      <w:t xml:space="preserve">SHRFV – Antenatal Screening </w:t>
    </w:r>
    <w:r>
      <w:rPr>
        <w:rFonts w:ascii="Calibri" w:eastAsia="Calibri" w:hAnsi="Calibri" w:cs="Times New Roman"/>
        <w:color w:val="2E74B5"/>
      </w:rPr>
      <w:t>Case Studies</w:t>
    </w:r>
  </w:p>
  <w:p w14:paraId="5E011A9F" w14:textId="5BD55DF9" w:rsidR="00D05F45" w:rsidRDefault="00D05F45" w:rsidP="0075387C">
    <w:pPr>
      <w:pStyle w:val="Footer"/>
      <w:ind w:right="360"/>
    </w:pPr>
    <w:r w:rsidRPr="002B5F4C">
      <w:rPr>
        <w:rFonts w:ascii="Calibri" w:eastAsia="Calibri" w:hAnsi="Calibri" w:cs="Times New Roman"/>
        <w:noProof/>
        <w:lang w:eastAsia="en-AU"/>
      </w:rPr>
      <w:drawing>
        <wp:anchor distT="0" distB="0" distL="114300" distR="114300" simplePos="0" relativeHeight="251658241" behindDoc="1" locked="1" layoutInCell="1" allowOverlap="1" wp14:anchorId="2383050E" wp14:editId="7465BDA1">
          <wp:simplePos x="0" y="0"/>
          <wp:positionH relativeFrom="page">
            <wp:posOffset>914400</wp:posOffset>
          </wp:positionH>
          <wp:positionV relativeFrom="page">
            <wp:posOffset>10071735</wp:posOffset>
          </wp:positionV>
          <wp:extent cx="7559675" cy="687070"/>
          <wp:effectExtent l="0" t="0" r="3175" b="0"/>
          <wp:wrapNone/>
          <wp:docPr id="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68707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731D8" w14:textId="77777777" w:rsidR="00D05F45" w:rsidRDefault="00D05F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EE6AC" w14:textId="77777777" w:rsidR="00CC156C" w:rsidRDefault="00CC156C" w:rsidP="00BF1242">
      <w:pPr>
        <w:spacing w:after="0" w:line="240" w:lineRule="auto"/>
      </w:pPr>
      <w:r>
        <w:separator/>
      </w:r>
    </w:p>
  </w:footnote>
  <w:footnote w:type="continuationSeparator" w:id="0">
    <w:p w14:paraId="19866C1E" w14:textId="77777777" w:rsidR="00CC156C" w:rsidRDefault="00CC156C" w:rsidP="00BF1242">
      <w:pPr>
        <w:spacing w:after="0" w:line="240" w:lineRule="auto"/>
      </w:pPr>
      <w:r>
        <w:continuationSeparator/>
      </w:r>
    </w:p>
  </w:footnote>
  <w:footnote w:type="continuationNotice" w:id="1">
    <w:p w14:paraId="5B51FBEF" w14:textId="77777777" w:rsidR="00CC156C" w:rsidRDefault="00CC15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57A4A" w14:textId="77777777" w:rsidR="00D05F45" w:rsidRDefault="00D05F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2D19A" w14:textId="3929970C" w:rsidR="00D05F45" w:rsidRDefault="00D05F45">
    <w:pPr>
      <w:pStyle w:val="Header"/>
    </w:pPr>
    <w:r>
      <w:rPr>
        <w:noProof/>
      </w:rPr>
      <w:drawing>
        <wp:anchor distT="0" distB="0" distL="114300" distR="114300" simplePos="0" relativeHeight="251658240" behindDoc="1" locked="0" layoutInCell="1" allowOverlap="1" wp14:anchorId="0B948519" wp14:editId="1A8DA468">
          <wp:simplePos x="0" y="0"/>
          <wp:positionH relativeFrom="column">
            <wp:posOffset>-635</wp:posOffset>
          </wp:positionH>
          <wp:positionV relativeFrom="paragraph">
            <wp:posOffset>-614680</wp:posOffset>
          </wp:positionV>
          <wp:extent cx="5904230" cy="1054100"/>
          <wp:effectExtent l="0" t="0" r="1270" b="0"/>
          <wp:wrapTight wrapText="bothSides">
            <wp:wrapPolygon edited="0">
              <wp:start x="0" y="0"/>
              <wp:lineTo x="0" y="21340"/>
              <wp:lineTo x="21558" y="21340"/>
              <wp:lineTo x="21558" y="0"/>
              <wp:lineTo x="0" y="0"/>
            </wp:wrapPolygon>
          </wp:wrapTight>
          <wp:docPr id="4" name="Picture 3">
            <a:extLst xmlns:a="http://schemas.openxmlformats.org/drawingml/2006/main">
              <a:ext uri="{FF2B5EF4-FFF2-40B4-BE49-F238E27FC236}">
                <a16:creationId xmlns:a16="http://schemas.microsoft.com/office/drawing/2014/main" id="{ABB8F0F3-5DE8-8244-BA77-D72AB5F63E27}"/>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BB8F0F3-5DE8-8244-BA77-D72AB5F63E27}"/>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904230" cy="10541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3659E" w14:textId="77777777" w:rsidR="00D05F45" w:rsidRDefault="00D05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54321"/>
    <w:multiLevelType w:val="hybridMultilevel"/>
    <w:tmpl w:val="262E300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BF84BC3"/>
    <w:multiLevelType w:val="hybridMultilevel"/>
    <w:tmpl w:val="864C9ABE"/>
    <w:lvl w:ilvl="0" w:tplc="2A9880E0">
      <w:numFmt w:val="bullet"/>
      <w:lvlText w:val=""/>
      <w:lvlJc w:val="left"/>
      <w:pPr>
        <w:ind w:left="720" w:hanging="360"/>
      </w:pPr>
      <w:rPr>
        <w:rFonts w:ascii="Symbol" w:eastAsia="MS PGothic" w:hAnsi="Symbol" w:cstheme="minorHAnsi" w:hint="default"/>
        <w:b/>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14006DB"/>
    <w:multiLevelType w:val="hybridMultilevel"/>
    <w:tmpl w:val="6D78FC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B4B5410"/>
    <w:multiLevelType w:val="hybridMultilevel"/>
    <w:tmpl w:val="D4F0B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E9502CD"/>
    <w:multiLevelType w:val="hybridMultilevel"/>
    <w:tmpl w:val="97B46D9C"/>
    <w:lvl w:ilvl="0" w:tplc="04090001">
      <w:start w:val="1"/>
      <w:numFmt w:val="bullet"/>
      <w:lvlText w:val=""/>
      <w:lvlJc w:val="left"/>
      <w:pPr>
        <w:ind w:left="720" w:hanging="360"/>
      </w:pPr>
      <w:rPr>
        <w:rFonts w:ascii="Symbol" w:hAnsi="Symbol" w:hint="default"/>
      </w:rPr>
    </w:lvl>
    <w:lvl w:ilvl="1" w:tplc="F8C0A120" w:tentative="1">
      <w:start w:val="1"/>
      <w:numFmt w:val="bullet"/>
      <w:lvlText w:val="•"/>
      <w:lvlJc w:val="left"/>
      <w:pPr>
        <w:tabs>
          <w:tab w:val="num" w:pos="1440"/>
        </w:tabs>
        <w:ind w:left="1440" w:hanging="360"/>
      </w:pPr>
      <w:rPr>
        <w:rFonts w:ascii="Arial" w:hAnsi="Arial" w:hint="default"/>
      </w:rPr>
    </w:lvl>
    <w:lvl w:ilvl="2" w:tplc="B3F42D0E" w:tentative="1">
      <w:start w:val="1"/>
      <w:numFmt w:val="bullet"/>
      <w:lvlText w:val="•"/>
      <w:lvlJc w:val="left"/>
      <w:pPr>
        <w:tabs>
          <w:tab w:val="num" w:pos="2160"/>
        </w:tabs>
        <w:ind w:left="2160" w:hanging="360"/>
      </w:pPr>
      <w:rPr>
        <w:rFonts w:ascii="Arial" w:hAnsi="Arial" w:hint="default"/>
      </w:rPr>
    </w:lvl>
    <w:lvl w:ilvl="3" w:tplc="E2B01228" w:tentative="1">
      <w:start w:val="1"/>
      <w:numFmt w:val="bullet"/>
      <w:lvlText w:val="•"/>
      <w:lvlJc w:val="left"/>
      <w:pPr>
        <w:tabs>
          <w:tab w:val="num" w:pos="2880"/>
        </w:tabs>
        <w:ind w:left="2880" w:hanging="360"/>
      </w:pPr>
      <w:rPr>
        <w:rFonts w:ascii="Arial" w:hAnsi="Arial" w:hint="default"/>
      </w:rPr>
    </w:lvl>
    <w:lvl w:ilvl="4" w:tplc="DD86E1DA" w:tentative="1">
      <w:start w:val="1"/>
      <w:numFmt w:val="bullet"/>
      <w:lvlText w:val="•"/>
      <w:lvlJc w:val="left"/>
      <w:pPr>
        <w:tabs>
          <w:tab w:val="num" w:pos="3600"/>
        </w:tabs>
        <w:ind w:left="3600" w:hanging="360"/>
      </w:pPr>
      <w:rPr>
        <w:rFonts w:ascii="Arial" w:hAnsi="Arial" w:hint="default"/>
      </w:rPr>
    </w:lvl>
    <w:lvl w:ilvl="5" w:tplc="FFCE11FA" w:tentative="1">
      <w:start w:val="1"/>
      <w:numFmt w:val="bullet"/>
      <w:lvlText w:val="•"/>
      <w:lvlJc w:val="left"/>
      <w:pPr>
        <w:tabs>
          <w:tab w:val="num" w:pos="4320"/>
        </w:tabs>
        <w:ind w:left="4320" w:hanging="360"/>
      </w:pPr>
      <w:rPr>
        <w:rFonts w:ascii="Arial" w:hAnsi="Arial" w:hint="default"/>
      </w:rPr>
    </w:lvl>
    <w:lvl w:ilvl="6" w:tplc="220A5460" w:tentative="1">
      <w:start w:val="1"/>
      <w:numFmt w:val="bullet"/>
      <w:lvlText w:val="•"/>
      <w:lvlJc w:val="left"/>
      <w:pPr>
        <w:tabs>
          <w:tab w:val="num" w:pos="5040"/>
        </w:tabs>
        <w:ind w:left="5040" w:hanging="360"/>
      </w:pPr>
      <w:rPr>
        <w:rFonts w:ascii="Arial" w:hAnsi="Arial" w:hint="default"/>
      </w:rPr>
    </w:lvl>
    <w:lvl w:ilvl="7" w:tplc="627A44E2" w:tentative="1">
      <w:start w:val="1"/>
      <w:numFmt w:val="bullet"/>
      <w:lvlText w:val="•"/>
      <w:lvlJc w:val="left"/>
      <w:pPr>
        <w:tabs>
          <w:tab w:val="num" w:pos="5760"/>
        </w:tabs>
        <w:ind w:left="5760" w:hanging="360"/>
      </w:pPr>
      <w:rPr>
        <w:rFonts w:ascii="Arial" w:hAnsi="Arial" w:hint="default"/>
      </w:rPr>
    </w:lvl>
    <w:lvl w:ilvl="8" w:tplc="E7868D8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E9F757A"/>
    <w:multiLevelType w:val="hybridMultilevel"/>
    <w:tmpl w:val="7A544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7A4D04"/>
    <w:multiLevelType w:val="hybridMultilevel"/>
    <w:tmpl w:val="B19E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125DE6"/>
    <w:multiLevelType w:val="hybridMultilevel"/>
    <w:tmpl w:val="2E48F8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83149"/>
    <w:multiLevelType w:val="hybridMultilevel"/>
    <w:tmpl w:val="D46A6C48"/>
    <w:lvl w:ilvl="0" w:tplc="8544FC7A">
      <w:start w:val="1"/>
      <w:numFmt w:val="bullet"/>
      <w:lvlText w:val="•"/>
      <w:lvlJc w:val="left"/>
      <w:pPr>
        <w:tabs>
          <w:tab w:val="num" w:pos="720"/>
        </w:tabs>
        <w:ind w:left="720" w:hanging="360"/>
      </w:pPr>
      <w:rPr>
        <w:rFonts w:ascii="Arial" w:hAnsi="Arial" w:hint="default"/>
      </w:rPr>
    </w:lvl>
    <w:lvl w:ilvl="1" w:tplc="75303BF2" w:tentative="1">
      <w:start w:val="1"/>
      <w:numFmt w:val="bullet"/>
      <w:lvlText w:val="•"/>
      <w:lvlJc w:val="left"/>
      <w:pPr>
        <w:tabs>
          <w:tab w:val="num" w:pos="1440"/>
        </w:tabs>
        <w:ind w:left="1440" w:hanging="360"/>
      </w:pPr>
      <w:rPr>
        <w:rFonts w:ascii="Arial" w:hAnsi="Arial" w:hint="default"/>
      </w:rPr>
    </w:lvl>
    <w:lvl w:ilvl="2" w:tplc="253A8102" w:tentative="1">
      <w:start w:val="1"/>
      <w:numFmt w:val="bullet"/>
      <w:lvlText w:val="•"/>
      <w:lvlJc w:val="left"/>
      <w:pPr>
        <w:tabs>
          <w:tab w:val="num" w:pos="2160"/>
        </w:tabs>
        <w:ind w:left="2160" w:hanging="360"/>
      </w:pPr>
      <w:rPr>
        <w:rFonts w:ascii="Arial" w:hAnsi="Arial" w:hint="default"/>
      </w:rPr>
    </w:lvl>
    <w:lvl w:ilvl="3" w:tplc="B22A639A" w:tentative="1">
      <w:start w:val="1"/>
      <w:numFmt w:val="bullet"/>
      <w:lvlText w:val="•"/>
      <w:lvlJc w:val="left"/>
      <w:pPr>
        <w:tabs>
          <w:tab w:val="num" w:pos="2880"/>
        </w:tabs>
        <w:ind w:left="2880" w:hanging="360"/>
      </w:pPr>
      <w:rPr>
        <w:rFonts w:ascii="Arial" w:hAnsi="Arial" w:hint="default"/>
      </w:rPr>
    </w:lvl>
    <w:lvl w:ilvl="4" w:tplc="642EB27C" w:tentative="1">
      <w:start w:val="1"/>
      <w:numFmt w:val="bullet"/>
      <w:lvlText w:val="•"/>
      <w:lvlJc w:val="left"/>
      <w:pPr>
        <w:tabs>
          <w:tab w:val="num" w:pos="3600"/>
        </w:tabs>
        <w:ind w:left="3600" w:hanging="360"/>
      </w:pPr>
      <w:rPr>
        <w:rFonts w:ascii="Arial" w:hAnsi="Arial" w:hint="default"/>
      </w:rPr>
    </w:lvl>
    <w:lvl w:ilvl="5" w:tplc="E1A8AE16" w:tentative="1">
      <w:start w:val="1"/>
      <w:numFmt w:val="bullet"/>
      <w:lvlText w:val="•"/>
      <w:lvlJc w:val="left"/>
      <w:pPr>
        <w:tabs>
          <w:tab w:val="num" w:pos="4320"/>
        </w:tabs>
        <w:ind w:left="4320" w:hanging="360"/>
      </w:pPr>
      <w:rPr>
        <w:rFonts w:ascii="Arial" w:hAnsi="Arial" w:hint="default"/>
      </w:rPr>
    </w:lvl>
    <w:lvl w:ilvl="6" w:tplc="00A2AE8A" w:tentative="1">
      <w:start w:val="1"/>
      <w:numFmt w:val="bullet"/>
      <w:lvlText w:val="•"/>
      <w:lvlJc w:val="left"/>
      <w:pPr>
        <w:tabs>
          <w:tab w:val="num" w:pos="5040"/>
        </w:tabs>
        <w:ind w:left="5040" w:hanging="360"/>
      </w:pPr>
      <w:rPr>
        <w:rFonts w:ascii="Arial" w:hAnsi="Arial" w:hint="default"/>
      </w:rPr>
    </w:lvl>
    <w:lvl w:ilvl="7" w:tplc="70FCEE3A" w:tentative="1">
      <w:start w:val="1"/>
      <w:numFmt w:val="bullet"/>
      <w:lvlText w:val="•"/>
      <w:lvlJc w:val="left"/>
      <w:pPr>
        <w:tabs>
          <w:tab w:val="num" w:pos="5760"/>
        </w:tabs>
        <w:ind w:left="5760" w:hanging="360"/>
      </w:pPr>
      <w:rPr>
        <w:rFonts w:ascii="Arial" w:hAnsi="Arial" w:hint="default"/>
      </w:rPr>
    </w:lvl>
    <w:lvl w:ilvl="8" w:tplc="F0CA155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0D2365C"/>
    <w:multiLevelType w:val="hybridMultilevel"/>
    <w:tmpl w:val="7062E9CA"/>
    <w:lvl w:ilvl="0" w:tplc="739EE282">
      <w:start w:val="1"/>
      <w:numFmt w:val="bullet"/>
      <w:lvlText w:val="•"/>
      <w:lvlJc w:val="left"/>
      <w:pPr>
        <w:tabs>
          <w:tab w:val="num" w:pos="720"/>
        </w:tabs>
        <w:ind w:left="720" w:hanging="360"/>
      </w:pPr>
      <w:rPr>
        <w:rFonts w:ascii="Arial" w:hAnsi="Arial" w:hint="default"/>
      </w:rPr>
    </w:lvl>
    <w:lvl w:ilvl="1" w:tplc="1AE2B90C" w:tentative="1">
      <w:start w:val="1"/>
      <w:numFmt w:val="bullet"/>
      <w:lvlText w:val="•"/>
      <w:lvlJc w:val="left"/>
      <w:pPr>
        <w:tabs>
          <w:tab w:val="num" w:pos="1440"/>
        </w:tabs>
        <w:ind w:left="1440" w:hanging="360"/>
      </w:pPr>
      <w:rPr>
        <w:rFonts w:ascii="Arial" w:hAnsi="Arial" w:hint="default"/>
      </w:rPr>
    </w:lvl>
    <w:lvl w:ilvl="2" w:tplc="73A268E8" w:tentative="1">
      <w:start w:val="1"/>
      <w:numFmt w:val="bullet"/>
      <w:lvlText w:val="•"/>
      <w:lvlJc w:val="left"/>
      <w:pPr>
        <w:tabs>
          <w:tab w:val="num" w:pos="2160"/>
        </w:tabs>
        <w:ind w:left="2160" w:hanging="360"/>
      </w:pPr>
      <w:rPr>
        <w:rFonts w:ascii="Arial" w:hAnsi="Arial" w:hint="default"/>
      </w:rPr>
    </w:lvl>
    <w:lvl w:ilvl="3" w:tplc="FF085BD6" w:tentative="1">
      <w:start w:val="1"/>
      <w:numFmt w:val="bullet"/>
      <w:lvlText w:val="•"/>
      <w:lvlJc w:val="left"/>
      <w:pPr>
        <w:tabs>
          <w:tab w:val="num" w:pos="2880"/>
        </w:tabs>
        <w:ind w:left="2880" w:hanging="360"/>
      </w:pPr>
      <w:rPr>
        <w:rFonts w:ascii="Arial" w:hAnsi="Arial" w:hint="default"/>
      </w:rPr>
    </w:lvl>
    <w:lvl w:ilvl="4" w:tplc="B9D4AFF0" w:tentative="1">
      <w:start w:val="1"/>
      <w:numFmt w:val="bullet"/>
      <w:lvlText w:val="•"/>
      <w:lvlJc w:val="left"/>
      <w:pPr>
        <w:tabs>
          <w:tab w:val="num" w:pos="3600"/>
        </w:tabs>
        <w:ind w:left="3600" w:hanging="360"/>
      </w:pPr>
      <w:rPr>
        <w:rFonts w:ascii="Arial" w:hAnsi="Arial" w:hint="default"/>
      </w:rPr>
    </w:lvl>
    <w:lvl w:ilvl="5" w:tplc="29E820CA" w:tentative="1">
      <w:start w:val="1"/>
      <w:numFmt w:val="bullet"/>
      <w:lvlText w:val="•"/>
      <w:lvlJc w:val="left"/>
      <w:pPr>
        <w:tabs>
          <w:tab w:val="num" w:pos="4320"/>
        </w:tabs>
        <w:ind w:left="4320" w:hanging="360"/>
      </w:pPr>
      <w:rPr>
        <w:rFonts w:ascii="Arial" w:hAnsi="Arial" w:hint="default"/>
      </w:rPr>
    </w:lvl>
    <w:lvl w:ilvl="6" w:tplc="27D20D5E" w:tentative="1">
      <w:start w:val="1"/>
      <w:numFmt w:val="bullet"/>
      <w:lvlText w:val="•"/>
      <w:lvlJc w:val="left"/>
      <w:pPr>
        <w:tabs>
          <w:tab w:val="num" w:pos="5040"/>
        </w:tabs>
        <w:ind w:left="5040" w:hanging="360"/>
      </w:pPr>
      <w:rPr>
        <w:rFonts w:ascii="Arial" w:hAnsi="Arial" w:hint="default"/>
      </w:rPr>
    </w:lvl>
    <w:lvl w:ilvl="7" w:tplc="330CBC26" w:tentative="1">
      <w:start w:val="1"/>
      <w:numFmt w:val="bullet"/>
      <w:lvlText w:val="•"/>
      <w:lvlJc w:val="left"/>
      <w:pPr>
        <w:tabs>
          <w:tab w:val="num" w:pos="5760"/>
        </w:tabs>
        <w:ind w:left="5760" w:hanging="360"/>
      </w:pPr>
      <w:rPr>
        <w:rFonts w:ascii="Arial" w:hAnsi="Arial" w:hint="default"/>
      </w:rPr>
    </w:lvl>
    <w:lvl w:ilvl="8" w:tplc="7BDE58A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030076"/>
    <w:multiLevelType w:val="hybridMultilevel"/>
    <w:tmpl w:val="D4F0B8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824FDF"/>
    <w:multiLevelType w:val="hybridMultilevel"/>
    <w:tmpl w:val="FA4CFDB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49805DD"/>
    <w:multiLevelType w:val="hybridMultilevel"/>
    <w:tmpl w:val="3E50D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B0E7436"/>
    <w:multiLevelType w:val="hybridMultilevel"/>
    <w:tmpl w:val="AFC6D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B8541DA"/>
    <w:multiLevelType w:val="hybridMultilevel"/>
    <w:tmpl w:val="0B2A8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9E17BD"/>
    <w:multiLevelType w:val="hybridMultilevel"/>
    <w:tmpl w:val="92369EF6"/>
    <w:lvl w:ilvl="0" w:tplc="04090001">
      <w:start w:val="1"/>
      <w:numFmt w:val="bullet"/>
      <w:lvlText w:val=""/>
      <w:lvlJc w:val="left"/>
      <w:pPr>
        <w:ind w:left="720" w:hanging="360"/>
      </w:pPr>
      <w:rPr>
        <w:rFonts w:ascii="Symbol" w:hAnsi="Symbol" w:hint="default"/>
      </w:rPr>
    </w:lvl>
    <w:lvl w:ilvl="1" w:tplc="4C7217AE" w:tentative="1">
      <w:start w:val="1"/>
      <w:numFmt w:val="bullet"/>
      <w:lvlText w:val="•"/>
      <w:lvlJc w:val="left"/>
      <w:pPr>
        <w:tabs>
          <w:tab w:val="num" w:pos="1440"/>
        </w:tabs>
        <w:ind w:left="1440" w:hanging="360"/>
      </w:pPr>
      <w:rPr>
        <w:rFonts w:ascii="Arial" w:hAnsi="Arial" w:hint="default"/>
      </w:rPr>
    </w:lvl>
    <w:lvl w:ilvl="2" w:tplc="C142B988" w:tentative="1">
      <w:start w:val="1"/>
      <w:numFmt w:val="bullet"/>
      <w:lvlText w:val="•"/>
      <w:lvlJc w:val="left"/>
      <w:pPr>
        <w:tabs>
          <w:tab w:val="num" w:pos="2160"/>
        </w:tabs>
        <w:ind w:left="2160" w:hanging="360"/>
      </w:pPr>
      <w:rPr>
        <w:rFonts w:ascii="Arial" w:hAnsi="Arial" w:hint="default"/>
      </w:rPr>
    </w:lvl>
    <w:lvl w:ilvl="3" w:tplc="188041B2" w:tentative="1">
      <w:start w:val="1"/>
      <w:numFmt w:val="bullet"/>
      <w:lvlText w:val="•"/>
      <w:lvlJc w:val="left"/>
      <w:pPr>
        <w:tabs>
          <w:tab w:val="num" w:pos="2880"/>
        </w:tabs>
        <w:ind w:left="2880" w:hanging="360"/>
      </w:pPr>
      <w:rPr>
        <w:rFonts w:ascii="Arial" w:hAnsi="Arial" w:hint="default"/>
      </w:rPr>
    </w:lvl>
    <w:lvl w:ilvl="4" w:tplc="C4929ADC" w:tentative="1">
      <w:start w:val="1"/>
      <w:numFmt w:val="bullet"/>
      <w:lvlText w:val="•"/>
      <w:lvlJc w:val="left"/>
      <w:pPr>
        <w:tabs>
          <w:tab w:val="num" w:pos="3600"/>
        </w:tabs>
        <w:ind w:left="3600" w:hanging="360"/>
      </w:pPr>
      <w:rPr>
        <w:rFonts w:ascii="Arial" w:hAnsi="Arial" w:hint="default"/>
      </w:rPr>
    </w:lvl>
    <w:lvl w:ilvl="5" w:tplc="9B0CC788" w:tentative="1">
      <w:start w:val="1"/>
      <w:numFmt w:val="bullet"/>
      <w:lvlText w:val="•"/>
      <w:lvlJc w:val="left"/>
      <w:pPr>
        <w:tabs>
          <w:tab w:val="num" w:pos="4320"/>
        </w:tabs>
        <w:ind w:left="4320" w:hanging="360"/>
      </w:pPr>
      <w:rPr>
        <w:rFonts w:ascii="Arial" w:hAnsi="Arial" w:hint="default"/>
      </w:rPr>
    </w:lvl>
    <w:lvl w:ilvl="6" w:tplc="35A2D318" w:tentative="1">
      <w:start w:val="1"/>
      <w:numFmt w:val="bullet"/>
      <w:lvlText w:val="•"/>
      <w:lvlJc w:val="left"/>
      <w:pPr>
        <w:tabs>
          <w:tab w:val="num" w:pos="5040"/>
        </w:tabs>
        <w:ind w:left="5040" w:hanging="360"/>
      </w:pPr>
      <w:rPr>
        <w:rFonts w:ascii="Arial" w:hAnsi="Arial" w:hint="default"/>
      </w:rPr>
    </w:lvl>
    <w:lvl w:ilvl="7" w:tplc="F6164E1C" w:tentative="1">
      <w:start w:val="1"/>
      <w:numFmt w:val="bullet"/>
      <w:lvlText w:val="•"/>
      <w:lvlJc w:val="left"/>
      <w:pPr>
        <w:tabs>
          <w:tab w:val="num" w:pos="5760"/>
        </w:tabs>
        <w:ind w:left="5760" w:hanging="360"/>
      </w:pPr>
      <w:rPr>
        <w:rFonts w:ascii="Arial" w:hAnsi="Arial" w:hint="default"/>
      </w:rPr>
    </w:lvl>
    <w:lvl w:ilvl="8" w:tplc="EDFA185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0643673"/>
    <w:multiLevelType w:val="hybridMultilevel"/>
    <w:tmpl w:val="AFC6D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993819"/>
    <w:multiLevelType w:val="hybridMultilevel"/>
    <w:tmpl w:val="8C4E2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0505A"/>
    <w:multiLevelType w:val="hybridMultilevel"/>
    <w:tmpl w:val="9788D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B8221CE"/>
    <w:multiLevelType w:val="hybridMultilevel"/>
    <w:tmpl w:val="233E8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3526BB"/>
    <w:multiLevelType w:val="hybridMultilevel"/>
    <w:tmpl w:val="69600512"/>
    <w:lvl w:ilvl="0" w:tplc="6846DB9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06766B7"/>
    <w:multiLevelType w:val="hybridMultilevel"/>
    <w:tmpl w:val="A59A9598"/>
    <w:lvl w:ilvl="0" w:tplc="D278C464">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06E0B0F"/>
    <w:multiLevelType w:val="hybridMultilevel"/>
    <w:tmpl w:val="EC8AF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9831A4"/>
    <w:multiLevelType w:val="hybridMultilevel"/>
    <w:tmpl w:val="AFC6DC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87275B3"/>
    <w:multiLevelType w:val="hybridMultilevel"/>
    <w:tmpl w:val="52108D56"/>
    <w:lvl w:ilvl="0" w:tplc="04090001">
      <w:start w:val="1"/>
      <w:numFmt w:val="bullet"/>
      <w:lvlText w:val=""/>
      <w:lvlJc w:val="left"/>
      <w:pPr>
        <w:ind w:left="360" w:hanging="360"/>
      </w:pPr>
      <w:rPr>
        <w:rFonts w:ascii="Symbol" w:hAnsi="Symbol" w:hint="default"/>
      </w:rPr>
    </w:lvl>
    <w:lvl w:ilvl="1" w:tplc="05F269B2" w:tentative="1">
      <w:start w:val="1"/>
      <w:numFmt w:val="bullet"/>
      <w:lvlText w:val="•"/>
      <w:lvlJc w:val="left"/>
      <w:pPr>
        <w:tabs>
          <w:tab w:val="num" w:pos="720"/>
        </w:tabs>
        <w:ind w:left="720" w:hanging="360"/>
      </w:pPr>
      <w:rPr>
        <w:rFonts w:ascii="Arial" w:hAnsi="Arial" w:hint="default"/>
      </w:rPr>
    </w:lvl>
    <w:lvl w:ilvl="2" w:tplc="29061E84" w:tentative="1">
      <w:start w:val="1"/>
      <w:numFmt w:val="bullet"/>
      <w:lvlText w:val="•"/>
      <w:lvlJc w:val="left"/>
      <w:pPr>
        <w:tabs>
          <w:tab w:val="num" w:pos="1440"/>
        </w:tabs>
        <w:ind w:left="1440" w:hanging="360"/>
      </w:pPr>
      <w:rPr>
        <w:rFonts w:ascii="Arial" w:hAnsi="Arial" w:hint="default"/>
      </w:rPr>
    </w:lvl>
    <w:lvl w:ilvl="3" w:tplc="12B2A762" w:tentative="1">
      <w:start w:val="1"/>
      <w:numFmt w:val="bullet"/>
      <w:lvlText w:val="•"/>
      <w:lvlJc w:val="left"/>
      <w:pPr>
        <w:tabs>
          <w:tab w:val="num" w:pos="2160"/>
        </w:tabs>
        <w:ind w:left="2160" w:hanging="360"/>
      </w:pPr>
      <w:rPr>
        <w:rFonts w:ascii="Arial" w:hAnsi="Arial" w:hint="default"/>
      </w:rPr>
    </w:lvl>
    <w:lvl w:ilvl="4" w:tplc="E54059E0" w:tentative="1">
      <w:start w:val="1"/>
      <w:numFmt w:val="bullet"/>
      <w:lvlText w:val="•"/>
      <w:lvlJc w:val="left"/>
      <w:pPr>
        <w:tabs>
          <w:tab w:val="num" w:pos="2880"/>
        </w:tabs>
        <w:ind w:left="2880" w:hanging="360"/>
      </w:pPr>
      <w:rPr>
        <w:rFonts w:ascii="Arial" w:hAnsi="Arial" w:hint="default"/>
      </w:rPr>
    </w:lvl>
    <w:lvl w:ilvl="5" w:tplc="492C9BC0" w:tentative="1">
      <w:start w:val="1"/>
      <w:numFmt w:val="bullet"/>
      <w:lvlText w:val="•"/>
      <w:lvlJc w:val="left"/>
      <w:pPr>
        <w:tabs>
          <w:tab w:val="num" w:pos="3600"/>
        </w:tabs>
        <w:ind w:left="3600" w:hanging="360"/>
      </w:pPr>
      <w:rPr>
        <w:rFonts w:ascii="Arial" w:hAnsi="Arial" w:hint="default"/>
      </w:rPr>
    </w:lvl>
    <w:lvl w:ilvl="6" w:tplc="9C169BA2" w:tentative="1">
      <w:start w:val="1"/>
      <w:numFmt w:val="bullet"/>
      <w:lvlText w:val="•"/>
      <w:lvlJc w:val="left"/>
      <w:pPr>
        <w:tabs>
          <w:tab w:val="num" w:pos="4320"/>
        </w:tabs>
        <w:ind w:left="4320" w:hanging="360"/>
      </w:pPr>
      <w:rPr>
        <w:rFonts w:ascii="Arial" w:hAnsi="Arial" w:hint="default"/>
      </w:rPr>
    </w:lvl>
    <w:lvl w:ilvl="7" w:tplc="3EFA6A28" w:tentative="1">
      <w:start w:val="1"/>
      <w:numFmt w:val="bullet"/>
      <w:lvlText w:val="•"/>
      <w:lvlJc w:val="left"/>
      <w:pPr>
        <w:tabs>
          <w:tab w:val="num" w:pos="5040"/>
        </w:tabs>
        <w:ind w:left="5040" w:hanging="360"/>
      </w:pPr>
      <w:rPr>
        <w:rFonts w:ascii="Arial" w:hAnsi="Arial" w:hint="default"/>
      </w:rPr>
    </w:lvl>
    <w:lvl w:ilvl="8" w:tplc="E026BC48" w:tentative="1">
      <w:start w:val="1"/>
      <w:numFmt w:val="bullet"/>
      <w:lvlText w:val="•"/>
      <w:lvlJc w:val="left"/>
      <w:pPr>
        <w:tabs>
          <w:tab w:val="num" w:pos="5760"/>
        </w:tabs>
        <w:ind w:left="5760" w:hanging="360"/>
      </w:pPr>
      <w:rPr>
        <w:rFonts w:ascii="Arial" w:hAnsi="Arial" w:hint="default"/>
      </w:rPr>
    </w:lvl>
  </w:abstractNum>
  <w:abstractNum w:abstractNumId="25" w15:restartNumberingAfterBreak="0">
    <w:nsid w:val="7B8022E6"/>
    <w:multiLevelType w:val="hybridMultilevel"/>
    <w:tmpl w:val="5DB68C20"/>
    <w:lvl w:ilvl="0" w:tplc="4C8C1C0C">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8B390E"/>
    <w:multiLevelType w:val="hybridMultilevel"/>
    <w:tmpl w:val="3EE2D5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E072705"/>
    <w:multiLevelType w:val="hybridMultilevel"/>
    <w:tmpl w:val="54780446"/>
    <w:lvl w:ilvl="0" w:tplc="2A9880E0">
      <w:numFmt w:val="bullet"/>
      <w:lvlText w:val=""/>
      <w:lvlJc w:val="left"/>
      <w:pPr>
        <w:ind w:left="720" w:hanging="360"/>
      </w:pPr>
      <w:rPr>
        <w:rFonts w:ascii="Symbol" w:eastAsia="MS PGothic" w:hAnsi="Symbol" w:cstheme="minorHAnsi" w:hint="default"/>
        <w:b/>
        <w:color w:val="0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F7755B4"/>
    <w:multiLevelType w:val="hybridMultilevel"/>
    <w:tmpl w:val="4C222E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6"/>
  </w:num>
  <w:num w:numId="2">
    <w:abstractNumId w:val="11"/>
  </w:num>
  <w:num w:numId="3">
    <w:abstractNumId w:val="21"/>
  </w:num>
  <w:num w:numId="4">
    <w:abstractNumId w:val="20"/>
  </w:num>
  <w:num w:numId="5">
    <w:abstractNumId w:val="8"/>
  </w:num>
  <w:num w:numId="6">
    <w:abstractNumId w:val="15"/>
  </w:num>
  <w:num w:numId="7">
    <w:abstractNumId w:val="24"/>
  </w:num>
  <w:num w:numId="8">
    <w:abstractNumId w:val="4"/>
  </w:num>
  <w:num w:numId="9">
    <w:abstractNumId w:val="25"/>
  </w:num>
  <w:num w:numId="10">
    <w:abstractNumId w:val="27"/>
  </w:num>
  <w:num w:numId="11">
    <w:abstractNumId w:val="1"/>
  </w:num>
  <w:num w:numId="12">
    <w:abstractNumId w:val="7"/>
  </w:num>
  <w:num w:numId="13">
    <w:abstractNumId w:val="5"/>
  </w:num>
  <w:num w:numId="14">
    <w:abstractNumId w:val="12"/>
  </w:num>
  <w:num w:numId="15">
    <w:abstractNumId w:val="23"/>
  </w:num>
  <w:num w:numId="16">
    <w:abstractNumId w:val="2"/>
  </w:num>
  <w:num w:numId="17">
    <w:abstractNumId w:val="9"/>
  </w:num>
  <w:num w:numId="18">
    <w:abstractNumId w:val="17"/>
  </w:num>
  <w:num w:numId="19">
    <w:abstractNumId w:val="22"/>
  </w:num>
  <w:num w:numId="20">
    <w:abstractNumId w:val="19"/>
  </w:num>
  <w:num w:numId="21">
    <w:abstractNumId w:val="16"/>
  </w:num>
  <w:num w:numId="22">
    <w:abstractNumId w:val="10"/>
  </w:num>
  <w:num w:numId="23">
    <w:abstractNumId w:val="14"/>
  </w:num>
  <w:num w:numId="24">
    <w:abstractNumId w:val="13"/>
  </w:num>
  <w:num w:numId="25">
    <w:abstractNumId w:val="3"/>
  </w:num>
  <w:num w:numId="26">
    <w:abstractNumId w:val="6"/>
  </w:num>
  <w:num w:numId="27">
    <w:abstractNumId w:val="18"/>
  </w:num>
  <w:num w:numId="28">
    <w:abstractNumId w:val="28"/>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FF2"/>
    <w:rsid w:val="0000530F"/>
    <w:rsid w:val="00005789"/>
    <w:rsid w:val="00025AC1"/>
    <w:rsid w:val="00026754"/>
    <w:rsid w:val="000322EE"/>
    <w:rsid w:val="00037CC8"/>
    <w:rsid w:val="00042D48"/>
    <w:rsid w:val="00062E07"/>
    <w:rsid w:val="000754CB"/>
    <w:rsid w:val="0008138C"/>
    <w:rsid w:val="000943E7"/>
    <w:rsid w:val="000A37B0"/>
    <w:rsid w:val="000B68A1"/>
    <w:rsid w:val="000D16D8"/>
    <w:rsid w:val="000D53D0"/>
    <w:rsid w:val="000E28FD"/>
    <w:rsid w:val="000E2DC7"/>
    <w:rsid w:val="001051C1"/>
    <w:rsid w:val="001072A9"/>
    <w:rsid w:val="0012059C"/>
    <w:rsid w:val="001223D3"/>
    <w:rsid w:val="0013782C"/>
    <w:rsid w:val="00137A38"/>
    <w:rsid w:val="00170D50"/>
    <w:rsid w:val="00174A0B"/>
    <w:rsid w:val="00175AB7"/>
    <w:rsid w:val="001A79AD"/>
    <w:rsid w:val="001D1825"/>
    <w:rsid w:val="001D45F7"/>
    <w:rsid w:val="001D512B"/>
    <w:rsid w:val="001F1E07"/>
    <w:rsid w:val="001F2A75"/>
    <w:rsid w:val="00215CE6"/>
    <w:rsid w:val="00221191"/>
    <w:rsid w:val="00223FF2"/>
    <w:rsid w:val="00230C40"/>
    <w:rsid w:val="0024265D"/>
    <w:rsid w:val="0025338B"/>
    <w:rsid w:val="00263CC6"/>
    <w:rsid w:val="00266145"/>
    <w:rsid w:val="002850E3"/>
    <w:rsid w:val="002A1993"/>
    <w:rsid w:val="002A5AAD"/>
    <w:rsid w:val="002A62B9"/>
    <w:rsid w:val="002A62BB"/>
    <w:rsid w:val="002B1612"/>
    <w:rsid w:val="002C1467"/>
    <w:rsid w:val="003102ED"/>
    <w:rsid w:val="00311A1D"/>
    <w:rsid w:val="0031572A"/>
    <w:rsid w:val="003168FB"/>
    <w:rsid w:val="00335D51"/>
    <w:rsid w:val="00336322"/>
    <w:rsid w:val="0035377C"/>
    <w:rsid w:val="003656AC"/>
    <w:rsid w:val="003843F0"/>
    <w:rsid w:val="003B522A"/>
    <w:rsid w:val="003C361C"/>
    <w:rsid w:val="003D54C3"/>
    <w:rsid w:val="003E2A50"/>
    <w:rsid w:val="003F13B7"/>
    <w:rsid w:val="00410B72"/>
    <w:rsid w:val="00415225"/>
    <w:rsid w:val="00427DCD"/>
    <w:rsid w:val="00465743"/>
    <w:rsid w:val="004726C0"/>
    <w:rsid w:val="004A7970"/>
    <w:rsid w:val="004D6B70"/>
    <w:rsid w:val="004E17F6"/>
    <w:rsid w:val="004E518A"/>
    <w:rsid w:val="004F0354"/>
    <w:rsid w:val="00501A74"/>
    <w:rsid w:val="00504341"/>
    <w:rsid w:val="00515DFE"/>
    <w:rsid w:val="00520661"/>
    <w:rsid w:val="00546488"/>
    <w:rsid w:val="00547A2B"/>
    <w:rsid w:val="005539FD"/>
    <w:rsid w:val="00570F26"/>
    <w:rsid w:val="00575B91"/>
    <w:rsid w:val="005A4532"/>
    <w:rsid w:val="005A479A"/>
    <w:rsid w:val="005D07A5"/>
    <w:rsid w:val="005D6947"/>
    <w:rsid w:val="005E1095"/>
    <w:rsid w:val="005F50F4"/>
    <w:rsid w:val="00611707"/>
    <w:rsid w:val="00614EA5"/>
    <w:rsid w:val="006228A4"/>
    <w:rsid w:val="0067103A"/>
    <w:rsid w:val="00673847"/>
    <w:rsid w:val="00687137"/>
    <w:rsid w:val="006B1AD4"/>
    <w:rsid w:val="006B441A"/>
    <w:rsid w:val="006B55FD"/>
    <w:rsid w:val="006D43DF"/>
    <w:rsid w:val="006D446F"/>
    <w:rsid w:val="006D45A1"/>
    <w:rsid w:val="006D6978"/>
    <w:rsid w:val="0070550B"/>
    <w:rsid w:val="00710AC3"/>
    <w:rsid w:val="007309AB"/>
    <w:rsid w:val="007357AF"/>
    <w:rsid w:val="007360BF"/>
    <w:rsid w:val="007360CC"/>
    <w:rsid w:val="00745048"/>
    <w:rsid w:val="0075387C"/>
    <w:rsid w:val="007770F5"/>
    <w:rsid w:val="0078153C"/>
    <w:rsid w:val="007A4710"/>
    <w:rsid w:val="007B5D02"/>
    <w:rsid w:val="007C3A19"/>
    <w:rsid w:val="007E6866"/>
    <w:rsid w:val="007F2261"/>
    <w:rsid w:val="00814EBF"/>
    <w:rsid w:val="008762B5"/>
    <w:rsid w:val="00892624"/>
    <w:rsid w:val="008C1858"/>
    <w:rsid w:val="008D34C3"/>
    <w:rsid w:val="008D67C2"/>
    <w:rsid w:val="008E519C"/>
    <w:rsid w:val="00905C8C"/>
    <w:rsid w:val="00916E31"/>
    <w:rsid w:val="009343F8"/>
    <w:rsid w:val="00936B37"/>
    <w:rsid w:val="0097065D"/>
    <w:rsid w:val="009738E5"/>
    <w:rsid w:val="00994204"/>
    <w:rsid w:val="009A2AD0"/>
    <w:rsid w:val="009D3B53"/>
    <w:rsid w:val="009E4735"/>
    <w:rsid w:val="00A20F88"/>
    <w:rsid w:val="00A3228B"/>
    <w:rsid w:val="00A34BD9"/>
    <w:rsid w:val="00A40F9D"/>
    <w:rsid w:val="00A41EED"/>
    <w:rsid w:val="00A61524"/>
    <w:rsid w:val="00A7753A"/>
    <w:rsid w:val="00A81051"/>
    <w:rsid w:val="00A93906"/>
    <w:rsid w:val="00A95351"/>
    <w:rsid w:val="00AE460D"/>
    <w:rsid w:val="00AE55CC"/>
    <w:rsid w:val="00AF0E37"/>
    <w:rsid w:val="00B012F7"/>
    <w:rsid w:val="00B07EA5"/>
    <w:rsid w:val="00B10246"/>
    <w:rsid w:val="00B20947"/>
    <w:rsid w:val="00B33EDF"/>
    <w:rsid w:val="00B34C3B"/>
    <w:rsid w:val="00B44BE2"/>
    <w:rsid w:val="00B55358"/>
    <w:rsid w:val="00B7680B"/>
    <w:rsid w:val="00B82A57"/>
    <w:rsid w:val="00B95D01"/>
    <w:rsid w:val="00B96553"/>
    <w:rsid w:val="00BA5066"/>
    <w:rsid w:val="00BB52AB"/>
    <w:rsid w:val="00BC18BC"/>
    <w:rsid w:val="00BF1242"/>
    <w:rsid w:val="00BF4F85"/>
    <w:rsid w:val="00BF7128"/>
    <w:rsid w:val="00BF7B3D"/>
    <w:rsid w:val="00C36F9F"/>
    <w:rsid w:val="00C75EDA"/>
    <w:rsid w:val="00C84524"/>
    <w:rsid w:val="00C93FDC"/>
    <w:rsid w:val="00C960A6"/>
    <w:rsid w:val="00CC156C"/>
    <w:rsid w:val="00CC1B08"/>
    <w:rsid w:val="00CC2509"/>
    <w:rsid w:val="00CC5036"/>
    <w:rsid w:val="00CD3CEF"/>
    <w:rsid w:val="00CE26DF"/>
    <w:rsid w:val="00CF458F"/>
    <w:rsid w:val="00CF6CE0"/>
    <w:rsid w:val="00D017DB"/>
    <w:rsid w:val="00D05F45"/>
    <w:rsid w:val="00D12566"/>
    <w:rsid w:val="00D300AA"/>
    <w:rsid w:val="00D4291B"/>
    <w:rsid w:val="00D6066A"/>
    <w:rsid w:val="00D85C20"/>
    <w:rsid w:val="00DA07E4"/>
    <w:rsid w:val="00DE5AB4"/>
    <w:rsid w:val="00DE5FE5"/>
    <w:rsid w:val="00DF20BB"/>
    <w:rsid w:val="00E20851"/>
    <w:rsid w:val="00E25989"/>
    <w:rsid w:val="00E31E1E"/>
    <w:rsid w:val="00E65B36"/>
    <w:rsid w:val="00E87A07"/>
    <w:rsid w:val="00EA1E70"/>
    <w:rsid w:val="00EE355A"/>
    <w:rsid w:val="00EF48CD"/>
    <w:rsid w:val="00F3490C"/>
    <w:rsid w:val="00FA4AA2"/>
    <w:rsid w:val="00FB30CD"/>
    <w:rsid w:val="00FD24B8"/>
    <w:rsid w:val="00FF023F"/>
    <w:rsid w:val="00FF074E"/>
    <w:rsid w:val="00FF159B"/>
    <w:rsid w:val="00FF7480"/>
    <w:rsid w:val="04C53C21"/>
    <w:rsid w:val="4411CA74"/>
    <w:rsid w:val="49B7DC62"/>
    <w:rsid w:val="5061A4D9"/>
    <w:rsid w:val="520839BE"/>
    <w:rsid w:val="664A5D46"/>
    <w:rsid w:val="67E1E374"/>
    <w:rsid w:val="761B0AA8"/>
    <w:rsid w:val="7E8033B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3FD7"/>
  <w15:chartTrackingRefBased/>
  <w15:docId w15:val="{EF82CA2C-79DF-4003-92C0-A3D7F5CDB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46F"/>
  </w:style>
  <w:style w:type="paragraph" w:styleId="Heading1">
    <w:name w:val="heading 1"/>
    <w:basedOn w:val="Normal"/>
    <w:next w:val="Normal"/>
    <w:link w:val="Heading1Char"/>
    <w:uiPriority w:val="9"/>
    <w:qFormat/>
    <w:rsid w:val="00415225"/>
    <w:pPr>
      <w:keepNext/>
      <w:keepLines/>
      <w:spacing w:before="240" w:after="0"/>
      <w:jc w:val="center"/>
      <w:outlineLvl w:val="0"/>
    </w:pPr>
    <w:rPr>
      <w:rFonts w:asciiTheme="minorBidi" w:eastAsiaTheme="majorEastAsia" w:hAnsiTheme="minorBidi" w:cstheme="majorBidi"/>
      <w:color w:val="0071A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850E3"/>
    <w:rPr>
      <w:sz w:val="16"/>
      <w:szCs w:val="16"/>
    </w:rPr>
  </w:style>
  <w:style w:type="paragraph" w:styleId="CommentText">
    <w:name w:val="annotation text"/>
    <w:basedOn w:val="Normal"/>
    <w:link w:val="CommentTextChar"/>
    <w:uiPriority w:val="99"/>
    <w:semiHidden/>
    <w:unhideWhenUsed/>
    <w:rsid w:val="002850E3"/>
    <w:pPr>
      <w:spacing w:line="240" w:lineRule="auto"/>
    </w:pPr>
    <w:rPr>
      <w:sz w:val="20"/>
      <w:szCs w:val="20"/>
    </w:rPr>
  </w:style>
  <w:style w:type="character" w:customStyle="1" w:styleId="CommentTextChar">
    <w:name w:val="Comment Text Char"/>
    <w:basedOn w:val="DefaultParagraphFont"/>
    <w:link w:val="CommentText"/>
    <w:uiPriority w:val="99"/>
    <w:semiHidden/>
    <w:rsid w:val="002850E3"/>
    <w:rPr>
      <w:sz w:val="20"/>
      <w:szCs w:val="20"/>
    </w:rPr>
  </w:style>
  <w:style w:type="paragraph" w:styleId="CommentSubject">
    <w:name w:val="annotation subject"/>
    <w:basedOn w:val="CommentText"/>
    <w:next w:val="CommentText"/>
    <w:link w:val="CommentSubjectChar"/>
    <w:uiPriority w:val="99"/>
    <w:semiHidden/>
    <w:unhideWhenUsed/>
    <w:rsid w:val="002850E3"/>
    <w:rPr>
      <w:b/>
      <w:bCs/>
    </w:rPr>
  </w:style>
  <w:style w:type="character" w:customStyle="1" w:styleId="CommentSubjectChar">
    <w:name w:val="Comment Subject Char"/>
    <w:basedOn w:val="CommentTextChar"/>
    <w:link w:val="CommentSubject"/>
    <w:uiPriority w:val="99"/>
    <w:semiHidden/>
    <w:rsid w:val="002850E3"/>
    <w:rPr>
      <w:b/>
      <w:bCs/>
      <w:sz w:val="20"/>
      <w:szCs w:val="20"/>
    </w:rPr>
  </w:style>
  <w:style w:type="paragraph" w:styleId="BalloonText">
    <w:name w:val="Balloon Text"/>
    <w:basedOn w:val="Normal"/>
    <w:link w:val="BalloonTextChar"/>
    <w:uiPriority w:val="99"/>
    <w:semiHidden/>
    <w:unhideWhenUsed/>
    <w:rsid w:val="002850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50E3"/>
    <w:rPr>
      <w:rFonts w:ascii="Segoe UI" w:hAnsi="Segoe UI" w:cs="Segoe UI"/>
      <w:sz w:val="18"/>
      <w:szCs w:val="18"/>
    </w:rPr>
  </w:style>
  <w:style w:type="paragraph" w:styleId="ListParagraph">
    <w:name w:val="List Paragraph"/>
    <w:basedOn w:val="Normal"/>
    <w:uiPriority w:val="34"/>
    <w:qFormat/>
    <w:rsid w:val="00A34BD9"/>
    <w:pPr>
      <w:ind w:left="720"/>
      <w:contextualSpacing/>
    </w:pPr>
  </w:style>
  <w:style w:type="paragraph" w:styleId="NormalWeb">
    <w:name w:val="Normal (Web)"/>
    <w:basedOn w:val="Normal"/>
    <w:uiPriority w:val="99"/>
    <w:unhideWhenUsed/>
    <w:rsid w:val="00CC5036"/>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9A2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1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242"/>
  </w:style>
  <w:style w:type="paragraph" w:styleId="Footer">
    <w:name w:val="footer"/>
    <w:basedOn w:val="Normal"/>
    <w:link w:val="FooterChar"/>
    <w:uiPriority w:val="99"/>
    <w:unhideWhenUsed/>
    <w:rsid w:val="00BF1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242"/>
  </w:style>
  <w:style w:type="paragraph" w:customStyle="1" w:styleId="Default">
    <w:name w:val="Default"/>
    <w:rsid w:val="006B1AD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F20BB"/>
    <w:rPr>
      <w:color w:val="0563C1" w:themeColor="hyperlink"/>
      <w:u w:val="single"/>
    </w:rPr>
  </w:style>
  <w:style w:type="character" w:styleId="UnresolvedMention">
    <w:name w:val="Unresolved Mention"/>
    <w:basedOn w:val="DefaultParagraphFont"/>
    <w:uiPriority w:val="99"/>
    <w:semiHidden/>
    <w:unhideWhenUsed/>
    <w:rsid w:val="00DF20BB"/>
    <w:rPr>
      <w:color w:val="605E5C"/>
      <w:shd w:val="clear" w:color="auto" w:fill="E1DFDD"/>
    </w:rPr>
  </w:style>
  <w:style w:type="paragraph" w:styleId="Revision">
    <w:name w:val="Revision"/>
    <w:hidden/>
    <w:uiPriority w:val="99"/>
    <w:semiHidden/>
    <w:rsid w:val="00DA07E4"/>
    <w:pPr>
      <w:spacing w:after="0" w:line="240" w:lineRule="auto"/>
    </w:pPr>
  </w:style>
  <w:style w:type="character" w:customStyle="1" w:styleId="Heading1Char">
    <w:name w:val="Heading 1 Char"/>
    <w:basedOn w:val="DefaultParagraphFont"/>
    <w:link w:val="Heading1"/>
    <w:uiPriority w:val="9"/>
    <w:rsid w:val="00415225"/>
    <w:rPr>
      <w:rFonts w:asciiTheme="minorBidi" w:eastAsiaTheme="majorEastAsia" w:hAnsiTheme="minorBidi" w:cstheme="majorBidi"/>
      <w:color w:val="0071A2"/>
      <w:sz w:val="28"/>
      <w:szCs w:val="32"/>
    </w:rPr>
  </w:style>
  <w:style w:type="paragraph" w:styleId="TOCHeading">
    <w:name w:val="TOC Heading"/>
    <w:basedOn w:val="Heading1"/>
    <w:next w:val="Normal"/>
    <w:uiPriority w:val="39"/>
    <w:unhideWhenUsed/>
    <w:qFormat/>
    <w:rsid w:val="00415225"/>
    <w:pPr>
      <w:spacing w:before="480" w:line="276" w:lineRule="auto"/>
      <w:jc w:val="left"/>
      <w:outlineLvl w:val="9"/>
    </w:pPr>
    <w:rPr>
      <w:rFonts w:asciiTheme="majorHAnsi" w:hAnsiTheme="majorHAnsi"/>
      <w:b/>
      <w:bCs/>
      <w:color w:val="2F5496" w:themeColor="accent1" w:themeShade="BF"/>
      <w:szCs w:val="28"/>
      <w:lang w:val="en-US"/>
    </w:rPr>
  </w:style>
  <w:style w:type="paragraph" w:styleId="TOC1">
    <w:name w:val="toc 1"/>
    <w:basedOn w:val="Normal"/>
    <w:next w:val="Normal"/>
    <w:autoRedefine/>
    <w:uiPriority w:val="39"/>
    <w:unhideWhenUsed/>
    <w:rsid w:val="00415225"/>
    <w:pPr>
      <w:spacing w:before="120" w:after="0"/>
    </w:pPr>
    <w:rPr>
      <w:rFonts w:cstheme="minorHAnsi"/>
      <w:b/>
      <w:bCs/>
      <w:i/>
      <w:iCs/>
      <w:sz w:val="24"/>
      <w:szCs w:val="28"/>
    </w:rPr>
  </w:style>
  <w:style w:type="paragraph" w:styleId="TOC2">
    <w:name w:val="toc 2"/>
    <w:basedOn w:val="Normal"/>
    <w:next w:val="Normal"/>
    <w:autoRedefine/>
    <w:uiPriority w:val="39"/>
    <w:unhideWhenUsed/>
    <w:rsid w:val="00415225"/>
    <w:pPr>
      <w:spacing w:before="120" w:after="0"/>
      <w:ind w:left="220"/>
    </w:pPr>
    <w:rPr>
      <w:rFonts w:cstheme="minorHAnsi"/>
      <w:b/>
      <w:bCs/>
      <w:szCs w:val="26"/>
    </w:rPr>
  </w:style>
  <w:style w:type="paragraph" w:styleId="TOC3">
    <w:name w:val="toc 3"/>
    <w:basedOn w:val="Normal"/>
    <w:next w:val="Normal"/>
    <w:autoRedefine/>
    <w:uiPriority w:val="39"/>
    <w:semiHidden/>
    <w:unhideWhenUsed/>
    <w:rsid w:val="00415225"/>
    <w:pPr>
      <w:spacing w:after="0"/>
      <w:ind w:left="440"/>
    </w:pPr>
    <w:rPr>
      <w:rFonts w:cstheme="minorHAnsi"/>
      <w:sz w:val="20"/>
      <w:szCs w:val="24"/>
    </w:rPr>
  </w:style>
  <w:style w:type="paragraph" w:styleId="TOC4">
    <w:name w:val="toc 4"/>
    <w:basedOn w:val="Normal"/>
    <w:next w:val="Normal"/>
    <w:autoRedefine/>
    <w:uiPriority w:val="39"/>
    <w:semiHidden/>
    <w:unhideWhenUsed/>
    <w:rsid w:val="00415225"/>
    <w:pPr>
      <w:spacing w:after="0"/>
      <w:ind w:left="660"/>
    </w:pPr>
    <w:rPr>
      <w:rFonts w:cstheme="minorHAnsi"/>
      <w:sz w:val="20"/>
      <w:szCs w:val="24"/>
    </w:rPr>
  </w:style>
  <w:style w:type="paragraph" w:styleId="TOC5">
    <w:name w:val="toc 5"/>
    <w:basedOn w:val="Normal"/>
    <w:next w:val="Normal"/>
    <w:autoRedefine/>
    <w:uiPriority w:val="39"/>
    <w:semiHidden/>
    <w:unhideWhenUsed/>
    <w:rsid w:val="00415225"/>
    <w:pPr>
      <w:spacing w:after="0"/>
      <w:ind w:left="880"/>
    </w:pPr>
    <w:rPr>
      <w:rFonts w:cstheme="minorHAnsi"/>
      <w:sz w:val="20"/>
      <w:szCs w:val="24"/>
    </w:rPr>
  </w:style>
  <w:style w:type="paragraph" w:styleId="TOC6">
    <w:name w:val="toc 6"/>
    <w:basedOn w:val="Normal"/>
    <w:next w:val="Normal"/>
    <w:autoRedefine/>
    <w:uiPriority w:val="39"/>
    <w:semiHidden/>
    <w:unhideWhenUsed/>
    <w:rsid w:val="00415225"/>
    <w:pPr>
      <w:spacing w:after="0"/>
      <w:ind w:left="1100"/>
    </w:pPr>
    <w:rPr>
      <w:rFonts w:cstheme="minorHAnsi"/>
      <w:sz w:val="20"/>
      <w:szCs w:val="24"/>
    </w:rPr>
  </w:style>
  <w:style w:type="paragraph" w:styleId="TOC7">
    <w:name w:val="toc 7"/>
    <w:basedOn w:val="Normal"/>
    <w:next w:val="Normal"/>
    <w:autoRedefine/>
    <w:uiPriority w:val="39"/>
    <w:semiHidden/>
    <w:unhideWhenUsed/>
    <w:rsid w:val="00415225"/>
    <w:pPr>
      <w:spacing w:after="0"/>
      <w:ind w:left="1320"/>
    </w:pPr>
    <w:rPr>
      <w:rFonts w:cstheme="minorHAnsi"/>
      <w:sz w:val="20"/>
      <w:szCs w:val="24"/>
    </w:rPr>
  </w:style>
  <w:style w:type="paragraph" w:styleId="TOC8">
    <w:name w:val="toc 8"/>
    <w:basedOn w:val="Normal"/>
    <w:next w:val="Normal"/>
    <w:autoRedefine/>
    <w:uiPriority w:val="39"/>
    <w:semiHidden/>
    <w:unhideWhenUsed/>
    <w:rsid w:val="00415225"/>
    <w:pPr>
      <w:spacing w:after="0"/>
      <w:ind w:left="1540"/>
    </w:pPr>
    <w:rPr>
      <w:rFonts w:cstheme="minorHAnsi"/>
      <w:sz w:val="20"/>
      <w:szCs w:val="24"/>
    </w:rPr>
  </w:style>
  <w:style w:type="paragraph" w:styleId="TOC9">
    <w:name w:val="toc 9"/>
    <w:basedOn w:val="Normal"/>
    <w:next w:val="Normal"/>
    <w:autoRedefine/>
    <w:uiPriority w:val="39"/>
    <w:semiHidden/>
    <w:unhideWhenUsed/>
    <w:rsid w:val="00415225"/>
    <w:pPr>
      <w:spacing w:after="0"/>
      <w:ind w:left="1760"/>
    </w:pPr>
    <w:rPr>
      <w:rFonts w:cstheme="minorHAnsi"/>
      <w:sz w:val="20"/>
      <w:szCs w:val="24"/>
    </w:rPr>
  </w:style>
  <w:style w:type="character" w:styleId="PageNumber">
    <w:name w:val="page number"/>
    <w:basedOn w:val="DefaultParagraphFont"/>
    <w:uiPriority w:val="99"/>
    <w:semiHidden/>
    <w:unhideWhenUsed/>
    <w:rsid w:val="007538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019201">
      <w:bodyDiv w:val="1"/>
      <w:marLeft w:val="0"/>
      <w:marRight w:val="0"/>
      <w:marTop w:val="0"/>
      <w:marBottom w:val="0"/>
      <w:divBdr>
        <w:top w:val="none" w:sz="0" w:space="0" w:color="auto"/>
        <w:left w:val="none" w:sz="0" w:space="0" w:color="auto"/>
        <w:bottom w:val="none" w:sz="0" w:space="0" w:color="auto"/>
        <w:right w:val="none" w:sz="0" w:space="0" w:color="auto"/>
      </w:divBdr>
      <w:divsChild>
        <w:div w:id="87313072">
          <w:marLeft w:val="418"/>
          <w:marRight w:val="0"/>
          <w:marTop w:val="0"/>
          <w:marBottom w:val="0"/>
          <w:divBdr>
            <w:top w:val="none" w:sz="0" w:space="0" w:color="auto"/>
            <w:left w:val="none" w:sz="0" w:space="0" w:color="auto"/>
            <w:bottom w:val="none" w:sz="0" w:space="0" w:color="auto"/>
            <w:right w:val="none" w:sz="0" w:space="0" w:color="auto"/>
          </w:divBdr>
        </w:div>
        <w:div w:id="170995345">
          <w:marLeft w:val="418"/>
          <w:marRight w:val="0"/>
          <w:marTop w:val="0"/>
          <w:marBottom w:val="0"/>
          <w:divBdr>
            <w:top w:val="none" w:sz="0" w:space="0" w:color="auto"/>
            <w:left w:val="none" w:sz="0" w:space="0" w:color="auto"/>
            <w:bottom w:val="none" w:sz="0" w:space="0" w:color="auto"/>
            <w:right w:val="none" w:sz="0" w:space="0" w:color="auto"/>
          </w:divBdr>
        </w:div>
        <w:div w:id="261108029">
          <w:marLeft w:val="418"/>
          <w:marRight w:val="0"/>
          <w:marTop w:val="0"/>
          <w:marBottom w:val="0"/>
          <w:divBdr>
            <w:top w:val="none" w:sz="0" w:space="0" w:color="auto"/>
            <w:left w:val="none" w:sz="0" w:space="0" w:color="auto"/>
            <w:bottom w:val="none" w:sz="0" w:space="0" w:color="auto"/>
            <w:right w:val="none" w:sz="0" w:space="0" w:color="auto"/>
          </w:divBdr>
        </w:div>
        <w:div w:id="262880427">
          <w:marLeft w:val="418"/>
          <w:marRight w:val="0"/>
          <w:marTop w:val="0"/>
          <w:marBottom w:val="0"/>
          <w:divBdr>
            <w:top w:val="none" w:sz="0" w:space="0" w:color="auto"/>
            <w:left w:val="none" w:sz="0" w:space="0" w:color="auto"/>
            <w:bottom w:val="none" w:sz="0" w:space="0" w:color="auto"/>
            <w:right w:val="none" w:sz="0" w:space="0" w:color="auto"/>
          </w:divBdr>
        </w:div>
        <w:div w:id="672996455">
          <w:marLeft w:val="418"/>
          <w:marRight w:val="0"/>
          <w:marTop w:val="0"/>
          <w:marBottom w:val="0"/>
          <w:divBdr>
            <w:top w:val="none" w:sz="0" w:space="0" w:color="auto"/>
            <w:left w:val="none" w:sz="0" w:space="0" w:color="auto"/>
            <w:bottom w:val="none" w:sz="0" w:space="0" w:color="auto"/>
            <w:right w:val="none" w:sz="0" w:space="0" w:color="auto"/>
          </w:divBdr>
        </w:div>
        <w:div w:id="886792327">
          <w:marLeft w:val="418"/>
          <w:marRight w:val="0"/>
          <w:marTop w:val="0"/>
          <w:marBottom w:val="0"/>
          <w:divBdr>
            <w:top w:val="none" w:sz="0" w:space="0" w:color="auto"/>
            <w:left w:val="none" w:sz="0" w:space="0" w:color="auto"/>
            <w:bottom w:val="none" w:sz="0" w:space="0" w:color="auto"/>
            <w:right w:val="none" w:sz="0" w:space="0" w:color="auto"/>
          </w:divBdr>
        </w:div>
        <w:div w:id="924731651">
          <w:marLeft w:val="418"/>
          <w:marRight w:val="0"/>
          <w:marTop w:val="0"/>
          <w:marBottom w:val="0"/>
          <w:divBdr>
            <w:top w:val="none" w:sz="0" w:space="0" w:color="auto"/>
            <w:left w:val="none" w:sz="0" w:space="0" w:color="auto"/>
            <w:bottom w:val="none" w:sz="0" w:space="0" w:color="auto"/>
            <w:right w:val="none" w:sz="0" w:space="0" w:color="auto"/>
          </w:divBdr>
        </w:div>
        <w:div w:id="941837706">
          <w:marLeft w:val="418"/>
          <w:marRight w:val="0"/>
          <w:marTop w:val="0"/>
          <w:marBottom w:val="0"/>
          <w:divBdr>
            <w:top w:val="none" w:sz="0" w:space="0" w:color="auto"/>
            <w:left w:val="none" w:sz="0" w:space="0" w:color="auto"/>
            <w:bottom w:val="none" w:sz="0" w:space="0" w:color="auto"/>
            <w:right w:val="none" w:sz="0" w:space="0" w:color="auto"/>
          </w:divBdr>
        </w:div>
        <w:div w:id="992948261">
          <w:marLeft w:val="418"/>
          <w:marRight w:val="0"/>
          <w:marTop w:val="0"/>
          <w:marBottom w:val="0"/>
          <w:divBdr>
            <w:top w:val="none" w:sz="0" w:space="0" w:color="auto"/>
            <w:left w:val="none" w:sz="0" w:space="0" w:color="auto"/>
            <w:bottom w:val="none" w:sz="0" w:space="0" w:color="auto"/>
            <w:right w:val="none" w:sz="0" w:space="0" w:color="auto"/>
          </w:divBdr>
        </w:div>
        <w:div w:id="1081220366">
          <w:marLeft w:val="418"/>
          <w:marRight w:val="0"/>
          <w:marTop w:val="0"/>
          <w:marBottom w:val="0"/>
          <w:divBdr>
            <w:top w:val="none" w:sz="0" w:space="0" w:color="auto"/>
            <w:left w:val="none" w:sz="0" w:space="0" w:color="auto"/>
            <w:bottom w:val="none" w:sz="0" w:space="0" w:color="auto"/>
            <w:right w:val="none" w:sz="0" w:space="0" w:color="auto"/>
          </w:divBdr>
        </w:div>
        <w:div w:id="1201161044">
          <w:marLeft w:val="418"/>
          <w:marRight w:val="0"/>
          <w:marTop w:val="0"/>
          <w:marBottom w:val="0"/>
          <w:divBdr>
            <w:top w:val="none" w:sz="0" w:space="0" w:color="auto"/>
            <w:left w:val="none" w:sz="0" w:space="0" w:color="auto"/>
            <w:bottom w:val="none" w:sz="0" w:space="0" w:color="auto"/>
            <w:right w:val="none" w:sz="0" w:space="0" w:color="auto"/>
          </w:divBdr>
        </w:div>
        <w:div w:id="1208029913">
          <w:marLeft w:val="418"/>
          <w:marRight w:val="0"/>
          <w:marTop w:val="0"/>
          <w:marBottom w:val="0"/>
          <w:divBdr>
            <w:top w:val="none" w:sz="0" w:space="0" w:color="auto"/>
            <w:left w:val="none" w:sz="0" w:space="0" w:color="auto"/>
            <w:bottom w:val="none" w:sz="0" w:space="0" w:color="auto"/>
            <w:right w:val="none" w:sz="0" w:space="0" w:color="auto"/>
          </w:divBdr>
        </w:div>
        <w:div w:id="1291323116">
          <w:marLeft w:val="418"/>
          <w:marRight w:val="0"/>
          <w:marTop w:val="0"/>
          <w:marBottom w:val="0"/>
          <w:divBdr>
            <w:top w:val="none" w:sz="0" w:space="0" w:color="auto"/>
            <w:left w:val="none" w:sz="0" w:space="0" w:color="auto"/>
            <w:bottom w:val="none" w:sz="0" w:space="0" w:color="auto"/>
            <w:right w:val="none" w:sz="0" w:space="0" w:color="auto"/>
          </w:divBdr>
        </w:div>
        <w:div w:id="1301033749">
          <w:marLeft w:val="418"/>
          <w:marRight w:val="0"/>
          <w:marTop w:val="0"/>
          <w:marBottom w:val="0"/>
          <w:divBdr>
            <w:top w:val="none" w:sz="0" w:space="0" w:color="auto"/>
            <w:left w:val="none" w:sz="0" w:space="0" w:color="auto"/>
            <w:bottom w:val="none" w:sz="0" w:space="0" w:color="auto"/>
            <w:right w:val="none" w:sz="0" w:space="0" w:color="auto"/>
          </w:divBdr>
        </w:div>
        <w:div w:id="1509297114">
          <w:marLeft w:val="418"/>
          <w:marRight w:val="0"/>
          <w:marTop w:val="0"/>
          <w:marBottom w:val="0"/>
          <w:divBdr>
            <w:top w:val="none" w:sz="0" w:space="0" w:color="auto"/>
            <w:left w:val="none" w:sz="0" w:space="0" w:color="auto"/>
            <w:bottom w:val="none" w:sz="0" w:space="0" w:color="auto"/>
            <w:right w:val="none" w:sz="0" w:space="0" w:color="auto"/>
          </w:divBdr>
        </w:div>
        <w:div w:id="1750270536">
          <w:marLeft w:val="418"/>
          <w:marRight w:val="0"/>
          <w:marTop w:val="0"/>
          <w:marBottom w:val="0"/>
          <w:divBdr>
            <w:top w:val="none" w:sz="0" w:space="0" w:color="auto"/>
            <w:left w:val="none" w:sz="0" w:space="0" w:color="auto"/>
            <w:bottom w:val="none" w:sz="0" w:space="0" w:color="auto"/>
            <w:right w:val="none" w:sz="0" w:space="0" w:color="auto"/>
          </w:divBdr>
        </w:div>
        <w:div w:id="1757627539">
          <w:marLeft w:val="418"/>
          <w:marRight w:val="0"/>
          <w:marTop w:val="0"/>
          <w:marBottom w:val="0"/>
          <w:divBdr>
            <w:top w:val="none" w:sz="0" w:space="0" w:color="auto"/>
            <w:left w:val="none" w:sz="0" w:space="0" w:color="auto"/>
            <w:bottom w:val="none" w:sz="0" w:space="0" w:color="auto"/>
            <w:right w:val="none" w:sz="0" w:space="0" w:color="auto"/>
          </w:divBdr>
        </w:div>
        <w:div w:id="1771311592">
          <w:marLeft w:val="418"/>
          <w:marRight w:val="0"/>
          <w:marTop w:val="0"/>
          <w:marBottom w:val="0"/>
          <w:divBdr>
            <w:top w:val="none" w:sz="0" w:space="0" w:color="auto"/>
            <w:left w:val="none" w:sz="0" w:space="0" w:color="auto"/>
            <w:bottom w:val="none" w:sz="0" w:space="0" w:color="auto"/>
            <w:right w:val="none" w:sz="0" w:space="0" w:color="auto"/>
          </w:divBdr>
        </w:div>
        <w:div w:id="1821844710">
          <w:marLeft w:val="418"/>
          <w:marRight w:val="0"/>
          <w:marTop w:val="0"/>
          <w:marBottom w:val="0"/>
          <w:divBdr>
            <w:top w:val="none" w:sz="0" w:space="0" w:color="auto"/>
            <w:left w:val="none" w:sz="0" w:space="0" w:color="auto"/>
            <w:bottom w:val="none" w:sz="0" w:space="0" w:color="auto"/>
            <w:right w:val="none" w:sz="0" w:space="0" w:color="auto"/>
          </w:divBdr>
        </w:div>
        <w:div w:id="1976794346">
          <w:marLeft w:val="418"/>
          <w:marRight w:val="0"/>
          <w:marTop w:val="0"/>
          <w:marBottom w:val="0"/>
          <w:divBdr>
            <w:top w:val="none" w:sz="0" w:space="0" w:color="auto"/>
            <w:left w:val="none" w:sz="0" w:space="0" w:color="auto"/>
            <w:bottom w:val="none" w:sz="0" w:space="0" w:color="auto"/>
            <w:right w:val="none" w:sz="0" w:space="0" w:color="auto"/>
          </w:divBdr>
        </w:div>
        <w:div w:id="2042127871">
          <w:marLeft w:val="418"/>
          <w:marRight w:val="0"/>
          <w:marTop w:val="0"/>
          <w:marBottom w:val="0"/>
          <w:divBdr>
            <w:top w:val="none" w:sz="0" w:space="0" w:color="auto"/>
            <w:left w:val="none" w:sz="0" w:space="0" w:color="auto"/>
            <w:bottom w:val="none" w:sz="0" w:space="0" w:color="auto"/>
            <w:right w:val="none" w:sz="0" w:space="0" w:color="auto"/>
          </w:divBdr>
        </w:div>
      </w:divsChild>
    </w:div>
    <w:div w:id="462235410">
      <w:bodyDiv w:val="1"/>
      <w:marLeft w:val="0"/>
      <w:marRight w:val="0"/>
      <w:marTop w:val="0"/>
      <w:marBottom w:val="0"/>
      <w:divBdr>
        <w:top w:val="none" w:sz="0" w:space="0" w:color="auto"/>
        <w:left w:val="none" w:sz="0" w:space="0" w:color="auto"/>
        <w:bottom w:val="none" w:sz="0" w:space="0" w:color="auto"/>
        <w:right w:val="none" w:sz="0" w:space="0" w:color="auto"/>
      </w:divBdr>
    </w:div>
    <w:div w:id="1020624287">
      <w:bodyDiv w:val="1"/>
      <w:marLeft w:val="0"/>
      <w:marRight w:val="0"/>
      <w:marTop w:val="0"/>
      <w:marBottom w:val="0"/>
      <w:divBdr>
        <w:top w:val="none" w:sz="0" w:space="0" w:color="auto"/>
        <w:left w:val="none" w:sz="0" w:space="0" w:color="auto"/>
        <w:bottom w:val="none" w:sz="0" w:space="0" w:color="auto"/>
        <w:right w:val="none" w:sz="0" w:space="0" w:color="auto"/>
      </w:divBdr>
      <w:divsChild>
        <w:div w:id="48068846">
          <w:marLeft w:val="418"/>
          <w:marRight w:val="0"/>
          <w:marTop w:val="0"/>
          <w:marBottom w:val="0"/>
          <w:divBdr>
            <w:top w:val="none" w:sz="0" w:space="0" w:color="auto"/>
            <w:left w:val="none" w:sz="0" w:space="0" w:color="auto"/>
            <w:bottom w:val="none" w:sz="0" w:space="0" w:color="auto"/>
            <w:right w:val="none" w:sz="0" w:space="0" w:color="auto"/>
          </w:divBdr>
        </w:div>
        <w:div w:id="220361761">
          <w:marLeft w:val="418"/>
          <w:marRight w:val="0"/>
          <w:marTop w:val="0"/>
          <w:marBottom w:val="0"/>
          <w:divBdr>
            <w:top w:val="none" w:sz="0" w:space="0" w:color="auto"/>
            <w:left w:val="none" w:sz="0" w:space="0" w:color="auto"/>
            <w:bottom w:val="none" w:sz="0" w:space="0" w:color="auto"/>
            <w:right w:val="none" w:sz="0" w:space="0" w:color="auto"/>
          </w:divBdr>
        </w:div>
        <w:div w:id="225841240">
          <w:marLeft w:val="418"/>
          <w:marRight w:val="0"/>
          <w:marTop w:val="0"/>
          <w:marBottom w:val="0"/>
          <w:divBdr>
            <w:top w:val="none" w:sz="0" w:space="0" w:color="auto"/>
            <w:left w:val="none" w:sz="0" w:space="0" w:color="auto"/>
            <w:bottom w:val="none" w:sz="0" w:space="0" w:color="auto"/>
            <w:right w:val="none" w:sz="0" w:space="0" w:color="auto"/>
          </w:divBdr>
        </w:div>
        <w:div w:id="398986585">
          <w:marLeft w:val="418"/>
          <w:marRight w:val="0"/>
          <w:marTop w:val="0"/>
          <w:marBottom w:val="0"/>
          <w:divBdr>
            <w:top w:val="none" w:sz="0" w:space="0" w:color="auto"/>
            <w:left w:val="none" w:sz="0" w:space="0" w:color="auto"/>
            <w:bottom w:val="none" w:sz="0" w:space="0" w:color="auto"/>
            <w:right w:val="none" w:sz="0" w:space="0" w:color="auto"/>
          </w:divBdr>
        </w:div>
        <w:div w:id="676032147">
          <w:marLeft w:val="418"/>
          <w:marRight w:val="0"/>
          <w:marTop w:val="0"/>
          <w:marBottom w:val="0"/>
          <w:divBdr>
            <w:top w:val="none" w:sz="0" w:space="0" w:color="auto"/>
            <w:left w:val="none" w:sz="0" w:space="0" w:color="auto"/>
            <w:bottom w:val="none" w:sz="0" w:space="0" w:color="auto"/>
            <w:right w:val="none" w:sz="0" w:space="0" w:color="auto"/>
          </w:divBdr>
        </w:div>
        <w:div w:id="965818381">
          <w:marLeft w:val="418"/>
          <w:marRight w:val="0"/>
          <w:marTop w:val="0"/>
          <w:marBottom w:val="0"/>
          <w:divBdr>
            <w:top w:val="none" w:sz="0" w:space="0" w:color="auto"/>
            <w:left w:val="none" w:sz="0" w:space="0" w:color="auto"/>
            <w:bottom w:val="none" w:sz="0" w:space="0" w:color="auto"/>
            <w:right w:val="none" w:sz="0" w:space="0" w:color="auto"/>
          </w:divBdr>
        </w:div>
      </w:divsChild>
    </w:div>
    <w:div w:id="1025789436">
      <w:bodyDiv w:val="1"/>
      <w:marLeft w:val="0"/>
      <w:marRight w:val="0"/>
      <w:marTop w:val="0"/>
      <w:marBottom w:val="0"/>
      <w:divBdr>
        <w:top w:val="none" w:sz="0" w:space="0" w:color="auto"/>
        <w:left w:val="none" w:sz="0" w:space="0" w:color="auto"/>
        <w:bottom w:val="none" w:sz="0" w:space="0" w:color="auto"/>
        <w:right w:val="none" w:sz="0" w:space="0" w:color="auto"/>
      </w:divBdr>
      <w:divsChild>
        <w:div w:id="598371107">
          <w:marLeft w:val="259"/>
          <w:marRight w:val="0"/>
          <w:marTop w:val="0"/>
          <w:marBottom w:val="0"/>
          <w:divBdr>
            <w:top w:val="none" w:sz="0" w:space="0" w:color="auto"/>
            <w:left w:val="none" w:sz="0" w:space="0" w:color="auto"/>
            <w:bottom w:val="none" w:sz="0" w:space="0" w:color="auto"/>
            <w:right w:val="none" w:sz="0" w:space="0" w:color="auto"/>
          </w:divBdr>
        </w:div>
        <w:div w:id="704867287">
          <w:marLeft w:val="259"/>
          <w:marRight w:val="0"/>
          <w:marTop w:val="0"/>
          <w:marBottom w:val="0"/>
          <w:divBdr>
            <w:top w:val="none" w:sz="0" w:space="0" w:color="auto"/>
            <w:left w:val="none" w:sz="0" w:space="0" w:color="auto"/>
            <w:bottom w:val="none" w:sz="0" w:space="0" w:color="auto"/>
            <w:right w:val="none" w:sz="0" w:space="0" w:color="auto"/>
          </w:divBdr>
        </w:div>
        <w:div w:id="1822774377">
          <w:marLeft w:val="259"/>
          <w:marRight w:val="0"/>
          <w:marTop w:val="0"/>
          <w:marBottom w:val="0"/>
          <w:divBdr>
            <w:top w:val="none" w:sz="0" w:space="0" w:color="auto"/>
            <w:left w:val="none" w:sz="0" w:space="0" w:color="auto"/>
            <w:bottom w:val="none" w:sz="0" w:space="0" w:color="auto"/>
            <w:right w:val="none" w:sz="0" w:space="0" w:color="auto"/>
          </w:divBdr>
        </w:div>
      </w:divsChild>
    </w:div>
    <w:div w:id="1326476209">
      <w:bodyDiv w:val="1"/>
      <w:marLeft w:val="0"/>
      <w:marRight w:val="0"/>
      <w:marTop w:val="0"/>
      <w:marBottom w:val="0"/>
      <w:divBdr>
        <w:top w:val="none" w:sz="0" w:space="0" w:color="auto"/>
        <w:left w:val="none" w:sz="0" w:space="0" w:color="auto"/>
        <w:bottom w:val="none" w:sz="0" w:space="0" w:color="auto"/>
        <w:right w:val="none" w:sz="0" w:space="0" w:color="auto"/>
      </w:divBdr>
    </w:div>
    <w:div w:id="1492402362">
      <w:bodyDiv w:val="1"/>
      <w:marLeft w:val="0"/>
      <w:marRight w:val="0"/>
      <w:marTop w:val="0"/>
      <w:marBottom w:val="0"/>
      <w:divBdr>
        <w:top w:val="none" w:sz="0" w:space="0" w:color="auto"/>
        <w:left w:val="none" w:sz="0" w:space="0" w:color="auto"/>
        <w:bottom w:val="none" w:sz="0" w:space="0" w:color="auto"/>
        <w:right w:val="none" w:sz="0" w:space="0" w:color="auto"/>
      </w:divBdr>
      <w:divsChild>
        <w:div w:id="261374999">
          <w:marLeft w:val="418"/>
          <w:marRight w:val="0"/>
          <w:marTop w:val="0"/>
          <w:marBottom w:val="0"/>
          <w:divBdr>
            <w:top w:val="none" w:sz="0" w:space="0" w:color="auto"/>
            <w:left w:val="none" w:sz="0" w:space="0" w:color="auto"/>
            <w:bottom w:val="none" w:sz="0" w:space="0" w:color="auto"/>
            <w:right w:val="none" w:sz="0" w:space="0" w:color="auto"/>
          </w:divBdr>
        </w:div>
        <w:div w:id="293558136">
          <w:marLeft w:val="418"/>
          <w:marRight w:val="0"/>
          <w:marTop w:val="0"/>
          <w:marBottom w:val="0"/>
          <w:divBdr>
            <w:top w:val="none" w:sz="0" w:space="0" w:color="auto"/>
            <w:left w:val="none" w:sz="0" w:space="0" w:color="auto"/>
            <w:bottom w:val="none" w:sz="0" w:space="0" w:color="auto"/>
            <w:right w:val="none" w:sz="0" w:space="0" w:color="auto"/>
          </w:divBdr>
        </w:div>
        <w:div w:id="408163587">
          <w:marLeft w:val="418"/>
          <w:marRight w:val="0"/>
          <w:marTop w:val="0"/>
          <w:marBottom w:val="0"/>
          <w:divBdr>
            <w:top w:val="none" w:sz="0" w:space="0" w:color="auto"/>
            <w:left w:val="none" w:sz="0" w:space="0" w:color="auto"/>
            <w:bottom w:val="none" w:sz="0" w:space="0" w:color="auto"/>
            <w:right w:val="none" w:sz="0" w:space="0" w:color="auto"/>
          </w:divBdr>
        </w:div>
        <w:div w:id="483788021">
          <w:marLeft w:val="418"/>
          <w:marRight w:val="0"/>
          <w:marTop w:val="0"/>
          <w:marBottom w:val="0"/>
          <w:divBdr>
            <w:top w:val="none" w:sz="0" w:space="0" w:color="auto"/>
            <w:left w:val="none" w:sz="0" w:space="0" w:color="auto"/>
            <w:bottom w:val="none" w:sz="0" w:space="0" w:color="auto"/>
            <w:right w:val="none" w:sz="0" w:space="0" w:color="auto"/>
          </w:divBdr>
        </w:div>
        <w:div w:id="1137601729">
          <w:marLeft w:val="418"/>
          <w:marRight w:val="0"/>
          <w:marTop w:val="0"/>
          <w:marBottom w:val="0"/>
          <w:divBdr>
            <w:top w:val="none" w:sz="0" w:space="0" w:color="auto"/>
            <w:left w:val="none" w:sz="0" w:space="0" w:color="auto"/>
            <w:bottom w:val="none" w:sz="0" w:space="0" w:color="auto"/>
            <w:right w:val="none" w:sz="0" w:space="0" w:color="auto"/>
          </w:divBdr>
        </w:div>
        <w:div w:id="1492333825">
          <w:marLeft w:val="418"/>
          <w:marRight w:val="0"/>
          <w:marTop w:val="0"/>
          <w:marBottom w:val="0"/>
          <w:divBdr>
            <w:top w:val="none" w:sz="0" w:space="0" w:color="auto"/>
            <w:left w:val="none" w:sz="0" w:space="0" w:color="auto"/>
            <w:bottom w:val="none" w:sz="0" w:space="0" w:color="auto"/>
            <w:right w:val="none" w:sz="0" w:space="0" w:color="auto"/>
          </w:divBdr>
        </w:div>
      </w:divsChild>
    </w:div>
    <w:div w:id="1875075107">
      <w:bodyDiv w:val="1"/>
      <w:marLeft w:val="0"/>
      <w:marRight w:val="0"/>
      <w:marTop w:val="0"/>
      <w:marBottom w:val="0"/>
      <w:divBdr>
        <w:top w:val="none" w:sz="0" w:space="0" w:color="auto"/>
        <w:left w:val="none" w:sz="0" w:space="0" w:color="auto"/>
        <w:bottom w:val="none" w:sz="0" w:space="0" w:color="auto"/>
        <w:right w:val="none" w:sz="0" w:space="0" w:color="auto"/>
      </w:divBdr>
    </w:div>
    <w:div w:id="19330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2.emf"/><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image" Target="media/image11.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image" Target="media/image10.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image" Target="media/image8.png"/><Relationship Id="rId27" Type="http://schemas.openxmlformats.org/officeDocument/2006/relationships/hyperlink" Target="https://www.dvhealthtool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45260a8324c7768f54872bc062778f22">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2c7da8a7b8980b4669dcfaeec0163459"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E0454-5EE8-442C-97BB-2053FAF4A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6C34CE-948D-4080-B998-3AE3D5011ECE}">
  <ds:schemaRefs>
    <ds:schemaRef ds:uri="http://schemas.microsoft.com/sharepoint/v3/contenttype/forms"/>
  </ds:schemaRefs>
</ds:datastoreItem>
</file>

<file path=customXml/itemProps3.xml><?xml version="1.0" encoding="utf-8"?>
<ds:datastoreItem xmlns:ds="http://schemas.openxmlformats.org/officeDocument/2006/customXml" ds:itemID="{83A56D81-4DFD-4517-91D0-138E9AFB8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A6378E-5D9D-9A4A-8040-062C363B4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6556</Words>
  <Characters>37371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Ziino</dc:creator>
  <cp:keywords/>
  <dc:description/>
  <cp:lastModifiedBy>Madeleine Smith</cp:lastModifiedBy>
  <cp:revision>3</cp:revision>
  <dcterms:created xsi:type="dcterms:W3CDTF">2020-10-22T02:21:00Z</dcterms:created>
  <dcterms:modified xsi:type="dcterms:W3CDTF">2020-10-22T02:26:00Z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67971477-9db2-4fc1-9b59-2f2555fd3f85_Enabled">
    <vt:lpwstr>True</vt:lpwstr>
  </property>
  <property fmtid="{D5CDD505-2E9C-101B-9397-08002B2CF9AE}" pid="4" name="MSIP_Label_67971477-9db2-4fc1-9b59-2f2555fd3f85_SiteId">
    <vt:lpwstr>c0e0601f-0fac-449c-9c88-a104c4eb9f28</vt:lpwstr>
  </property>
  <property fmtid="{D5CDD505-2E9C-101B-9397-08002B2CF9AE}" pid="5" name="MSIP_Label_67971477-9db2-4fc1-9b59-2f2555fd3f85_Owner">
    <vt:lpwstr>Cassandra.Mancuso@familysafety.vic.gov.au</vt:lpwstr>
  </property>
  <property fmtid="{D5CDD505-2E9C-101B-9397-08002B2CF9AE}" pid="6" name="MSIP_Label_67971477-9db2-4fc1-9b59-2f2555fd3f85_SetDate">
    <vt:lpwstr>2020-10-13T01:58:10.4441346Z</vt:lpwstr>
  </property>
  <property fmtid="{D5CDD505-2E9C-101B-9397-08002B2CF9AE}" pid="7" name="MSIP_Label_67971477-9db2-4fc1-9b59-2f2555fd3f85_Name">
    <vt:lpwstr>DO NOT MARK (FSV)</vt:lpwstr>
  </property>
  <property fmtid="{D5CDD505-2E9C-101B-9397-08002B2CF9AE}" pid="8" name="MSIP_Label_67971477-9db2-4fc1-9b59-2f2555fd3f85_Application">
    <vt:lpwstr>Microsoft Azure Information Protection</vt:lpwstr>
  </property>
  <property fmtid="{D5CDD505-2E9C-101B-9397-08002B2CF9AE}" pid="9" name="MSIP_Label_67971477-9db2-4fc1-9b59-2f2555fd3f85_ActionId">
    <vt:lpwstr>6cf4a80b-418e-4a17-a733-c12cfad5bea7</vt:lpwstr>
  </property>
  <property fmtid="{D5CDD505-2E9C-101B-9397-08002B2CF9AE}" pid="10" name="MSIP_Label_67971477-9db2-4fc1-9b59-2f2555fd3f85_Extended_MSFT_Method">
    <vt:lpwstr>Manual</vt:lpwstr>
  </property>
  <property fmtid="{D5CDD505-2E9C-101B-9397-08002B2CF9AE}" pid="11" name="Sensitivity">
    <vt:lpwstr>DO NOT MARK (FSV)</vt:lpwstr>
  </property>
</Properties>
</file>