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B3E7B8" w14:textId="5FE7BE4E" w:rsidR="00467567" w:rsidRDefault="00467567">
      <w:pPr>
        <w:rPr>
          <w:rFonts w:cstheme="minorHAnsi"/>
          <w:b/>
          <w:color w:val="002060"/>
          <w:sz w:val="40"/>
          <w:szCs w:val="40"/>
        </w:rPr>
      </w:pPr>
      <w:r>
        <w:rPr>
          <w:rFonts w:ascii="Arial" w:hAnsi="Arial" w:cs="Arial"/>
          <w:noProof/>
          <w:color w:val="1F3864" w:themeColor="accent5" w:themeShade="80"/>
          <w:sz w:val="56"/>
          <w:szCs w:val="56"/>
          <w:lang w:eastAsia="en-AU"/>
        </w:rPr>
        <mc:AlternateContent>
          <mc:Choice Requires="wps">
            <w:drawing>
              <wp:anchor distT="0" distB="0" distL="114300" distR="114300" simplePos="0" relativeHeight="251660288" behindDoc="0" locked="0" layoutInCell="1" allowOverlap="1" wp14:anchorId="587C920C" wp14:editId="52FF7BC8">
                <wp:simplePos x="0" y="0"/>
                <wp:positionH relativeFrom="column">
                  <wp:posOffset>-514350</wp:posOffset>
                </wp:positionH>
                <wp:positionV relativeFrom="paragraph">
                  <wp:posOffset>-514350</wp:posOffset>
                </wp:positionV>
                <wp:extent cx="9810750" cy="6743700"/>
                <wp:effectExtent l="19050" t="19050" r="19050" b="19050"/>
                <wp:wrapNone/>
                <wp:docPr id="57" name="Rectangle 57"/>
                <wp:cNvGraphicFramePr/>
                <a:graphic xmlns:a="http://schemas.openxmlformats.org/drawingml/2006/main">
                  <a:graphicData uri="http://schemas.microsoft.com/office/word/2010/wordprocessingShape">
                    <wps:wsp>
                      <wps:cNvSpPr/>
                      <wps:spPr>
                        <a:xfrm>
                          <a:off x="0" y="0"/>
                          <a:ext cx="9810750" cy="6743700"/>
                        </a:xfrm>
                        <a:prstGeom prst="rect">
                          <a:avLst/>
                        </a:prstGeom>
                        <a:no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F98F6A" id="Rectangle 57" o:spid="_x0000_s1026" style="position:absolute;margin-left:-40.5pt;margin-top:-40.5pt;width:772.5pt;height:531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" filled="f" strokecolor="#002060" strokeweight="2.25pt"/>
            </w:pict>
          </mc:Fallback>
        </mc:AlternateContent>
      </w:r>
      <w:r>
        <w:rPr>
          <w:rFonts w:ascii="Arial" w:hAnsi="Arial" w:cs="Arial"/>
          <w:noProof/>
          <w:color w:val="1F3864" w:themeColor="accent5" w:themeShade="80"/>
          <w:sz w:val="56"/>
          <w:szCs w:val="56"/>
          <w:lang w:eastAsia="en-AU"/>
        </w:rPr>
        <mc:AlternateContent>
          <mc:Choice Requires="wps">
            <w:drawing>
              <wp:anchor distT="0" distB="0" distL="114300" distR="114300" simplePos="0" relativeHeight="251657215" behindDoc="1" locked="0" layoutInCell="1" allowOverlap="1" wp14:anchorId="3AFD8F96" wp14:editId="35FE6002">
                <wp:simplePos x="0" y="0"/>
                <wp:positionH relativeFrom="column">
                  <wp:posOffset>-914400</wp:posOffset>
                </wp:positionH>
                <wp:positionV relativeFrom="paragraph">
                  <wp:posOffset>-895350</wp:posOffset>
                </wp:positionV>
                <wp:extent cx="10687050" cy="7505700"/>
                <wp:effectExtent l="0" t="0" r="19050" b="19050"/>
                <wp:wrapNone/>
                <wp:docPr id="56" name="Rectangle 56"/>
                <wp:cNvGraphicFramePr/>
                <a:graphic xmlns:a="http://schemas.openxmlformats.org/drawingml/2006/main">
                  <a:graphicData uri="http://schemas.microsoft.com/office/word/2010/wordprocessingShape">
                    <wps:wsp>
                      <wps:cNvSpPr/>
                      <wps:spPr>
                        <a:xfrm>
                          <a:off x="0" y="0"/>
                          <a:ext cx="10687050" cy="7505700"/>
                        </a:xfrm>
                        <a:prstGeom prst="rect">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5C328C" id="Rectangle 56" o:spid="_x0000_s1026" style="position:absolute;margin-left:-1in;margin-top:-70.5pt;width:841.5pt;height:591pt;z-index:-251659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" fillcolor="#bdd6ee [1300]" strokecolor="#bdd6ee [1300]" strokeweight="1pt"/>
            </w:pict>
          </mc:Fallback>
        </mc:AlternateContent>
      </w:r>
    </w:p>
    <w:p w14:paraId="436DDD4B" w14:textId="6E227F4E" w:rsidR="00467567" w:rsidRDefault="00467567" w:rsidP="00467567">
      <w:pPr>
        <w:ind w:left="1440"/>
        <w:rPr>
          <w:rFonts w:cstheme="minorHAnsi"/>
          <w:b/>
          <w:color w:val="002060"/>
          <w:sz w:val="40"/>
          <w:szCs w:val="40"/>
        </w:rPr>
      </w:pPr>
    </w:p>
    <w:p w14:paraId="5B1FA643" w14:textId="2CBA4CAE" w:rsidR="00467567" w:rsidRDefault="00467567" w:rsidP="00467567">
      <w:pPr>
        <w:rPr>
          <w:rFonts w:ascii="Arial" w:hAnsi="Arial" w:cs="Arial"/>
          <w:color w:val="00004C"/>
          <w:sz w:val="56"/>
          <w:szCs w:val="56"/>
        </w:rPr>
      </w:pPr>
      <w:r>
        <w:rPr>
          <w:rFonts w:ascii="Arial" w:hAnsi="Arial" w:cs="Arial"/>
          <w:noProof/>
          <w:color w:val="1F3864" w:themeColor="accent5" w:themeShade="80"/>
          <w:sz w:val="56"/>
          <w:szCs w:val="56"/>
          <w:lang w:eastAsia="en-AU"/>
        </w:rPr>
        <w:drawing>
          <wp:anchor distT="0" distB="0" distL="114300" distR="114300" simplePos="0" relativeHeight="251659264" behindDoc="0" locked="0" layoutInCell="1" allowOverlap="1" wp14:anchorId="209BEE01" wp14:editId="44A55E14">
            <wp:simplePos x="0" y="0"/>
            <wp:positionH relativeFrom="column">
              <wp:posOffset>-151765</wp:posOffset>
            </wp:positionH>
            <wp:positionV relativeFrom="paragraph">
              <wp:posOffset>137160</wp:posOffset>
            </wp:positionV>
            <wp:extent cx="2570510" cy="2457450"/>
            <wp:effectExtent l="0" t="0" r="127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0510" cy="2457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8F3EC3" w14:textId="4A21AB73" w:rsidR="00467567" w:rsidRDefault="00467567" w:rsidP="00467567">
      <w:pPr>
        <w:rPr>
          <w:rFonts w:ascii="Arial" w:hAnsi="Arial" w:cs="Arial"/>
          <w:color w:val="00004C"/>
          <w:sz w:val="56"/>
          <w:szCs w:val="56"/>
        </w:rPr>
      </w:pPr>
    </w:p>
    <w:p w14:paraId="5FBA73C3" w14:textId="77777777" w:rsidR="00467567" w:rsidRDefault="00467567" w:rsidP="00467567">
      <w:pPr>
        <w:rPr>
          <w:rFonts w:ascii="Arial" w:hAnsi="Arial" w:cs="Arial"/>
          <w:color w:val="00004C"/>
          <w:sz w:val="56"/>
          <w:szCs w:val="56"/>
        </w:rPr>
      </w:pPr>
    </w:p>
    <w:p w14:paraId="56B9EA9F" w14:textId="77777777" w:rsidR="00467567" w:rsidRDefault="00467567" w:rsidP="00467567">
      <w:pPr>
        <w:rPr>
          <w:rFonts w:ascii="Arial" w:hAnsi="Arial" w:cs="Arial"/>
          <w:color w:val="00004C"/>
          <w:sz w:val="56"/>
          <w:szCs w:val="56"/>
        </w:rPr>
      </w:pPr>
    </w:p>
    <w:p w14:paraId="5AAB63EC" w14:textId="77777777" w:rsidR="00467567" w:rsidRDefault="00467567" w:rsidP="00467567">
      <w:pPr>
        <w:rPr>
          <w:rFonts w:ascii="Arial" w:hAnsi="Arial" w:cs="Arial"/>
          <w:color w:val="00004C"/>
          <w:sz w:val="56"/>
          <w:szCs w:val="56"/>
        </w:rPr>
      </w:pPr>
    </w:p>
    <w:p w14:paraId="3E131A0D" w14:textId="77777777" w:rsidR="00467567" w:rsidRDefault="00467567" w:rsidP="00467567">
      <w:pPr>
        <w:rPr>
          <w:rFonts w:ascii="Arial" w:hAnsi="Arial" w:cs="Arial"/>
          <w:color w:val="00004C"/>
          <w:sz w:val="56"/>
          <w:szCs w:val="56"/>
        </w:rPr>
      </w:pPr>
    </w:p>
    <w:p w14:paraId="5EAB6F9B" w14:textId="77777777" w:rsidR="00467567" w:rsidRDefault="00467567" w:rsidP="00467567">
      <w:pPr>
        <w:rPr>
          <w:rFonts w:ascii="Arial" w:hAnsi="Arial" w:cs="Arial"/>
          <w:color w:val="00004C"/>
          <w:sz w:val="56"/>
          <w:szCs w:val="56"/>
        </w:rPr>
      </w:pPr>
    </w:p>
    <w:p w14:paraId="08B2EE7B" w14:textId="77777777" w:rsidR="00467567" w:rsidRDefault="00467567" w:rsidP="00467567">
      <w:pPr>
        <w:rPr>
          <w:rFonts w:ascii="Arial" w:hAnsi="Arial" w:cs="Arial"/>
          <w:color w:val="00004C"/>
          <w:sz w:val="56"/>
          <w:szCs w:val="56"/>
        </w:rPr>
      </w:pPr>
    </w:p>
    <w:p w14:paraId="1495AF16" w14:textId="77777777" w:rsidR="00467567" w:rsidRDefault="00467567" w:rsidP="00467567">
      <w:pPr>
        <w:rPr>
          <w:rFonts w:ascii="Arial" w:hAnsi="Arial" w:cs="Arial"/>
          <w:color w:val="00004C"/>
          <w:sz w:val="56"/>
          <w:szCs w:val="56"/>
        </w:rPr>
      </w:pPr>
    </w:p>
    <w:p w14:paraId="1883CEC6" w14:textId="77777777" w:rsidR="00467567" w:rsidRDefault="00467567" w:rsidP="00467567">
      <w:pPr>
        <w:rPr>
          <w:rFonts w:ascii="Arial" w:hAnsi="Arial" w:cs="Arial"/>
          <w:color w:val="00004C"/>
          <w:sz w:val="56"/>
          <w:szCs w:val="56"/>
        </w:rPr>
      </w:pPr>
    </w:p>
    <w:p w14:paraId="0BB35F46" w14:textId="3CC3C3F8" w:rsidR="00467567" w:rsidRPr="00806251" w:rsidRDefault="00467567" w:rsidP="00467567">
      <w:pPr>
        <w:rPr>
          <w:rFonts w:ascii="Arial" w:hAnsi="Arial" w:cs="Arial"/>
          <w:color w:val="00004C"/>
          <w:sz w:val="56"/>
          <w:szCs w:val="56"/>
        </w:rPr>
      </w:pPr>
      <w:r w:rsidRPr="00806251">
        <w:rPr>
          <w:rFonts w:ascii="Arial" w:hAnsi="Arial" w:cs="Arial"/>
          <w:color w:val="00004C"/>
          <w:sz w:val="56"/>
          <w:szCs w:val="56"/>
        </w:rPr>
        <w:t xml:space="preserve">Strengthening </w:t>
      </w:r>
      <w:r>
        <w:rPr>
          <w:rFonts w:ascii="Arial" w:hAnsi="Arial" w:cs="Arial"/>
          <w:color w:val="00004C"/>
          <w:sz w:val="56"/>
          <w:szCs w:val="56"/>
        </w:rPr>
        <w:t>Hospital</w:t>
      </w:r>
      <w:r w:rsidRPr="00806251">
        <w:rPr>
          <w:rFonts w:ascii="Arial" w:hAnsi="Arial" w:cs="Arial"/>
          <w:color w:val="00004C"/>
          <w:sz w:val="56"/>
          <w:szCs w:val="56"/>
        </w:rPr>
        <w:t xml:space="preserve"> Responses to Family Violence (SHRFV)</w:t>
      </w:r>
    </w:p>
    <w:p w14:paraId="7B5AB2C7" w14:textId="3D41D683" w:rsidR="00467567" w:rsidRDefault="00467567" w:rsidP="00467567">
      <w:pPr>
        <w:rPr>
          <w:rFonts w:ascii="Arial" w:hAnsi="Arial" w:cs="Arial"/>
          <w:color w:val="00004C"/>
          <w:sz w:val="56"/>
          <w:szCs w:val="56"/>
        </w:rPr>
      </w:pPr>
      <w:r w:rsidRPr="00806251">
        <w:rPr>
          <w:rFonts w:ascii="Arial" w:hAnsi="Arial" w:cs="Arial"/>
          <w:color w:val="00004C"/>
          <w:sz w:val="56"/>
          <w:szCs w:val="56"/>
        </w:rPr>
        <w:t xml:space="preserve">Family Violence Multi-Agency Risk Assessment and Management </w:t>
      </w:r>
      <w:r>
        <w:rPr>
          <w:rFonts w:ascii="Arial" w:hAnsi="Arial" w:cs="Arial"/>
          <w:color w:val="00004C"/>
          <w:sz w:val="56"/>
          <w:szCs w:val="56"/>
        </w:rPr>
        <w:t xml:space="preserve">Framework </w:t>
      </w:r>
      <w:r w:rsidRPr="00806251">
        <w:rPr>
          <w:rFonts w:ascii="Arial" w:hAnsi="Arial" w:cs="Arial"/>
          <w:color w:val="00004C"/>
          <w:sz w:val="56"/>
          <w:szCs w:val="56"/>
        </w:rPr>
        <w:t>(MARAM)</w:t>
      </w:r>
    </w:p>
    <w:p w14:paraId="21CF3C21" w14:textId="77777777" w:rsidR="00467567" w:rsidRPr="00806251" w:rsidRDefault="00467567" w:rsidP="00467567">
      <w:pPr>
        <w:rPr>
          <w:rFonts w:ascii="Arial" w:hAnsi="Arial" w:cs="Arial"/>
          <w:color w:val="00004C"/>
          <w:sz w:val="56"/>
          <w:szCs w:val="56"/>
        </w:rPr>
      </w:pPr>
    </w:p>
    <w:p w14:paraId="61897EE4" w14:textId="3494F5D5" w:rsidR="00467567" w:rsidRPr="00806251" w:rsidRDefault="00467567" w:rsidP="00467567">
      <w:pPr>
        <w:rPr>
          <w:rFonts w:ascii="Arial" w:hAnsi="Arial" w:cs="Arial"/>
          <w:color w:val="404040" w:themeColor="text1" w:themeTint="BF"/>
          <w:sz w:val="56"/>
          <w:szCs w:val="56"/>
        </w:rPr>
      </w:pPr>
      <w:r>
        <w:rPr>
          <w:rFonts w:ascii="Arial" w:hAnsi="Arial" w:cs="Arial"/>
          <w:color w:val="404040" w:themeColor="text1" w:themeTint="BF"/>
          <w:sz w:val="56"/>
          <w:szCs w:val="56"/>
        </w:rPr>
        <w:t>Intermediate</w:t>
      </w:r>
      <w:r w:rsidRPr="00806251">
        <w:rPr>
          <w:rFonts w:ascii="Arial" w:hAnsi="Arial" w:cs="Arial"/>
          <w:color w:val="404040" w:themeColor="text1" w:themeTint="BF"/>
          <w:sz w:val="56"/>
          <w:szCs w:val="56"/>
        </w:rPr>
        <w:t xml:space="preserve"> </w:t>
      </w:r>
      <w:r w:rsidR="00DB42CF">
        <w:rPr>
          <w:rFonts w:ascii="Arial" w:hAnsi="Arial" w:cs="Arial"/>
          <w:color w:val="404040" w:themeColor="text1" w:themeTint="BF"/>
          <w:sz w:val="56"/>
          <w:szCs w:val="56"/>
        </w:rPr>
        <w:t>V</w:t>
      </w:r>
      <w:r w:rsidR="003B547B">
        <w:rPr>
          <w:rFonts w:ascii="Arial" w:hAnsi="Arial" w:cs="Arial"/>
          <w:color w:val="404040" w:themeColor="text1" w:themeTint="BF"/>
          <w:sz w:val="56"/>
          <w:szCs w:val="56"/>
        </w:rPr>
        <w:t xml:space="preserve">ictim </w:t>
      </w:r>
      <w:r w:rsidR="00DB42CF">
        <w:rPr>
          <w:rFonts w:ascii="Arial" w:hAnsi="Arial" w:cs="Arial"/>
          <w:color w:val="404040" w:themeColor="text1" w:themeTint="BF"/>
          <w:sz w:val="56"/>
          <w:szCs w:val="56"/>
        </w:rPr>
        <w:t>Survivor T</w:t>
      </w:r>
      <w:r w:rsidRPr="00806251">
        <w:rPr>
          <w:rFonts w:ascii="Arial" w:hAnsi="Arial" w:cs="Arial"/>
          <w:color w:val="404040" w:themeColor="text1" w:themeTint="BF"/>
          <w:sz w:val="56"/>
          <w:szCs w:val="56"/>
        </w:rPr>
        <w:t>raining</w:t>
      </w:r>
    </w:p>
    <w:p w14:paraId="69A22005" w14:textId="0BC47A34" w:rsidR="00467567" w:rsidRDefault="00467567">
      <w:pPr>
        <w:rPr>
          <w:rFonts w:cstheme="minorHAnsi"/>
          <w:b/>
          <w:color w:val="002060"/>
          <w:sz w:val="40"/>
          <w:szCs w:val="40"/>
        </w:rPr>
      </w:pPr>
      <w:r>
        <w:rPr>
          <w:rFonts w:ascii="Arial" w:hAnsi="Arial" w:cs="Arial"/>
          <w:color w:val="404040" w:themeColor="text1" w:themeTint="BF"/>
          <w:sz w:val="56"/>
          <w:szCs w:val="56"/>
        </w:rPr>
        <w:t>Facilitators Guide</w:t>
      </w:r>
    </w:p>
    <w:p w14:paraId="3414A2CE" w14:textId="0B90C2BC" w:rsidR="00467567" w:rsidRDefault="00DB42CF">
      <w:pPr>
        <w:rPr>
          <w:rFonts w:cstheme="minorHAnsi"/>
          <w:b/>
          <w:color w:val="002060"/>
          <w:sz w:val="40"/>
          <w:szCs w:val="40"/>
        </w:rPr>
        <w:sectPr w:rsidR="00467567" w:rsidSect="00467567">
          <w:headerReference w:type="default" r:id="rId9"/>
          <w:footerReference w:type="default" r:id="rId10"/>
          <w:type w:val="continuous"/>
          <w:pgSz w:w="16838" w:h="11906" w:orient="landscape"/>
          <w:pgMar w:top="1440" w:right="1440" w:bottom="1440" w:left="1440" w:header="708" w:footer="708" w:gutter="0"/>
          <w:cols w:num="2" w:space="708" w:equalWidth="0">
            <w:col w:w="4180" w:space="708"/>
            <w:col w:w="9068"/>
          </w:cols>
          <w:docGrid w:linePitch="360"/>
        </w:sectPr>
      </w:pPr>
      <w:r>
        <w:rPr>
          <w:rFonts w:ascii="Arial" w:hAnsi="Arial" w:cs="Arial"/>
          <w:noProof/>
          <w:color w:val="1F3864" w:themeColor="accent5" w:themeShade="80"/>
          <w:sz w:val="56"/>
          <w:szCs w:val="56"/>
          <w:lang w:eastAsia="en-AU"/>
        </w:rPr>
        <w:drawing>
          <wp:anchor distT="0" distB="0" distL="114300" distR="114300" simplePos="0" relativeHeight="251658240" behindDoc="0" locked="0" layoutInCell="1" allowOverlap="1" wp14:anchorId="575286CA" wp14:editId="0E17CCB9">
            <wp:simplePos x="0" y="0"/>
            <wp:positionH relativeFrom="margin">
              <wp:posOffset>6612214</wp:posOffset>
            </wp:positionH>
            <wp:positionV relativeFrom="paragraph">
              <wp:posOffset>191811</wp:posOffset>
            </wp:positionV>
            <wp:extent cx="2569845" cy="914400"/>
            <wp:effectExtent l="0" t="0" r="190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69845" cy="914400"/>
                    </a:xfrm>
                    <a:prstGeom prst="rect">
                      <a:avLst/>
                    </a:prstGeom>
                    <a:noFill/>
                    <a:ln>
                      <a:noFill/>
                    </a:ln>
                  </pic:spPr>
                </pic:pic>
              </a:graphicData>
            </a:graphic>
          </wp:anchor>
        </w:drawing>
      </w:r>
      <w:r w:rsidR="00467567">
        <w:rPr>
          <w:rFonts w:cstheme="minorHAnsi"/>
          <w:b/>
          <w:color w:val="002060"/>
          <w:sz w:val="40"/>
          <w:szCs w:val="40"/>
        </w:rPr>
        <w:br w:type="page"/>
      </w:r>
    </w:p>
    <w:sdt>
      <w:sdtPr>
        <w:rPr>
          <w:rFonts w:cstheme="minorBidi"/>
          <w:b w:val="0"/>
          <w:sz w:val="22"/>
          <w:szCs w:val="22"/>
          <w:lang w:val="en-AU"/>
        </w:rPr>
        <w:id w:val="1151795499"/>
        <w:docPartObj>
          <w:docPartGallery w:val="Table of Contents"/>
          <w:docPartUnique/>
        </w:docPartObj>
      </w:sdtPr>
      <w:sdtEndPr>
        <w:rPr>
          <w:bCs/>
          <w:noProof/>
        </w:rPr>
      </w:sdtEndPr>
      <w:sdtContent>
        <w:p w14:paraId="51F45B5D" w14:textId="62D1B683" w:rsidR="00163097" w:rsidRDefault="00163097">
          <w:pPr>
            <w:pStyle w:val="TOCHeading"/>
          </w:pPr>
          <w:r>
            <w:t>Contents</w:t>
          </w:r>
        </w:p>
        <w:p w14:paraId="5B58B721" w14:textId="77777777" w:rsidR="00885978" w:rsidRDefault="00885978" w:rsidP="000E06D2">
          <w:pPr>
            <w:pStyle w:val="TOC1"/>
            <w:rPr>
              <w:noProof w:val="0"/>
            </w:rPr>
          </w:pPr>
        </w:p>
        <w:p w14:paraId="755BC749" w14:textId="0C2AA716" w:rsidR="00163097" w:rsidRDefault="00163097" w:rsidP="00885978">
          <w:pPr>
            <w:pStyle w:val="TOC1"/>
            <w:spacing w:before="240"/>
            <w:rPr>
              <w:rFonts w:eastAsiaTheme="minorEastAsia"/>
              <w:color w:val="auto"/>
              <w:sz w:val="22"/>
              <w:szCs w:val="22"/>
              <w:lang w:eastAsia="en-AU"/>
            </w:rPr>
          </w:pPr>
          <w:r>
            <w:rPr>
              <w:noProof w:val="0"/>
            </w:rPr>
            <w:fldChar w:fldCharType="begin"/>
          </w:r>
          <w:r>
            <w:instrText xml:space="preserve"> TOC \o "1-3" \h \z \u </w:instrText>
          </w:r>
          <w:r>
            <w:rPr>
              <w:noProof w:val="0"/>
            </w:rPr>
            <w:fldChar w:fldCharType="separate"/>
          </w:r>
          <w:hyperlink w:anchor="_Toc77083058" w:history="1">
            <w:r w:rsidRPr="00C85CC0">
              <w:rPr>
                <w:rStyle w:val="Hyperlink"/>
              </w:rPr>
              <w:t>Overview</w:t>
            </w:r>
          </w:hyperlink>
        </w:p>
        <w:p w14:paraId="5CF94157" w14:textId="19FA8566" w:rsidR="00163097" w:rsidRDefault="000C668E">
          <w:pPr>
            <w:pStyle w:val="TOC2"/>
            <w:rPr>
              <w:rFonts w:cstheme="minorBidi"/>
              <w:lang w:val="en-AU" w:eastAsia="en-AU"/>
            </w:rPr>
          </w:pPr>
          <w:hyperlink w:anchor="_Toc77083059" w:history="1">
            <w:r w:rsidR="00163097" w:rsidRPr="00C85CC0">
              <w:rPr>
                <w:rStyle w:val="Hyperlink"/>
              </w:rPr>
              <w:t>About the guide</w:t>
            </w:r>
            <w:r w:rsidR="00163097">
              <w:rPr>
                <w:webHidden/>
              </w:rPr>
              <w:tab/>
            </w:r>
            <w:r w:rsidR="00163097">
              <w:rPr>
                <w:webHidden/>
              </w:rPr>
              <w:fldChar w:fldCharType="begin"/>
            </w:r>
            <w:r w:rsidR="00163097">
              <w:rPr>
                <w:webHidden/>
              </w:rPr>
              <w:instrText xml:space="preserve"> PAGEREF _Toc77083059 \h </w:instrText>
            </w:r>
            <w:r w:rsidR="00163097">
              <w:rPr>
                <w:webHidden/>
              </w:rPr>
            </w:r>
            <w:r w:rsidR="00163097">
              <w:rPr>
                <w:webHidden/>
              </w:rPr>
              <w:fldChar w:fldCharType="separate"/>
            </w:r>
            <w:r w:rsidR="00885978">
              <w:rPr>
                <w:webHidden/>
              </w:rPr>
              <w:t>3</w:t>
            </w:r>
            <w:r w:rsidR="00163097">
              <w:rPr>
                <w:webHidden/>
              </w:rPr>
              <w:fldChar w:fldCharType="end"/>
            </w:r>
          </w:hyperlink>
        </w:p>
        <w:p w14:paraId="614C9054" w14:textId="325A8EC7" w:rsidR="00163097" w:rsidRDefault="000C668E">
          <w:pPr>
            <w:pStyle w:val="TOC2"/>
            <w:rPr>
              <w:rFonts w:cstheme="minorBidi"/>
              <w:lang w:val="en-AU" w:eastAsia="en-AU"/>
            </w:rPr>
          </w:pPr>
          <w:hyperlink w:anchor="_Toc77083060" w:history="1">
            <w:r w:rsidR="00163097" w:rsidRPr="00C85CC0">
              <w:rPr>
                <w:rStyle w:val="Hyperlink"/>
              </w:rPr>
              <w:t>Background</w:t>
            </w:r>
            <w:r w:rsidR="00163097">
              <w:rPr>
                <w:webHidden/>
              </w:rPr>
              <w:tab/>
            </w:r>
            <w:r w:rsidR="00163097">
              <w:rPr>
                <w:webHidden/>
              </w:rPr>
              <w:fldChar w:fldCharType="begin"/>
            </w:r>
            <w:r w:rsidR="00163097">
              <w:rPr>
                <w:webHidden/>
              </w:rPr>
              <w:instrText xml:space="preserve"> PAGEREF _Toc77083060 \h </w:instrText>
            </w:r>
            <w:r w:rsidR="00163097">
              <w:rPr>
                <w:webHidden/>
              </w:rPr>
            </w:r>
            <w:r w:rsidR="00163097">
              <w:rPr>
                <w:webHidden/>
              </w:rPr>
              <w:fldChar w:fldCharType="separate"/>
            </w:r>
            <w:r w:rsidR="00885978">
              <w:rPr>
                <w:webHidden/>
              </w:rPr>
              <w:t>3</w:t>
            </w:r>
            <w:r w:rsidR="00163097">
              <w:rPr>
                <w:webHidden/>
              </w:rPr>
              <w:fldChar w:fldCharType="end"/>
            </w:r>
          </w:hyperlink>
        </w:p>
        <w:p w14:paraId="5149CBAB" w14:textId="24632B87" w:rsidR="00163097" w:rsidRDefault="000C668E">
          <w:pPr>
            <w:pStyle w:val="TOC2"/>
            <w:rPr>
              <w:rFonts w:cstheme="minorBidi"/>
              <w:lang w:val="en-AU" w:eastAsia="en-AU"/>
            </w:rPr>
          </w:pPr>
          <w:hyperlink w:anchor="_Toc77083061" w:history="1">
            <w:r w:rsidR="00163097" w:rsidRPr="00C85CC0">
              <w:rPr>
                <w:rStyle w:val="Hyperlink"/>
              </w:rPr>
              <w:t>Design</w:t>
            </w:r>
            <w:r w:rsidR="00163097">
              <w:rPr>
                <w:webHidden/>
              </w:rPr>
              <w:tab/>
            </w:r>
            <w:r w:rsidR="00163097">
              <w:rPr>
                <w:webHidden/>
              </w:rPr>
              <w:fldChar w:fldCharType="begin"/>
            </w:r>
            <w:r w:rsidR="00163097">
              <w:rPr>
                <w:webHidden/>
              </w:rPr>
              <w:instrText xml:space="preserve"> PAGEREF _Toc77083061 \h </w:instrText>
            </w:r>
            <w:r w:rsidR="00163097">
              <w:rPr>
                <w:webHidden/>
              </w:rPr>
            </w:r>
            <w:r w:rsidR="00163097">
              <w:rPr>
                <w:webHidden/>
              </w:rPr>
              <w:fldChar w:fldCharType="separate"/>
            </w:r>
            <w:r w:rsidR="00885978">
              <w:rPr>
                <w:webHidden/>
              </w:rPr>
              <w:t>3</w:t>
            </w:r>
            <w:r w:rsidR="00163097">
              <w:rPr>
                <w:webHidden/>
              </w:rPr>
              <w:fldChar w:fldCharType="end"/>
            </w:r>
          </w:hyperlink>
        </w:p>
        <w:p w14:paraId="17174134" w14:textId="3848EA81" w:rsidR="00163097" w:rsidRDefault="000C668E">
          <w:pPr>
            <w:pStyle w:val="TOC2"/>
            <w:rPr>
              <w:rFonts w:cstheme="minorBidi"/>
              <w:lang w:val="en-AU" w:eastAsia="en-AU"/>
            </w:rPr>
          </w:pPr>
          <w:hyperlink w:anchor="_Toc77083062" w:history="1">
            <w:r w:rsidR="00163097" w:rsidRPr="00C85CC0">
              <w:rPr>
                <w:rStyle w:val="Hyperlink"/>
              </w:rPr>
              <w:t>Supporting resources</w:t>
            </w:r>
            <w:r w:rsidR="00163097">
              <w:rPr>
                <w:webHidden/>
              </w:rPr>
              <w:tab/>
            </w:r>
            <w:r w:rsidR="00163097">
              <w:rPr>
                <w:webHidden/>
              </w:rPr>
              <w:fldChar w:fldCharType="begin"/>
            </w:r>
            <w:r w:rsidR="00163097">
              <w:rPr>
                <w:webHidden/>
              </w:rPr>
              <w:instrText xml:space="preserve"> PAGEREF _Toc77083062 \h </w:instrText>
            </w:r>
            <w:r w:rsidR="00163097">
              <w:rPr>
                <w:webHidden/>
              </w:rPr>
            </w:r>
            <w:r w:rsidR="00163097">
              <w:rPr>
                <w:webHidden/>
              </w:rPr>
              <w:fldChar w:fldCharType="separate"/>
            </w:r>
            <w:r w:rsidR="00885978">
              <w:rPr>
                <w:webHidden/>
              </w:rPr>
              <w:t>5</w:t>
            </w:r>
            <w:r w:rsidR="00163097">
              <w:rPr>
                <w:webHidden/>
              </w:rPr>
              <w:fldChar w:fldCharType="end"/>
            </w:r>
          </w:hyperlink>
        </w:p>
        <w:p w14:paraId="722D38CF" w14:textId="586EFDE8" w:rsidR="00163097" w:rsidRDefault="000C668E">
          <w:pPr>
            <w:pStyle w:val="TOC2"/>
            <w:rPr>
              <w:rFonts w:cstheme="minorBidi"/>
              <w:lang w:val="en-AU" w:eastAsia="en-AU"/>
            </w:rPr>
          </w:pPr>
          <w:hyperlink w:anchor="_Toc77083063" w:history="1">
            <w:r w:rsidR="00163097" w:rsidRPr="00C85CC0">
              <w:rPr>
                <w:rStyle w:val="Hyperlink"/>
              </w:rPr>
              <w:t>Delivery mode</w:t>
            </w:r>
            <w:r w:rsidR="00163097">
              <w:rPr>
                <w:webHidden/>
              </w:rPr>
              <w:tab/>
            </w:r>
            <w:r w:rsidR="00163097">
              <w:rPr>
                <w:webHidden/>
              </w:rPr>
              <w:fldChar w:fldCharType="begin"/>
            </w:r>
            <w:r w:rsidR="00163097">
              <w:rPr>
                <w:webHidden/>
              </w:rPr>
              <w:instrText xml:space="preserve"> PAGEREF _Toc77083063 \h </w:instrText>
            </w:r>
            <w:r w:rsidR="00163097">
              <w:rPr>
                <w:webHidden/>
              </w:rPr>
            </w:r>
            <w:r w:rsidR="00163097">
              <w:rPr>
                <w:webHidden/>
              </w:rPr>
              <w:fldChar w:fldCharType="separate"/>
            </w:r>
            <w:r w:rsidR="00885978">
              <w:rPr>
                <w:webHidden/>
              </w:rPr>
              <w:t>5</w:t>
            </w:r>
            <w:r w:rsidR="00163097">
              <w:rPr>
                <w:webHidden/>
              </w:rPr>
              <w:fldChar w:fldCharType="end"/>
            </w:r>
          </w:hyperlink>
        </w:p>
        <w:p w14:paraId="4BE963FF" w14:textId="31C4EAA8" w:rsidR="00163097" w:rsidRDefault="000C668E">
          <w:pPr>
            <w:pStyle w:val="TOC2"/>
            <w:rPr>
              <w:rFonts w:cstheme="minorBidi"/>
              <w:lang w:val="en-AU" w:eastAsia="en-AU"/>
            </w:rPr>
          </w:pPr>
          <w:hyperlink w:anchor="_Toc77083064" w:history="1">
            <w:r w:rsidR="00163097" w:rsidRPr="00C85CC0">
              <w:rPr>
                <w:rStyle w:val="Hyperlink"/>
              </w:rPr>
              <w:t>Contextualising</w:t>
            </w:r>
            <w:r w:rsidR="00163097">
              <w:rPr>
                <w:webHidden/>
              </w:rPr>
              <w:tab/>
            </w:r>
            <w:r w:rsidR="00163097">
              <w:rPr>
                <w:webHidden/>
              </w:rPr>
              <w:fldChar w:fldCharType="begin"/>
            </w:r>
            <w:r w:rsidR="00163097">
              <w:rPr>
                <w:webHidden/>
              </w:rPr>
              <w:instrText xml:space="preserve"> PAGEREF _Toc77083064 \h </w:instrText>
            </w:r>
            <w:r w:rsidR="00163097">
              <w:rPr>
                <w:webHidden/>
              </w:rPr>
            </w:r>
            <w:r w:rsidR="00163097">
              <w:rPr>
                <w:webHidden/>
              </w:rPr>
              <w:fldChar w:fldCharType="separate"/>
            </w:r>
            <w:r w:rsidR="00885978">
              <w:rPr>
                <w:webHidden/>
              </w:rPr>
              <w:t>6</w:t>
            </w:r>
            <w:r w:rsidR="00163097">
              <w:rPr>
                <w:webHidden/>
              </w:rPr>
              <w:fldChar w:fldCharType="end"/>
            </w:r>
          </w:hyperlink>
        </w:p>
        <w:p w14:paraId="53ADFEC8" w14:textId="25407BB5" w:rsidR="00163097" w:rsidRDefault="000C668E">
          <w:pPr>
            <w:pStyle w:val="TOC2"/>
            <w:rPr>
              <w:rFonts w:cstheme="minorBidi"/>
              <w:lang w:val="en-AU" w:eastAsia="en-AU"/>
            </w:rPr>
          </w:pPr>
          <w:hyperlink w:anchor="_Toc77083065" w:history="1">
            <w:r w:rsidR="00163097" w:rsidRPr="00C85CC0">
              <w:rPr>
                <w:rStyle w:val="Hyperlink"/>
              </w:rPr>
              <w:t>Pre-requites</w:t>
            </w:r>
            <w:r w:rsidR="00163097">
              <w:rPr>
                <w:webHidden/>
              </w:rPr>
              <w:tab/>
            </w:r>
            <w:r w:rsidR="00163097">
              <w:rPr>
                <w:webHidden/>
              </w:rPr>
              <w:fldChar w:fldCharType="begin"/>
            </w:r>
            <w:r w:rsidR="00163097">
              <w:rPr>
                <w:webHidden/>
              </w:rPr>
              <w:instrText xml:space="preserve"> PAGEREF _Toc77083065 \h </w:instrText>
            </w:r>
            <w:r w:rsidR="00163097">
              <w:rPr>
                <w:webHidden/>
              </w:rPr>
            </w:r>
            <w:r w:rsidR="00163097">
              <w:rPr>
                <w:webHidden/>
              </w:rPr>
              <w:fldChar w:fldCharType="separate"/>
            </w:r>
            <w:r w:rsidR="00885978">
              <w:rPr>
                <w:webHidden/>
              </w:rPr>
              <w:t>6</w:t>
            </w:r>
            <w:r w:rsidR="00163097">
              <w:rPr>
                <w:webHidden/>
              </w:rPr>
              <w:fldChar w:fldCharType="end"/>
            </w:r>
          </w:hyperlink>
        </w:p>
        <w:p w14:paraId="00FFBC05" w14:textId="77777777" w:rsidR="00885978" w:rsidRDefault="00885978" w:rsidP="000E06D2">
          <w:pPr>
            <w:pStyle w:val="TOC1"/>
          </w:pPr>
        </w:p>
        <w:p w14:paraId="551433FE" w14:textId="709AE2E7" w:rsidR="00163097" w:rsidRDefault="000C668E" w:rsidP="000E06D2">
          <w:pPr>
            <w:pStyle w:val="TOC1"/>
            <w:rPr>
              <w:rFonts w:eastAsiaTheme="minorEastAsia"/>
              <w:color w:val="auto"/>
              <w:sz w:val="22"/>
              <w:szCs w:val="22"/>
              <w:lang w:eastAsia="en-AU"/>
            </w:rPr>
          </w:pPr>
          <w:hyperlink w:anchor="_Toc77083066" w:history="1">
            <w:r w:rsidR="00163097" w:rsidRPr="00C85CC0">
              <w:rPr>
                <w:rStyle w:val="Hyperlink"/>
                <w:lang w:eastAsia="en-AU"/>
              </w:rPr>
              <w:t>Module Session Outline</w:t>
            </w:r>
          </w:hyperlink>
        </w:p>
        <w:p w14:paraId="031B825A" w14:textId="01EFDBDE" w:rsidR="00163097" w:rsidRPr="00163097" w:rsidRDefault="000C668E">
          <w:pPr>
            <w:pStyle w:val="TOC2"/>
            <w:rPr>
              <w:rFonts w:cstheme="minorBidi"/>
              <w:lang w:val="en-AU" w:eastAsia="en-AU"/>
            </w:rPr>
          </w:pPr>
          <w:hyperlink w:anchor="_Toc77083067" w:history="1">
            <w:r w:rsidR="00163097" w:rsidRPr="00163097">
              <w:rPr>
                <w:rStyle w:val="Hyperlink"/>
                <w:color w:val="auto"/>
              </w:rPr>
              <w:t>Module 1</w:t>
            </w:r>
            <w:r w:rsidR="00163097" w:rsidRPr="00163097">
              <w:rPr>
                <w:webHidden/>
              </w:rPr>
              <w:tab/>
            </w:r>
            <w:r w:rsidR="00163097" w:rsidRPr="00163097">
              <w:rPr>
                <w:webHidden/>
              </w:rPr>
              <w:fldChar w:fldCharType="begin"/>
            </w:r>
            <w:r w:rsidR="00163097" w:rsidRPr="00163097">
              <w:rPr>
                <w:webHidden/>
              </w:rPr>
              <w:instrText xml:space="preserve"> PAGEREF _Toc77083067 \h </w:instrText>
            </w:r>
            <w:r w:rsidR="00163097" w:rsidRPr="00163097">
              <w:rPr>
                <w:webHidden/>
              </w:rPr>
            </w:r>
            <w:r w:rsidR="00163097" w:rsidRPr="00163097">
              <w:rPr>
                <w:webHidden/>
              </w:rPr>
              <w:fldChar w:fldCharType="separate"/>
            </w:r>
            <w:r w:rsidR="00885978">
              <w:rPr>
                <w:webHidden/>
              </w:rPr>
              <w:t>7</w:t>
            </w:r>
            <w:r w:rsidR="00163097" w:rsidRPr="00163097">
              <w:rPr>
                <w:webHidden/>
              </w:rPr>
              <w:fldChar w:fldCharType="end"/>
            </w:r>
          </w:hyperlink>
        </w:p>
        <w:p w14:paraId="51645976" w14:textId="4C6E6A1C" w:rsidR="00163097" w:rsidRPr="00163097" w:rsidRDefault="000C668E">
          <w:pPr>
            <w:pStyle w:val="TOC2"/>
            <w:rPr>
              <w:rFonts w:cstheme="minorBidi"/>
              <w:lang w:val="en-AU" w:eastAsia="en-AU"/>
            </w:rPr>
          </w:pPr>
          <w:hyperlink w:anchor="_Toc77083068" w:history="1">
            <w:r w:rsidR="00163097" w:rsidRPr="00163097">
              <w:rPr>
                <w:rStyle w:val="Hyperlink"/>
                <w:color w:val="auto"/>
              </w:rPr>
              <w:t>Module 2</w:t>
            </w:r>
            <w:r w:rsidR="00163097" w:rsidRPr="00163097">
              <w:rPr>
                <w:webHidden/>
              </w:rPr>
              <w:tab/>
            </w:r>
            <w:r w:rsidR="00163097" w:rsidRPr="00163097">
              <w:rPr>
                <w:webHidden/>
              </w:rPr>
              <w:fldChar w:fldCharType="begin"/>
            </w:r>
            <w:r w:rsidR="00163097" w:rsidRPr="00163097">
              <w:rPr>
                <w:webHidden/>
              </w:rPr>
              <w:instrText xml:space="preserve"> PAGEREF _Toc77083068 \h </w:instrText>
            </w:r>
            <w:r w:rsidR="00163097" w:rsidRPr="00163097">
              <w:rPr>
                <w:webHidden/>
              </w:rPr>
            </w:r>
            <w:r w:rsidR="00163097" w:rsidRPr="00163097">
              <w:rPr>
                <w:webHidden/>
              </w:rPr>
              <w:fldChar w:fldCharType="separate"/>
            </w:r>
            <w:r w:rsidR="00885978">
              <w:rPr>
                <w:webHidden/>
              </w:rPr>
              <w:t>8</w:t>
            </w:r>
            <w:r w:rsidR="00163097" w:rsidRPr="00163097">
              <w:rPr>
                <w:webHidden/>
              </w:rPr>
              <w:fldChar w:fldCharType="end"/>
            </w:r>
          </w:hyperlink>
        </w:p>
        <w:p w14:paraId="11C8E880" w14:textId="1580F4B0" w:rsidR="00163097" w:rsidRPr="00163097" w:rsidRDefault="000C668E">
          <w:pPr>
            <w:pStyle w:val="TOC2"/>
            <w:rPr>
              <w:rFonts w:cstheme="minorBidi"/>
              <w:lang w:val="en-AU" w:eastAsia="en-AU"/>
            </w:rPr>
          </w:pPr>
          <w:hyperlink w:anchor="_Toc77083069" w:history="1">
            <w:r w:rsidR="00163097" w:rsidRPr="00163097">
              <w:rPr>
                <w:rStyle w:val="Hyperlink"/>
                <w:color w:val="auto"/>
              </w:rPr>
              <w:t>Module 3</w:t>
            </w:r>
            <w:r w:rsidR="00163097" w:rsidRPr="00163097">
              <w:rPr>
                <w:webHidden/>
              </w:rPr>
              <w:tab/>
            </w:r>
            <w:r w:rsidR="00163097" w:rsidRPr="00163097">
              <w:rPr>
                <w:webHidden/>
              </w:rPr>
              <w:fldChar w:fldCharType="begin"/>
            </w:r>
            <w:r w:rsidR="00163097" w:rsidRPr="00163097">
              <w:rPr>
                <w:webHidden/>
              </w:rPr>
              <w:instrText xml:space="preserve"> PAGEREF _Toc77083069 \h </w:instrText>
            </w:r>
            <w:r w:rsidR="00163097" w:rsidRPr="00163097">
              <w:rPr>
                <w:webHidden/>
              </w:rPr>
            </w:r>
            <w:r w:rsidR="00163097" w:rsidRPr="00163097">
              <w:rPr>
                <w:webHidden/>
              </w:rPr>
              <w:fldChar w:fldCharType="separate"/>
            </w:r>
            <w:r w:rsidR="00885978">
              <w:rPr>
                <w:webHidden/>
              </w:rPr>
              <w:t>9</w:t>
            </w:r>
            <w:r w:rsidR="00163097" w:rsidRPr="00163097">
              <w:rPr>
                <w:webHidden/>
              </w:rPr>
              <w:fldChar w:fldCharType="end"/>
            </w:r>
          </w:hyperlink>
        </w:p>
        <w:p w14:paraId="638C3ECE" w14:textId="672B1330" w:rsidR="00163097" w:rsidRDefault="000C668E">
          <w:pPr>
            <w:pStyle w:val="TOC2"/>
            <w:rPr>
              <w:rFonts w:cstheme="minorBidi"/>
              <w:lang w:val="en-AU" w:eastAsia="en-AU"/>
            </w:rPr>
          </w:pPr>
          <w:hyperlink w:anchor="_Toc77083070" w:history="1">
            <w:r w:rsidR="00163097" w:rsidRPr="00163097">
              <w:rPr>
                <w:rStyle w:val="Hyperlink"/>
                <w:color w:val="auto"/>
              </w:rPr>
              <w:t>Module 4</w:t>
            </w:r>
            <w:r w:rsidR="00163097">
              <w:rPr>
                <w:webHidden/>
              </w:rPr>
              <w:tab/>
            </w:r>
            <w:r w:rsidR="00163097">
              <w:rPr>
                <w:webHidden/>
              </w:rPr>
              <w:fldChar w:fldCharType="begin"/>
            </w:r>
            <w:r w:rsidR="00163097">
              <w:rPr>
                <w:webHidden/>
              </w:rPr>
              <w:instrText xml:space="preserve"> PAGEREF _Toc77083070 \h </w:instrText>
            </w:r>
            <w:r w:rsidR="00163097">
              <w:rPr>
                <w:webHidden/>
              </w:rPr>
            </w:r>
            <w:r w:rsidR="00163097">
              <w:rPr>
                <w:webHidden/>
              </w:rPr>
              <w:fldChar w:fldCharType="separate"/>
            </w:r>
            <w:r w:rsidR="00885978">
              <w:rPr>
                <w:webHidden/>
              </w:rPr>
              <w:t>10</w:t>
            </w:r>
            <w:r w:rsidR="00163097">
              <w:rPr>
                <w:webHidden/>
              </w:rPr>
              <w:fldChar w:fldCharType="end"/>
            </w:r>
          </w:hyperlink>
        </w:p>
        <w:p w14:paraId="24689A35" w14:textId="77777777" w:rsidR="00885978" w:rsidRDefault="00885978" w:rsidP="000E06D2">
          <w:pPr>
            <w:pStyle w:val="TOC1"/>
          </w:pPr>
        </w:p>
        <w:p w14:paraId="6690C0B4" w14:textId="77777777" w:rsidR="00885978" w:rsidRDefault="00885978" w:rsidP="000E06D2">
          <w:pPr>
            <w:pStyle w:val="TOC1"/>
          </w:pPr>
        </w:p>
        <w:p w14:paraId="47E7B432" w14:textId="77777777" w:rsidR="00885978" w:rsidRDefault="00885978" w:rsidP="000E06D2">
          <w:pPr>
            <w:pStyle w:val="TOC1"/>
          </w:pPr>
        </w:p>
        <w:p w14:paraId="467EAEE7" w14:textId="77777777" w:rsidR="00885978" w:rsidRDefault="00885978" w:rsidP="000E06D2">
          <w:pPr>
            <w:pStyle w:val="TOC1"/>
          </w:pPr>
        </w:p>
        <w:p w14:paraId="1652498B" w14:textId="2CEE2142" w:rsidR="00163097" w:rsidRDefault="000C668E" w:rsidP="000E06D2">
          <w:pPr>
            <w:pStyle w:val="TOC1"/>
            <w:rPr>
              <w:rFonts w:eastAsiaTheme="minorEastAsia"/>
              <w:color w:val="auto"/>
              <w:sz w:val="22"/>
              <w:szCs w:val="22"/>
              <w:lang w:eastAsia="en-AU"/>
            </w:rPr>
          </w:pPr>
          <w:hyperlink w:anchor="_Toc77083071" w:history="1">
            <w:r w:rsidR="0004761E">
              <w:rPr>
                <w:rStyle w:val="Hyperlink"/>
              </w:rPr>
              <w:t>Module</w:t>
            </w:r>
            <w:r w:rsidR="00163097" w:rsidRPr="00C85CC0">
              <w:rPr>
                <w:rStyle w:val="Hyperlink"/>
              </w:rPr>
              <w:t xml:space="preserve"> Guide</w:t>
            </w:r>
          </w:hyperlink>
        </w:p>
        <w:p w14:paraId="6DDC11C4" w14:textId="67AEEA62" w:rsidR="00163097" w:rsidRDefault="000C668E">
          <w:pPr>
            <w:pStyle w:val="TOC2"/>
            <w:rPr>
              <w:rFonts w:cstheme="minorBidi"/>
              <w:lang w:val="en-AU" w:eastAsia="en-AU"/>
            </w:rPr>
          </w:pPr>
          <w:hyperlink w:anchor="_Toc77083072" w:history="1">
            <w:r w:rsidR="00163097" w:rsidRPr="00C85CC0">
              <w:rPr>
                <w:rStyle w:val="Hyperlink"/>
                <w:rFonts w:eastAsia="Calibri"/>
                <w:lang w:eastAsia="en-AU"/>
              </w:rPr>
              <w:t>M</w:t>
            </w:r>
            <w:r w:rsidR="00163097" w:rsidRPr="00163097">
              <w:rPr>
                <w:rStyle w:val="Hyperlink"/>
                <w:rFonts w:eastAsia="Calibri"/>
                <w:lang w:eastAsia="en-AU"/>
              </w:rPr>
              <w:t>odule</w:t>
            </w:r>
            <w:r w:rsidR="00163097" w:rsidRPr="00C85CC0">
              <w:rPr>
                <w:rStyle w:val="Hyperlink"/>
                <w:rFonts w:eastAsia="Calibri"/>
                <w:lang w:eastAsia="en-AU"/>
              </w:rPr>
              <w:t xml:space="preserve"> 1</w:t>
            </w:r>
            <w:r w:rsidR="00163097">
              <w:rPr>
                <w:webHidden/>
              </w:rPr>
              <w:tab/>
            </w:r>
            <w:r w:rsidR="00163097">
              <w:rPr>
                <w:webHidden/>
              </w:rPr>
              <w:fldChar w:fldCharType="begin"/>
            </w:r>
            <w:r w:rsidR="00163097">
              <w:rPr>
                <w:webHidden/>
              </w:rPr>
              <w:instrText xml:space="preserve"> PAGEREF _Toc77083072 \h </w:instrText>
            </w:r>
            <w:r w:rsidR="00163097">
              <w:rPr>
                <w:webHidden/>
              </w:rPr>
            </w:r>
            <w:r w:rsidR="00163097">
              <w:rPr>
                <w:webHidden/>
              </w:rPr>
              <w:fldChar w:fldCharType="separate"/>
            </w:r>
            <w:r w:rsidR="00885978">
              <w:rPr>
                <w:webHidden/>
              </w:rPr>
              <w:t>11</w:t>
            </w:r>
            <w:r w:rsidR="00163097">
              <w:rPr>
                <w:webHidden/>
              </w:rPr>
              <w:fldChar w:fldCharType="end"/>
            </w:r>
          </w:hyperlink>
        </w:p>
        <w:p w14:paraId="2EA275DA" w14:textId="2E4F5FE9" w:rsidR="00163097" w:rsidRDefault="000C668E">
          <w:pPr>
            <w:pStyle w:val="TOC2"/>
            <w:rPr>
              <w:rFonts w:cstheme="minorBidi"/>
              <w:lang w:val="en-AU" w:eastAsia="en-AU"/>
            </w:rPr>
          </w:pPr>
          <w:hyperlink w:anchor="_Toc77083073" w:history="1">
            <w:r w:rsidR="00163097" w:rsidRPr="00C85CC0">
              <w:rPr>
                <w:rStyle w:val="Hyperlink"/>
              </w:rPr>
              <w:t>M</w:t>
            </w:r>
            <w:r w:rsidR="00163097" w:rsidRPr="00163097">
              <w:rPr>
                <w:rStyle w:val="Hyperlink"/>
              </w:rPr>
              <w:t>odule</w:t>
            </w:r>
            <w:r w:rsidR="00163097" w:rsidRPr="00C85CC0">
              <w:rPr>
                <w:rStyle w:val="Hyperlink"/>
              </w:rPr>
              <w:t xml:space="preserve"> 2</w:t>
            </w:r>
            <w:r w:rsidR="00163097">
              <w:rPr>
                <w:webHidden/>
              </w:rPr>
              <w:tab/>
            </w:r>
            <w:r w:rsidR="00163097">
              <w:rPr>
                <w:webHidden/>
              </w:rPr>
              <w:fldChar w:fldCharType="begin"/>
            </w:r>
            <w:r w:rsidR="00163097">
              <w:rPr>
                <w:webHidden/>
              </w:rPr>
              <w:instrText xml:space="preserve"> PAGEREF _Toc77083073 \h </w:instrText>
            </w:r>
            <w:r w:rsidR="00163097">
              <w:rPr>
                <w:webHidden/>
              </w:rPr>
            </w:r>
            <w:r w:rsidR="00163097">
              <w:rPr>
                <w:webHidden/>
              </w:rPr>
              <w:fldChar w:fldCharType="separate"/>
            </w:r>
            <w:r w:rsidR="00885978">
              <w:rPr>
                <w:webHidden/>
              </w:rPr>
              <w:t>47</w:t>
            </w:r>
            <w:r w:rsidR="00163097">
              <w:rPr>
                <w:webHidden/>
              </w:rPr>
              <w:fldChar w:fldCharType="end"/>
            </w:r>
          </w:hyperlink>
        </w:p>
        <w:p w14:paraId="5295C061" w14:textId="66824EB0" w:rsidR="00163097" w:rsidRDefault="000C668E">
          <w:pPr>
            <w:pStyle w:val="TOC2"/>
            <w:rPr>
              <w:rFonts w:cstheme="minorBidi"/>
              <w:lang w:val="en-AU" w:eastAsia="en-AU"/>
            </w:rPr>
          </w:pPr>
          <w:hyperlink w:anchor="_Toc77083076" w:history="1">
            <w:r w:rsidR="00163097" w:rsidRPr="00C85CC0">
              <w:rPr>
                <w:rStyle w:val="Hyperlink"/>
                <w:rFonts w:eastAsia="Calibri"/>
                <w:lang w:eastAsia="en-AU"/>
              </w:rPr>
              <w:t>M</w:t>
            </w:r>
            <w:r w:rsidR="00163097" w:rsidRPr="00163097">
              <w:rPr>
                <w:rStyle w:val="Hyperlink"/>
                <w:rFonts w:eastAsia="Calibri"/>
                <w:lang w:eastAsia="en-AU"/>
              </w:rPr>
              <w:t>odule</w:t>
            </w:r>
            <w:r w:rsidR="00163097" w:rsidRPr="00C85CC0">
              <w:rPr>
                <w:rStyle w:val="Hyperlink"/>
                <w:rFonts w:eastAsia="Calibri"/>
                <w:lang w:eastAsia="en-AU"/>
              </w:rPr>
              <w:t xml:space="preserve"> 3</w:t>
            </w:r>
            <w:r w:rsidR="00163097">
              <w:rPr>
                <w:webHidden/>
              </w:rPr>
              <w:tab/>
            </w:r>
            <w:r w:rsidR="00163097">
              <w:rPr>
                <w:webHidden/>
              </w:rPr>
              <w:fldChar w:fldCharType="begin"/>
            </w:r>
            <w:r w:rsidR="00163097">
              <w:rPr>
                <w:webHidden/>
              </w:rPr>
              <w:instrText xml:space="preserve"> PAGEREF _Toc77083076 \h </w:instrText>
            </w:r>
            <w:r w:rsidR="00163097">
              <w:rPr>
                <w:webHidden/>
              </w:rPr>
            </w:r>
            <w:r w:rsidR="00163097">
              <w:rPr>
                <w:webHidden/>
              </w:rPr>
              <w:fldChar w:fldCharType="separate"/>
            </w:r>
            <w:r w:rsidR="00885978">
              <w:rPr>
                <w:webHidden/>
              </w:rPr>
              <w:t>82</w:t>
            </w:r>
            <w:r w:rsidR="00163097">
              <w:rPr>
                <w:webHidden/>
              </w:rPr>
              <w:fldChar w:fldCharType="end"/>
            </w:r>
          </w:hyperlink>
        </w:p>
        <w:p w14:paraId="2CA95530" w14:textId="2D10539B" w:rsidR="00163097" w:rsidRDefault="000C668E">
          <w:pPr>
            <w:pStyle w:val="TOC2"/>
            <w:rPr>
              <w:rFonts w:cstheme="minorBidi"/>
              <w:lang w:val="en-AU" w:eastAsia="en-AU"/>
            </w:rPr>
          </w:pPr>
          <w:hyperlink w:anchor="_Toc77083078" w:history="1">
            <w:r w:rsidR="00163097" w:rsidRPr="00163097">
              <w:rPr>
                <w:rStyle w:val="Hyperlink"/>
              </w:rPr>
              <w:t>Module 4</w:t>
            </w:r>
            <w:r w:rsidR="00163097">
              <w:rPr>
                <w:webHidden/>
              </w:rPr>
              <w:tab/>
            </w:r>
            <w:r w:rsidR="00163097">
              <w:rPr>
                <w:webHidden/>
              </w:rPr>
              <w:fldChar w:fldCharType="begin"/>
            </w:r>
            <w:r w:rsidR="00163097">
              <w:rPr>
                <w:webHidden/>
              </w:rPr>
              <w:instrText xml:space="preserve"> PAGEREF _Toc77083078 \h </w:instrText>
            </w:r>
            <w:r w:rsidR="00163097">
              <w:rPr>
                <w:webHidden/>
              </w:rPr>
            </w:r>
            <w:r w:rsidR="00163097">
              <w:rPr>
                <w:webHidden/>
              </w:rPr>
              <w:fldChar w:fldCharType="separate"/>
            </w:r>
            <w:r w:rsidR="00885978">
              <w:rPr>
                <w:webHidden/>
              </w:rPr>
              <w:t>127</w:t>
            </w:r>
            <w:r w:rsidR="00163097">
              <w:rPr>
                <w:webHidden/>
              </w:rPr>
              <w:fldChar w:fldCharType="end"/>
            </w:r>
          </w:hyperlink>
        </w:p>
        <w:p w14:paraId="66B72972" w14:textId="77777777" w:rsidR="00885978" w:rsidRDefault="00885978" w:rsidP="000E06D2">
          <w:pPr>
            <w:pStyle w:val="TOC1"/>
          </w:pPr>
        </w:p>
        <w:p w14:paraId="7735D5B8" w14:textId="2A06ECCC" w:rsidR="00163097" w:rsidRPr="000E06D2" w:rsidRDefault="000C668E" w:rsidP="000E06D2">
          <w:pPr>
            <w:pStyle w:val="TOC1"/>
            <w:rPr>
              <w:rFonts w:eastAsiaTheme="minorEastAsia"/>
              <w:sz w:val="22"/>
              <w:szCs w:val="22"/>
              <w:lang w:eastAsia="en-AU"/>
            </w:rPr>
          </w:pPr>
          <w:hyperlink w:anchor="_Toc77083079" w:history="1">
            <w:r w:rsidR="00163097" w:rsidRPr="00E9425F">
              <w:rPr>
                <w:rStyle w:val="Hyperlink"/>
                <w:color w:val="002060"/>
                <w:u w:val="none"/>
              </w:rPr>
              <w:t>A</w:t>
            </w:r>
            <w:r w:rsidR="00DD450B" w:rsidRPr="00E9425F">
              <w:rPr>
                <w:rStyle w:val="Hyperlink"/>
                <w:color w:val="002060"/>
                <w:u w:val="none"/>
              </w:rPr>
              <w:t>ctivity</w:t>
            </w:r>
          </w:hyperlink>
          <w:r w:rsidR="00DD450B" w:rsidRPr="00521FF8">
            <w:rPr>
              <w:rStyle w:val="Hyperlink"/>
              <w:color w:val="002060"/>
              <w:u w:val="none"/>
            </w:rPr>
            <w:t xml:space="preserve"> Booklet</w:t>
          </w:r>
        </w:p>
        <w:p w14:paraId="6754F864" w14:textId="299DA7C3" w:rsidR="00163097" w:rsidRDefault="000C668E">
          <w:pPr>
            <w:pStyle w:val="TOC2"/>
            <w:rPr>
              <w:rFonts w:cstheme="minorBidi"/>
              <w:lang w:val="en-AU" w:eastAsia="en-AU"/>
            </w:rPr>
          </w:pPr>
          <w:hyperlink w:anchor="_Toc77083080" w:history="1">
            <w:r w:rsidR="00163097" w:rsidRPr="00163097">
              <w:rPr>
                <w:rStyle w:val="Hyperlink"/>
                <w:color w:val="auto"/>
              </w:rPr>
              <w:t>Contents</w:t>
            </w:r>
            <w:r w:rsidR="00163097">
              <w:rPr>
                <w:webHidden/>
              </w:rPr>
              <w:tab/>
            </w:r>
            <w:r w:rsidR="00163097">
              <w:rPr>
                <w:webHidden/>
              </w:rPr>
              <w:fldChar w:fldCharType="begin"/>
            </w:r>
            <w:r w:rsidR="00163097">
              <w:rPr>
                <w:webHidden/>
              </w:rPr>
              <w:instrText xml:space="preserve"> PAGEREF _Toc77083080 \h </w:instrText>
            </w:r>
            <w:r w:rsidR="00163097">
              <w:rPr>
                <w:webHidden/>
              </w:rPr>
            </w:r>
            <w:r w:rsidR="00163097">
              <w:rPr>
                <w:webHidden/>
              </w:rPr>
              <w:fldChar w:fldCharType="separate"/>
            </w:r>
            <w:r w:rsidR="00885978">
              <w:rPr>
                <w:webHidden/>
              </w:rPr>
              <w:t>156</w:t>
            </w:r>
            <w:r w:rsidR="00163097">
              <w:rPr>
                <w:webHidden/>
              </w:rPr>
              <w:fldChar w:fldCharType="end"/>
            </w:r>
          </w:hyperlink>
        </w:p>
        <w:p w14:paraId="41C9FA9B" w14:textId="5DD8FFCD" w:rsidR="00163097" w:rsidRDefault="000C668E">
          <w:pPr>
            <w:pStyle w:val="TOC2"/>
            <w:rPr>
              <w:rFonts w:cstheme="minorBidi"/>
              <w:lang w:val="en-AU" w:eastAsia="en-AU"/>
            </w:rPr>
          </w:pPr>
          <w:hyperlink w:anchor="_Toc77083081" w:history="1">
            <w:r w:rsidR="00163097" w:rsidRPr="00C85CC0">
              <w:rPr>
                <w:rStyle w:val="Hyperlink"/>
              </w:rPr>
              <w:t>M</w:t>
            </w:r>
            <w:r w:rsidR="00163097" w:rsidRPr="00163097">
              <w:rPr>
                <w:rStyle w:val="Hyperlink"/>
              </w:rPr>
              <w:t>odule</w:t>
            </w:r>
            <w:r w:rsidR="00163097" w:rsidRPr="00C85CC0">
              <w:rPr>
                <w:rStyle w:val="Hyperlink"/>
              </w:rPr>
              <w:t xml:space="preserve"> 1</w:t>
            </w:r>
            <w:r w:rsidR="00163097">
              <w:rPr>
                <w:webHidden/>
              </w:rPr>
              <w:tab/>
            </w:r>
            <w:r w:rsidR="00163097">
              <w:rPr>
                <w:webHidden/>
              </w:rPr>
              <w:fldChar w:fldCharType="begin"/>
            </w:r>
            <w:r w:rsidR="00163097">
              <w:rPr>
                <w:webHidden/>
              </w:rPr>
              <w:instrText xml:space="preserve"> PAGEREF _Toc77083081 \h </w:instrText>
            </w:r>
            <w:r w:rsidR="00163097">
              <w:rPr>
                <w:webHidden/>
              </w:rPr>
            </w:r>
            <w:r w:rsidR="00163097">
              <w:rPr>
                <w:webHidden/>
              </w:rPr>
              <w:fldChar w:fldCharType="separate"/>
            </w:r>
            <w:r w:rsidR="00885978">
              <w:rPr>
                <w:webHidden/>
              </w:rPr>
              <w:t>157</w:t>
            </w:r>
            <w:r w:rsidR="00163097">
              <w:rPr>
                <w:webHidden/>
              </w:rPr>
              <w:fldChar w:fldCharType="end"/>
            </w:r>
          </w:hyperlink>
        </w:p>
        <w:p w14:paraId="1CF3F57D" w14:textId="18D6F1BC" w:rsidR="00163097" w:rsidRPr="00163097" w:rsidRDefault="000C668E" w:rsidP="00163097">
          <w:pPr>
            <w:pStyle w:val="TOC2"/>
            <w:rPr>
              <w:rFonts w:cstheme="minorBidi"/>
              <w:lang w:val="en-AU" w:eastAsia="en-AU"/>
            </w:rPr>
          </w:pPr>
          <w:hyperlink w:anchor="_Toc77083082" w:history="1">
            <w:r w:rsidR="00163097" w:rsidRPr="00C85CC0">
              <w:rPr>
                <w:rStyle w:val="Hyperlink"/>
              </w:rPr>
              <w:t>M</w:t>
            </w:r>
            <w:r w:rsidR="00163097" w:rsidRPr="00163097">
              <w:rPr>
                <w:rStyle w:val="Hyperlink"/>
              </w:rPr>
              <w:t>odule</w:t>
            </w:r>
            <w:r w:rsidR="00163097" w:rsidRPr="00C85CC0">
              <w:rPr>
                <w:rStyle w:val="Hyperlink"/>
              </w:rPr>
              <w:t xml:space="preserve"> 2</w:t>
            </w:r>
            <w:r w:rsidR="00163097">
              <w:rPr>
                <w:webHidden/>
              </w:rPr>
              <w:tab/>
            </w:r>
            <w:r w:rsidR="00163097">
              <w:rPr>
                <w:webHidden/>
              </w:rPr>
              <w:fldChar w:fldCharType="begin"/>
            </w:r>
            <w:r w:rsidR="00163097">
              <w:rPr>
                <w:webHidden/>
              </w:rPr>
              <w:instrText xml:space="preserve"> PAGEREF _Toc77083082 \h </w:instrText>
            </w:r>
            <w:r w:rsidR="00163097">
              <w:rPr>
                <w:webHidden/>
              </w:rPr>
            </w:r>
            <w:r w:rsidR="00163097">
              <w:rPr>
                <w:webHidden/>
              </w:rPr>
              <w:fldChar w:fldCharType="separate"/>
            </w:r>
            <w:r w:rsidR="00885978">
              <w:rPr>
                <w:webHidden/>
              </w:rPr>
              <w:t>166</w:t>
            </w:r>
            <w:r w:rsidR="00163097">
              <w:rPr>
                <w:webHidden/>
              </w:rPr>
              <w:fldChar w:fldCharType="end"/>
            </w:r>
          </w:hyperlink>
        </w:p>
        <w:p w14:paraId="561D7C2C" w14:textId="0A2F7535" w:rsidR="00163097" w:rsidRDefault="000C668E">
          <w:pPr>
            <w:pStyle w:val="TOC2"/>
            <w:rPr>
              <w:rFonts w:cstheme="minorBidi"/>
              <w:lang w:val="en-AU" w:eastAsia="en-AU"/>
            </w:rPr>
          </w:pPr>
          <w:hyperlink w:anchor="_Toc77083084" w:history="1">
            <w:r w:rsidR="00163097" w:rsidRPr="00C85CC0">
              <w:rPr>
                <w:rStyle w:val="Hyperlink"/>
              </w:rPr>
              <w:t>M</w:t>
            </w:r>
            <w:r w:rsidR="00163097" w:rsidRPr="00163097">
              <w:rPr>
                <w:rStyle w:val="Hyperlink"/>
              </w:rPr>
              <w:t>odule</w:t>
            </w:r>
            <w:r w:rsidR="00163097" w:rsidRPr="00C85CC0">
              <w:rPr>
                <w:rStyle w:val="Hyperlink"/>
              </w:rPr>
              <w:t xml:space="preserve"> 3</w:t>
            </w:r>
            <w:r w:rsidR="00163097">
              <w:rPr>
                <w:webHidden/>
              </w:rPr>
              <w:tab/>
            </w:r>
            <w:r w:rsidR="00163097">
              <w:rPr>
                <w:webHidden/>
              </w:rPr>
              <w:fldChar w:fldCharType="begin"/>
            </w:r>
            <w:r w:rsidR="00163097">
              <w:rPr>
                <w:webHidden/>
              </w:rPr>
              <w:instrText xml:space="preserve"> PAGEREF _Toc77083084 \h </w:instrText>
            </w:r>
            <w:r w:rsidR="00163097">
              <w:rPr>
                <w:webHidden/>
              </w:rPr>
            </w:r>
            <w:r w:rsidR="00163097">
              <w:rPr>
                <w:webHidden/>
              </w:rPr>
              <w:fldChar w:fldCharType="separate"/>
            </w:r>
            <w:r w:rsidR="00885978">
              <w:rPr>
                <w:webHidden/>
              </w:rPr>
              <w:t>185</w:t>
            </w:r>
            <w:r w:rsidR="00163097">
              <w:rPr>
                <w:webHidden/>
              </w:rPr>
              <w:fldChar w:fldCharType="end"/>
            </w:r>
          </w:hyperlink>
        </w:p>
        <w:p w14:paraId="443193ED" w14:textId="5792B25C" w:rsidR="00163097" w:rsidRDefault="000C668E">
          <w:pPr>
            <w:pStyle w:val="TOC2"/>
            <w:rPr>
              <w:rFonts w:cstheme="minorBidi"/>
              <w:lang w:val="en-AU" w:eastAsia="en-AU"/>
            </w:rPr>
          </w:pPr>
          <w:hyperlink w:anchor="_Toc77083085" w:history="1">
            <w:r w:rsidR="00163097" w:rsidRPr="00C85CC0">
              <w:rPr>
                <w:rStyle w:val="Hyperlink"/>
              </w:rPr>
              <w:t>M</w:t>
            </w:r>
            <w:r w:rsidR="00163097" w:rsidRPr="00163097">
              <w:rPr>
                <w:rStyle w:val="Hyperlink"/>
              </w:rPr>
              <w:t>odule</w:t>
            </w:r>
            <w:r w:rsidR="00163097" w:rsidRPr="00C85CC0">
              <w:rPr>
                <w:rStyle w:val="Hyperlink"/>
              </w:rPr>
              <w:t xml:space="preserve"> 4</w:t>
            </w:r>
            <w:r w:rsidR="00163097">
              <w:rPr>
                <w:webHidden/>
              </w:rPr>
              <w:tab/>
            </w:r>
            <w:r w:rsidR="00163097">
              <w:rPr>
                <w:webHidden/>
              </w:rPr>
              <w:fldChar w:fldCharType="begin"/>
            </w:r>
            <w:r w:rsidR="00163097">
              <w:rPr>
                <w:webHidden/>
              </w:rPr>
              <w:instrText xml:space="preserve"> PAGEREF _Toc77083085 \h </w:instrText>
            </w:r>
            <w:r w:rsidR="00163097">
              <w:rPr>
                <w:webHidden/>
              </w:rPr>
            </w:r>
            <w:r w:rsidR="00163097">
              <w:rPr>
                <w:webHidden/>
              </w:rPr>
              <w:fldChar w:fldCharType="separate"/>
            </w:r>
            <w:r w:rsidR="00885978">
              <w:rPr>
                <w:webHidden/>
              </w:rPr>
              <w:t>200</w:t>
            </w:r>
            <w:r w:rsidR="00163097">
              <w:rPr>
                <w:webHidden/>
              </w:rPr>
              <w:fldChar w:fldCharType="end"/>
            </w:r>
          </w:hyperlink>
        </w:p>
        <w:p w14:paraId="25F14160" w14:textId="77777777" w:rsidR="00885978" w:rsidRDefault="00163097">
          <w:pPr>
            <w:rPr>
              <w:b/>
              <w:bCs/>
              <w:noProof/>
            </w:rPr>
          </w:pPr>
          <w:r>
            <w:rPr>
              <w:b/>
              <w:bCs/>
              <w:noProof/>
            </w:rPr>
            <w:fldChar w:fldCharType="end"/>
          </w:r>
        </w:p>
        <w:p w14:paraId="2661CD76" w14:textId="347920EF" w:rsidR="00163097" w:rsidRDefault="000C668E"/>
      </w:sdtContent>
    </w:sdt>
    <w:p w14:paraId="7D3D24EE" w14:textId="77777777" w:rsidR="007B29A9" w:rsidRDefault="007B29A9" w:rsidP="007B29A9">
      <w:r>
        <w:br w:type="page"/>
      </w:r>
    </w:p>
    <w:p w14:paraId="175A3E2C" w14:textId="77777777" w:rsidR="009B1728" w:rsidRDefault="009B1728" w:rsidP="00C044AE">
      <w:pPr>
        <w:pStyle w:val="Heading1"/>
        <w:sectPr w:rsidR="009B1728" w:rsidSect="009B1728">
          <w:type w:val="continuous"/>
          <w:pgSz w:w="16838" w:h="11906" w:orient="landscape"/>
          <w:pgMar w:top="1440" w:right="1440" w:bottom="1440" w:left="1440" w:header="708" w:footer="708" w:gutter="0"/>
          <w:cols w:num="2" w:space="709"/>
          <w:docGrid w:linePitch="360"/>
        </w:sectPr>
      </w:pPr>
      <w:bookmarkStart w:id="0" w:name="_Toc77079393"/>
    </w:p>
    <w:p w14:paraId="10781072" w14:textId="3E993A31" w:rsidR="000179DE" w:rsidRPr="00C044AE" w:rsidRDefault="000179DE" w:rsidP="00C044AE">
      <w:pPr>
        <w:pStyle w:val="Heading1"/>
      </w:pPr>
      <w:bookmarkStart w:id="1" w:name="_Toc77083058"/>
      <w:r w:rsidRPr="00C044AE">
        <w:lastRenderedPageBreak/>
        <w:t>Overvie</w:t>
      </w:r>
      <w:bookmarkStart w:id="2" w:name="_GoBack"/>
      <w:bookmarkEnd w:id="2"/>
      <w:r w:rsidRPr="00C044AE">
        <w:t>w</w:t>
      </w:r>
      <w:bookmarkEnd w:id="0"/>
      <w:bookmarkEnd w:id="1"/>
    </w:p>
    <w:p w14:paraId="68D0E080" w14:textId="77777777" w:rsidR="000C668E" w:rsidRDefault="000C668E" w:rsidP="00C044AE">
      <w:pPr>
        <w:pStyle w:val="Heading2"/>
      </w:pPr>
      <w:bookmarkStart w:id="3" w:name="_Toc77079394"/>
      <w:bookmarkStart w:id="4" w:name="_Toc77083059"/>
    </w:p>
    <w:p w14:paraId="604A35D7" w14:textId="5B312D54" w:rsidR="00876634" w:rsidRPr="00C044AE" w:rsidRDefault="00876634" w:rsidP="00885978">
      <w:pPr>
        <w:pStyle w:val="Heading2"/>
        <w:tabs>
          <w:tab w:val="left" w:pos="11047"/>
        </w:tabs>
      </w:pPr>
      <w:r w:rsidRPr="00C044AE">
        <w:t>About the guide</w:t>
      </w:r>
      <w:bookmarkEnd w:id="3"/>
      <w:bookmarkEnd w:id="4"/>
      <w:r w:rsidR="00885978">
        <w:tab/>
      </w:r>
    </w:p>
    <w:p w14:paraId="1A005040" w14:textId="0EEF8C16" w:rsidR="00876634" w:rsidRPr="000D60EC" w:rsidRDefault="00876634" w:rsidP="00876634">
      <w:pPr>
        <w:spacing w:before="160" w:line="276" w:lineRule="auto"/>
        <w:rPr>
          <w:rFonts w:eastAsia="Arial" w:cstheme="minorHAnsi"/>
          <w:color w:val="000000"/>
        </w:rPr>
      </w:pPr>
      <w:r w:rsidRPr="000D60EC">
        <w:rPr>
          <w:rFonts w:eastAsia="Arial" w:cstheme="minorHAnsi"/>
          <w:color w:val="000000"/>
        </w:rPr>
        <w:t xml:space="preserve">This </w:t>
      </w:r>
      <w:r w:rsidRPr="000D60EC">
        <w:rPr>
          <w:rFonts w:eastAsia="Arial" w:cstheme="minorHAnsi"/>
          <w:i/>
          <w:color w:val="000000"/>
        </w:rPr>
        <w:t>Facilitator Guide</w:t>
      </w:r>
      <w:r w:rsidRPr="000D60EC">
        <w:rPr>
          <w:rFonts w:eastAsia="Arial" w:cstheme="minorHAnsi"/>
          <w:color w:val="000000"/>
        </w:rPr>
        <w:t xml:space="preserve"> has been developed to support those delivering </w:t>
      </w:r>
      <w:r w:rsidR="00D077CD" w:rsidRPr="000D60EC">
        <w:rPr>
          <w:rFonts w:eastAsia="Arial" w:cstheme="minorHAnsi"/>
          <w:color w:val="000000"/>
        </w:rPr>
        <w:t xml:space="preserve">face-to-face </w:t>
      </w:r>
      <w:r w:rsidR="000C5D7D" w:rsidRPr="000D60EC">
        <w:rPr>
          <w:rFonts w:eastAsia="Arial" w:cstheme="minorHAnsi"/>
          <w:color w:val="000000"/>
        </w:rPr>
        <w:t xml:space="preserve">SHRFV MARAM Intermediate </w:t>
      </w:r>
      <w:r w:rsidR="003B547B">
        <w:rPr>
          <w:rFonts w:eastAsia="Arial" w:cstheme="minorHAnsi"/>
          <w:color w:val="000000"/>
        </w:rPr>
        <w:t xml:space="preserve">victim survivor </w:t>
      </w:r>
      <w:r w:rsidR="000C5D7D" w:rsidRPr="000D60EC">
        <w:rPr>
          <w:rFonts w:eastAsia="Arial" w:cstheme="minorHAnsi"/>
          <w:color w:val="000000"/>
        </w:rPr>
        <w:t xml:space="preserve">training to </w:t>
      </w:r>
      <w:r w:rsidR="000C5D7D" w:rsidRPr="000D60EC">
        <w:rPr>
          <w:rFonts w:cstheme="minorHAnsi"/>
        </w:rPr>
        <w:t>staff who have a role which aligns to the MARAM Intermediate responsibilities</w:t>
      </w:r>
      <w:r w:rsidR="000C5D7D" w:rsidRPr="000D60EC">
        <w:rPr>
          <w:rFonts w:eastAsia="Calibri" w:cstheme="minorHAnsi"/>
          <w:lang w:eastAsia="en-AU"/>
        </w:rPr>
        <w:t xml:space="preserve">. </w:t>
      </w:r>
      <w:r w:rsidR="00D077CD" w:rsidRPr="000D60EC">
        <w:rPr>
          <w:rFonts w:eastAsia="Arial" w:cstheme="minorHAnsi"/>
          <w:color w:val="000000"/>
        </w:rPr>
        <w:t>This</w:t>
      </w:r>
      <w:r w:rsidRPr="000D60EC">
        <w:rPr>
          <w:rFonts w:eastAsia="Arial" w:cstheme="minorHAnsi"/>
          <w:color w:val="000000"/>
        </w:rPr>
        <w:t xml:space="preserve"> guide should be read in conjunction with </w:t>
      </w:r>
      <w:r w:rsidR="000C5D7D" w:rsidRPr="000D60EC">
        <w:rPr>
          <w:rFonts w:eastAsia="Arial" w:cstheme="minorHAnsi"/>
          <w:color w:val="000000"/>
        </w:rPr>
        <w:t xml:space="preserve">the </w:t>
      </w:r>
      <w:r w:rsidR="00DD3180">
        <w:rPr>
          <w:rFonts w:eastAsia="Arial" w:cstheme="minorHAnsi"/>
          <w:i/>
          <w:color w:val="000000"/>
        </w:rPr>
        <w:t xml:space="preserve">SHRFV MARAM </w:t>
      </w:r>
      <w:r w:rsidR="00DD3180" w:rsidRPr="001C1115">
        <w:rPr>
          <w:rFonts w:eastAsia="Arial" w:cstheme="minorHAnsi"/>
          <w:color w:val="000000"/>
        </w:rPr>
        <w:t xml:space="preserve">Intermediate </w:t>
      </w:r>
      <w:r w:rsidR="001C1115" w:rsidRPr="001C1115">
        <w:rPr>
          <w:rFonts w:cstheme="minorHAnsi"/>
        </w:rPr>
        <w:t xml:space="preserve">victim survivor </w:t>
      </w:r>
      <w:r w:rsidR="00DD3180" w:rsidRPr="001C1115">
        <w:rPr>
          <w:rFonts w:eastAsia="Arial" w:cstheme="minorHAnsi"/>
          <w:color w:val="000000"/>
        </w:rPr>
        <w:t>module</w:t>
      </w:r>
      <w:r w:rsidRPr="000D60EC">
        <w:rPr>
          <w:rFonts w:eastAsia="Arial" w:cstheme="minorHAnsi"/>
          <w:i/>
          <w:color w:val="000000"/>
        </w:rPr>
        <w:t xml:space="preserve"> PowerPoint slides</w:t>
      </w:r>
      <w:r w:rsidRPr="000D60EC">
        <w:rPr>
          <w:rFonts w:eastAsia="Arial" w:cstheme="minorHAnsi"/>
          <w:color w:val="000000"/>
        </w:rPr>
        <w:t xml:space="preserve">. </w:t>
      </w:r>
    </w:p>
    <w:p w14:paraId="1913643F" w14:textId="49979263" w:rsidR="00D077CD" w:rsidRPr="000D60EC" w:rsidRDefault="00D077CD" w:rsidP="00C044AE">
      <w:pPr>
        <w:pStyle w:val="Heading2"/>
      </w:pPr>
      <w:bookmarkStart w:id="5" w:name="_Toc77079395"/>
      <w:bookmarkStart w:id="6" w:name="_Toc77083060"/>
      <w:r w:rsidRPr="000D60EC">
        <w:t>Background</w:t>
      </w:r>
      <w:bookmarkEnd w:id="5"/>
      <w:bookmarkEnd w:id="6"/>
    </w:p>
    <w:p w14:paraId="17F972D2" w14:textId="7B8051A9" w:rsidR="00D077CD" w:rsidRPr="000D60EC" w:rsidRDefault="00D077CD" w:rsidP="00D077CD">
      <w:pPr>
        <w:jc w:val="both"/>
        <w:rPr>
          <w:rFonts w:eastAsia="Arial" w:cstheme="minorHAnsi"/>
          <w:color w:val="000000"/>
        </w:rPr>
      </w:pPr>
      <w:r w:rsidRPr="000D60EC">
        <w:rPr>
          <w:rFonts w:eastAsia="Arial" w:cstheme="minorHAnsi"/>
          <w:color w:val="000000"/>
        </w:rPr>
        <w:t>The aim of the Strengthening Hospital Responses to Family Violence (SHRFV) program is to support Victorian hospitals to implement a whole-of-hospital response to family violence aligned to the Family Violence Multi-Agency Risk Assessment and Management (MARAM) Framework.  The provision of training is a key element of building the capability of staff to understand their role and responsibilities under MARAM, develop the skills and knowledge required to respond effectively to family violence and contribute to an organisation meeting their legislative requirements.</w:t>
      </w:r>
    </w:p>
    <w:p w14:paraId="7487AFA1" w14:textId="77777777" w:rsidR="00467567" w:rsidRDefault="00467567" w:rsidP="00D077CD">
      <w:pPr>
        <w:jc w:val="both"/>
        <w:rPr>
          <w:rFonts w:eastAsia="Arial" w:cstheme="minorHAnsi"/>
          <w:color w:val="000000"/>
        </w:rPr>
        <w:sectPr w:rsidR="00467567" w:rsidSect="009B1728">
          <w:type w:val="continuous"/>
          <w:pgSz w:w="16838" w:h="11906" w:orient="landscape"/>
          <w:pgMar w:top="1440" w:right="1440" w:bottom="1440" w:left="1440" w:header="708" w:footer="708" w:gutter="0"/>
          <w:cols w:space="709"/>
          <w:docGrid w:linePitch="360"/>
        </w:sectPr>
      </w:pPr>
    </w:p>
    <w:p w14:paraId="57B6A307" w14:textId="0147F85C" w:rsidR="000C5D7D" w:rsidRPr="000D60EC" w:rsidRDefault="00D077CD" w:rsidP="00D077CD">
      <w:pPr>
        <w:jc w:val="both"/>
        <w:rPr>
          <w:rFonts w:eastAsia="Arial" w:cstheme="minorHAnsi"/>
          <w:color w:val="000000"/>
        </w:rPr>
      </w:pPr>
      <w:r w:rsidRPr="000D60EC">
        <w:rPr>
          <w:rFonts w:eastAsia="Arial" w:cstheme="minorHAnsi"/>
          <w:color w:val="000000"/>
        </w:rPr>
        <w:t>T</w:t>
      </w:r>
      <w:r w:rsidR="000C5D7D" w:rsidRPr="000D60EC">
        <w:rPr>
          <w:rFonts w:cstheme="minorHAnsi"/>
        </w:rPr>
        <w:t>he SHRFV MARAM Intermediate</w:t>
      </w:r>
      <w:r w:rsidR="001C1115">
        <w:rPr>
          <w:rFonts w:cstheme="minorHAnsi"/>
        </w:rPr>
        <w:t xml:space="preserve"> victim survivor</w:t>
      </w:r>
      <w:r w:rsidR="000C5D7D" w:rsidRPr="000D60EC">
        <w:rPr>
          <w:rFonts w:cstheme="minorHAnsi"/>
        </w:rPr>
        <w:t xml:space="preserve"> training modules have been developed to sup</w:t>
      </w:r>
      <w:r w:rsidR="00EE7BD2" w:rsidRPr="000D60EC">
        <w:rPr>
          <w:rFonts w:cstheme="minorHAnsi"/>
        </w:rPr>
        <w:t>port SHRFV Hospital and Health S</w:t>
      </w:r>
      <w:r w:rsidR="000C5D7D" w:rsidRPr="000D60EC">
        <w:rPr>
          <w:rFonts w:cstheme="minorHAnsi"/>
        </w:rPr>
        <w:t xml:space="preserve">ervices to </w:t>
      </w:r>
      <w:r w:rsidR="008C49BE" w:rsidRPr="000D60EC">
        <w:rPr>
          <w:rFonts w:cstheme="minorHAnsi"/>
        </w:rPr>
        <w:t>train</w:t>
      </w:r>
      <w:r w:rsidR="000C5D7D" w:rsidRPr="000D60EC">
        <w:rPr>
          <w:rFonts w:cstheme="minorHAnsi"/>
        </w:rPr>
        <w:t xml:space="preserve"> staff who have a role which aligns to the MARAM Intermediate responsibilities</w:t>
      </w:r>
      <w:r w:rsidR="000C5D7D" w:rsidRPr="000D60EC">
        <w:rPr>
          <w:rFonts w:eastAsia="Calibri" w:cstheme="minorHAnsi"/>
          <w:lang w:eastAsia="en-AU"/>
        </w:rPr>
        <w:t xml:space="preserve"> to develop the skills and knowledge required for their rol</w:t>
      </w:r>
      <w:r w:rsidR="000179DE">
        <w:rPr>
          <w:rFonts w:eastAsia="Calibri" w:cstheme="minorHAnsi"/>
          <w:lang w:eastAsia="en-AU"/>
        </w:rPr>
        <w:t>es. This includes: a shared unde</w:t>
      </w:r>
      <w:r w:rsidR="000C5D7D" w:rsidRPr="000D60EC">
        <w:rPr>
          <w:rFonts w:eastAsia="Calibri" w:cstheme="minorHAnsi"/>
          <w:lang w:eastAsia="en-AU"/>
        </w:rPr>
        <w:t>rstanding of family violence, an applied understanding of MARAM, effective engagement with victim survivors; and practice skills to identify risk, undertake risk assessment and risk management</w:t>
      </w:r>
      <w:r w:rsidR="00DD3180">
        <w:rPr>
          <w:rFonts w:eastAsia="Calibri" w:cstheme="minorHAnsi"/>
          <w:lang w:eastAsia="en-AU"/>
        </w:rPr>
        <w:t xml:space="preserve"> at an Intermediate level</w:t>
      </w:r>
      <w:r w:rsidR="000C5D7D" w:rsidRPr="000D60EC">
        <w:rPr>
          <w:rFonts w:eastAsia="Calibri" w:cstheme="minorHAnsi"/>
          <w:lang w:eastAsia="en-AU"/>
        </w:rPr>
        <w:t xml:space="preserve">. </w:t>
      </w:r>
      <w:r w:rsidR="000C5D7D" w:rsidRPr="000D60EC">
        <w:rPr>
          <w:rFonts w:cstheme="minorHAnsi"/>
        </w:rPr>
        <w:t xml:space="preserve">The training focuses on working with both adult and child victim survivors of family violence. </w:t>
      </w:r>
      <w:r w:rsidR="00D96568" w:rsidRPr="000D60EC">
        <w:rPr>
          <w:rFonts w:cstheme="minorHAnsi"/>
        </w:rPr>
        <w:t>This training does not cover working with perpetrators of family violence.</w:t>
      </w:r>
    </w:p>
    <w:p w14:paraId="50AD0E69" w14:textId="3FD849A9" w:rsidR="000C5D7D" w:rsidRDefault="000C5D7D" w:rsidP="000C668E">
      <w:pPr>
        <w:spacing w:after="0" w:line="240" w:lineRule="auto"/>
        <w:rPr>
          <w:rFonts w:cstheme="minorHAnsi"/>
        </w:rPr>
      </w:pPr>
      <w:r w:rsidRPr="000D60EC">
        <w:rPr>
          <w:rFonts w:cstheme="minorHAnsi"/>
        </w:rPr>
        <w:t>The modules have been contextualised to the health context by The Royal Women’s Hospital from the modules designed by the Domestic Violence Resource Centre Victoria (DVRCV)</w:t>
      </w:r>
      <w:r w:rsidR="00DF3E7D" w:rsidRPr="00DF3E7D">
        <w:rPr>
          <w:rFonts w:cstheme="minorHAnsi"/>
        </w:rPr>
        <w:t xml:space="preserve"> </w:t>
      </w:r>
      <w:r w:rsidR="00DF3E7D">
        <w:rPr>
          <w:rFonts w:cstheme="minorHAnsi"/>
        </w:rPr>
        <w:t>and endorsed by Family Safety Victoria and the Department of Health</w:t>
      </w:r>
      <w:r w:rsidRPr="000D60EC">
        <w:rPr>
          <w:rFonts w:cstheme="minorHAnsi"/>
        </w:rPr>
        <w:t xml:space="preserve">. </w:t>
      </w:r>
    </w:p>
    <w:p w14:paraId="678EA1BF" w14:textId="77777777" w:rsidR="000C668E" w:rsidRPr="000D60EC" w:rsidRDefault="000C668E" w:rsidP="000C668E">
      <w:pPr>
        <w:spacing w:after="0" w:line="240" w:lineRule="auto"/>
        <w:rPr>
          <w:rFonts w:cstheme="minorHAnsi"/>
        </w:rPr>
      </w:pPr>
    </w:p>
    <w:p w14:paraId="1A0EBC52" w14:textId="58899CCA" w:rsidR="00D077CD" w:rsidRPr="000D60EC" w:rsidRDefault="00D96568" w:rsidP="000C668E">
      <w:pPr>
        <w:pStyle w:val="Heading2"/>
        <w:spacing w:before="0"/>
      </w:pPr>
      <w:bookmarkStart w:id="7" w:name="_Toc77079396"/>
      <w:bookmarkStart w:id="8" w:name="_Toc77083061"/>
      <w:r w:rsidRPr="000D60EC">
        <w:t>Design</w:t>
      </w:r>
      <w:bookmarkEnd w:id="7"/>
      <w:bookmarkEnd w:id="8"/>
    </w:p>
    <w:p w14:paraId="425B5807" w14:textId="77777777" w:rsidR="00511E23" w:rsidRPr="000D60EC" w:rsidRDefault="00511E23" w:rsidP="00511E23">
      <w:pPr>
        <w:rPr>
          <w:rFonts w:eastAsia="Calibri" w:cstheme="minorHAnsi"/>
          <w:lang w:eastAsia="en-AU"/>
        </w:rPr>
      </w:pPr>
      <w:r w:rsidRPr="000D60EC">
        <w:rPr>
          <w:rFonts w:eastAsia="Calibri" w:cstheme="minorHAnsi"/>
          <w:lang w:eastAsia="en-AU"/>
        </w:rPr>
        <w:t xml:space="preserve">The </w:t>
      </w:r>
      <w:r w:rsidRPr="000D60EC">
        <w:rPr>
          <w:rFonts w:eastAsia="Calibri" w:cstheme="minorHAnsi"/>
          <w:b/>
          <w:i/>
          <w:lang w:eastAsia="en-AU"/>
        </w:rPr>
        <w:t>Facilitator Guide</w:t>
      </w:r>
      <w:r w:rsidRPr="000D60EC">
        <w:rPr>
          <w:rFonts w:eastAsia="Calibri" w:cstheme="minorHAnsi"/>
          <w:lang w:eastAsia="en-AU"/>
        </w:rPr>
        <w:t>, incorporates:</w:t>
      </w:r>
    </w:p>
    <w:p w14:paraId="454CCDE6" w14:textId="77777777" w:rsidR="004005E0" w:rsidRPr="000D60EC" w:rsidRDefault="00511E23" w:rsidP="00DB5E07">
      <w:pPr>
        <w:pStyle w:val="ListParagraph"/>
        <w:numPr>
          <w:ilvl w:val="0"/>
          <w:numId w:val="63"/>
        </w:numPr>
        <w:spacing w:after="0" w:line="240" w:lineRule="auto"/>
        <w:rPr>
          <w:rFonts w:eastAsia="Calibri" w:cstheme="minorHAnsi"/>
          <w:b/>
          <w:lang w:eastAsia="en-AU"/>
        </w:rPr>
      </w:pPr>
      <w:r w:rsidRPr="000D60EC">
        <w:rPr>
          <w:rFonts w:eastAsia="Calibri" w:cstheme="minorHAnsi"/>
          <w:b/>
          <w:i/>
          <w:lang w:eastAsia="en-AU"/>
        </w:rPr>
        <w:t>Module Session Outline</w:t>
      </w:r>
      <w:r w:rsidRPr="000D60EC">
        <w:rPr>
          <w:rFonts w:eastAsia="Calibri" w:cstheme="minorHAnsi"/>
          <w:b/>
          <w:lang w:eastAsia="en-AU"/>
        </w:rPr>
        <w:t xml:space="preserve"> </w:t>
      </w:r>
    </w:p>
    <w:p w14:paraId="2E83C3BA" w14:textId="77777777" w:rsidR="000C5D7D" w:rsidRPr="000D60EC" w:rsidRDefault="00D96568" w:rsidP="00D96568">
      <w:pPr>
        <w:pStyle w:val="ListParagraph"/>
        <w:spacing w:after="0" w:line="240" w:lineRule="auto"/>
        <w:ind w:left="1440"/>
        <w:rPr>
          <w:rFonts w:eastAsia="Calibri" w:cstheme="minorHAnsi"/>
          <w:lang w:eastAsia="en-AU"/>
        </w:rPr>
      </w:pPr>
      <w:r w:rsidRPr="000D60EC">
        <w:rPr>
          <w:rFonts w:eastAsia="Calibri" w:cstheme="minorHAnsi"/>
          <w:lang w:eastAsia="en-AU"/>
        </w:rPr>
        <w:t xml:space="preserve">The purpose of the outline is to provide a brief overview of </w:t>
      </w:r>
      <w:r w:rsidR="002E2AC6" w:rsidRPr="000D60EC">
        <w:rPr>
          <w:rFonts w:eastAsia="Calibri" w:cstheme="minorHAnsi"/>
          <w:lang w:eastAsia="en-AU"/>
        </w:rPr>
        <w:t xml:space="preserve">the </w:t>
      </w:r>
      <w:r w:rsidRPr="000D60EC">
        <w:rPr>
          <w:rFonts w:eastAsia="Calibri" w:cstheme="minorHAnsi"/>
          <w:lang w:eastAsia="en-AU"/>
        </w:rPr>
        <w:t xml:space="preserve">content and activities, the suggested running time for each topic and activity and prompt the Trainer during the delivery of the </w:t>
      </w:r>
      <w:r w:rsidR="00EE7BD2" w:rsidRPr="000D60EC">
        <w:rPr>
          <w:rFonts w:eastAsia="Calibri" w:cstheme="minorHAnsi"/>
          <w:lang w:eastAsia="en-AU"/>
        </w:rPr>
        <w:t>training</w:t>
      </w:r>
      <w:r w:rsidRPr="000D60EC">
        <w:rPr>
          <w:rFonts w:eastAsia="Calibri" w:cstheme="minorHAnsi"/>
          <w:lang w:eastAsia="en-AU"/>
        </w:rPr>
        <w:t xml:space="preserve">. </w:t>
      </w:r>
    </w:p>
    <w:p w14:paraId="0FF881E0" w14:textId="77777777" w:rsidR="004005E0" w:rsidRPr="000D60EC" w:rsidRDefault="004005E0" w:rsidP="00D96568">
      <w:pPr>
        <w:pStyle w:val="ListParagraph"/>
        <w:spacing w:after="0" w:line="240" w:lineRule="auto"/>
        <w:ind w:left="1440"/>
        <w:rPr>
          <w:rFonts w:eastAsia="Calibri" w:cstheme="minorHAnsi"/>
          <w:lang w:eastAsia="en-AU"/>
        </w:rPr>
      </w:pPr>
    </w:p>
    <w:p w14:paraId="4B9B36E8" w14:textId="14740299" w:rsidR="006B34C2" w:rsidRPr="000D60EC" w:rsidRDefault="0004761E" w:rsidP="00DB5E07">
      <w:pPr>
        <w:pStyle w:val="ListParagraph"/>
        <w:numPr>
          <w:ilvl w:val="0"/>
          <w:numId w:val="63"/>
        </w:numPr>
        <w:spacing w:after="0" w:line="240" w:lineRule="auto"/>
        <w:rPr>
          <w:rFonts w:eastAsia="Calibri" w:cstheme="minorHAnsi"/>
          <w:b/>
          <w:lang w:eastAsia="en-AU"/>
        </w:rPr>
      </w:pPr>
      <w:r>
        <w:rPr>
          <w:rFonts w:eastAsia="Calibri" w:cstheme="minorHAnsi"/>
          <w:b/>
          <w:i/>
          <w:lang w:eastAsia="en-AU"/>
        </w:rPr>
        <w:t>Module</w:t>
      </w:r>
      <w:r w:rsidR="00511E23" w:rsidRPr="000D60EC">
        <w:rPr>
          <w:rFonts w:eastAsia="Calibri" w:cstheme="minorHAnsi"/>
          <w:b/>
          <w:i/>
          <w:lang w:eastAsia="en-AU"/>
        </w:rPr>
        <w:t xml:space="preserve"> Guide</w:t>
      </w:r>
      <w:r w:rsidR="00511E23" w:rsidRPr="000D60EC">
        <w:rPr>
          <w:rFonts w:eastAsia="Calibri" w:cstheme="minorHAnsi"/>
          <w:b/>
          <w:lang w:eastAsia="en-AU"/>
        </w:rPr>
        <w:t xml:space="preserve"> </w:t>
      </w:r>
      <w:bookmarkStart w:id="9" w:name="_Hlk1635726"/>
      <w:bookmarkStart w:id="10" w:name="_Hlk1635658"/>
    </w:p>
    <w:p w14:paraId="1C963587" w14:textId="76A25C3B" w:rsidR="00123F4F" w:rsidRPr="000D60EC" w:rsidRDefault="006B34C2" w:rsidP="006B34C2">
      <w:pPr>
        <w:pStyle w:val="ListParagraph"/>
        <w:spacing w:after="0" w:line="240" w:lineRule="auto"/>
        <w:ind w:left="1440"/>
        <w:rPr>
          <w:rFonts w:eastAsia="Calibri" w:cstheme="minorHAnsi"/>
          <w:lang w:eastAsia="en-AU"/>
        </w:rPr>
      </w:pPr>
      <w:r w:rsidRPr="000D60EC">
        <w:rPr>
          <w:rFonts w:eastAsia="Calibri" w:cstheme="minorHAnsi"/>
          <w:lang w:eastAsia="en-AU"/>
        </w:rPr>
        <w:t>The</w:t>
      </w:r>
      <w:r w:rsidR="00123F4F" w:rsidRPr="000D60EC">
        <w:rPr>
          <w:rFonts w:eastAsia="Calibri" w:cstheme="minorHAnsi"/>
          <w:lang w:eastAsia="en-AU"/>
        </w:rPr>
        <w:t xml:space="preserve"> </w:t>
      </w:r>
      <w:r w:rsidR="0004761E">
        <w:rPr>
          <w:rFonts w:eastAsia="Calibri" w:cstheme="minorHAnsi"/>
          <w:lang w:eastAsia="en-AU"/>
        </w:rPr>
        <w:t>Module</w:t>
      </w:r>
      <w:r w:rsidR="00123F4F" w:rsidRPr="000D60EC">
        <w:rPr>
          <w:rFonts w:eastAsia="Calibri" w:cstheme="minorHAnsi"/>
          <w:lang w:eastAsia="en-AU"/>
        </w:rPr>
        <w:t xml:space="preserve"> Guide provides detailed instructi</w:t>
      </w:r>
      <w:r w:rsidR="00DD3180">
        <w:rPr>
          <w:rFonts w:eastAsia="Calibri" w:cstheme="minorHAnsi"/>
          <w:lang w:eastAsia="en-AU"/>
        </w:rPr>
        <w:t>ons for Trainers delivering the</w:t>
      </w:r>
      <w:r w:rsidR="00123F4F" w:rsidRPr="000D60EC">
        <w:rPr>
          <w:rFonts w:eastAsia="Calibri" w:cstheme="minorHAnsi"/>
          <w:lang w:eastAsia="en-AU"/>
        </w:rPr>
        <w:t xml:space="preserve"> module</w:t>
      </w:r>
      <w:r w:rsidR="004005E0" w:rsidRPr="000D60EC">
        <w:rPr>
          <w:rFonts w:eastAsia="Calibri" w:cstheme="minorHAnsi"/>
          <w:lang w:eastAsia="en-AU"/>
        </w:rPr>
        <w:t>s</w:t>
      </w:r>
      <w:r w:rsidR="00123F4F" w:rsidRPr="000D60EC">
        <w:rPr>
          <w:rFonts w:eastAsia="Calibri" w:cstheme="minorHAnsi"/>
          <w:lang w:eastAsia="en-AU"/>
        </w:rPr>
        <w:t>, and has been written using a narrative style</w:t>
      </w:r>
      <w:r w:rsidR="00DD3180">
        <w:rPr>
          <w:rFonts w:eastAsia="Calibri" w:cstheme="minorHAnsi"/>
          <w:lang w:eastAsia="en-AU"/>
        </w:rPr>
        <w:t>. To navigate this document,</w:t>
      </w:r>
      <w:r w:rsidR="00123F4F" w:rsidRPr="000D60EC">
        <w:rPr>
          <w:rFonts w:eastAsia="Calibri" w:cstheme="minorHAnsi"/>
          <w:lang w:eastAsia="en-AU"/>
        </w:rPr>
        <w:t xml:space="preserve"> Trainer</w:t>
      </w:r>
      <w:r w:rsidR="00DD3180">
        <w:rPr>
          <w:rFonts w:eastAsia="Calibri" w:cstheme="minorHAnsi"/>
          <w:lang w:eastAsia="en-AU"/>
        </w:rPr>
        <w:t>s</w:t>
      </w:r>
      <w:r w:rsidR="00123F4F" w:rsidRPr="000D60EC">
        <w:rPr>
          <w:rFonts w:eastAsia="Calibri" w:cstheme="minorHAnsi"/>
          <w:lang w:eastAsia="en-AU"/>
        </w:rPr>
        <w:t xml:space="preserve"> should be aware of the following: </w:t>
      </w:r>
    </w:p>
    <w:p w14:paraId="40193DD6" w14:textId="03901048" w:rsidR="006B34C2" w:rsidRPr="000D60EC" w:rsidRDefault="006B34C2" w:rsidP="00DB5E07">
      <w:pPr>
        <w:pStyle w:val="ListParagraph"/>
        <w:numPr>
          <w:ilvl w:val="0"/>
          <w:numId w:val="65"/>
        </w:numPr>
        <w:spacing w:after="0" w:line="240" w:lineRule="auto"/>
        <w:rPr>
          <w:rFonts w:eastAsia="Calibri" w:cstheme="minorHAnsi"/>
          <w:lang w:eastAsia="en-AU"/>
        </w:rPr>
      </w:pPr>
      <w:r w:rsidRPr="000D60EC">
        <w:rPr>
          <w:rFonts w:cstheme="minorHAnsi"/>
          <w:color w:val="000000" w:themeColor="text1"/>
        </w:rPr>
        <w:t xml:space="preserve">Each topic includes </w:t>
      </w:r>
      <w:r w:rsidR="00DD3180">
        <w:rPr>
          <w:rFonts w:cstheme="minorHAnsi"/>
          <w:color w:val="000000" w:themeColor="text1"/>
        </w:rPr>
        <w:t xml:space="preserve">a </w:t>
      </w:r>
      <w:r w:rsidR="002F59C1" w:rsidRPr="000D60EC">
        <w:rPr>
          <w:rFonts w:cstheme="minorHAnsi"/>
          <w:color w:val="000000" w:themeColor="text1"/>
        </w:rPr>
        <w:t xml:space="preserve">purpose, </w:t>
      </w:r>
      <w:r w:rsidRPr="000D60EC">
        <w:rPr>
          <w:rFonts w:cstheme="minorHAnsi"/>
          <w:color w:val="000000" w:themeColor="text1"/>
        </w:rPr>
        <w:t xml:space="preserve">suggested facilitator dialogue, </w:t>
      </w:r>
      <w:r w:rsidR="008C49BE" w:rsidRPr="000D60EC">
        <w:rPr>
          <w:rFonts w:cstheme="minorHAnsi"/>
          <w:color w:val="000000" w:themeColor="text1"/>
        </w:rPr>
        <w:t xml:space="preserve">questions to ask the group, nominal duration and </w:t>
      </w:r>
      <w:r w:rsidRPr="000D60EC">
        <w:rPr>
          <w:rFonts w:cstheme="minorHAnsi"/>
          <w:color w:val="000000" w:themeColor="text1"/>
        </w:rPr>
        <w:t xml:space="preserve">PowerPoint slide reference. </w:t>
      </w:r>
    </w:p>
    <w:p w14:paraId="13BCE456" w14:textId="108A79CF" w:rsidR="00DC3551" w:rsidRPr="000D60EC" w:rsidRDefault="00DC3551" w:rsidP="00DB5E07">
      <w:pPr>
        <w:pStyle w:val="ListParagraph"/>
        <w:numPr>
          <w:ilvl w:val="0"/>
          <w:numId w:val="65"/>
        </w:numPr>
        <w:spacing w:after="0" w:line="240" w:lineRule="auto"/>
        <w:rPr>
          <w:rFonts w:eastAsia="Calibri" w:cstheme="minorHAnsi"/>
          <w:lang w:eastAsia="en-AU"/>
        </w:rPr>
      </w:pPr>
      <w:r w:rsidRPr="000D60EC">
        <w:rPr>
          <w:rFonts w:eastAsia="Calibri" w:cstheme="minorHAnsi"/>
          <w:lang w:eastAsia="en-AU"/>
        </w:rPr>
        <w:t xml:space="preserve">The facilitator dialogue denotes content that the Trainer needs to cover. </w:t>
      </w:r>
      <w:r w:rsidR="00C73873" w:rsidRPr="000D60EC">
        <w:rPr>
          <w:rFonts w:eastAsia="Calibri" w:cstheme="minorHAnsi"/>
          <w:lang w:eastAsia="en-AU"/>
        </w:rPr>
        <w:t>The dialogues does not need to be presented verbatim, Trainers can put content into their own words.</w:t>
      </w:r>
    </w:p>
    <w:p w14:paraId="23660E5D" w14:textId="2EBFC115" w:rsidR="00D86368" w:rsidRPr="000D60EC" w:rsidRDefault="00D86368" w:rsidP="00DB5E07">
      <w:pPr>
        <w:pStyle w:val="ListParagraph"/>
        <w:numPr>
          <w:ilvl w:val="0"/>
          <w:numId w:val="65"/>
        </w:numPr>
        <w:spacing w:after="0" w:line="240" w:lineRule="auto"/>
        <w:rPr>
          <w:rFonts w:eastAsia="Calibri" w:cstheme="minorHAnsi"/>
          <w:lang w:eastAsia="en-AU"/>
        </w:rPr>
      </w:pPr>
      <w:r w:rsidRPr="000D60EC">
        <w:rPr>
          <w:rFonts w:cstheme="minorHAnsi"/>
          <w:color w:val="000000" w:themeColor="text1"/>
        </w:rPr>
        <w:t xml:space="preserve">The PowerPoint slides have been designed with animations and transitions through the content. Instruction of when to </w:t>
      </w:r>
      <w:r w:rsidR="00F613AB">
        <w:rPr>
          <w:rFonts w:cstheme="minorHAnsi"/>
          <w:color w:val="000000" w:themeColor="text1"/>
        </w:rPr>
        <w:t>click</w:t>
      </w:r>
      <w:r w:rsidRPr="000D60EC">
        <w:rPr>
          <w:rFonts w:cstheme="minorHAnsi"/>
          <w:color w:val="000000" w:themeColor="text1"/>
        </w:rPr>
        <w:t xml:space="preserve"> to reveal </w:t>
      </w:r>
      <w:r w:rsidR="004005E0" w:rsidRPr="000D60EC">
        <w:rPr>
          <w:rFonts w:cstheme="minorHAnsi"/>
          <w:color w:val="000000" w:themeColor="text1"/>
        </w:rPr>
        <w:t xml:space="preserve">a </w:t>
      </w:r>
      <w:r w:rsidRPr="000D60EC">
        <w:rPr>
          <w:rFonts w:cstheme="minorHAnsi"/>
          <w:color w:val="000000" w:themeColor="text1"/>
        </w:rPr>
        <w:t xml:space="preserve">new state or content </w:t>
      </w:r>
      <w:r w:rsidR="006156C3" w:rsidRPr="000D60EC">
        <w:rPr>
          <w:rFonts w:cstheme="minorHAnsi"/>
          <w:color w:val="000000" w:themeColor="text1"/>
        </w:rPr>
        <w:t xml:space="preserve">on the slides </w:t>
      </w:r>
      <w:r w:rsidRPr="000D60EC">
        <w:rPr>
          <w:rFonts w:cstheme="minorHAnsi"/>
          <w:color w:val="000000" w:themeColor="text1"/>
        </w:rPr>
        <w:t>are indicated throughout the dialogue</w:t>
      </w:r>
      <w:r w:rsidR="00ED79E4" w:rsidRPr="000D60EC">
        <w:rPr>
          <w:rFonts w:cstheme="minorHAnsi"/>
          <w:color w:val="000000" w:themeColor="text1"/>
        </w:rPr>
        <w:t xml:space="preserve"> in </w:t>
      </w:r>
      <w:r w:rsidR="00ED79E4" w:rsidRPr="000D60EC">
        <w:rPr>
          <w:rFonts w:cstheme="minorHAnsi"/>
          <w:i/>
          <w:color w:val="000000" w:themeColor="text1"/>
        </w:rPr>
        <w:t>italics</w:t>
      </w:r>
      <w:r w:rsidRPr="000D60EC">
        <w:rPr>
          <w:rFonts w:cstheme="minorHAnsi"/>
          <w:color w:val="000000" w:themeColor="text1"/>
        </w:rPr>
        <w:t xml:space="preserve">. </w:t>
      </w:r>
    </w:p>
    <w:p w14:paraId="018361F1" w14:textId="7052F797" w:rsidR="006B34C2" w:rsidRPr="000D60EC" w:rsidRDefault="006B34C2" w:rsidP="00DB5E07">
      <w:pPr>
        <w:pStyle w:val="ListParagraph"/>
        <w:numPr>
          <w:ilvl w:val="0"/>
          <w:numId w:val="65"/>
        </w:numPr>
        <w:spacing w:after="0" w:line="240" w:lineRule="auto"/>
        <w:rPr>
          <w:rFonts w:eastAsia="Calibri" w:cstheme="minorHAnsi"/>
          <w:lang w:eastAsia="en-AU"/>
        </w:rPr>
      </w:pPr>
      <w:r w:rsidRPr="000D60EC">
        <w:rPr>
          <w:rFonts w:eastAsia="Calibri" w:cstheme="minorHAnsi"/>
          <w:lang w:eastAsia="en-AU"/>
        </w:rPr>
        <w:t>Each section has a ‘Resources</w:t>
      </w:r>
      <w:r w:rsidR="00DC3551" w:rsidRPr="000D60EC">
        <w:rPr>
          <w:rFonts w:eastAsia="Calibri" w:cstheme="minorHAnsi"/>
          <w:lang w:eastAsia="en-AU"/>
        </w:rPr>
        <w:t xml:space="preserve"> for Trainers</w:t>
      </w:r>
      <w:r w:rsidRPr="000D60EC">
        <w:rPr>
          <w:rFonts w:eastAsia="Calibri" w:cstheme="minorHAnsi"/>
          <w:lang w:eastAsia="en-AU"/>
        </w:rPr>
        <w:t>’ box</w:t>
      </w:r>
      <w:r w:rsidR="004005E0" w:rsidRPr="000D60EC">
        <w:rPr>
          <w:rFonts w:eastAsia="Calibri" w:cstheme="minorHAnsi"/>
          <w:lang w:eastAsia="en-AU"/>
        </w:rPr>
        <w:t xml:space="preserve"> (darker blue)</w:t>
      </w:r>
      <w:r w:rsidRPr="000D60EC">
        <w:rPr>
          <w:rFonts w:eastAsia="Calibri" w:cstheme="minorHAnsi"/>
          <w:lang w:eastAsia="en-AU"/>
        </w:rPr>
        <w:t xml:space="preserve">, which outlines resources a </w:t>
      </w:r>
      <w:r w:rsidR="002E2AC6" w:rsidRPr="000D60EC">
        <w:rPr>
          <w:rFonts w:eastAsia="Calibri" w:cstheme="minorHAnsi"/>
          <w:lang w:eastAsia="en-AU"/>
        </w:rPr>
        <w:t>T</w:t>
      </w:r>
      <w:r w:rsidRPr="000D60EC">
        <w:rPr>
          <w:rFonts w:eastAsia="Calibri" w:cstheme="minorHAnsi"/>
          <w:lang w:eastAsia="en-AU"/>
        </w:rPr>
        <w:t xml:space="preserve">rainer can refer to for more information about the content </w:t>
      </w:r>
      <w:r w:rsidR="008C49BE" w:rsidRPr="000D60EC">
        <w:rPr>
          <w:rFonts w:eastAsia="Calibri" w:cstheme="minorHAnsi"/>
          <w:lang w:eastAsia="en-AU"/>
        </w:rPr>
        <w:t xml:space="preserve">that </w:t>
      </w:r>
      <w:r w:rsidRPr="000D60EC">
        <w:rPr>
          <w:rFonts w:eastAsia="Calibri" w:cstheme="minorHAnsi"/>
          <w:lang w:eastAsia="en-AU"/>
        </w:rPr>
        <w:t xml:space="preserve">is covered. </w:t>
      </w:r>
    </w:p>
    <w:p w14:paraId="285109AF" w14:textId="77777777" w:rsidR="006B34C2" w:rsidRPr="000D60EC" w:rsidRDefault="006B34C2" w:rsidP="00DB5E07">
      <w:pPr>
        <w:pStyle w:val="ListParagraph"/>
        <w:numPr>
          <w:ilvl w:val="0"/>
          <w:numId w:val="65"/>
        </w:numPr>
        <w:spacing w:after="0" w:line="240" w:lineRule="auto"/>
        <w:rPr>
          <w:rFonts w:eastAsia="Calibri" w:cstheme="minorHAnsi"/>
          <w:lang w:eastAsia="en-AU"/>
        </w:rPr>
      </w:pPr>
      <w:r w:rsidRPr="000D60EC">
        <w:rPr>
          <w:rFonts w:eastAsia="Calibri" w:cstheme="minorHAnsi"/>
          <w:lang w:eastAsia="en-AU"/>
        </w:rPr>
        <w:t xml:space="preserve">Information in the ‘Notes’ box </w:t>
      </w:r>
      <w:r w:rsidR="004005E0" w:rsidRPr="000D60EC">
        <w:rPr>
          <w:rFonts w:eastAsia="Calibri" w:cstheme="minorHAnsi"/>
          <w:lang w:eastAsia="en-AU"/>
        </w:rPr>
        <w:t xml:space="preserve">(light blue) </w:t>
      </w:r>
      <w:r w:rsidRPr="000D60EC">
        <w:rPr>
          <w:rFonts w:eastAsia="Calibri" w:cstheme="minorHAnsi"/>
          <w:lang w:eastAsia="en-AU"/>
        </w:rPr>
        <w:t>provide</w:t>
      </w:r>
      <w:r w:rsidR="004005E0" w:rsidRPr="000D60EC">
        <w:rPr>
          <w:rFonts w:eastAsia="Calibri" w:cstheme="minorHAnsi"/>
          <w:lang w:eastAsia="en-AU"/>
        </w:rPr>
        <w:t>s</w:t>
      </w:r>
      <w:r w:rsidRPr="000D60EC">
        <w:rPr>
          <w:rFonts w:eastAsia="Calibri" w:cstheme="minorHAnsi"/>
          <w:lang w:eastAsia="en-AU"/>
        </w:rPr>
        <w:t xml:space="preserve"> additional information for </w:t>
      </w:r>
      <w:r w:rsidR="002E2AC6" w:rsidRPr="000D60EC">
        <w:rPr>
          <w:rFonts w:eastAsia="Calibri" w:cstheme="minorHAnsi"/>
          <w:lang w:eastAsia="en-AU"/>
        </w:rPr>
        <w:t>T</w:t>
      </w:r>
      <w:r w:rsidRPr="000D60EC">
        <w:rPr>
          <w:rFonts w:eastAsia="Calibri" w:cstheme="minorHAnsi"/>
          <w:lang w:eastAsia="en-AU"/>
        </w:rPr>
        <w:t xml:space="preserve">rainer support and context, but does not need to be specifically covered. </w:t>
      </w:r>
    </w:p>
    <w:p w14:paraId="47ED3BB7" w14:textId="77777777" w:rsidR="006B34C2" w:rsidRPr="000D60EC" w:rsidRDefault="006B34C2" w:rsidP="00DB5E07">
      <w:pPr>
        <w:pStyle w:val="ListParagraph"/>
        <w:numPr>
          <w:ilvl w:val="0"/>
          <w:numId w:val="65"/>
        </w:numPr>
        <w:spacing w:after="0" w:line="240" w:lineRule="auto"/>
        <w:rPr>
          <w:rFonts w:eastAsia="Calibri" w:cstheme="minorHAnsi"/>
          <w:lang w:eastAsia="en-AU"/>
        </w:rPr>
      </w:pPr>
      <w:r w:rsidRPr="000D60EC">
        <w:rPr>
          <w:rFonts w:eastAsia="Calibri" w:cstheme="minorHAnsi"/>
          <w:lang w:eastAsia="en-AU"/>
        </w:rPr>
        <w:t xml:space="preserve">Instructions for running activities are contained in clear boxes. As long as the purpose for an activity remains clear, a Trainer may use their judgement to adapt activities, as appropriate to timing and the group dynamic. </w:t>
      </w:r>
      <w:bookmarkEnd w:id="9"/>
    </w:p>
    <w:p w14:paraId="7318C936" w14:textId="77777777" w:rsidR="006B34C2" w:rsidRPr="000D60EC" w:rsidRDefault="00123F4F" w:rsidP="00DB5E07">
      <w:pPr>
        <w:pStyle w:val="ListParagraph"/>
        <w:numPr>
          <w:ilvl w:val="0"/>
          <w:numId w:val="65"/>
        </w:numPr>
        <w:spacing w:after="0" w:line="240" w:lineRule="auto"/>
        <w:rPr>
          <w:rFonts w:eastAsia="Calibri" w:cstheme="minorHAnsi"/>
          <w:lang w:eastAsia="en-AU"/>
        </w:rPr>
      </w:pPr>
      <w:r w:rsidRPr="000D60EC">
        <w:rPr>
          <w:rFonts w:eastAsia="Calibri" w:cstheme="minorHAnsi"/>
          <w:lang w:eastAsia="en-AU"/>
        </w:rPr>
        <w:t xml:space="preserve">Unless otherwise advised, where ‘sample answers’ are provided they give guidance for the Trainer to support discussion, but do not have to be covered comprehensively. </w:t>
      </w:r>
      <w:bookmarkStart w:id="11" w:name="_Hlk1569305"/>
    </w:p>
    <w:p w14:paraId="18EC0A2A" w14:textId="4BB4CBC9" w:rsidR="00123F4F" w:rsidRDefault="00123F4F" w:rsidP="00DB5E07">
      <w:pPr>
        <w:pStyle w:val="ListParagraph"/>
        <w:numPr>
          <w:ilvl w:val="0"/>
          <w:numId w:val="65"/>
        </w:numPr>
        <w:spacing w:after="0" w:line="240" w:lineRule="auto"/>
        <w:rPr>
          <w:rFonts w:eastAsia="Calibri" w:cstheme="minorHAnsi"/>
          <w:lang w:eastAsia="en-AU"/>
        </w:rPr>
      </w:pPr>
      <w:r w:rsidRPr="000D60EC">
        <w:rPr>
          <w:rFonts w:eastAsia="Calibri" w:cstheme="minorHAnsi"/>
          <w:lang w:eastAsia="en-AU"/>
        </w:rPr>
        <w:t>For definitions of key terms used throughout the training, Trainer</w:t>
      </w:r>
      <w:r w:rsidR="003B547B">
        <w:rPr>
          <w:rFonts w:eastAsia="Calibri" w:cstheme="minorHAnsi"/>
          <w:lang w:eastAsia="en-AU"/>
        </w:rPr>
        <w:t>s</w:t>
      </w:r>
      <w:r w:rsidRPr="000D60EC">
        <w:rPr>
          <w:rFonts w:eastAsia="Calibri" w:cstheme="minorHAnsi"/>
          <w:lang w:eastAsia="en-AU"/>
        </w:rPr>
        <w:t xml:space="preserve"> can refer participants to the Glossary in the Participant Guide, or the Glossary in the MARAM Framework Document. </w:t>
      </w:r>
      <w:bookmarkEnd w:id="10"/>
      <w:bookmarkEnd w:id="11"/>
    </w:p>
    <w:p w14:paraId="71FABA8E" w14:textId="2C93C1AB" w:rsidR="003B547B" w:rsidRPr="003B547B" w:rsidRDefault="003B547B" w:rsidP="003B547B">
      <w:pPr>
        <w:pStyle w:val="ListParagraph"/>
        <w:numPr>
          <w:ilvl w:val="0"/>
          <w:numId w:val="65"/>
        </w:numPr>
        <w:spacing w:after="0" w:line="240" w:lineRule="auto"/>
        <w:rPr>
          <w:rFonts w:eastAsia="Calibri" w:cstheme="minorHAnsi"/>
          <w:bCs/>
          <w:lang w:eastAsia="en-AU"/>
        </w:rPr>
      </w:pPr>
      <w:r w:rsidRPr="00877FEC">
        <w:rPr>
          <w:rFonts w:eastAsia="Calibri" w:cstheme="minorHAnsi"/>
          <w:lang w:eastAsia="en-AU"/>
        </w:rPr>
        <w:t xml:space="preserve">For some participants this content may be sensitive. </w:t>
      </w:r>
      <w:r w:rsidRPr="00877FEC">
        <w:rPr>
          <w:rFonts w:ascii="Calibri" w:eastAsia="Calibri" w:hAnsi="Calibri" w:cs="Calibri"/>
          <w:lang w:eastAsia="en-AU" w:bidi="en-AU"/>
        </w:rPr>
        <w:t xml:space="preserve">It is normal for family violence content to have an impact, even on experienced workers. </w:t>
      </w:r>
      <w:r>
        <w:rPr>
          <w:rFonts w:ascii="Calibri" w:eastAsia="Calibri" w:hAnsi="Calibri" w:cs="Calibri"/>
          <w:lang w:eastAsia="en-AU" w:bidi="en-AU"/>
        </w:rPr>
        <w:t>Encourage participants to practice self-care</w:t>
      </w:r>
      <w:r w:rsidRPr="00877FEC">
        <w:rPr>
          <w:rFonts w:ascii="Calibri" w:eastAsia="Calibri" w:hAnsi="Calibri" w:cs="Calibri"/>
          <w:lang w:eastAsia="en-AU" w:bidi="en-AU"/>
        </w:rPr>
        <w:t xml:space="preserve"> and take a break if </w:t>
      </w:r>
      <w:r>
        <w:rPr>
          <w:rFonts w:ascii="Calibri" w:eastAsia="Calibri" w:hAnsi="Calibri" w:cs="Calibri"/>
          <w:lang w:eastAsia="en-AU" w:bidi="en-AU"/>
        </w:rPr>
        <w:t>needed</w:t>
      </w:r>
      <w:r w:rsidRPr="00877FEC">
        <w:rPr>
          <w:rFonts w:ascii="Calibri" w:eastAsia="Calibri" w:hAnsi="Calibri" w:cs="Calibri"/>
          <w:lang w:eastAsia="en-AU" w:bidi="en-AU"/>
        </w:rPr>
        <w:t>.</w:t>
      </w:r>
      <w:r>
        <w:rPr>
          <w:rFonts w:ascii="Calibri" w:eastAsia="Calibri" w:hAnsi="Calibri" w:cs="Calibri"/>
          <w:lang w:eastAsia="en-AU" w:bidi="en-AU"/>
        </w:rPr>
        <w:t xml:space="preserve"> </w:t>
      </w:r>
      <w:r w:rsidRPr="00877FEC">
        <w:rPr>
          <w:rFonts w:ascii="Calibri" w:eastAsia="Calibri" w:hAnsi="Calibri" w:cs="Calibri"/>
          <w:bCs/>
          <w:lang w:eastAsia="en-AU" w:bidi="en-AU"/>
        </w:rPr>
        <w:t>If participants need support, encourage them to contact 1800 Respect</w:t>
      </w:r>
      <w:r>
        <w:rPr>
          <w:rFonts w:ascii="Calibri" w:eastAsia="Calibri" w:hAnsi="Calibri" w:cs="Calibri"/>
          <w:bCs/>
          <w:lang w:eastAsia="en-AU" w:bidi="en-AU"/>
        </w:rPr>
        <w:t>, the</w:t>
      </w:r>
      <w:r w:rsidRPr="00877FEC">
        <w:rPr>
          <w:rFonts w:ascii="Calibri" w:eastAsia="Calibri" w:hAnsi="Calibri" w:cs="Calibri"/>
          <w:bCs/>
          <w:lang w:eastAsia="en-AU" w:bidi="en-AU"/>
        </w:rPr>
        <w:t xml:space="preserve"> 24-hour family violence and sexual assault support line, both for victim survivors as well as their friends and</w:t>
      </w:r>
      <w:r w:rsidRPr="00877FEC">
        <w:rPr>
          <w:rFonts w:ascii="Calibri" w:eastAsia="Calibri" w:hAnsi="Calibri" w:cs="Calibri"/>
          <w:bCs/>
          <w:spacing w:val="-2"/>
          <w:lang w:eastAsia="en-AU" w:bidi="en-AU"/>
        </w:rPr>
        <w:t xml:space="preserve"> </w:t>
      </w:r>
      <w:r w:rsidRPr="00877FEC">
        <w:rPr>
          <w:rFonts w:ascii="Calibri" w:eastAsia="Calibri" w:hAnsi="Calibri" w:cs="Calibri"/>
          <w:bCs/>
          <w:lang w:eastAsia="en-AU" w:bidi="en-AU"/>
        </w:rPr>
        <w:t xml:space="preserve">professionals. In addition, support </w:t>
      </w:r>
      <w:r>
        <w:rPr>
          <w:rFonts w:ascii="Calibri" w:eastAsia="Calibri" w:hAnsi="Calibri" w:cs="Calibri"/>
          <w:bCs/>
          <w:lang w:eastAsia="en-AU" w:bidi="en-AU"/>
        </w:rPr>
        <w:t>is</w:t>
      </w:r>
      <w:r w:rsidRPr="00877FEC">
        <w:rPr>
          <w:rFonts w:ascii="Calibri" w:eastAsia="Calibri" w:hAnsi="Calibri" w:cs="Calibri"/>
          <w:bCs/>
          <w:lang w:eastAsia="en-AU" w:bidi="en-AU"/>
        </w:rPr>
        <w:t xml:space="preserve"> available through </w:t>
      </w:r>
      <w:r>
        <w:rPr>
          <w:rFonts w:ascii="Calibri" w:eastAsia="Calibri" w:hAnsi="Calibri" w:cs="Calibri"/>
          <w:bCs/>
          <w:lang w:eastAsia="en-AU" w:bidi="en-AU"/>
        </w:rPr>
        <w:t>organisation’s</w:t>
      </w:r>
      <w:r w:rsidRPr="00877FEC">
        <w:rPr>
          <w:rFonts w:ascii="Calibri" w:eastAsia="Calibri" w:hAnsi="Calibri" w:cs="Calibri"/>
          <w:bCs/>
          <w:lang w:eastAsia="en-AU" w:bidi="en-AU"/>
        </w:rPr>
        <w:t xml:space="preserve"> EAP</w:t>
      </w:r>
      <w:r>
        <w:rPr>
          <w:rFonts w:ascii="Calibri" w:eastAsia="Calibri" w:hAnsi="Calibri" w:cs="Calibri"/>
          <w:bCs/>
          <w:lang w:eastAsia="en-AU" w:bidi="en-AU"/>
        </w:rPr>
        <w:t xml:space="preserve"> and encourage conversations with managers</w:t>
      </w:r>
      <w:r w:rsidRPr="00877FEC">
        <w:rPr>
          <w:rFonts w:ascii="Calibri" w:eastAsia="Calibri" w:hAnsi="Calibri" w:cs="Calibri"/>
          <w:bCs/>
          <w:lang w:eastAsia="en-AU" w:bidi="en-AU"/>
        </w:rPr>
        <w:t>.</w:t>
      </w:r>
    </w:p>
    <w:p w14:paraId="324EB650" w14:textId="77777777" w:rsidR="00D86368" w:rsidRPr="000D60EC" w:rsidRDefault="00D86368" w:rsidP="004005E0">
      <w:pPr>
        <w:pStyle w:val="ListParagraph"/>
        <w:spacing w:after="0" w:line="240" w:lineRule="auto"/>
        <w:ind w:left="2160"/>
        <w:rPr>
          <w:rFonts w:eastAsia="Calibri" w:cstheme="minorHAnsi"/>
          <w:lang w:eastAsia="en-AU"/>
        </w:rPr>
      </w:pPr>
    </w:p>
    <w:p w14:paraId="10B4F8BA" w14:textId="77777777" w:rsidR="00511E23" w:rsidRPr="000D60EC" w:rsidRDefault="005F5C2F" w:rsidP="00DB5E07">
      <w:pPr>
        <w:pStyle w:val="ListParagraph"/>
        <w:numPr>
          <w:ilvl w:val="0"/>
          <w:numId w:val="63"/>
        </w:numPr>
        <w:spacing w:after="0" w:line="240" w:lineRule="auto"/>
        <w:rPr>
          <w:rFonts w:eastAsia="Calibri" w:cstheme="minorHAnsi"/>
          <w:b/>
          <w:lang w:eastAsia="en-AU"/>
        </w:rPr>
      </w:pPr>
      <w:r w:rsidRPr="000D60EC">
        <w:rPr>
          <w:rFonts w:eastAsia="Calibri" w:cstheme="minorHAnsi"/>
          <w:b/>
          <w:i/>
          <w:lang w:eastAsia="en-AU"/>
        </w:rPr>
        <w:t xml:space="preserve">Activity </w:t>
      </w:r>
      <w:r w:rsidR="00511E23" w:rsidRPr="000D60EC">
        <w:rPr>
          <w:rFonts w:eastAsia="Calibri" w:cstheme="minorHAnsi"/>
          <w:b/>
          <w:i/>
          <w:lang w:eastAsia="en-AU"/>
        </w:rPr>
        <w:t>Handouts</w:t>
      </w:r>
    </w:p>
    <w:p w14:paraId="09B6ACFF" w14:textId="2EB00087" w:rsidR="008C49BE" w:rsidRPr="000D60EC" w:rsidRDefault="008C49BE" w:rsidP="008C49BE">
      <w:pPr>
        <w:pStyle w:val="ListParagraph"/>
        <w:spacing w:after="0" w:line="240" w:lineRule="auto"/>
        <w:ind w:left="1440"/>
        <w:rPr>
          <w:rFonts w:eastAsia="Calibri" w:cstheme="minorHAnsi"/>
          <w:lang w:eastAsia="en-AU"/>
        </w:rPr>
      </w:pPr>
      <w:r w:rsidRPr="000D60EC">
        <w:rPr>
          <w:rFonts w:eastAsia="Calibri" w:cstheme="minorHAnsi"/>
          <w:lang w:eastAsia="en-AU"/>
        </w:rPr>
        <w:t xml:space="preserve">This section includes </w:t>
      </w:r>
      <w:r w:rsidR="00D86368" w:rsidRPr="000D60EC">
        <w:rPr>
          <w:rFonts w:eastAsia="Calibri" w:cstheme="minorHAnsi"/>
          <w:lang w:eastAsia="en-AU"/>
        </w:rPr>
        <w:t>h</w:t>
      </w:r>
      <w:r w:rsidRPr="000D60EC">
        <w:rPr>
          <w:rFonts w:eastAsia="Calibri" w:cstheme="minorHAnsi"/>
          <w:lang w:eastAsia="en-AU"/>
        </w:rPr>
        <w:t xml:space="preserve">andouts for the activities in the training. Trainers are responsible for printing these out </w:t>
      </w:r>
      <w:r w:rsidR="00D86368" w:rsidRPr="000D60EC">
        <w:rPr>
          <w:rFonts w:eastAsia="Calibri" w:cstheme="minorHAnsi"/>
          <w:lang w:eastAsia="en-AU"/>
        </w:rPr>
        <w:t>and bringing to the</w:t>
      </w:r>
      <w:r w:rsidRPr="000D60EC">
        <w:rPr>
          <w:rFonts w:eastAsia="Calibri" w:cstheme="minorHAnsi"/>
          <w:lang w:eastAsia="en-AU"/>
        </w:rPr>
        <w:t xml:space="preserve"> training. </w:t>
      </w:r>
      <w:r w:rsidR="002E2AC6" w:rsidRPr="000D60EC">
        <w:rPr>
          <w:rFonts w:eastAsia="Calibri" w:cstheme="minorHAnsi"/>
          <w:lang w:eastAsia="en-AU"/>
        </w:rPr>
        <w:t>The</w:t>
      </w:r>
      <w:r w:rsidRPr="000D60EC">
        <w:rPr>
          <w:rFonts w:eastAsia="Calibri" w:cstheme="minorHAnsi"/>
          <w:lang w:eastAsia="en-AU"/>
        </w:rPr>
        <w:t xml:space="preserve"> case studies </w:t>
      </w:r>
      <w:r w:rsidR="00DD3180">
        <w:rPr>
          <w:rFonts w:eastAsia="Calibri" w:cstheme="minorHAnsi"/>
          <w:lang w:eastAsia="en-AU"/>
        </w:rPr>
        <w:t xml:space="preserve">used in some activities </w:t>
      </w:r>
      <w:r w:rsidRPr="000D60EC">
        <w:rPr>
          <w:rFonts w:eastAsia="Calibri" w:cstheme="minorHAnsi"/>
          <w:lang w:eastAsia="en-AU"/>
        </w:rPr>
        <w:t>have been contextualised within four health setting, with the intention that trainers would use the case studies with the professions that best fits with the roles of participants. The professional personas are:</w:t>
      </w:r>
    </w:p>
    <w:p w14:paraId="401779AB" w14:textId="77777777" w:rsidR="008C49BE" w:rsidRPr="000D60EC" w:rsidRDefault="008C49BE" w:rsidP="00DB5E07">
      <w:pPr>
        <w:pStyle w:val="ListParagraph"/>
        <w:numPr>
          <w:ilvl w:val="0"/>
          <w:numId w:val="66"/>
        </w:numPr>
        <w:jc w:val="both"/>
        <w:rPr>
          <w:rFonts w:cstheme="minorHAnsi"/>
        </w:rPr>
      </w:pPr>
      <w:r w:rsidRPr="000D60EC">
        <w:rPr>
          <w:rFonts w:cstheme="minorHAnsi"/>
        </w:rPr>
        <w:t>Mental Health clinician</w:t>
      </w:r>
    </w:p>
    <w:p w14:paraId="5FA37674" w14:textId="77777777" w:rsidR="008C49BE" w:rsidRPr="000D60EC" w:rsidRDefault="008C49BE" w:rsidP="00DB5E07">
      <w:pPr>
        <w:pStyle w:val="ListParagraph"/>
        <w:numPr>
          <w:ilvl w:val="0"/>
          <w:numId w:val="66"/>
        </w:numPr>
        <w:jc w:val="both"/>
        <w:rPr>
          <w:rFonts w:cstheme="minorHAnsi"/>
        </w:rPr>
      </w:pPr>
      <w:r w:rsidRPr="000D60EC">
        <w:rPr>
          <w:rFonts w:cstheme="minorHAnsi"/>
        </w:rPr>
        <w:t>Social Worker in a Hospital</w:t>
      </w:r>
    </w:p>
    <w:p w14:paraId="1D04181C" w14:textId="77777777" w:rsidR="008C49BE" w:rsidRPr="000D60EC" w:rsidRDefault="008C49BE" w:rsidP="00DB5E07">
      <w:pPr>
        <w:pStyle w:val="ListParagraph"/>
        <w:numPr>
          <w:ilvl w:val="0"/>
          <w:numId w:val="66"/>
        </w:numPr>
        <w:jc w:val="both"/>
        <w:rPr>
          <w:rFonts w:cstheme="minorHAnsi"/>
        </w:rPr>
      </w:pPr>
      <w:r w:rsidRPr="000D60EC">
        <w:rPr>
          <w:rFonts w:cstheme="minorHAnsi"/>
        </w:rPr>
        <w:t>Care Coordinator in an Emergency Department</w:t>
      </w:r>
    </w:p>
    <w:p w14:paraId="411DA717" w14:textId="77777777" w:rsidR="008C49BE" w:rsidRPr="000D60EC" w:rsidRDefault="008C49BE" w:rsidP="00DB5E07">
      <w:pPr>
        <w:pStyle w:val="ListParagraph"/>
        <w:numPr>
          <w:ilvl w:val="0"/>
          <w:numId w:val="66"/>
        </w:numPr>
        <w:jc w:val="both"/>
        <w:rPr>
          <w:rFonts w:cstheme="minorHAnsi"/>
        </w:rPr>
      </w:pPr>
      <w:r w:rsidRPr="000D60EC">
        <w:rPr>
          <w:rFonts w:cstheme="minorHAnsi"/>
        </w:rPr>
        <w:t xml:space="preserve">Hospital Admission Risk Program (HARP) clinician </w:t>
      </w:r>
    </w:p>
    <w:p w14:paraId="164C7965" w14:textId="1D997E28" w:rsidR="005F5C2F" w:rsidRPr="000D60EC" w:rsidRDefault="005F5C2F" w:rsidP="00C044AE">
      <w:pPr>
        <w:pStyle w:val="Heading2"/>
      </w:pPr>
      <w:bookmarkStart w:id="12" w:name="_Toc77079397"/>
      <w:bookmarkStart w:id="13" w:name="_Toc77083062"/>
      <w:r w:rsidRPr="000D60EC">
        <w:lastRenderedPageBreak/>
        <w:t>Supporting resources</w:t>
      </w:r>
      <w:bookmarkEnd w:id="12"/>
      <w:bookmarkEnd w:id="13"/>
    </w:p>
    <w:p w14:paraId="0ED9CDDE" w14:textId="77777777" w:rsidR="00D86368" w:rsidRPr="000D60EC" w:rsidRDefault="005F5C2F" w:rsidP="00DB5E07">
      <w:pPr>
        <w:pStyle w:val="ListParagraph"/>
        <w:numPr>
          <w:ilvl w:val="0"/>
          <w:numId w:val="64"/>
        </w:numPr>
        <w:spacing w:after="0" w:line="240" w:lineRule="auto"/>
        <w:rPr>
          <w:rFonts w:cstheme="minorHAnsi"/>
          <w:b/>
          <w:i/>
        </w:rPr>
      </w:pPr>
      <w:r w:rsidRPr="000D60EC">
        <w:rPr>
          <w:rFonts w:cstheme="minorHAnsi"/>
          <w:b/>
          <w:i/>
        </w:rPr>
        <w:t>PowerPoint slides</w:t>
      </w:r>
    </w:p>
    <w:p w14:paraId="54BB7DA3" w14:textId="0DA0F27A" w:rsidR="005F5C2F" w:rsidRPr="000D60EC" w:rsidRDefault="00D86368" w:rsidP="00D86368">
      <w:pPr>
        <w:pStyle w:val="ListParagraph"/>
        <w:spacing w:after="0" w:line="240" w:lineRule="auto"/>
        <w:ind w:left="1080"/>
        <w:rPr>
          <w:rFonts w:cstheme="minorHAnsi"/>
          <w:color w:val="000000" w:themeColor="text1"/>
        </w:rPr>
      </w:pPr>
      <w:r w:rsidRPr="000D60EC">
        <w:rPr>
          <w:rFonts w:cstheme="minorHAnsi"/>
          <w:color w:val="000000" w:themeColor="text1"/>
        </w:rPr>
        <w:t xml:space="preserve">The </w:t>
      </w:r>
      <w:r w:rsidR="00107357">
        <w:rPr>
          <w:rFonts w:cstheme="minorHAnsi"/>
          <w:color w:val="000000" w:themeColor="text1"/>
        </w:rPr>
        <w:t>trainer guide</w:t>
      </w:r>
      <w:r w:rsidR="004504BC" w:rsidRPr="000D60EC">
        <w:rPr>
          <w:rFonts w:cstheme="minorHAnsi"/>
          <w:color w:val="000000" w:themeColor="text1"/>
        </w:rPr>
        <w:t xml:space="preserve"> no</w:t>
      </w:r>
      <w:r w:rsidRPr="000D60EC">
        <w:rPr>
          <w:rFonts w:cstheme="minorHAnsi"/>
          <w:color w:val="000000" w:themeColor="text1"/>
        </w:rPr>
        <w:t>tes are repeated both in this document and under each slide for ease of use and reference.</w:t>
      </w:r>
      <w:r w:rsidR="006C5093" w:rsidRPr="000D60EC">
        <w:rPr>
          <w:rFonts w:cstheme="minorHAnsi"/>
          <w:color w:val="000000" w:themeColor="text1"/>
        </w:rPr>
        <w:t xml:space="preserve"> Slides can be provided to participants</w:t>
      </w:r>
      <w:r w:rsidR="0080092D" w:rsidRPr="000D60EC">
        <w:rPr>
          <w:rFonts w:cstheme="minorHAnsi"/>
          <w:color w:val="000000" w:themeColor="text1"/>
        </w:rPr>
        <w:t>. I</w:t>
      </w:r>
      <w:r w:rsidR="006156C3" w:rsidRPr="000D60EC">
        <w:rPr>
          <w:rFonts w:cstheme="minorHAnsi"/>
          <w:color w:val="000000" w:themeColor="text1"/>
        </w:rPr>
        <w:t>t is recommended that prior to sharing the slides with participants Trainers would amend the slides to remove</w:t>
      </w:r>
      <w:r w:rsidR="006C5093" w:rsidRPr="000D60EC">
        <w:rPr>
          <w:rFonts w:cstheme="minorHAnsi"/>
          <w:color w:val="000000" w:themeColor="text1"/>
        </w:rPr>
        <w:t xml:space="preserve"> trainer notes</w:t>
      </w:r>
      <w:r w:rsidR="006156C3" w:rsidRPr="000D60EC">
        <w:rPr>
          <w:rFonts w:cstheme="minorHAnsi"/>
          <w:color w:val="000000" w:themeColor="text1"/>
        </w:rPr>
        <w:t xml:space="preserve"> and </w:t>
      </w:r>
      <w:r w:rsidR="0080092D" w:rsidRPr="000D60EC">
        <w:rPr>
          <w:rFonts w:cstheme="minorHAnsi"/>
          <w:color w:val="000000" w:themeColor="text1"/>
        </w:rPr>
        <w:t xml:space="preserve">facilitate engagement with the training such as removing </w:t>
      </w:r>
      <w:r w:rsidR="006156C3" w:rsidRPr="000D60EC">
        <w:rPr>
          <w:rFonts w:cstheme="minorHAnsi"/>
          <w:color w:val="000000" w:themeColor="text1"/>
        </w:rPr>
        <w:t>answers to ‘check your understanding’ slides</w:t>
      </w:r>
      <w:r w:rsidR="006C5093" w:rsidRPr="000D60EC">
        <w:rPr>
          <w:rFonts w:cstheme="minorHAnsi"/>
          <w:color w:val="000000" w:themeColor="text1"/>
        </w:rPr>
        <w:t xml:space="preserve">. </w:t>
      </w:r>
      <w:r w:rsidR="006C5093" w:rsidRPr="000D60EC">
        <w:rPr>
          <w:rFonts w:cstheme="minorHAnsi"/>
        </w:rPr>
        <w:t>Trainers can either print out</w:t>
      </w:r>
      <w:r w:rsidR="006156C3" w:rsidRPr="000D60EC">
        <w:rPr>
          <w:rFonts w:cstheme="minorHAnsi"/>
        </w:rPr>
        <w:t xml:space="preserve"> the amended slides</w:t>
      </w:r>
      <w:r w:rsidR="006C5093" w:rsidRPr="000D60EC">
        <w:rPr>
          <w:rFonts w:cstheme="minorHAnsi"/>
        </w:rPr>
        <w:t xml:space="preserve"> for participants, or send to participants prior to the training to print out themselves.  </w:t>
      </w:r>
    </w:p>
    <w:p w14:paraId="37CFB4B3" w14:textId="77777777" w:rsidR="004005E0" w:rsidRPr="000D60EC" w:rsidRDefault="004005E0" w:rsidP="00D86368">
      <w:pPr>
        <w:pStyle w:val="ListParagraph"/>
        <w:spacing w:after="0" w:line="240" w:lineRule="auto"/>
        <w:ind w:left="1080"/>
        <w:rPr>
          <w:rFonts w:cstheme="minorHAnsi"/>
        </w:rPr>
      </w:pPr>
    </w:p>
    <w:p w14:paraId="365412BE" w14:textId="77777777" w:rsidR="005F5C2F" w:rsidRPr="000D60EC" w:rsidRDefault="005F5C2F" w:rsidP="00DB5E07">
      <w:pPr>
        <w:pStyle w:val="ListParagraph"/>
        <w:numPr>
          <w:ilvl w:val="0"/>
          <w:numId w:val="64"/>
        </w:numPr>
        <w:spacing w:after="0" w:line="240" w:lineRule="auto"/>
        <w:rPr>
          <w:rFonts w:cstheme="minorHAnsi"/>
          <w:b/>
          <w:i/>
        </w:rPr>
      </w:pPr>
      <w:r w:rsidRPr="000D60EC">
        <w:rPr>
          <w:rFonts w:cstheme="minorHAnsi"/>
          <w:b/>
          <w:i/>
        </w:rPr>
        <w:t>Participant guide</w:t>
      </w:r>
    </w:p>
    <w:p w14:paraId="525FC316" w14:textId="461CED0F" w:rsidR="005F5C2F" w:rsidRPr="000D60EC" w:rsidRDefault="000B603F" w:rsidP="005F5C2F">
      <w:pPr>
        <w:pStyle w:val="ListParagraph"/>
        <w:spacing w:after="0" w:line="240" w:lineRule="auto"/>
        <w:ind w:left="1080"/>
        <w:rPr>
          <w:rFonts w:cstheme="minorHAnsi"/>
        </w:rPr>
      </w:pPr>
      <w:r w:rsidRPr="000D60EC">
        <w:rPr>
          <w:rFonts w:cstheme="minorHAnsi"/>
        </w:rPr>
        <w:t>The Participant Guide</w:t>
      </w:r>
      <w:r w:rsidR="005F5C2F" w:rsidRPr="000D60EC">
        <w:rPr>
          <w:rFonts w:cstheme="minorHAnsi"/>
        </w:rPr>
        <w:t xml:space="preserve"> includes information about the modules, its p</w:t>
      </w:r>
      <w:r w:rsidR="003B547B">
        <w:rPr>
          <w:rFonts w:cstheme="minorHAnsi"/>
        </w:rPr>
        <w:t>re</w:t>
      </w:r>
      <w:r w:rsidR="005F5C2F" w:rsidRPr="000D60EC">
        <w:rPr>
          <w:rFonts w:cstheme="minorHAnsi"/>
        </w:rPr>
        <w:t>r</w:t>
      </w:r>
      <w:r w:rsidR="003B547B">
        <w:rPr>
          <w:rFonts w:cstheme="minorHAnsi"/>
        </w:rPr>
        <w:t>e</w:t>
      </w:r>
      <w:r w:rsidR="005F5C2F" w:rsidRPr="000D60EC">
        <w:rPr>
          <w:rFonts w:cstheme="minorHAnsi"/>
        </w:rPr>
        <w:t>quisites, a resources</w:t>
      </w:r>
      <w:r w:rsidRPr="000D60EC">
        <w:rPr>
          <w:rFonts w:cstheme="minorHAnsi"/>
        </w:rPr>
        <w:t xml:space="preserve"> list, information about specialist family violence services and a glossary.</w:t>
      </w:r>
      <w:r w:rsidR="004504BC" w:rsidRPr="000D60EC">
        <w:rPr>
          <w:rFonts w:cstheme="minorHAnsi"/>
        </w:rPr>
        <w:t xml:space="preserve"> This resource should be sent to participants prior to attending the training. It is not required that participants bring this to the training.</w:t>
      </w:r>
    </w:p>
    <w:p w14:paraId="4C732330" w14:textId="293F0E22" w:rsidR="001F6C41" w:rsidRPr="000D60EC" w:rsidRDefault="001F6C41" w:rsidP="006C5093">
      <w:pPr>
        <w:spacing w:after="0" w:line="240" w:lineRule="auto"/>
        <w:rPr>
          <w:rFonts w:cstheme="minorHAnsi"/>
        </w:rPr>
      </w:pPr>
    </w:p>
    <w:p w14:paraId="7819D1C9" w14:textId="77777777" w:rsidR="001F6C41" w:rsidRPr="000D60EC" w:rsidRDefault="008054E1" w:rsidP="00D21839">
      <w:pPr>
        <w:pStyle w:val="ListParagraph"/>
        <w:numPr>
          <w:ilvl w:val="0"/>
          <w:numId w:val="96"/>
        </w:numPr>
        <w:spacing w:after="0" w:line="240" w:lineRule="auto"/>
        <w:rPr>
          <w:rFonts w:eastAsia="Calibri" w:cstheme="minorHAnsi"/>
          <w:lang w:eastAsia="en-AU"/>
        </w:rPr>
      </w:pPr>
      <w:r w:rsidRPr="000D60EC">
        <w:rPr>
          <w:rFonts w:cstheme="minorHAnsi"/>
          <w:b/>
        </w:rPr>
        <w:t>Evaluation/Feedback</w:t>
      </w:r>
      <w:r w:rsidRPr="000D60EC">
        <w:rPr>
          <w:rFonts w:cstheme="minorHAnsi"/>
        </w:rPr>
        <w:t xml:space="preserve">. </w:t>
      </w:r>
      <w:r w:rsidR="00105667" w:rsidRPr="000D60EC">
        <w:rPr>
          <w:rFonts w:cstheme="minorHAnsi"/>
        </w:rPr>
        <w:t>Participants</w:t>
      </w:r>
      <w:r w:rsidR="001F6C41" w:rsidRPr="000D60EC">
        <w:rPr>
          <w:rFonts w:cstheme="minorHAnsi"/>
        </w:rPr>
        <w:t xml:space="preserve"> are required to complete the Victorian Government’s pre and post participation survey. The responses collected are anonymous and will only be utilised by the Department of Health, the Department of Families, Fairness and Housing and Family Safety Victoria for evaluation and reporting purposes. </w:t>
      </w:r>
      <w:r w:rsidR="009E694B" w:rsidRPr="000D60EC">
        <w:rPr>
          <w:rFonts w:cstheme="minorHAnsi"/>
        </w:rPr>
        <w:t xml:space="preserve">Trainers are responsible for facilitating this. </w:t>
      </w:r>
      <w:r w:rsidR="001F6C41" w:rsidRPr="000D60EC">
        <w:rPr>
          <w:rFonts w:eastAsia="Calibri" w:cstheme="minorHAnsi"/>
          <w:lang w:eastAsia="en-AU"/>
        </w:rPr>
        <w:t xml:space="preserve">Prior to </w:t>
      </w:r>
      <w:r w:rsidR="009E694B" w:rsidRPr="000D60EC">
        <w:rPr>
          <w:rFonts w:eastAsia="Calibri" w:cstheme="minorHAnsi"/>
          <w:lang w:eastAsia="en-AU"/>
        </w:rPr>
        <w:t xml:space="preserve">and after attending </w:t>
      </w:r>
      <w:r w:rsidR="001F6C41" w:rsidRPr="000D60EC">
        <w:rPr>
          <w:rFonts w:eastAsia="Calibri" w:cstheme="minorHAnsi"/>
          <w:lang w:eastAsia="en-AU"/>
        </w:rPr>
        <w:t xml:space="preserve">the training, participants should be sent </w:t>
      </w:r>
      <w:r w:rsidR="001F6C41" w:rsidRPr="000D60EC">
        <w:rPr>
          <w:rFonts w:cstheme="minorHAnsi"/>
        </w:rPr>
        <w:t>a</w:t>
      </w:r>
      <w:r w:rsidR="001F6C41" w:rsidRPr="000D60EC">
        <w:rPr>
          <w:rFonts w:eastAsia="Calibri" w:cstheme="minorHAnsi"/>
          <w:lang w:eastAsia="en-AU"/>
        </w:rPr>
        <w:t xml:space="preserve"> link </w:t>
      </w:r>
      <w:r w:rsidR="009E694B" w:rsidRPr="000D60EC">
        <w:rPr>
          <w:rFonts w:eastAsia="Calibri" w:cstheme="minorHAnsi"/>
          <w:lang w:eastAsia="en-AU"/>
        </w:rPr>
        <w:t xml:space="preserve">to these surveys, or if technology allows, participants can complete them in the training. </w:t>
      </w:r>
      <w:r w:rsidR="009E694B" w:rsidRPr="000D60EC">
        <w:rPr>
          <w:rFonts w:cstheme="minorHAnsi"/>
        </w:rPr>
        <w:t>The pre-survey takes approximately five minutes, and post-survey approximately ten minutes to complete.</w:t>
      </w:r>
    </w:p>
    <w:p w14:paraId="1191F4B3" w14:textId="77777777" w:rsidR="009E694B" w:rsidRPr="000D60EC" w:rsidRDefault="009E694B" w:rsidP="00D21839">
      <w:pPr>
        <w:pStyle w:val="ListParagraph"/>
        <w:numPr>
          <w:ilvl w:val="1"/>
          <w:numId w:val="96"/>
        </w:numPr>
        <w:spacing w:after="0" w:line="240" w:lineRule="auto"/>
        <w:rPr>
          <w:rFonts w:eastAsia="Calibri" w:cstheme="minorHAnsi"/>
          <w:lang w:eastAsia="en-AU"/>
        </w:rPr>
      </w:pPr>
      <w:r w:rsidRPr="000D60EC">
        <w:rPr>
          <w:rFonts w:eastAsia="Calibri" w:cstheme="minorHAnsi"/>
          <w:lang w:eastAsia="en-AU"/>
        </w:rPr>
        <w:t xml:space="preserve">Pre-training survey </w:t>
      </w:r>
      <w:hyperlink r:id="rId12" w:history="1">
        <w:r w:rsidRPr="000D60EC">
          <w:rPr>
            <w:rStyle w:val="Hyperlink"/>
            <w:rFonts w:eastAsia="Calibri" w:cstheme="minorHAnsi"/>
            <w:lang w:eastAsia="en-AU"/>
          </w:rPr>
          <w:t>https://protect-au.mimecast.com/s/lJaaCWLVpXI5jAKrf6YArY?domain=forms.office.com</w:t>
        </w:r>
      </w:hyperlink>
    </w:p>
    <w:p w14:paraId="6DB238D4" w14:textId="7EEEAA05" w:rsidR="009E694B" w:rsidRPr="00107357" w:rsidRDefault="009E694B" w:rsidP="00D21839">
      <w:pPr>
        <w:pStyle w:val="ListParagraph"/>
        <w:numPr>
          <w:ilvl w:val="1"/>
          <w:numId w:val="96"/>
        </w:numPr>
        <w:spacing w:after="0" w:line="240" w:lineRule="auto"/>
        <w:rPr>
          <w:rFonts w:eastAsia="Calibri" w:cstheme="minorHAnsi"/>
          <w:lang w:eastAsia="en-AU"/>
        </w:rPr>
      </w:pPr>
      <w:r w:rsidRPr="000D60EC">
        <w:rPr>
          <w:rFonts w:eastAsia="Calibri" w:cstheme="minorHAnsi"/>
          <w:lang w:eastAsia="en-AU"/>
        </w:rPr>
        <w:t xml:space="preserve">Post-training survey </w:t>
      </w:r>
      <w:hyperlink r:id="rId13" w:history="1">
        <w:r w:rsidRPr="000D60EC">
          <w:rPr>
            <w:rStyle w:val="Hyperlink"/>
            <w:rFonts w:eastAsia="Calibri" w:cstheme="minorHAnsi"/>
            <w:lang w:eastAsia="en-AU"/>
          </w:rPr>
          <w:t>https://forms.office.com/Pages/ResponsePage.aspx?id=H2DgwKwPnESciKEExOufKJGLxR8YAdNJk75e8UYKTVlUOFFLN0xIM01LTjRQVjJOVFpUOTJQUk0yRiQlQCN0PWcu</w:t>
        </w:r>
      </w:hyperlink>
    </w:p>
    <w:p w14:paraId="2C12EFE8" w14:textId="61FDA3BB" w:rsidR="00107357" w:rsidRPr="00107357" w:rsidRDefault="001F6C41" w:rsidP="00107357">
      <w:pPr>
        <w:pStyle w:val="ListParagraph"/>
        <w:spacing w:after="0" w:line="240" w:lineRule="auto"/>
        <w:ind w:left="1080"/>
        <w:rPr>
          <w:rFonts w:cstheme="minorHAnsi"/>
        </w:rPr>
      </w:pPr>
      <w:r w:rsidRPr="000D60EC">
        <w:rPr>
          <w:rFonts w:cstheme="minorHAnsi"/>
        </w:rPr>
        <w:t xml:space="preserve">Hospitals and Health services may also choose to ask participants to complete an organisation specific evaluation of the training. </w:t>
      </w:r>
    </w:p>
    <w:p w14:paraId="191F5EA6" w14:textId="652FF950" w:rsidR="008054E1" w:rsidRPr="000D60EC" w:rsidRDefault="008054E1" w:rsidP="00C044AE">
      <w:pPr>
        <w:pStyle w:val="Heading2"/>
      </w:pPr>
      <w:bookmarkStart w:id="14" w:name="_Toc51254293"/>
      <w:bookmarkStart w:id="15" w:name="_Toc77079398"/>
      <w:bookmarkStart w:id="16" w:name="_Toc77083063"/>
      <w:r w:rsidRPr="000D60EC">
        <w:t>Delivery mode</w:t>
      </w:r>
      <w:bookmarkEnd w:id="14"/>
      <w:bookmarkEnd w:id="15"/>
      <w:bookmarkEnd w:id="16"/>
    </w:p>
    <w:p w14:paraId="637EC864" w14:textId="77777777" w:rsidR="00F01C91" w:rsidRPr="000D60EC" w:rsidRDefault="008054E1" w:rsidP="00F01C91">
      <w:pPr>
        <w:spacing w:after="0" w:line="240" w:lineRule="auto"/>
        <w:rPr>
          <w:rFonts w:eastAsia="Calibri" w:cstheme="minorHAnsi"/>
          <w:lang w:eastAsia="en-AU"/>
        </w:rPr>
      </w:pPr>
      <w:r w:rsidRPr="000D60EC">
        <w:rPr>
          <w:rFonts w:eastAsia="Arial" w:cstheme="minorHAnsi"/>
          <w:color w:val="000000"/>
        </w:rPr>
        <w:t xml:space="preserve">The training is designed to be delivered face to face as this facilitates the sharing of ideas and experience and the opportunity to build skills by participating in practical activities.  </w:t>
      </w:r>
      <w:r w:rsidR="00F01C91" w:rsidRPr="000D60EC">
        <w:rPr>
          <w:rFonts w:eastAsia="Calibri" w:cstheme="minorHAnsi"/>
          <w:lang w:eastAsia="en-AU"/>
        </w:rPr>
        <w:t xml:space="preserve">To support optimal group learning, the training should ideally be delivered by two Trainers. The Trainer plays a crucial role in stimulating and guiding participants through the </w:t>
      </w:r>
      <w:r w:rsidR="001F6C41" w:rsidRPr="000D60EC">
        <w:rPr>
          <w:rFonts w:eastAsia="Calibri" w:cstheme="minorHAnsi"/>
          <w:lang w:eastAsia="en-AU"/>
        </w:rPr>
        <w:t xml:space="preserve">content </w:t>
      </w:r>
      <w:r w:rsidR="00F01C91" w:rsidRPr="000D60EC">
        <w:rPr>
          <w:rFonts w:eastAsia="Calibri" w:cstheme="minorHAnsi"/>
          <w:lang w:eastAsia="en-AU"/>
        </w:rPr>
        <w:t xml:space="preserve">and the </w:t>
      </w:r>
      <w:r w:rsidR="001F6C41" w:rsidRPr="000D60EC">
        <w:rPr>
          <w:rFonts w:eastAsia="Calibri" w:cstheme="minorHAnsi"/>
          <w:lang w:eastAsia="en-AU"/>
        </w:rPr>
        <w:t xml:space="preserve">activities </w:t>
      </w:r>
      <w:r w:rsidR="00F01C91" w:rsidRPr="000D60EC">
        <w:rPr>
          <w:rFonts w:eastAsia="Calibri" w:cstheme="minorHAnsi"/>
          <w:lang w:eastAsia="en-AU"/>
        </w:rPr>
        <w:t>and will ensure that:</w:t>
      </w:r>
    </w:p>
    <w:p w14:paraId="11DA861D" w14:textId="77777777" w:rsidR="00F01C91" w:rsidRPr="000D60EC" w:rsidRDefault="00F01C91" w:rsidP="00DB5E07">
      <w:pPr>
        <w:pStyle w:val="ListParagraph"/>
        <w:numPr>
          <w:ilvl w:val="0"/>
          <w:numId w:val="67"/>
        </w:numPr>
        <w:spacing w:after="0" w:line="240" w:lineRule="auto"/>
        <w:rPr>
          <w:rFonts w:eastAsia="Calibri" w:cstheme="minorHAnsi"/>
          <w:lang w:eastAsia="en-AU"/>
        </w:rPr>
      </w:pPr>
      <w:r w:rsidRPr="000D60EC">
        <w:rPr>
          <w:rFonts w:eastAsia="Calibri" w:cstheme="minorHAnsi"/>
          <w:lang w:eastAsia="en-AU"/>
        </w:rPr>
        <w:t>Different levels of experience and understanding will be recognised</w:t>
      </w:r>
    </w:p>
    <w:p w14:paraId="0757BB97" w14:textId="19539C20" w:rsidR="00F01C91" w:rsidRPr="000D60EC" w:rsidRDefault="00F01C91" w:rsidP="00DB5E07">
      <w:pPr>
        <w:pStyle w:val="ListParagraph"/>
        <w:numPr>
          <w:ilvl w:val="0"/>
          <w:numId w:val="67"/>
        </w:numPr>
        <w:spacing w:after="0" w:line="240" w:lineRule="auto"/>
        <w:rPr>
          <w:rFonts w:eastAsia="Calibri" w:cstheme="minorHAnsi"/>
          <w:lang w:eastAsia="en-AU"/>
        </w:rPr>
      </w:pPr>
      <w:r w:rsidRPr="000D60EC">
        <w:rPr>
          <w:rFonts w:eastAsia="Calibri" w:cstheme="minorHAnsi"/>
          <w:lang w:eastAsia="en-AU"/>
        </w:rPr>
        <w:t>Activities will be well explained and contextuali</w:t>
      </w:r>
      <w:r w:rsidR="00107357">
        <w:rPr>
          <w:rFonts w:eastAsia="Calibri" w:cstheme="minorHAnsi"/>
          <w:lang w:eastAsia="en-AU"/>
        </w:rPr>
        <w:t>s</w:t>
      </w:r>
      <w:r w:rsidRPr="000D60EC">
        <w:rPr>
          <w:rFonts w:eastAsia="Calibri" w:cstheme="minorHAnsi"/>
          <w:lang w:eastAsia="en-AU"/>
        </w:rPr>
        <w:t xml:space="preserve">ed for the group </w:t>
      </w:r>
    </w:p>
    <w:p w14:paraId="4BC4340C" w14:textId="77777777" w:rsidR="00F01C91" w:rsidRPr="000D60EC" w:rsidRDefault="00F01C91" w:rsidP="00DB5E07">
      <w:pPr>
        <w:pStyle w:val="ListParagraph"/>
        <w:numPr>
          <w:ilvl w:val="0"/>
          <w:numId w:val="67"/>
        </w:numPr>
        <w:spacing w:after="0" w:line="240" w:lineRule="auto"/>
        <w:rPr>
          <w:rFonts w:eastAsia="Calibri" w:cstheme="minorHAnsi"/>
          <w:lang w:eastAsia="en-AU"/>
        </w:rPr>
      </w:pPr>
      <w:r w:rsidRPr="000D60EC">
        <w:rPr>
          <w:rFonts w:eastAsia="Calibri" w:cstheme="minorHAnsi"/>
          <w:lang w:eastAsia="en-AU"/>
        </w:rPr>
        <w:t>Activities will run on time and to intention</w:t>
      </w:r>
    </w:p>
    <w:p w14:paraId="410D7FEF" w14:textId="77777777" w:rsidR="00F01C91" w:rsidRPr="000D60EC" w:rsidRDefault="00F01C91" w:rsidP="00DB5E07">
      <w:pPr>
        <w:pStyle w:val="ListParagraph"/>
        <w:numPr>
          <w:ilvl w:val="0"/>
          <w:numId w:val="67"/>
        </w:numPr>
        <w:spacing w:after="0" w:line="240" w:lineRule="auto"/>
        <w:rPr>
          <w:rFonts w:eastAsia="Arial" w:cstheme="minorHAnsi"/>
          <w:color w:val="000000"/>
        </w:rPr>
      </w:pPr>
      <w:r w:rsidRPr="000D60EC">
        <w:rPr>
          <w:rFonts w:eastAsia="Calibri" w:cstheme="minorHAnsi"/>
          <w:lang w:eastAsia="en-AU"/>
        </w:rPr>
        <w:t xml:space="preserve">Opportunities will be provided so that participants can reflect on and practice with the learning materials and link discussions and activities to their workplaces. </w:t>
      </w:r>
    </w:p>
    <w:p w14:paraId="3DF1C9EB" w14:textId="77777777" w:rsidR="00F01C91" w:rsidRPr="000D60EC" w:rsidRDefault="00F01C91" w:rsidP="008054E1">
      <w:pPr>
        <w:spacing w:after="0" w:line="240" w:lineRule="auto"/>
        <w:rPr>
          <w:rFonts w:eastAsia="Arial" w:cstheme="minorHAnsi"/>
          <w:color w:val="000000"/>
        </w:rPr>
      </w:pPr>
    </w:p>
    <w:p w14:paraId="7FDC0AE4" w14:textId="77777777" w:rsidR="00F01C91" w:rsidRPr="000D60EC" w:rsidRDefault="008054E1" w:rsidP="008054E1">
      <w:pPr>
        <w:spacing w:after="0" w:line="240" w:lineRule="auto"/>
        <w:rPr>
          <w:rFonts w:cstheme="minorHAnsi"/>
        </w:rPr>
      </w:pPr>
      <w:r w:rsidRPr="000D60EC">
        <w:rPr>
          <w:rFonts w:cstheme="minorHAnsi"/>
        </w:rPr>
        <w:t xml:space="preserve">A training space is required that includes audio visual facilities with internet connection and audio speakers. Setting up the room to support small group discussion is generally considered the most conducive to interactive discussions during a training session. </w:t>
      </w:r>
      <w:r w:rsidR="00F01C91" w:rsidRPr="000D60EC">
        <w:rPr>
          <w:rFonts w:cstheme="minorHAnsi"/>
        </w:rPr>
        <w:t xml:space="preserve">Trainers may also choose to bring butcher’s paper and pens for each table to be used in the </w:t>
      </w:r>
      <w:r w:rsidR="004005E0" w:rsidRPr="000D60EC">
        <w:rPr>
          <w:rFonts w:cstheme="minorHAnsi"/>
        </w:rPr>
        <w:t>activities</w:t>
      </w:r>
      <w:r w:rsidR="00F01C91" w:rsidRPr="000D60EC">
        <w:rPr>
          <w:rFonts w:cstheme="minorHAnsi"/>
        </w:rPr>
        <w:t>.</w:t>
      </w:r>
    </w:p>
    <w:p w14:paraId="379ADAD1" w14:textId="77777777" w:rsidR="00F01C91" w:rsidRPr="000D60EC" w:rsidRDefault="00F01C91" w:rsidP="008054E1">
      <w:pPr>
        <w:spacing w:after="0" w:line="240" w:lineRule="auto"/>
        <w:rPr>
          <w:rFonts w:cstheme="minorHAnsi"/>
        </w:rPr>
      </w:pPr>
    </w:p>
    <w:p w14:paraId="4AC965DB" w14:textId="5EBF295F" w:rsidR="009E694B" w:rsidRDefault="008054E1" w:rsidP="00F01C91">
      <w:pPr>
        <w:spacing w:after="0" w:line="240" w:lineRule="auto"/>
        <w:rPr>
          <w:rFonts w:eastAsia="Calibri" w:cstheme="minorHAnsi"/>
          <w:lang w:eastAsia="en-AU"/>
        </w:rPr>
      </w:pPr>
      <w:r w:rsidRPr="000D60EC">
        <w:rPr>
          <w:rFonts w:cstheme="minorHAnsi"/>
          <w:color w:val="000000" w:themeColor="text1"/>
        </w:rPr>
        <w:t xml:space="preserve">A number of factors such as time available, resources, target audience and participant’s level of experience will determine what is suitable to deliver and how it is to be delivered. </w:t>
      </w:r>
      <w:r w:rsidRPr="000D60EC">
        <w:rPr>
          <w:rFonts w:eastAsia="Calibri" w:cstheme="minorHAnsi"/>
          <w:lang w:eastAsia="en-AU"/>
        </w:rPr>
        <w:t xml:space="preserve">The training and associated activities have been designed to support delivery to a group of approximately 15-25 participants. It is advised that the maximum number of participants does not exceed 30. </w:t>
      </w:r>
    </w:p>
    <w:p w14:paraId="66A301F1" w14:textId="77777777" w:rsidR="003B547B" w:rsidRPr="000D60EC" w:rsidRDefault="003B547B" w:rsidP="00F01C91">
      <w:pPr>
        <w:spacing w:after="0" w:line="240" w:lineRule="auto"/>
        <w:rPr>
          <w:rFonts w:eastAsia="Calibri" w:cstheme="minorHAnsi"/>
          <w:lang w:eastAsia="en-AU"/>
        </w:rPr>
      </w:pPr>
    </w:p>
    <w:p w14:paraId="2B556BE9" w14:textId="77777777" w:rsidR="00F01C91" w:rsidRPr="000D60EC" w:rsidRDefault="009E694B" w:rsidP="00F01C91">
      <w:pPr>
        <w:tabs>
          <w:tab w:val="left" w:pos="1935"/>
        </w:tabs>
        <w:jc w:val="both"/>
        <w:rPr>
          <w:rFonts w:cstheme="minorHAnsi"/>
        </w:rPr>
      </w:pPr>
      <w:r w:rsidRPr="000D60EC">
        <w:rPr>
          <w:rFonts w:cstheme="minorHAnsi"/>
        </w:rPr>
        <w:t>Hospitals and Health Services may wish to develop and provide a certificate of completion at the completion of the modules.</w:t>
      </w:r>
    </w:p>
    <w:p w14:paraId="07198BF6" w14:textId="1316CBC3" w:rsidR="00F01C91" w:rsidRPr="000D60EC" w:rsidRDefault="00F01C91" w:rsidP="00C044AE">
      <w:pPr>
        <w:pStyle w:val="Heading2"/>
        <w:rPr>
          <w:rFonts w:eastAsiaTheme="minorHAnsi"/>
        </w:rPr>
      </w:pPr>
      <w:bookmarkStart w:id="17" w:name="_Toc77079399"/>
      <w:bookmarkStart w:id="18" w:name="_Toc77083064"/>
      <w:r w:rsidRPr="000D60EC">
        <w:t>Contextualising</w:t>
      </w:r>
      <w:bookmarkEnd w:id="17"/>
      <w:bookmarkEnd w:id="18"/>
      <w:r w:rsidRPr="000D60EC">
        <w:t xml:space="preserve"> </w:t>
      </w:r>
    </w:p>
    <w:p w14:paraId="53E4B1FB" w14:textId="5FC542B5" w:rsidR="00864235" w:rsidRPr="000D60EC" w:rsidRDefault="008054E1" w:rsidP="004005E0">
      <w:pPr>
        <w:tabs>
          <w:tab w:val="left" w:pos="1935"/>
        </w:tabs>
        <w:jc w:val="both"/>
        <w:rPr>
          <w:rFonts w:cstheme="minorHAnsi"/>
        </w:rPr>
      </w:pPr>
      <w:r w:rsidRPr="000D60EC">
        <w:rPr>
          <w:rFonts w:cstheme="minorHAnsi"/>
        </w:rPr>
        <w:t>The modules have been developed using Microsoft PowerPoint. Hospitals and Health services can edit and contextualise these modules to reflect their organisation’s procedures and operating environment.</w:t>
      </w:r>
    </w:p>
    <w:p w14:paraId="79CE9390" w14:textId="71B7BEEA" w:rsidR="005F5C2F" w:rsidRPr="000D60EC" w:rsidRDefault="00F01C91" w:rsidP="00C044AE">
      <w:pPr>
        <w:pStyle w:val="Heading2"/>
      </w:pPr>
      <w:bookmarkStart w:id="19" w:name="_Toc77079400"/>
      <w:bookmarkStart w:id="20" w:name="_Toc77083065"/>
      <w:r w:rsidRPr="000D60EC">
        <w:t>Pre-requi</w:t>
      </w:r>
      <w:r w:rsidR="003B547B">
        <w:t>si</w:t>
      </w:r>
      <w:r w:rsidRPr="000D60EC">
        <w:t>tes</w:t>
      </w:r>
      <w:bookmarkEnd w:id="19"/>
      <w:bookmarkEnd w:id="20"/>
    </w:p>
    <w:p w14:paraId="04FFED6F" w14:textId="77777777" w:rsidR="00F01C91" w:rsidRPr="000D60EC" w:rsidRDefault="00F01C91" w:rsidP="004005E0">
      <w:pPr>
        <w:spacing w:before="240"/>
        <w:rPr>
          <w:rFonts w:cstheme="minorHAnsi"/>
        </w:rPr>
      </w:pPr>
      <w:r w:rsidRPr="000D60EC">
        <w:rPr>
          <w:rFonts w:cstheme="minorHAnsi"/>
        </w:rPr>
        <w:t xml:space="preserve">Prior to undertaking these modules, it is recommended participants complete the three Victorian Government Information Sharing Schemes eLearn modules for Health and Community Services Professionals </w:t>
      </w:r>
      <w:hyperlink r:id="rId14" w:history="1">
        <w:r w:rsidRPr="000D60EC">
          <w:rPr>
            <w:rStyle w:val="Hyperlink"/>
            <w:rFonts w:cstheme="minorHAnsi"/>
          </w:rPr>
          <w:t>https://elearn.childlink.com.au/</w:t>
        </w:r>
      </w:hyperlink>
      <w:r w:rsidRPr="000D60EC">
        <w:rPr>
          <w:rFonts w:cstheme="minorHAnsi"/>
        </w:rPr>
        <w:t xml:space="preserve">. Each module takes approximately 20 minutes to complete. </w:t>
      </w:r>
    </w:p>
    <w:p w14:paraId="69446103" w14:textId="77777777" w:rsidR="00511E23" w:rsidRPr="000D60EC" w:rsidRDefault="00511E23" w:rsidP="004005E0">
      <w:pPr>
        <w:spacing w:after="0" w:line="240" w:lineRule="auto"/>
        <w:rPr>
          <w:rFonts w:eastAsia="Calibri" w:cstheme="minorHAnsi"/>
          <w:lang w:eastAsia="en-AU"/>
        </w:rPr>
      </w:pPr>
    </w:p>
    <w:p w14:paraId="7F4A97F0" w14:textId="77777777" w:rsidR="004005E0" w:rsidRPr="000D60EC" w:rsidRDefault="004005E0" w:rsidP="004005E0">
      <w:pPr>
        <w:spacing w:after="0" w:line="240" w:lineRule="auto"/>
        <w:rPr>
          <w:rFonts w:eastAsia="Calibri" w:cstheme="minorHAnsi"/>
          <w:lang w:eastAsia="en-AU"/>
        </w:rPr>
      </w:pPr>
    </w:p>
    <w:p w14:paraId="5F3640D2" w14:textId="77777777" w:rsidR="000179DE" w:rsidRDefault="000179DE" w:rsidP="000179DE">
      <w:pPr>
        <w:pStyle w:val="RWHAhead"/>
        <w:shd w:val="clear" w:color="auto" w:fill="auto"/>
        <w:rPr>
          <w:lang w:eastAsia="en-AU"/>
        </w:rPr>
      </w:pPr>
      <w:r>
        <w:rPr>
          <w:lang w:eastAsia="en-AU"/>
        </w:rPr>
        <w:br w:type="page"/>
      </w:r>
    </w:p>
    <w:p w14:paraId="6BB3C8F2" w14:textId="58C36D62" w:rsidR="004005E0" w:rsidRPr="000D60EC" w:rsidRDefault="00B73576" w:rsidP="00C044AE">
      <w:pPr>
        <w:pStyle w:val="Heading1"/>
        <w:rPr>
          <w:lang w:eastAsia="en-AU"/>
        </w:rPr>
      </w:pPr>
      <w:bookmarkStart w:id="21" w:name="_Toc77079401"/>
      <w:bookmarkStart w:id="22" w:name="_Toc77083066"/>
      <w:r w:rsidRPr="000D60EC">
        <w:rPr>
          <w:lang w:eastAsia="en-AU"/>
        </w:rPr>
        <w:lastRenderedPageBreak/>
        <w:t xml:space="preserve">Module Session </w:t>
      </w:r>
      <w:r w:rsidR="004005E0" w:rsidRPr="000D60EC">
        <w:rPr>
          <w:lang w:eastAsia="en-AU"/>
        </w:rPr>
        <w:t>Outline</w:t>
      </w:r>
      <w:bookmarkEnd w:id="21"/>
      <w:bookmarkEnd w:id="22"/>
    </w:p>
    <w:p w14:paraId="6B30E85E" w14:textId="25F36567" w:rsidR="004005E0" w:rsidRDefault="004005E0" w:rsidP="004005E0">
      <w:pPr>
        <w:spacing w:after="0" w:line="240" w:lineRule="auto"/>
        <w:rPr>
          <w:rFonts w:eastAsia="Calibri" w:cstheme="minorHAnsi"/>
          <w:lang w:eastAsia="en-AU"/>
        </w:rPr>
      </w:pPr>
    </w:p>
    <w:p w14:paraId="7B9A38CA" w14:textId="4DFC19ED" w:rsidR="000179DE" w:rsidRPr="00C044AE" w:rsidRDefault="000179DE" w:rsidP="00C044AE">
      <w:pPr>
        <w:pStyle w:val="Heading2"/>
        <w:rPr>
          <w:color w:val="833C0B" w:themeColor="accent2" w:themeShade="80"/>
          <w:sz w:val="28"/>
          <w:szCs w:val="28"/>
        </w:rPr>
      </w:pPr>
      <w:bookmarkStart w:id="23" w:name="_Toc77079402"/>
      <w:bookmarkStart w:id="24" w:name="_Toc77083067"/>
      <w:r w:rsidRPr="00C044AE">
        <w:rPr>
          <w:color w:val="833C0B" w:themeColor="accent2" w:themeShade="80"/>
          <w:sz w:val="28"/>
          <w:szCs w:val="28"/>
        </w:rPr>
        <w:t>M</w:t>
      </w:r>
      <w:r w:rsidR="00C044AE">
        <w:rPr>
          <w:color w:val="833C0B" w:themeColor="accent2" w:themeShade="80"/>
          <w:sz w:val="28"/>
          <w:szCs w:val="28"/>
        </w:rPr>
        <w:t>ODULE</w:t>
      </w:r>
      <w:r w:rsidRPr="00C044AE">
        <w:rPr>
          <w:color w:val="833C0B" w:themeColor="accent2" w:themeShade="80"/>
          <w:sz w:val="28"/>
          <w:szCs w:val="28"/>
        </w:rPr>
        <w:t xml:space="preserve"> 1</w:t>
      </w:r>
      <w:bookmarkEnd w:id="23"/>
      <w:bookmarkEnd w:id="24"/>
    </w:p>
    <w:p w14:paraId="6681963D" w14:textId="77777777" w:rsidR="000179DE" w:rsidRDefault="000179DE" w:rsidP="000179DE">
      <w:r>
        <w:t>Total running time 2 hours</w:t>
      </w:r>
    </w:p>
    <w:tbl>
      <w:tblPr>
        <w:tblStyle w:val="TableGrid"/>
        <w:tblW w:w="0" w:type="auto"/>
        <w:tblLook w:val="04A0" w:firstRow="1" w:lastRow="0" w:firstColumn="1" w:lastColumn="0" w:noHBand="0" w:noVBand="1"/>
      </w:tblPr>
      <w:tblGrid>
        <w:gridCol w:w="1129"/>
        <w:gridCol w:w="7938"/>
        <w:gridCol w:w="1276"/>
        <w:gridCol w:w="1053"/>
      </w:tblGrid>
      <w:tr w:rsidR="000179DE" w:rsidRPr="00693586" w14:paraId="74843B68" w14:textId="77777777" w:rsidTr="0043731D">
        <w:tc>
          <w:tcPr>
            <w:tcW w:w="1129" w:type="dxa"/>
            <w:shd w:val="clear" w:color="auto" w:fill="1F3864" w:themeFill="accent5" w:themeFillShade="80"/>
          </w:tcPr>
          <w:p w14:paraId="146DA1EA" w14:textId="77777777" w:rsidR="000179DE" w:rsidRPr="00693586" w:rsidRDefault="000179DE" w:rsidP="0043731D">
            <w:pPr>
              <w:rPr>
                <w:rFonts w:cstheme="minorHAnsi"/>
                <w:b/>
              </w:rPr>
            </w:pPr>
            <w:r w:rsidRPr="00693586">
              <w:rPr>
                <w:rFonts w:cstheme="minorHAnsi"/>
                <w:b/>
              </w:rPr>
              <w:t>Time</w:t>
            </w:r>
          </w:p>
        </w:tc>
        <w:tc>
          <w:tcPr>
            <w:tcW w:w="7938" w:type="dxa"/>
            <w:shd w:val="clear" w:color="auto" w:fill="1F3864" w:themeFill="accent5" w:themeFillShade="80"/>
          </w:tcPr>
          <w:p w14:paraId="4CE95C3C" w14:textId="77777777" w:rsidR="000179DE" w:rsidRPr="00693586" w:rsidRDefault="000179DE" w:rsidP="0043731D">
            <w:pPr>
              <w:rPr>
                <w:rFonts w:cstheme="minorHAnsi"/>
                <w:b/>
              </w:rPr>
            </w:pPr>
            <w:r w:rsidRPr="00693586">
              <w:rPr>
                <w:rFonts w:cstheme="minorHAnsi"/>
                <w:b/>
              </w:rPr>
              <w:t>Content</w:t>
            </w:r>
          </w:p>
        </w:tc>
        <w:tc>
          <w:tcPr>
            <w:tcW w:w="1276" w:type="dxa"/>
            <w:shd w:val="clear" w:color="auto" w:fill="1F3864" w:themeFill="accent5" w:themeFillShade="80"/>
          </w:tcPr>
          <w:p w14:paraId="2F84358D" w14:textId="77777777" w:rsidR="000179DE" w:rsidRPr="00693586" w:rsidRDefault="000179DE" w:rsidP="0043731D">
            <w:pPr>
              <w:rPr>
                <w:rFonts w:cstheme="minorHAnsi"/>
                <w:b/>
              </w:rPr>
            </w:pPr>
            <w:r w:rsidRPr="00693586">
              <w:rPr>
                <w:rFonts w:cstheme="minorHAnsi"/>
                <w:b/>
              </w:rPr>
              <w:t>Trainer</w:t>
            </w:r>
          </w:p>
        </w:tc>
        <w:tc>
          <w:tcPr>
            <w:tcW w:w="1053" w:type="dxa"/>
            <w:shd w:val="clear" w:color="auto" w:fill="1F3864" w:themeFill="accent5" w:themeFillShade="80"/>
          </w:tcPr>
          <w:p w14:paraId="7E072E32" w14:textId="77777777" w:rsidR="000179DE" w:rsidRPr="00693586" w:rsidRDefault="000179DE" w:rsidP="0043731D">
            <w:pPr>
              <w:rPr>
                <w:rFonts w:cstheme="minorHAnsi"/>
                <w:b/>
              </w:rPr>
            </w:pPr>
            <w:r w:rsidRPr="00693586">
              <w:rPr>
                <w:rFonts w:cstheme="minorHAnsi"/>
                <w:b/>
              </w:rPr>
              <w:t>Slides</w:t>
            </w:r>
          </w:p>
        </w:tc>
      </w:tr>
      <w:tr w:rsidR="000179DE" w:rsidRPr="00693586" w14:paraId="14C42E39" w14:textId="77777777" w:rsidTr="0043731D">
        <w:tc>
          <w:tcPr>
            <w:tcW w:w="1129" w:type="dxa"/>
          </w:tcPr>
          <w:p w14:paraId="0FE7FFBE" w14:textId="77777777" w:rsidR="000179DE" w:rsidRPr="00693586" w:rsidRDefault="000179DE" w:rsidP="0043731D">
            <w:pPr>
              <w:rPr>
                <w:rFonts w:cstheme="minorHAnsi"/>
              </w:rPr>
            </w:pPr>
            <w:r>
              <w:rPr>
                <w:rFonts w:cstheme="minorHAnsi"/>
              </w:rPr>
              <w:t>20</w:t>
            </w:r>
            <w:r w:rsidRPr="00693586">
              <w:rPr>
                <w:rFonts w:cstheme="minorHAnsi"/>
              </w:rPr>
              <w:t xml:space="preserve"> mins</w:t>
            </w:r>
          </w:p>
        </w:tc>
        <w:tc>
          <w:tcPr>
            <w:tcW w:w="7938" w:type="dxa"/>
          </w:tcPr>
          <w:p w14:paraId="524AD258" w14:textId="77777777" w:rsidR="000179DE" w:rsidRPr="00693586" w:rsidRDefault="000179DE" w:rsidP="0043731D">
            <w:pPr>
              <w:rPr>
                <w:rFonts w:cstheme="minorHAnsi"/>
                <w:lang w:eastAsia="en-AU"/>
              </w:rPr>
            </w:pPr>
            <w:r w:rsidRPr="00693586">
              <w:rPr>
                <w:rFonts w:cstheme="minorHAnsi"/>
                <w:b/>
                <w:bCs/>
                <w:lang w:eastAsia="en-AU"/>
              </w:rPr>
              <w:t>TOPIC: Welcome, acknowledgement housekeeping, and introductions &amp; overview</w:t>
            </w:r>
          </w:p>
          <w:p w14:paraId="1B746E43" w14:textId="77777777" w:rsidR="000179DE" w:rsidRPr="00693586" w:rsidRDefault="000179DE" w:rsidP="0043731D">
            <w:pPr>
              <w:pStyle w:val="ListParagraph"/>
              <w:textAlignment w:val="baseline"/>
              <w:rPr>
                <w:rFonts w:cstheme="minorHAnsi"/>
                <w:lang w:eastAsia="en-AU"/>
              </w:rPr>
            </w:pPr>
          </w:p>
        </w:tc>
        <w:tc>
          <w:tcPr>
            <w:tcW w:w="1276" w:type="dxa"/>
          </w:tcPr>
          <w:p w14:paraId="5CB6B038" w14:textId="77777777" w:rsidR="000179DE" w:rsidRPr="00693586" w:rsidRDefault="000179DE" w:rsidP="0043731D">
            <w:pPr>
              <w:rPr>
                <w:rFonts w:cstheme="minorHAnsi"/>
              </w:rPr>
            </w:pPr>
          </w:p>
        </w:tc>
        <w:tc>
          <w:tcPr>
            <w:tcW w:w="1053" w:type="dxa"/>
          </w:tcPr>
          <w:p w14:paraId="679330CE" w14:textId="77777777" w:rsidR="000179DE" w:rsidRPr="00693586" w:rsidRDefault="000179DE" w:rsidP="0043731D">
            <w:pPr>
              <w:rPr>
                <w:rFonts w:cstheme="minorHAnsi"/>
              </w:rPr>
            </w:pPr>
            <w:r w:rsidRPr="00693586">
              <w:rPr>
                <w:rFonts w:cstheme="minorHAnsi"/>
              </w:rPr>
              <w:t>1-6</w:t>
            </w:r>
          </w:p>
        </w:tc>
      </w:tr>
      <w:tr w:rsidR="000179DE" w:rsidRPr="00693586" w14:paraId="549CE2E8" w14:textId="77777777" w:rsidTr="0043731D">
        <w:tc>
          <w:tcPr>
            <w:tcW w:w="1129" w:type="dxa"/>
          </w:tcPr>
          <w:p w14:paraId="452DFCF3" w14:textId="77777777" w:rsidR="000179DE" w:rsidRPr="00693586" w:rsidRDefault="000179DE" w:rsidP="0043731D">
            <w:pPr>
              <w:rPr>
                <w:rFonts w:cstheme="minorHAnsi"/>
              </w:rPr>
            </w:pPr>
            <w:r>
              <w:rPr>
                <w:rFonts w:cstheme="minorHAnsi"/>
              </w:rPr>
              <w:t>20</w:t>
            </w:r>
            <w:r w:rsidRPr="00693586">
              <w:rPr>
                <w:rFonts w:cstheme="minorHAnsi"/>
              </w:rPr>
              <w:t xml:space="preserve"> mins</w:t>
            </w:r>
          </w:p>
        </w:tc>
        <w:tc>
          <w:tcPr>
            <w:tcW w:w="7938" w:type="dxa"/>
          </w:tcPr>
          <w:p w14:paraId="104DD19E" w14:textId="77777777" w:rsidR="000179DE" w:rsidRPr="00693586" w:rsidRDefault="000179DE" w:rsidP="0043731D">
            <w:pPr>
              <w:rPr>
                <w:rFonts w:cstheme="minorHAnsi"/>
                <w:b/>
              </w:rPr>
            </w:pPr>
            <w:r w:rsidRPr="00693586">
              <w:rPr>
                <w:rFonts w:eastAsia="Calibri" w:cstheme="minorHAnsi"/>
                <w:b/>
                <w:lang w:eastAsia="en-AU"/>
              </w:rPr>
              <w:t xml:space="preserve">TOPIC: </w:t>
            </w:r>
            <w:r w:rsidRPr="00693586">
              <w:rPr>
                <w:rFonts w:cstheme="minorHAnsi"/>
                <w:b/>
              </w:rPr>
              <w:t>Overview of the Victorian Family Violence reform context and MARAM</w:t>
            </w:r>
          </w:p>
          <w:p w14:paraId="146F5DFD" w14:textId="77777777" w:rsidR="000179DE" w:rsidRPr="00693586" w:rsidRDefault="000179DE" w:rsidP="0043731D">
            <w:pPr>
              <w:pStyle w:val="ListParagraph"/>
              <w:rPr>
                <w:rFonts w:cstheme="minorHAnsi"/>
              </w:rPr>
            </w:pPr>
            <w:r w:rsidRPr="00693586">
              <w:rPr>
                <w:rFonts w:cstheme="minorHAnsi"/>
              </w:rPr>
              <w:t>Video:</w:t>
            </w:r>
            <w:r w:rsidRPr="00693586">
              <w:rPr>
                <w:rFonts w:cstheme="minorHAnsi"/>
                <w:lang w:val="en"/>
              </w:rPr>
              <w:t xml:space="preserve"> Helping end family violence - the Information Sharing Schemes and MARAM (3.58mins)</w:t>
            </w:r>
          </w:p>
          <w:p w14:paraId="0F75603F" w14:textId="77777777" w:rsidR="000179DE" w:rsidRPr="00693586" w:rsidRDefault="000179DE" w:rsidP="0043731D">
            <w:pPr>
              <w:autoSpaceDE w:val="0"/>
              <w:autoSpaceDN w:val="0"/>
              <w:adjustRightInd w:val="0"/>
              <w:spacing w:after="8" w:line="252" w:lineRule="auto"/>
              <w:ind w:left="720"/>
              <w:rPr>
                <w:rFonts w:cstheme="minorHAnsi"/>
              </w:rPr>
            </w:pPr>
          </w:p>
        </w:tc>
        <w:tc>
          <w:tcPr>
            <w:tcW w:w="1276" w:type="dxa"/>
          </w:tcPr>
          <w:p w14:paraId="24FA003E" w14:textId="77777777" w:rsidR="000179DE" w:rsidRPr="00693586" w:rsidRDefault="000179DE" w:rsidP="0043731D">
            <w:pPr>
              <w:rPr>
                <w:rFonts w:cstheme="minorHAnsi"/>
              </w:rPr>
            </w:pPr>
          </w:p>
        </w:tc>
        <w:tc>
          <w:tcPr>
            <w:tcW w:w="1053" w:type="dxa"/>
          </w:tcPr>
          <w:p w14:paraId="25E81C92" w14:textId="77777777" w:rsidR="000179DE" w:rsidRPr="00693586" w:rsidRDefault="000179DE" w:rsidP="0043731D">
            <w:pPr>
              <w:rPr>
                <w:rFonts w:cstheme="minorHAnsi"/>
              </w:rPr>
            </w:pPr>
            <w:r w:rsidRPr="00693586">
              <w:rPr>
                <w:rFonts w:cstheme="minorHAnsi"/>
              </w:rPr>
              <w:t>7-18</w:t>
            </w:r>
          </w:p>
        </w:tc>
      </w:tr>
      <w:tr w:rsidR="000179DE" w:rsidRPr="00693586" w14:paraId="1C9C05ED" w14:textId="77777777" w:rsidTr="0043731D">
        <w:tc>
          <w:tcPr>
            <w:tcW w:w="1129" w:type="dxa"/>
          </w:tcPr>
          <w:p w14:paraId="21B9BE44" w14:textId="77777777" w:rsidR="000179DE" w:rsidRPr="00693586" w:rsidRDefault="000179DE" w:rsidP="0043731D">
            <w:pPr>
              <w:rPr>
                <w:rFonts w:cstheme="minorHAnsi"/>
              </w:rPr>
            </w:pPr>
            <w:r>
              <w:rPr>
                <w:rFonts w:cstheme="minorHAnsi"/>
              </w:rPr>
              <w:t>15</w:t>
            </w:r>
            <w:r w:rsidRPr="00693586">
              <w:rPr>
                <w:rFonts w:cstheme="minorHAnsi"/>
              </w:rPr>
              <w:t xml:space="preserve"> mins</w:t>
            </w:r>
          </w:p>
        </w:tc>
        <w:tc>
          <w:tcPr>
            <w:tcW w:w="7938" w:type="dxa"/>
          </w:tcPr>
          <w:p w14:paraId="6DC50454" w14:textId="77777777" w:rsidR="000179DE" w:rsidRPr="00693586" w:rsidRDefault="000179DE" w:rsidP="0043731D">
            <w:pPr>
              <w:rPr>
                <w:rFonts w:cstheme="minorHAnsi"/>
                <w:b/>
              </w:rPr>
            </w:pPr>
            <w:r w:rsidRPr="00693586">
              <w:rPr>
                <w:rFonts w:cstheme="minorHAnsi"/>
                <w:b/>
              </w:rPr>
              <w:t>TOPIC: Foundational knowledge, understanding family violence</w:t>
            </w:r>
          </w:p>
          <w:p w14:paraId="3A43EB40" w14:textId="77777777" w:rsidR="000179DE" w:rsidRPr="00693586" w:rsidRDefault="000179DE" w:rsidP="0043731D">
            <w:pPr>
              <w:rPr>
                <w:rFonts w:cstheme="minorHAnsi"/>
              </w:rPr>
            </w:pPr>
          </w:p>
        </w:tc>
        <w:tc>
          <w:tcPr>
            <w:tcW w:w="1276" w:type="dxa"/>
          </w:tcPr>
          <w:p w14:paraId="5AA4BCE8" w14:textId="77777777" w:rsidR="000179DE" w:rsidRPr="00693586" w:rsidRDefault="000179DE" w:rsidP="0043731D">
            <w:pPr>
              <w:rPr>
                <w:rFonts w:cstheme="minorHAnsi"/>
              </w:rPr>
            </w:pPr>
          </w:p>
        </w:tc>
        <w:tc>
          <w:tcPr>
            <w:tcW w:w="1053" w:type="dxa"/>
          </w:tcPr>
          <w:p w14:paraId="7CEFF522" w14:textId="77777777" w:rsidR="000179DE" w:rsidRPr="00693586" w:rsidRDefault="000179DE" w:rsidP="0043731D">
            <w:pPr>
              <w:rPr>
                <w:rFonts w:cstheme="minorHAnsi"/>
              </w:rPr>
            </w:pPr>
            <w:r w:rsidRPr="00693586">
              <w:rPr>
                <w:rFonts w:cstheme="minorHAnsi"/>
              </w:rPr>
              <w:t>19-28</w:t>
            </w:r>
          </w:p>
        </w:tc>
      </w:tr>
      <w:tr w:rsidR="000179DE" w:rsidRPr="00693586" w14:paraId="0CAADE5C" w14:textId="77777777" w:rsidTr="0043731D">
        <w:tc>
          <w:tcPr>
            <w:tcW w:w="1129" w:type="dxa"/>
          </w:tcPr>
          <w:p w14:paraId="289C1038" w14:textId="77777777" w:rsidR="000179DE" w:rsidRPr="00693586" w:rsidRDefault="000179DE" w:rsidP="0043731D">
            <w:pPr>
              <w:rPr>
                <w:rFonts w:cstheme="minorHAnsi"/>
              </w:rPr>
            </w:pPr>
            <w:r w:rsidRPr="00693586">
              <w:rPr>
                <w:rFonts w:cstheme="minorHAnsi"/>
              </w:rPr>
              <w:t>15</w:t>
            </w:r>
            <w:r>
              <w:rPr>
                <w:rFonts w:cstheme="minorHAnsi"/>
              </w:rPr>
              <w:t xml:space="preserve"> </w:t>
            </w:r>
            <w:r w:rsidRPr="00693586">
              <w:rPr>
                <w:rFonts w:cstheme="minorHAnsi"/>
              </w:rPr>
              <w:t>mins</w:t>
            </w:r>
          </w:p>
        </w:tc>
        <w:tc>
          <w:tcPr>
            <w:tcW w:w="7938" w:type="dxa"/>
          </w:tcPr>
          <w:p w14:paraId="0626F3E3" w14:textId="77777777" w:rsidR="000179DE" w:rsidRPr="00693586" w:rsidRDefault="000179DE" w:rsidP="0043731D">
            <w:pPr>
              <w:rPr>
                <w:rFonts w:cstheme="minorHAnsi"/>
                <w:b/>
              </w:rPr>
            </w:pPr>
            <w:r w:rsidRPr="00693586">
              <w:rPr>
                <w:rFonts w:cstheme="minorHAnsi"/>
                <w:b/>
              </w:rPr>
              <w:t>TOPIC: Understanding attitudes, structural inequality &amp; discrimination</w:t>
            </w:r>
          </w:p>
          <w:p w14:paraId="1F670024" w14:textId="77777777" w:rsidR="000179DE" w:rsidRPr="00693586" w:rsidRDefault="000179DE" w:rsidP="0043731D">
            <w:pPr>
              <w:ind w:left="720"/>
              <w:rPr>
                <w:rFonts w:cstheme="minorHAnsi"/>
              </w:rPr>
            </w:pPr>
            <w:r w:rsidRPr="00693586">
              <w:rPr>
                <w:rFonts w:cstheme="minorHAnsi"/>
              </w:rPr>
              <w:t xml:space="preserve">Video: </w:t>
            </w:r>
            <w:r w:rsidRPr="00693586">
              <w:rPr>
                <w:rFonts w:cstheme="minorHAnsi"/>
                <w:lang w:val="en"/>
              </w:rPr>
              <w:t>Let's change the story: Violence against women in Australia (</w:t>
            </w:r>
            <w:r>
              <w:rPr>
                <w:rFonts w:cstheme="minorHAnsi"/>
                <w:lang w:val="en"/>
              </w:rPr>
              <w:t>4.28</w:t>
            </w:r>
            <w:r w:rsidRPr="00693586">
              <w:rPr>
                <w:rFonts w:cstheme="minorHAnsi"/>
                <w:lang w:val="en"/>
              </w:rPr>
              <w:t>mins)</w:t>
            </w:r>
          </w:p>
          <w:p w14:paraId="4D7D3327" w14:textId="77777777" w:rsidR="000179DE" w:rsidRPr="00693586" w:rsidRDefault="000179DE" w:rsidP="0043731D">
            <w:pPr>
              <w:ind w:left="720"/>
              <w:rPr>
                <w:rFonts w:cstheme="minorHAnsi"/>
              </w:rPr>
            </w:pPr>
          </w:p>
        </w:tc>
        <w:tc>
          <w:tcPr>
            <w:tcW w:w="1276" w:type="dxa"/>
          </w:tcPr>
          <w:p w14:paraId="57204359" w14:textId="77777777" w:rsidR="000179DE" w:rsidRPr="00693586" w:rsidRDefault="000179DE" w:rsidP="0043731D">
            <w:pPr>
              <w:rPr>
                <w:rFonts w:cstheme="minorHAnsi"/>
              </w:rPr>
            </w:pPr>
          </w:p>
        </w:tc>
        <w:tc>
          <w:tcPr>
            <w:tcW w:w="1053" w:type="dxa"/>
          </w:tcPr>
          <w:p w14:paraId="0BC4818E" w14:textId="77777777" w:rsidR="000179DE" w:rsidRPr="00693586" w:rsidRDefault="000179DE" w:rsidP="0043731D">
            <w:pPr>
              <w:rPr>
                <w:rFonts w:cstheme="minorHAnsi"/>
              </w:rPr>
            </w:pPr>
            <w:r w:rsidRPr="00693586">
              <w:rPr>
                <w:rFonts w:cstheme="minorHAnsi"/>
              </w:rPr>
              <w:t>29</w:t>
            </w:r>
            <w:r>
              <w:rPr>
                <w:rFonts w:cstheme="minorHAnsi"/>
              </w:rPr>
              <w:t>-41</w:t>
            </w:r>
          </w:p>
        </w:tc>
      </w:tr>
      <w:tr w:rsidR="000179DE" w:rsidRPr="00693586" w14:paraId="0968479A" w14:textId="77777777" w:rsidTr="0043731D">
        <w:tc>
          <w:tcPr>
            <w:tcW w:w="1129" w:type="dxa"/>
          </w:tcPr>
          <w:p w14:paraId="122124A0" w14:textId="77777777" w:rsidR="000179DE" w:rsidRPr="00693586" w:rsidRDefault="000179DE" w:rsidP="0043731D">
            <w:pPr>
              <w:rPr>
                <w:rFonts w:cstheme="minorHAnsi"/>
              </w:rPr>
            </w:pPr>
            <w:r>
              <w:rPr>
                <w:rFonts w:cstheme="minorHAnsi"/>
              </w:rPr>
              <w:t>25</w:t>
            </w:r>
            <w:r w:rsidRPr="00693586">
              <w:rPr>
                <w:rFonts w:cstheme="minorHAnsi"/>
              </w:rPr>
              <w:t xml:space="preserve"> mins</w:t>
            </w:r>
          </w:p>
        </w:tc>
        <w:tc>
          <w:tcPr>
            <w:tcW w:w="7938" w:type="dxa"/>
          </w:tcPr>
          <w:p w14:paraId="1C86C041" w14:textId="77777777" w:rsidR="000179DE" w:rsidRPr="00693586" w:rsidRDefault="000179DE" w:rsidP="0043731D">
            <w:pPr>
              <w:rPr>
                <w:rFonts w:cstheme="minorHAnsi"/>
                <w:b/>
              </w:rPr>
            </w:pPr>
            <w:r w:rsidRPr="00693586">
              <w:rPr>
                <w:rFonts w:cstheme="minorHAnsi"/>
                <w:b/>
              </w:rPr>
              <w:t>TOPIC: Barriers to disclosure</w:t>
            </w:r>
          </w:p>
          <w:p w14:paraId="788A44F1" w14:textId="77777777" w:rsidR="000179DE" w:rsidRPr="00693586" w:rsidRDefault="000179DE" w:rsidP="0043731D">
            <w:pPr>
              <w:ind w:left="720"/>
              <w:rPr>
                <w:rFonts w:cstheme="minorHAnsi"/>
              </w:rPr>
            </w:pPr>
            <w:r w:rsidRPr="00693586">
              <w:rPr>
                <w:rFonts w:cstheme="minorHAnsi"/>
              </w:rPr>
              <w:t>Activity One:</w:t>
            </w:r>
            <w:r>
              <w:rPr>
                <w:rFonts w:cstheme="minorHAnsi"/>
              </w:rPr>
              <w:t xml:space="preserve">, </w:t>
            </w:r>
            <w:r w:rsidRPr="00693586">
              <w:rPr>
                <w:rFonts w:cstheme="minorHAnsi"/>
              </w:rPr>
              <w:t>Barriers to disclosure</w:t>
            </w:r>
            <w:r>
              <w:rPr>
                <w:rFonts w:cstheme="minorHAnsi"/>
              </w:rPr>
              <w:t>, case study</w:t>
            </w:r>
            <w:r w:rsidRPr="00693586">
              <w:rPr>
                <w:rFonts w:cstheme="minorHAnsi"/>
              </w:rPr>
              <w:t xml:space="preserve"> (</w:t>
            </w:r>
            <w:r>
              <w:rPr>
                <w:rFonts w:cstheme="minorHAnsi"/>
              </w:rPr>
              <w:t>15</w:t>
            </w:r>
            <w:r w:rsidRPr="00693586">
              <w:rPr>
                <w:rFonts w:cstheme="minorHAnsi"/>
              </w:rPr>
              <w:t>mins)</w:t>
            </w:r>
          </w:p>
          <w:p w14:paraId="6B83CEC1" w14:textId="77777777" w:rsidR="000179DE" w:rsidRPr="00693586" w:rsidRDefault="000179DE" w:rsidP="0043731D">
            <w:pPr>
              <w:ind w:left="720"/>
              <w:rPr>
                <w:rFonts w:cstheme="minorHAnsi"/>
              </w:rPr>
            </w:pPr>
            <w:r w:rsidRPr="00693586">
              <w:rPr>
                <w:rFonts w:cstheme="minorHAnsi"/>
              </w:rPr>
              <w:t xml:space="preserve">Video: </w:t>
            </w:r>
            <w:r w:rsidRPr="00693586">
              <w:rPr>
                <w:rFonts w:cstheme="minorHAnsi"/>
                <w:lang w:val="en"/>
              </w:rPr>
              <w:t>Everybody Matters: Inclusion and Equity Statement (4.12mins)</w:t>
            </w:r>
          </w:p>
          <w:p w14:paraId="3A9FB009" w14:textId="77777777" w:rsidR="000179DE" w:rsidRPr="00693586" w:rsidRDefault="000179DE" w:rsidP="0043731D">
            <w:pPr>
              <w:rPr>
                <w:rFonts w:cstheme="minorHAnsi"/>
              </w:rPr>
            </w:pPr>
          </w:p>
        </w:tc>
        <w:tc>
          <w:tcPr>
            <w:tcW w:w="1276" w:type="dxa"/>
          </w:tcPr>
          <w:p w14:paraId="1B310EBB" w14:textId="77777777" w:rsidR="000179DE" w:rsidRPr="00693586" w:rsidRDefault="000179DE" w:rsidP="0043731D">
            <w:pPr>
              <w:rPr>
                <w:rFonts w:cstheme="minorHAnsi"/>
              </w:rPr>
            </w:pPr>
          </w:p>
        </w:tc>
        <w:tc>
          <w:tcPr>
            <w:tcW w:w="1053" w:type="dxa"/>
          </w:tcPr>
          <w:p w14:paraId="440EDE05" w14:textId="77777777" w:rsidR="000179DE" w:rsidRPr="00693586" w:rsidRDefault="000179DE" w:rsidP="0043731D">
            <w:pPr>
              <w:rPr>
                <w:rFonts w:cstheme="minorHAnsi"/>
              </w:rPr>
            </w:pPr>
            <w:r>
              <w:rPr>
                <w:rFonts w:cstheme="minorHAnsi"/>
              </w:rPr>
              <w:t>42-44</w:t>
            </w:r>
          </w:p>
        </w:tc>
      </w:tr>
      <w:tr w:rsidR="000179DE" w:rsidRPr="00693586" w14:paraId="55E1EF29" w14:textId="77777777" w:rsidTr="0043731D">
        <w:tc>
          <w:tcPr>
            <w:tcW w:w="1129" w:type="dxa"/>
          </w:tcPr>
          <w:p w14:paraId="008F9400" w14:textId="77777777" w:rsidR="000179DE" w:rsidRPr="00693586" w:rsidRDefault="000179DE" w:rsidP="0043731D">
            <w:pPr>
              <w:rPr>
                <w:rFonts w:cstheme="minorHAnsi"/>
              </w:rPr>
            </w:pPr>
            <w:r>
              <w:rPr>
                <w:rFonts w:cstheme="minorHAnsi"/>
              </w:rPr>
              <w:t>20</w:t>
            </w:r>
            <w:r w:rsidRPr="00693586">
              <w:rPr>
                <w:rFonts w:cstheme="minorHAnsi"/>
              </w:rPr>
              <w:t xml:space="preserve"> mins</w:t>
            </w:r>
          </w:p>
        </w:tc>
        <w:tc>
          <w:tcPr>
            <w:tcW w:w="7938" w:type="dxa"/>
          </w:tcPr>
          <w:p w14:paraId="1F2D6831" w14:textId="77777777" w:rsidR="000179DE" w:rsidRPr="00693586" w:rsidRDefault="000179DE" w:rsidP="0043731D">
            <w:pPr>
              <w:rPr>
                <w:rFonts w:cstheme="minorHAnsi"/>
                <w:b/>
              </w:rPr>
            </w:pPr>
            <w:r w:rsidRPr="00693586">
              <w:rPr>
                <w:rFonts w:cstheme="minorHAnsi"/>
                <w:b/>
              </w:rPr>
              <w:t>TOPIC: Conclusion</w:t>
            </w:r>
          </w:p>
          <w:p w14:paraId="2C02EF61" w14:textId="77777777" w:rsidR="000179DE" w:rsidRPr="00693586" w:rsidRDefault="000179DE" w:rsidP="0043731D">
            <w:pPr>
              <w:ind w:left="720"/>
              <w:rPr>
                <w:rFonts w:cstheme="minorHAnsi"/>
              </w:rPr>
            </w:pPr>
            <w:r w:rsidRPr="00693586">
              <w:rPr>
                <w:rFonts w:cstheme="minorHAnsi"/>
              </w:rPr>
              <w:t>Activity: Quiz (10mins)</w:t>
            </w:r>
          </w:p>
          <w:p w14:paraId="07A61779" w14:textId="77777777" w:rsidR="000179DE" w:rsidRPr="00693586" w:rsidRDefault="000179DE" w:rsidP="0043731D">
            <w:pPr>
              <w:rPr>
                <w:rFonts w:cstheme="minorHAnsi"/>
              </w:rPr>
            </w:pPr>
          </w:p>
        </w:tc>
        <w:tc>
          <w:tcPr>
            <w:tcW w:w="1276" w:type="dxa"/>
          </w:tcPr>
          <w:p w14:paraId="09DF33C5" w14:textId="77777777" w:rsidR="000179DE" w:rsidRPr="00693586" w:rsidRDefault="000179DE" w:rsidP="0043731D">
            <w:pPr>
              <w:rPr>
                <w:rFonts w:cstheme="minorHAnsi"/>
              </w:rPr>
            </w:pPr>
          </w:p>
        </w:tc>
        <w:tc>
          <w:tcPr>
            <w:tcW w:w="1053" w:type="dxa"/>
          </w:tcPr>
          <w:p w14:paraId="52D1CE3D" w14:textId="77777777" w:rsidR="000179DE" w:rsidRPr="00693586" w:rsidRDefault="000179DE" w:rsidP="0043731D">
            <w:pPr>
              <w:rPr>
                <w:rFonts w:cstheme="minorHAnsi"/>
              </w:rPr>
            </w:pPr>
            <w:r>
              <w:rPr>
                <w:rFonts w:cstheme="minorHAnsi"/>
              </w:rPr>
              <w:t>45-48</w:t>
            </w:r>
          </w:p>
        </w:tc>
      </w:tr>
    </w:tbl>
    <w:p w14:paraId="57A0D6C1" w14:textId="77777777" w:rsidR="000179DE" w:rsidRDefault="000179DE" w:rsidP="000179DE"/>
    <w:p w14:paraId="7F4BA246" w14:textId="77777777" w:rsidR="000179DE" w:rsidRDefault="000179DE" w:rsidP="000179DE">
      <w:pPr>
        <w:pStyle w:val="RWHBhead"/>
        <w:rPr>
          <w:color w:val="833C0B" w:themeColor="accent2" w:themeShade="80"/>
          <w:sz w:val="28"/>
          <w:szCs w:val="28"/>
        </w:rPr>
      </w:pPr>
      <w:r>
        <w:rPr>
          <w:color w:val="833C0B" w:themeColor="accent2" w:themeShade="80"/>
          <w:sz w:val="28"/>
          <w:szCs w:val="28"/>
        </w:rPr>
        <w:br w:type="page"/>
      </w:r>
    </w:p>
    <w:p w14:paraId="505B824E" w14:textId="0281991D" w:rsidR="000179DE" w:rsidRPr="00C044AE" w:rsidRDefault="00C044AE" w:rsidP="00C044AE">
      <w:pPr>
        <w:pStyle w:val="Heading2"/>
        <w:rPr>
          <w:color w:val="833C0B" w:themeColor="accent2" w:themeShade="80"/>
          <w:sz w:val="28"/>
          <w:szCs w:val="28"/>
        </w:rPr>
      </w:pPr>
      <w:bookmarkStart w:id="25" w:name="_Toc77079403"/>
      <w:bookmarkStart w:id="26" w:name="_Toc77083068"/>
      <w:r>
        <w:rPr>
          <w:color w:val="833C0B" w:themeColor="accent2" w:themeShade="80"/>
          <w:sz w:val="28"/>
          <w:szCs w:val="28"/>
        </w:rPr>
        <w:lastRenderedPageBreak/>
        <w:t>MODULE</w:t>
      </w:r>
      <w:r w:rsidR="000179DE" w:rsidRPr="00C044AE">
        <w:rPr>
          <w:color w:val="833C0B" w:themeColor="accent2" w:themeShade="80"/>
          <w:sz w:val="28"/>
          <w:szCs w:val="28"/>
        </w:rPr>
        <w:t xml:space="preserve"> 2</w:t>
      </w:r>
      <w:bookmarkEnd w:id="25"/>
      <w:bookmarkEnd w:id="26"/>
    </w:p>
    <w:p w14:paraId="61A2BC28" w14:textId="77777777" w:rsidR="000179DE" w:rsidRDefault="000179DE" w:rsidP="000179DE">
      <w:r>
        <w:t>Total running time: 2 hours</w:t>
      </w:r>
    </w:p>
    <w:tbl>
      <w:tblPr>
        <w:tblStyle w:val="TableGrid"/>
        <w:tblW w:w="0" w:type="auto"/>
        <w:tblLook w:val="04A0" w:firstRow="1" w:lastRow="0" w:firstColumn="1" w:lastColumn="0" w:noHBand="0" w:noVBand="1"/>
      </w:tblPr>
      <w:tblGrid>
        <w:gridCol w:w="1129"/>
        <w:gridCol w:w="7938"/>
        <w:gridCol w:w="1394"/>
        <w:gridCol w:w="1016"/>
      </w:tblGrid>
      <w:tr w:rsidR="000179DE" w14:paraId="49F4A7AD" w14:textId="77777777" w:rsidTr="0043731D">
        <w:tc>
          <w:tcPr>
            <w:tcW w:w="1129" w:type="dxa"/>
            <w:shd w:val="clear" w:color="auto" w:fill="1F3864" w:themeFill="accent5" w:themeFillShade="80"/>
          </w:tcPr>
          <w:p w14:paraId="3B1931DC" w14:textId="77777777" w:rsidR="000179DE" w:rsidRPr="00693586" w:rsidRDefault="000179DE" w:rsidP="0043731D">
            <w:pPr>
              <w:rPr>
                <w:rFonts w:cstheme="minorHAnsi"/>
                <w:b/>
              </w:rPr>
            </w:pPr>
            <w:r w:rsidRPr="00693586">
              <w:rPr>
                <w:rFonts w:cstheme="minorHAnsi"/>
                <w:b/>
              </w:rPr>
              <w:t>Time</w:t>
            </w:r>
          </w:p>
        </w:tc>
        <w:tc>
          <w:tcPr>
            <w:tcW w:w="7938" w:type="dxa"/>
            <w:shd w:val="clear" w:color="auto" w:fill="1F3864" w:themeFill="accent5" w:themeFillShade="80"/>
          </w:tcPr>
          <w:p w14:paraId="509A8AE7" w14:textId="77777777" w:rsidR="000179DE" w:rsidRPr="00693586" w:rsidRDefault="000179DE" w:rsidP="0043731D">
            <w:pPr>
              <w:rPr>
                <w:rFonts w:cstheme="minorHAnsi"/>
                <w:b/>
              </w:rPr>
            </w:pPr>
            <w:r w:rsidRPr="00693586">
              <w:rPr>
                <w:rFonts w:cstheme="minorHAnsi"/>
                <w:b/>
              </w:rPr>
              <w:t>Content</w:t>
            </w:r>
          </w:p>
        </w:tc>
        <w:tc>
          <w:tcPr>
            <w:tcW w:w="1394" w:type="dxa"/>
            <w:shd w:val="clear" w:color="auto" w:fill="1F3864" w:themeFill="accent5" w:themeFillShade="80"/>
          </w:tcPr>
          <w:p w14:paraId="53CFB2C8" w14:textId="77777777" w:rsidR="000179DE" w:rsidRPr="00693586" w:rsidRDefault="000179DE" w:rsidP="0043731D">
            <w:pPr>
              <w:rPr>
                <w:rFonts w:cstheme="minorHAnsi"/>
                <w:b/>
              </w:rPr>
            </w:pPr>
            <w:r w:rsidRPr="00693586">
              <w:rPr>
                <w:rFonts w:cstheme="minorHAnsi"/>
                <w:b/>
              </w:rPr>
              <w:t>Trainer</w:t>
            </w:r>
          </w:p>
        </w:tc>
        <w:tc>
          <w:tcPr>
            <w:tcW w:w="1016" w:type="dxa"/>
            <w:shd w:val="clear" w:color="auto" w:fill="1F3864" w:themeFill="accent5" w:themeFillShade="80"/>
          </w:tcPr>
          <w:p w14:paraId="620A8DF4" w14:textId="77777777" w:rsidR="000179DE" w:rsidRPr="00693586" w:rsidRDefault="000179DE" w:rsidP="0043731D">
            <w:pPr>
              <w:rPr>
                <w:rFonts w:cstheme="minorHAnsi"/>
                <w:b/>
              </w:rPr>
            </w:pPr>
            <w:r w:rsidRPr="00693586">
              <w:rPr>
                <w:rFonts w:cstheme="minorHAnsi"/>
                <w:b/>
              </w:rPr>
              <w:t>Slides</w:t>
            </w:r>
          </w:p>
        </w:tc>
      </w:tr>
      <w:tr w:rsidR="000179DE" w14:paraId="0C6E7035" w14:textId="77777777" w:rsidTr="0043731D">
        <w:tc>
          <w:tcPr>
            <w:tcW w:w="1129" w:type="dxa"/>
          </w:tcPr>
          <w:p w14:paraId="49D1701D" w14:textId="77777777" w:rsidR="000179DE" w:rsidRDefault="000179DE" w:rsidP="0043731D">
            <w:r>
              <w:t>5 mins</w:t>
            </w:r>
          </w:p>
        </w:tc>
        <w:tc>
          <w:tcPr>
            <w:tcW w:w="7938" w:type="dxa"/>
          </w:tcPr>
          <w:p w14:paraId="02C6E154" w14:textId="5BE91C87" w:rsidR="000179DE" w:rsidRPr="00693586" w:rsidRDefault="000179DE" w:rsidP="0043731D">
            <w:pPr>
              <w:rPr>
                <w:rFonts w:cstheme="minorHAnsi"/>
                <w:lang w:eastAsia="en-AU"/>
              </w:rPr>
            </w:pPr>
            <w:r w:rsidRPr="00693586">
              <w:rPr>
                <w:rFonts w:cstheme="minorHAnsi"/>
                <w:b/>
                <w:bCs/>
                <w:lang w:eastAsia="en-AU"/>
              </w:rPr>
              <w:t>TOPIC: Welcome, acknowledgement</w:t>
            </w:r>
            <w:r w:rsidR="00AF06F8">
              <w:rPr>
                <w:rFonts w:cstheme="minorHAnsi"/>
                <w:b/>
                <w:bCs/>
                <w:lang w:eastAsia="en-AU"/>
              </w:rPr>
              <w:t>, introductions</w:t>
            </w:r>
            <w:r w:rsidRPr="00693586">
              <w:rPr>
                <w:rFonts w:cstheme="minorHAnsi"/>
                <w:b/>
                <w:bCs/>
                <w:lang w:eastAsia="en-AU"/>
              </w:rPr>
              <w:t xml:space="preserve"> h</w:t>
            </w:r>
            <w:r>
              <w:rPr>
                <w:rFonts w:cstheme="minorHAnsi"/>
                <w:b/>
                <w:bCs/>
                <w:lang w:eastAsia="en-AU"/>
              </w:rPr>
              <w:t xml:space="preserve">ousekeeping </w:t>
            </w:r>
            <w:r w:rsidRPr="00693586">
              <w:rPr>
                <w:rFonts w:cstheme="minorHAnsi"/>
                <w:b/>
                <w:bCs/>
                <w:lang w:eastAsia="en-AU"/>
              </w:rPr>
              <w:t>&amp; overview</w:t>
            </w:r>
          </w:p>
          <w:p w14:paraId="22BF105C" w14:textId="77777777" w:rsidR="000179DE" w:rsidRDefault="000179DE" w:rsidP="0043731D"/>
        </w:tc>
        <w:tc>
          <w:tcPr>
            <w:tcW w:w="1394" w:type="dxa"/>
          </w:tcPr>
          <w:p w14:paraId="16E35FC9" w14:textId="77777777" w:rsidR="000179DE" w:rsidRDefault="000179DE" w:rsidP="0043731D"/>
        </w:tc>
        <w:tc>
          <w:tcPr>
            <w:tcW w:w="1016" w:type="dxa"/>
          </w:tcPr>
          <w:p w14:paraId="2BDE5BA4" w14:textId="2F84713C" w:rsidR="000179DE" w:rsidRDefault="00505D05" w:rsidP="0043731D">
            <w:r>
              <w:t>1-5</w:t>
            </w:r>
          </w:p>
        </w:tc>
      </w:tr>
      <w:tr w:rsidR="000179DE" w14:paraId="04EA4CB9" w14:textId="77777777" w:rsidTr="0043731D">
        <w:tc>
          <w:tcPr>
            <w:tcW w:w="1129" w:type="dxa"/>
          </w:tcPr>
          <w:p w14:paraId="03D35BA1" w14:textId="77777777" w:rsidR="000179DE" w:rsidRDefault="000179DE" w:rsidP="0043731D">
            <w:r>
              <w:t>15 mins</w:t>
            </w:r>
          </w:p>
        </w:tc>
        <w:tc>
          <w:tcPr>
            <w:tcW w:w="7938" w:type="dxa"/>
          </w:tcPr>
          <w:p w14:paraId="5E6ECFB5" w14:textId="77777777" w:rsidR="000179DE" w:rsidRDefault="000179DE" w:rsidP="0043731D">
            <w:pPr>
              <w:rPr>
                <w:b/>
              </w:rPr>
            </w:pPr>
            <w:r w:rsidRPr="00693586">
              <w:rPr>
                <w:b/>
              </w:rPr>
              <w:t>TOPIC: Observable signs of trauma</w:t>
            </w:r>
          </w:p>
          <w:p w14:paraId="5C2330A3" w14:textId="77777777" w:rsidR="000179DE" w:rsidRDefault="000179DE" w:rsidP="0043731D">
            <w:pPr>
              <w:ind w:left="720"/>
            </w:pPr>
            <w:r w:rsidRPr="00693586">
              <w:t>Activity One: Observable signs of trauma, case study</w:t>
            </w:r>
            <w:r>
              <w:t xml:space="preserve"> (10mins)</w:t>
            </w:r>
          </w:p>
          <w:p w14:paraId="4D0DCDE8" w14:textId="77777777" w:rsidR="000179DE" w:rsidRPr="00693586" w:rsidRDefault="000179DE" w:rsidP="0043731D"/>
        </w:tc>
        <w:tc>
          <w:tcPr>
            <w:tcW w:w="1394" w:type="dxa"/>
          </w:tcPr>
          <w:p w14:paraId="25A11E51" w14:textId="77777777" w:rsidR="000179DE" w:rsidRDefault="000179DE" w:rsidP="0043731D"/>
        </w:tc>
        <w:tc>
          <w:tcPr>
            <w:tcW w:w="1016" w:type="dxa"/>
          </w:tcPr>
          <w:p w14:paraId="3114C585" w14:textId="5AB51FB5" w:rsidR="000179DE" w:rsidRDefault="00505D05" w:rsidP="0043731D">
            <w:r>
              <w:t>6-9</w:t>
            </w:r>
          </w:p>
        </w:tc>
      </w:tr>
      <w:tr w:rsidR="000179DE" w14:paraId="6CD1F43E" w14:textId="77777777" w:rsidTr="0043731D">
        <w:tc>
          <w:tcPr>
            <w:tcW w:w="1129" w:type="dxa"/>
          </w:tcPr>
          <w:p w14:paraId="2B8DFAAC" w14:textId="77777777" w:rsidR="000179DE" w:rsidRDefault="000179DE" w:rsidP="0043731D">
            <w:r>
              <w:t>65 mins</w:t>
            </w:r>
          </w:p>
        </w:tc>
        <w:tc>
          <w:tcPr>
            <w:tcW w:w="7938" w:type="dxa"/>
          </w:tcPr>
          <w:p w14:paraId="00D66B6F" w14:textId="77777777" w:rsidR="000179DE" w:rsidRPr="00107357" w:rsidRDefault="000179DE" w:rsidP="0043731D">
            <w:pPr>
              <w:rPr>
                <w:rFonts w:cstheme="minorHAnsi"/>
                <w:b/>
              </w:rPr>
            </w:pPr>
            <w:r w:rsidRPr="00107357">
              <w:rPr>
                <w:b/>
              </w:rPr>
              <w:t xml:space="preserve">TOPIC: Effective </w:t>
            </w:r>
            <w:r w:rsidRPr="00107357">
              <w:rPr>
                <w:rFonts w:cstheme="minorHAnsi"/>
                <w:b/>
              </w:rPr>
              <w:t>engagement</w:t>
            </w:r>
          </w:p>
          <w:p w14:paraId="3CE437B9" w14:textId="77777777" w:rsidR="000179DE" w:rsidRPr="00693586" w:rsidRDefault="000179DE" w:rsidP="00D21839">
            <w:pPr>
              <w:pStyle w:val="ListParagraph"/>
              <w:numPr>
                <w:ilvl w:val="2"/>
                <w:numId w:val="133"/>
              </w:numPr>
              <w:autoSpaceDE w:val="0"/>
              <w:autoSpaceDN w:val="0"/>
              <w:adjustRightInd w:val="0"/>
              <w:ind w:left="1080"/>
              <w:rPr>
                <w:rFonts w:cstheme="minorHAnsi"/>
              </w:rPr>
            </w:pPr>
            <w:r w:rsidRPr="00693586">
              <w:rPr>
                <w:rFonts w:cstheme="minorHAnsi"/>
              </w:rPr>
              <w:t>Promoting victim survivor agency</w:t>
            </w:r>
          </w:p>
          <w:p w14:paraId="1A3A891B" w14:textId="77777777" w:rsidR="000179DE" w:rsidRPr="00693586" w:rsidRDefault="000179DE" w:rsidP="00D21839">
            <w:pPr>
              <w:pStyle w:val="ListParagraph"/>
              <w:numPr>
                <w:ilvl w:val="2"/>
                <w:numId w:val="133"/>
              </w:numPr>
              <w:autoSpaceDE w:val="0"/>
              <w:autoSpaceDN w:val="0"/>
              <w:adjustRightInd w:val="0"/>
              <w:ind w:left="1080"/>
              <w:rPr>
                <w:rFonts w:cstheme="minorHAnsi"/>
              </w:rPr>
            </w:pPr>
            <w:r w:rsidRPr="00693586">
              <w:rPr>
                <w:rFonts w:cstheme="minorHAnsi"/>
              </w:rPr>
              <w:t>Creating a safe environment to disclose</w:t>
            </w:r>
          </w:p>
          <w:p w14:paraId="52AA8808" w14:textId="77777777" w:rsidR="000179DE" w:rsidRDefault="000179DE" w:rsidP="00D21839">
            <w:pPr>
              <w:pStyle w:val="ListParagraph"/>
              <w:numPr>
                <w:ilvl w:val="2"/>
                <w:numId w:val="133"/>
              </w:numPr>
              <w:autoSpaceDE w:val="0"/>
              <w:autoSpaceDN w:val="0"/>
              <w:adjustRightInd w:val="0"/>
              <w:ind w:left="1080"/>
              <w:rPr>
                <w:rFonts w:cstheme="minorHAnsi"/>
              </w:rPr>
            </w:pPr>
            <w:r w:rsidRPr="00693586">
              <w:rPr>
                <w:rFonts w:cstheme="minorHAnsi"/>
              </w:rPr>
              <w:t>Sensitive response</w:t>
            </w:r>
          </w:p>
          <w:p w14:paraId="73316FB9" w14:textId="77777777" w:rsidR="000179DE" w:rsidRPr="00693586" w:rsidRDefault="000179DE" w:rsidP="0043731D">
            <w:pPr>
              <w:pStyle w:val="ListParagraph"/>
              <w:autoSpaceDE w:val="0"/>
              <w:autoSpaceDN w:val="0"/>
              <w:adjustRightInd w:val="0"/>
              <w:ind w:left="1440"/>
              <w:rPr>
                <w:rFonts w:cstheme="minorHAnsi"/>
              </w:rPr>
            </w:pPr>
            <w:r>
              <w:rPr>
                <w:rFonts w:cstheme="minorHAnsi"/>
              </w:rPr>
              <w:t>Activity Two: Effective engagement, case study (15 mins)</w:t>
            </w:r>
          </w:p>
          <w:p w14:paraId="4A97FDB9" w14:textId="77777777" w:rsidR="000179DE" w:rsidRDefault="000179DE" w:rsidP="00D21839">
            <w:pPr>
              <w:pStyle w:val="ListParagraph"/>
              <w:numPr>
                <w:ilvl w:val="2"/>
                <w:numId w:val="133"/>
              </w:numPr>
              <w:autoSpaceDE w:val="0"/>
              <w:autoSpaceDN w:val="0"/>
              <w:adjustRightInd w:val="0"/>
              <w:ind w:left="1080"/>
              <w:rPr>
                <w:rFonts w:cstheme="minorHAnsi"/>
              </w:rPr>
            </w:pPr>
            <w:r w:rsidRPr="00693586">
              <w:rPr>
                <w:rFonts w:cstheme="minorHAnsi"/>
              </w:rPr>
              <w:t>Responding to discriminatory attitudes and beliefs</w:t>
            </w:r>
          </w:p>
          <w:p w14:paraId="43ED833D" w14:textId="77777777" w:rsidR="000179DE" w:rsidRPr="00693586" w:rsidRDefault="000179DE" w:rsidP="0043731D">
            <w:pPr>
              <w:pStyle w:val="ListParagraph"/>
              <w:autoSpaceDE w:val="0"/>
              <w:autoSpaceDN w:val="0"/>
              <w:adjustRightInd w:val="0"/>
              <w:ind w:left="1440"/>
              <w:rPr>
                <w:rFonts w:cstheme="minorHAnsi"/>
              </w:rPr>
            </w:pPr>
            <w:r>
              <w:rPr>
                <w:rFonts w:cstheme="minorHAnsi"/>
              </w:rPr>
              <w:t>Activity Three: Helpful and unhelpful responses (15mins)</w:t>
            </w:r>
          </w:p>
          <w:p w14:paraId="09D09D9F" w14:textId="77777777" w:rsidR="000179DE" w:rsidRDefault="000179DE" w:rsidP="00D21839">
            <w:pPr>
              <w:pStyle w:val="ListParagraph"/>
              <w:numPr>
                <w:ilvl w:val="2"/>
                <w:numId w:val="133"/>
              </w:numPr>
              <w:autoSpaceDE w:val="0"/>
              <w:autoSpaceDN w:val="0"/>
              <w:adjustRightInd w:val="0"/>
              <w:ind w:left="1080"/>
              <w:rPr>
                <w:rFonts w:cstheme="minorHAnsi"/>
              </w:rPr>
            </w:pPr>
            <w:r w:rsidRPr="00693586">
              <w:rPr>
                <w:rFonts w:cstheme="minorHAnsi"/>
              </w:rPr>
              <w:t>Culturally safe, accessible and inclusive practice</w:t>
            </w:r>
          </w:p>
          <w:p w14:paraId="233B83CD" w14:textId="77777777" w:rsidR="000179DE" w:rsidRPr="00693586" w:rsidRDefault="000179DE" w:rsidP="0043731D">
            <w:pPr>
              <w:pStyle w:val="ListParagraph"/>
              <w:autoSpaceDE w:val="0"/>
              <w:autoSpaceDN w:val="0"/>
              <w:adjustRightInd w:val="0"/>
              <w:ind w:left="1440"/>
              <w:rPr>
                <w:rFonts w:cstheme="minorHAnsi"/>
              </w:rPr>
            </w:pPr>
            <w:r>
              <w:rPr>
                <w:rFonts w:cstheme="minorHAnsi"/>
              </w:rPr>
              <w:t>Activity Four: Working with diverse groups (20 mins)</w:t>
            </w:r>
          </w:p>
          <w:p w14:paraId="3D3C1B4D" w14:textId="77777777" w:rsidR="000179DE" w:rsidRDefault="000179DE" w:rsidP="0043731D"/>
        </w:tc>
        <w:tc>
          <w:tcPr>
            <w:tcW w:w="1394" w:type="dxa"/>
          </w:tcPr>
          <w:p w14:paraId="45F02BEB" w14:textId="77777777" w:rsidR="000179DE" w:rsidRDefault="000179DE" w:rsidP="0043731D"/>
        </w:tc>
        <w:tc>
          <w:tcPr>
            <w:tcW w:w="1016" w:type="dxa"/>
          </w:tcPr>
          <w:p w14:paraId="29D1B322" w14:textId="75F47E62" w:rsidR="000179DE" w:rsidRDefault="00505D05" w:rsidP="0043731D">
            <w:r>
              <w:t>10-23</w:t>
            </w:r>
          </w:p>
        </w:tc>
      </w:tr>
      <w:tr w:rsidR="000179DE" w14:paraId="2A852894" w14:textId="77777777" w:rsidTr="0043731D">
        <w:tc>
          <w:tcPr>
            <w:tcW w:w="1129" w:type="dxa"/>
          </w:tcPr>
          <w:p w14:paraId="4D93E702" w14:textId="77777777" w:rsidR="000179DE" w:rsidRDefault="000179DE" w:rsidP="0043731D">
            <w:r>
              <w:t>25 mins</w:t>
            </w:r>
          </w:p>
        </w:tc>
        <w:tc>
          <w:tcPr>
            <w:tcW w:w="7938" w:type="dxa"/>
          </w:tcPr>
          <w:p w14:paraId="3E121490" w14:textId="77777777" w:rsidR="000179DE" w:rsidRPr="00107357" w:rsidRDefault="000179DE" w:rsidP="0043731D">
            <w:pPr>
              <w:rPr>
                <w:b/>
              </w:rPr>
            </w:pPr>
            <w:r w:rsidRPr="00107357">
              <w:rPr>
                <w:b/>
              </w:rPr>
              <w:t>TOPIC: Child Focused Practice</w:t>
            </w:r>
          </w:p>
          <w:p w14:paraId="56ABB42C" w14:textId="77777777" w:rsidR="000179DE" w:rsidRDefault="000179DE" w:rsidP="0043731D">
            <w:pPr>
              <w:ind w:left="720"/>
            </w:pPr>
            <w:r>
              <w:t>Activity Five: Child focused practice when working with an adult victim survivor. (15mins)</w:t>
            </w:r>
          </w:p>
          <w:p w14:paraId="142BF05A" w14:textId="77777777" w:rsidR="000179DE" w:rsidRDefault="000179DE" w:rsidP="0043731D">
            <w:pPr>
              <w:ind w:left="720"/>
            </w:pPr>
          </w:p>
        </w:tc>
        <w:tc>
          <w:tcPr>
            <w:tcW w:w="1394" w:type="dxa"/>
          </w:tcPr>
          <w:p w14:paraId="74B0638A" w14:textId="77777777" w:rsidR="000179DE" w:rsidRDefault="000179DE" w:rsidP="0043731D"/>
        </w:tc>
        <w:tc>
          <w:tcPr>
            <w:tcW w:w="1016" w:type="dxa"/>
          </w:tcPr>
          <w:p w14:paraId="2DE7A3D7" w14:textId="2E0D95A7" w:rsidR="000179DE" w:rsidRDefault="00505D05" w:rsidP="00505D05">
            <w:r>
              <w:t>24-29</w:t>
            </w:r>
          </w:p>
        </w:tc>
      </w:tr>
      <w:tr w:rsidR="000179DE" w14:paraId="28D18528" w14:textId="77777777" w:rsidTr="0043731D">
        <w:tc>
          <w:tcPr>
            <w:tcW w:w="1129" w:type="dxa"/>
          </w:tcPr>
          <w:p w14:paraId="51727574" w14:textId="77777777" w:rsidR="000179DE" w:rsidRDefault="000179DE" w:rsidP="0043731D">
            <w:r>
              <w:t>10 mins</w:t>
            </w:r>
          </w:p>
        </w:tc>
        <w:tc>
          <w:tcPr>
            <w:tcW w:w="7938" w:type="dxa"/>
          </w:tcPr>
          <w:p w14:paraId="2F10CC1E" w14:textId="77777777" w:rsidR="000179DE" w:rsidRPr="00107357" w:rsidRDefault="000179DE" w:rsidP="0043731D">
            <w:pPr>
              <w:rPr>
                <w:b/>
              </w:rPr>
            </w:pPr>
            <w:r w:rsidRPr="00107357">
              <w:rPr>
                <w:b/>
              </w:rPr>
              <w:t xml:space="preserve">TOPIC: Conclusion </w:t>
            </w:r>
          </w:p>
          <w:p w14:paraId="327360BC" w14:textId="77777777" w:rsidR="000179DE" w:rsidRDefault="000179DE" w:rsidP="0043731D">
            <w:pPr>
              <w:ind w:left="720"/>
            </w:pPr>
            <w:r>
              <w:t>Activity Six: Quiz (5 mins)</w:t>
            </w:r>
          </w:p>
        </w:tc>
        <w:tc>
          <w:tcPr>
            <w:tcW w:w="1394" w:type="dxa"/>
          </w:tcPr>
          <w:p w14:paraId="0F52CADE" w14:textId="77777777" w:rsidR="000179DE" w:rsidRDefault="000179DE" w:rsidP="0043731D"/>
        </w:tc>
        <w:tc>
          <w:tcPr>
            <w:tcW w:w="1016" w:type="dxa"/>
          </w:tcPr>
          <w:p w14:paraId="763D4D75" w14:textId="6AF88EBF" w:rsidR="000179DE" w:rsidRDefault="00505D05" w:rsidP="0043731D">
            <w:r>
              <w:t>30-33</w:t>
            </w:r>
          </w:p>
        </w:tc>
      </w:tr>
    </w:tbl>
    <w:p w14:paraId="0585DDCA" w14:textId="77777777" w:rsidR="000179DE" w:rsidRDefault="000179DE" w:rsidP="004005E0">
      <w:pPr>
        <w:spacing w:after="0" w:line="240" w:lineRule="auto"/>
        <w:rPr>
          <w:rFonts w:eastAsia="Calibri" w:cstheme="minorHAnsi"/>
          <w:lang w:eastAsia="en-AU"/>
        </w:rPr>
      </w:pPr>
    </w:p>
    <w:p w14:paraId="721EE2E5" w14:textId="77777777" w:rsidR="000179DE" w:rsidRPr="000D60EC" w:rsidRDefault="000179DE" w:rsidP="004005E0">
      <w:pPr>
        <w:spacing w:after="0" w:line="240" w:lineRule="auto"/>
        <w:rPr>
          <w:rFonts w:eastAsia="Calibri" w:cstheme="minorHAnsi"/>
          <w:lang w:eastAsia="en-AU"/>
        </w:rPr>
      </w:pPr>
    </w:p>
    <w:p w14:paraId="5B2DCED5" w14:textId="77777777" w:rsidR="004005E0" w:rsidRPr="000D60EC" w:rsidRDefault="004005E0" w:rsidP="004005E0">
      <w:pPr>
        <w:pStyle w:val="ListParagraph"/>
        <w:spacing w:after="0" w:line="240" w:lineRule="auto"/>
        <w:rPr>
          <w:rFonts w:eastAsia="Calibri" w:cstheme="minorHAnsi"/>
          <w:lang w:eastAsia="en-AU"/>
        </w:rPr>
      </w:pPr>
    </w:p>
    <w:p w14:paraId="0764AB1B" w14:textId="77777777" w:rsidR="004005E0" w:rsidRPr="000D60EC" w:rsidRDefault="004005E0" w:rsidP="004005E0">
      <w:pPr>
        <w:pStyle w:val="ListParagraph"/>
        <w:spacing w:after="0" w:line="240" w:lineRule="auto"/>
        <w:rPr>
          <w:rFonts w:cstheme="minorHAnsi"/>
        </w:rPr>
      </w:pPr>
    </w:p>
    <w:p w14:paraId="2D205378" w14:textId="7049CFB3" w:rsidR="00505D05" w:rsidRPr="00C044AE" w:rsidRDefault="00505D05" w:rsidP="00C044AE">
      <w:pPr>
        <w:pStyle w:val="Heading2"/>
        <w:rPr>
          <w:color w:val="833C0B" w:themeColor="accent2" w:themeShade="80"/>
          <w:sz w:val="28"/>
          <w:szCs w:val="28"/>
        </w:rPr>
      </w:pPr>
      <w:bookmarkStart w:id="27" w:name="_Toc77079404"/>
      <w:bookmarkStart w:id="28" w:name="_Toc77083069"/>
      <w:r w:rsidRPr="00C044AE">
        <w:rPr>
          <w:color w:val="833C0B" w:themeColor="accent2" w:themeShade="80"/>
          <w:sz w:val="28"/>
          <w:szCs w:val="28"/>
        </w:rPr>
        <w:lastRenderedPageBreak/>
        <w:t>MODULE 3</w:t>
      </w:r>
      <w:bookmarkEnd w:id="27"/>
      <w:bookmarkEnd w:id="28"/>
    </w:p>
    <w:p w14:paraId="5519EAE6" w14:textId="77777777" w:rsidR="00505D05" w:rsidRDefault="00505D05" w:rsidP="00505D05">
      <w:r>
        <w:t>Total running time 2 hours</w:t>
      </w:r>
    </w:p>
    <w:tbl>
      <w:tblPr>
        <w:tblStyle w:val="TableGrid"/>
        <w:tblW w:w="0" w:type="auto"/>
        <w:tblLook w:val="04A0" w:firstRow="1" w:lastRow="0" w:firstColumn="1" w:lastColumn="0" w:noHBand="0" w:noVBand="1"/>
      </w:tblPr>
      <w:tblGrid>
        <w:gridCol w:w="1129"/>
        <w:gridCol w:w="7938"/>
        <w:gridCol w:w="1276"/>
        <w:gridCol w:w="1053"/>
      </w:tblGrid>
      <w:tr w:rsidR="00505D05" w:rsidRPr="00693586" w14:paraId="7BC8810B" w14:textId="77777777" w:rsidTr="00DD1F4F">
        <w:tc>
          <w:tcPr>
            <w:tcW w:w="1129" w:type="dxa"/>
            <w:shd w:val="clear" w:color="auto" w:fill="1F3864" w:themeFill="accent5" w:themeFillShade="80"/>
          </w:tcPr>
          <w:p w14:paraId="5E55532B" w14:textId="77777777" w:rsidR="00505D05" w:rsidRPr="00693586" w:rsidRDefault="00505D05" w:rsidP="00DD1F4F">
            <w:pPr>
              <w:rPr>
                <w:rFonts w:cstheme="minorHAnsi"/>
                <w:b/>
              </w:rPr>
            </w:pPr>
            <w:r w:rsidRPr="00693586">
              <w:rPr>
                <w:rFonts w:cstheme="minorHAnsi"/>
                <w:b/>
              </w:rPr>
              <w:t>Time</w:t>
            </w:r>
          </w:p>
        </w:tc>
        <w:tc>
          <w:tcPr>
            <w:tcW w:w="7938" w:type="dxa"/>
            <w:shd w:val="clear" w:color="auto" w:fill="1F3864" w:themeFill="accent5" w:themeFillShade="80"/>
          </w:tcPr>
          <w:p w14:paraId="0A647BC1" w14:textId="77777777" w:rsidR="00505D05" w:rsidRPr="00693586" w:rsidRDefault="00505D05" w:rsidP="00DD1F4F">
            <w:pPr>
              <w:rPr>
                <w:rFonts w:cstheme="minorHAnsi"/>
                <w:b/>
              </w:rPr>
            </w:pPr>
            <w:r w:rsidRPr="00693586">
              <w:rPr>
                <w:rFonts w:cstheme="minorHAnsi"/>
                <w:b/>
              </w:rPr>
              <w:t>Content</w:t>
            </w:r>
          </w:p>
        </w:tc>
        <w:tc>
          <w:tcPr>
            <w:tcW w:w="1276" w:type="dxa"/>
            <w:shd w:val="clear" w:color="auto" w:fill="1F3864" w:themeFill="accent5" w:themeFillShade="80"/>
          </w:tcPr>
          <w:p w14:paraId="4BEC5A81" w14:textId="77777777" w:rsidR="00505D05" w:rsidRPr="00693586" w:rsidRDefault="00505D05" w:rsidP="00DD1F4F">
            <w:pPr>
              <w:rPr>
                <w:rFonts w:cstheme="minorHAnsi"/>
                <w:b/>
              </w:rPr>
            </w:pPr>
            <w:r w:rsidRPr="00693586">
              <w:rPr>
                <w:rFonts w:cstheme="minorHAnsi"/>
                <w:b/>
              </w:rPr>
              <w:t>Trainer</w:t>
            </w:r>
          </w:p>
        </w:tc>
        <w:tc>
          <w:tcPr>
            <w:tcW w:w="1053" w:type="dxa"/>
            <w:shd w:val="clear" w:color="auto" w:fill="1F3864" w:themeFill="accent5" w:themeFillShade="80"/>
          </w:tcPr>
          <w:p w14:paraId="4558D3F7" w14:textId="77777777" w:rsidR="00505D05" w:rsidRPr="00693586" w:rsidRDefault="00505D05" w:rsidP="00DD1F4F">
            <w:pPr>
              <w:rPr>
                <w:rFonts w:cstheme="minorHAnsi"/>
                <w:b/>
              </w:rPr>
            </w:pPr>
            <w:r w:rsidRPr="00693586">
              <w:rPr>
                <w:rFonts w:cstheme="minorHAnsi"/>
                <w:b/>
              </w:rPr>
              <w:t>Slides</w:t>
            </w:r>
          </w:p>
        </w:tc>
      </w:tr>
      <w:tr w:rsidR="00505D05" w:rsidRPr="00693586" w14:paraId="53CA2A9D" w14:textId="77777777" w:rsidTr="00DD1F4F">
        <w:tc>
          <w:tcPr>
            <w:tcW w:w="1129" w:type="dxa"/>
          </w:tcPr>
          <w:p w14:paraId="560B8CCA" w14:textId="77777777" w:rsidR="00505D05" w:rsidRPr="00693586" w:rsidRDefault="00505D05" w:rsidP="00DD1F4F">
            <w:pPr>
              <w:rPr>
                <w:rFonts w:cstheme="minorHAnsi"/>
              </w:rPr>
            </w:pPr>
            <w:r>
              <w:rPr>
                <w:rFonts w:cstheme="minorHAnsi"/>
              </w:rPr>
              <w:t>20</w:t>
            </w:r>
            <w:r w:rsidRPr="00693586">
              <w:rPr>
                <w:rFonts w:cstheme="minorHAnsi"/>
              </w:rPr>
              <w:t xml:space="preserve"> mins</w:t>
            </w:r>
          </w:p>
        </w:tc>
        <w:tc>
          <w:tcPr>
            <w:tcW w:w="7938" w:type="dxa"/>
          </w:tcPr>
          <w:p w14:paraId="1424FCB9" w14:textId="77777777" w:rsidR="00505D05" w:rsidRPr="00693586" w:rsidRDefault="00505D05" w:rsidP="00DD1F4F">
            <w:pPr>
              <w:rPr>
                <w:rFonts w:cstheme="minorHAnsi"/>
                <w:lang w:eastAsia="en-AU"/>
              </w:rPr>
            </w:pPr>
            <w:r w:rsidRPr="00693586">
              <w:rPr>
                <w:rFonts w:cstheme="minorHAnsi"/>
                <w:b/>
                <w:bCs/>
                <w:lang w:eastAsia="en-AU"/>
              </w:rPr>
              <w:t>TOPIC: Welcome, acknowledgement housekeeping, and introductions &amp; overview</w:t>
            </w:r>
          </w:p>
          <w:p w14:paraId="6A0008CA" w14:textId="77777777" w:rsidR="00505D05" w:rsidRPr="00693586" w:rsidRDefault="00505D05" w:rsidP="00DD1F4F">
            <w:pPr>
              <w:pStyle w:val="ListParagraph"/>
              <w:textAlignment w:val="baseline"/>
              <w:rPr>
                <w:rFonts w:cstheme="minorHAnsi"/>
                <w:lang w:eastAsia="en-AU"/>
              </w:rPr>
            </w:pPr>
          </w:p>
        </w:tc>
        <w:tc>
          <w:tcPr>
            <w:tcW w:w="1276" w:type="dxa"/>
          </w:tcPr>
          <w:p w14:paraId="1E5E2772" w14:textId="77777777" w:rsidR="00505D05" w:rsidRPr="00693586" w:rsidRDefault="00505D05" w:rsidP="00DD1F4F">
            <w:pPr>
              <w:rPr>
                <w:rFonts w:cstheme="minorHAnsi"/>
              </w:rPr>
            </w:pPr>
          </w:p>
        </w:tc>
        <w:tc>
          <w:tcPr>
            <w:tcW w:w="1053" w:type="dxa"/>
          </w:tcPr>
          <w:p w14:paraId="1D1BEFC5" w14:textId="77777777" w:rsidR="00505D05" w:rsidRPr="00693586" w:rsidRDefault="00505D05" w:rsidP="00DD1F4F">
            <w:pPr>
              <w:rPr>
                <w:rFonts w:cstheme="minorHAnsi"/>
              </w:rPr>
            </w:pPr>
            <w:r>
              <w:rPr>
                <w:rFonts w:cstheme="minorHAnsi"/>
              </w:rPr>
              <w:t>1-5</w:t>
            </w:r>
          </w:p>
        </w:tc>
      </w:tr>
      <w:tr w:rsidR="00505D05" w:rsidRPr="00693586" w14:paraId="7CBBE7AC" w14:textId="77777777" w:rsidTr="00DD1F4F">
        <w:tc>
          <w:tcPr>
            <w:tcW w:w="1129" w:type="dxa"/>
          </w:tcPr>
          <w:p w14:paraId="0DD19EE8" w14:textId="77777777" w:rsidR="00505D05" w:rsidRPr="00693586" w:rsidRDefault="00505D05" w:rsidP="00DD1F4F">
            <w:pPr>
              <w:rPr>
                <w:rFonts w:cstheme="minorHAnsi"/>
              </w:rPr>
            </w:pPr>
            <w:r>
              <w:rPr>
                <w:rFonts w:cstheme="minorHAnsi"/>
              </w:rPr>
              <w:t>10</w:t>
            </w:r>
            <w:r w:rsidRPr="00693586">
              <w:rPr>
                <w:rFonts w:cstheme="minorHAnsi"/>
              </w:rPr>
              <w:t xml:space="preserve"> mins</w:t>
            </w:r>
          </w:p>
        </w:tc>
        <w:tc>
          <w:tcPr>
            <w:tcW w:w="7938" w:type="dxa"/>
          </w:tcPr>
          <w:p w14:paraId="3DC9E3E7" w14:textId="77777777" w:rsidR="00505D05" w:rsidRPr="00693586" w:rsidRDefault="00505D05" w:rsidP="00DD1F4F">
            <w:pPr>
              <w:rPr>
                <w:rFonts w:cstheme="minorHAnsi"/>
                <w:b/>
              </w:rPr>
            </w:pPr>
            <w:r w:rsidRPr="00693586">
              <w:rPr>
                <w:rFonts w:eastAsia="Calibri" w:cstheme="minorHAnsi"/>
                <w:b/>
                <w:lang w:eastAsia="en-AU"/>
              </w:rPr>
              <w:t xml:space="preserve">TOPIC: </w:t>
            </w:r>
            <w:r>
              <w:rPr>
                <w:rFonts w:cstheme="minorHAnsi"/>
                <w:b/>
              </w:rPr>
              <w:t>Evidence-based risk factors</w:t>
            </w:r>
          </w:p>
          <w:p w14:paraId="0538E28C" w14:textId="77777777" w:rsidR="00505D05" w:rsidRDefault="00505D05" w:rsidP="00DD1F4F">
            <w:pPr>
              <w:autoSpaceDE w:val="0"/>
              <w:autoSpaceDN w:val="0"/>
              <w:adjustRightInd w:val="0"/>
              <w:spacing w:after="8" w:line="252" w:lineRule="auto"/>
              <w:ind w:left="720"/>
              <w:rPr>
                <w:rFonts w:cstheme="minorHAnsi"/>
              </w:rPr>
            </w:pPr>
            <w:r>
              <w:rPr>
                <w:rFonts w:cstheme="minorHAnsi"/>
              </w:rPr>
              <w:t>Activity One: Evidence-based risk factors (5mins)</w:t>
            </w:r>
          </w:p>
          <w:p w14:paraId="7257CF3A" w14:textId="77777777" w:rsidR="00505D05" w:rsidRPr="00693586" w:rsidRDefault="00505D05" w:rsidP="00DD1F4F">
            <w:pPr>
              <w:autoSpaceDE w:val="0"/>
              <w:autoSpaceDN w:val="0"/>
              <w:adjustRightInd w:val="0"/>
              <w:spacing w:after="8" w:line="252" w:lineRule="auto"/>
              <w:ind w:left="720"/>
              <w:rPr>
                <w:rFonts w:cstheme="minorHAnsi"/>
              </w:rPr>
            </w:pPr>
          </w:p>
        </w:tc>
        <w:tc>
          <w:tcPr>
            <w:tcW w:w="1276" w:type="dxa"/>
          </w:tcPr>
          <w:p w14:paraId="2DB5D104" w14:textId="77777777" w:rsidR="00505D05" w:rsidRPr="00693586" w:rsidRDefault="00505D05" w:rsidP="00DD1F4F">
            <w:pPr>
              <w:rPr>
                <w:rFonts w:cstheme="minorHAnsi"/>
              </w:rPr>
            </w:pPr>
          </w:p>
        </w:tc>
        <w:tc>
          <w:tcPr>
            <w:tcW w:w="1053" w:type="dxa"/>
          </w:tcPr>
          <w:p w14:paraId="3320647D" w14:textId="77777777" w:rsidR="00505D05" w:rsidRPr="00693586" w:rsidRDefault="00505D05" w:rsidP="00DD1F4F">
            <w:pPr>
              <w:rPr>
                <w:rFonts w:cstheme="minorHAnsi"/>
              </w:rPr>
            </w:pPr>
            <w:r>
              <w:rPr>
                <w:rFonts w:cstheme="minorHAnsi"/>
              </w:rPr>
              <w:t>6-9</w:t>
            </w:r>
          </w:p>
        </w:tc>
      </w:tr>
      <w:tr w:rsidR="00505D05" w:rsidRPr="00693586" w14:paraId="23DDE39F" w14:textId="77777777" w:rsidTr="00DD1F4F">
        <w:tc>
          <w:tcPr>
            <w:tcW w:w="1129" w:type="dxa"/>
          </w:tcPr>
          <w:p w14:paraId="4FB3B0A3" w14:textId="77777777" w:rsidR="00505D05" w:rsidRPr="00693586" w:rsidRDefault="00505D05" w:rsidP="00DD1F4F">
            <w:pPr>
              <w:rPr>
                <w:rFonts w:cstheme="minorHAnsi"/>
              </w:rPr>
            </w:pPr>
            <w:r>
              <w:rPr>
                <w:rFonts w:cstheme="minorHAnsi"/>
              </w:rPr>
              <w:t>5</w:t>
            </w:r>
            <w:r w:rsidRPr="00693586">
              <w:rPr>
                <w:rFonts w:cstheme="minorHAnsi"/>
              </w:rPr>
              <w:t xml:space="preserve"> mins</w:t>
            </w:r>
          </w:p>
        </w:tc>
        <w:tc>
          <w:tcPr>
            <w:tcW w:w="7938" w:type="dxa"/>
          </w:tcPr>
          <w:p w14:paraId="3B8C407F" w14:textId="77777777" w:rsidR="00505D05" w:rsidRPr="00693586" w:rsidRDefault="00505D05" w:rsidP="00DD1F4F">
            <w:pPr>
              <w:rPr>
                <w:rFonts w:cstheme="minorHAnsi"/>
                <w:b/>
              </w:rPr>
            </w:pPr>
            <w:r w:rsidRPr="00693586">
              <w:rPr>
                <w:rFonts w:cstheme="minorHAnsi"/>
                <w:b/>
              </w:rPr>
              <w:t xml:space="preserve">TOPIC: </w:t>
            </w:r>
            <w:r>
              <w:rPr>
                <w:rFonts w:cstheme="minorHAnsi"/>
                <w:b/>
              </w:rPr>
              <w:t>MARAM Assessment Tools</w:t>
            </w:r>
          </w:p>
          <w:p w14:paraId="0E931577" w14:textId="77777777" w:rsidR="00505D05" w:rsidRPr="00693586" w:rsidRDefault="00505D05" w:rsidP="00DD1F4F">
            <w:pPr>
              <w:rPr>
                <w:rFonts w:cstheme="minorHAnsi"/>
              </w:rPr>
            </w:pPr>
          </w:p>
        </w:tc>
        <w:tc>
          <w:tcPr>
            <w:tcW w:w="1276" w:type="dxa"/>
          </w:tcPr>
          <w:p w14:paraId="3BAB3B17" w14:textId="77777777" w:rsidR="00505D05" w:rsidRPr="00693586" w:rsidRDefault="00505D05" w:rsidP="00DD1F4F">
            <w:pPr>
              <w:rPr>
                <w:rFonts w:cstheme="minorHAnsi"/>
              </w:rPr>
            </w:pPr>
          </w:p>
        </w:tc>
        <w:tc>
          <w:tcPr>
            <w:tcW w:w="1053" w:type="dxa"/>
          </w:tcPr>
          <w:p w14:paraId="3306B86C" w14:textId="50D8DC18" w:rsidR="00505D05" w:rsidRPr="00693586" w:rsidRDefault="000C668E" w:rsidP="00DD1F4F">
            <w:pPr>
              <w:rPr>
                <w:rFonts w:cstheme="minorHAnsi"/>
              </w:rPr>
            </w:pPr>
            <w:r>
              <w:rPr>
                <w:rFonts w:cstheme="minorHAnsi"/>
              </w:rPr>
              <w:t>10-16</w:t>
            </w:r>
          </w:p>
        </w:tc>
      </w:tr>
      <w:tr w:rsidR="00505D05" w:rsidRPr="00693586" w14:paraId="502D8F5A" w14:textId="77777777" w:rsidTr="00DD1F4F">
        <w:tc>
          <w:tcPr>
            <w:tcW w:w="1129" w:type="dxa"/>
          </w:tcPr>
          <w:p w14:paraId="1272232E" w14:textId="77777777" w:rsidR="00505D05" w:rsidRPr="00693586" w:rsidRDefault="00505D05" w:rsidP="00DD1F4F">
            <w:pPr>
              <w:rPr>
                <w:rFonts w:cstheme="minorHAnsi"/>
              </w:rPr>
            </w:pPr>
            <w:r>
              <w:rPr>
                <w:rFonts w:cstheme="minorHAnsi"/>
              </w:rPr>
              <w:t>4</w:t>
            </w:r>
            <w:r w:rsidRPr="00693586">
              <w:rPr>
                <w:rFonts w:cstheme="minorHAnsi"/>
              </w:rPr>
              <w:t>5</w:t>
            </w:r>
            <w:r>
              <w:rPr>
                <w:rFonts w:cstheme="minorHAnsi"/>
              </w:rPr>
              <w:t xml:space="preserve"> </w:t>
            </w:r>
            <w:r w:rsidRPr="00693586">
              <w:rPr>
                <w:rFonts w:cstheme="minorHAnsi"/>
              </w:rPr>
              <w:t>mins</w:t>
            </w:r>
          </w:p>
        </w:tc>
        <w:tc>
          <w:tcPr>
            <w:tcW w:w="7938" w:type="dxa"/>
          </w:tcPr>
          <w:p w14:paraId="3FBC5C13" w14:textId="77777777" w:rsidR="00505D05" w:rsidRDefault="00505D05" w:rsidP="00DD1F4F">
            <w:pPr>
              <w:rPr>
                <w:rFonts w:cstheme="minorHAnsi"/>
                <w:b/>
              </w:rPr>
            </w:pPr>
            <w:r w:rsidRPr="00693586">
              <w:rPr>
                <w:rFonts w:cstheme="minorHAnsi"/>
                <w:b/>
              </w:rPr>
              <w:t xml:space="preserve">TOPIC: </w:t>
            </w:r>
            <w:r>
              <w:rPr>
                <w:rFonts w:cstheme="minorHAnsi"/>
                <w:b/>
              </w:rPr>
              <w:t xml:space="preserve">Structured Professional Judgement Model </w:t>
            </w:r>
          </w:p>
          <w:p w14:paraId="38251FDE" w14:textId="5C8B6B17" w:rsidR="00505D05" w:rsidRPr="00621048" w:rsidRDefault="00505D05" w:rsidP="00DD1F4F">
            <w:pPr>
              <w:ind w:left="720"/>
              <w:rPr>
                <w:rFonts w:cstheme="minorHAnsi"/>
              </w:rPr>
            </w:pPr>
            <w:r w:rsidRPr="00621048">
              <w:rPr>
                <w:rFonts w:cstheme="minorHAnsi"/>
              </w:rPr>
              <w:t>Activity Two: Risk Assessment in practice – Applying the Structur</w:t>
            </w:r>
            <w:r w:rsidR="00B60BE4">
              <w:rPr>
                <w:rFonts w:cstheme="minorHAnsi"/>
              </w:rPr>
              <w:t>ed Professional Judgement Model</w:t>
            </w:r>
            <w:r>
              <w:rPr>
                <w:rFonts w:cstheme="minorHAnsi"/>
              </w:rPr>
              <w:t xml:space="preserve"> (30mins)</w:t>
            </w:r>
          </w:p>
          <w:p w14:paraId="03444EC2" w14:textId="77777777" w:rsidR="00505D05" w:rsidRPr="00693586" w:rsidRDefault="00505D05" w:rsidP="00DD1F4F">
            <w:pPr>
              <w:rPr>
                <w:rFonts w:cstheme="minorHAnsi"/>
              </w:rPr>
            </w:pPr>
          </w:p>
        </w:tc>
        <w:tc>
          <w:tcPr>
            <w:tcW w:w="1276" w:type="dxa"/>
          </w:tcPr>
          <w:p w14:paraId="6E8E2A69" w14:textId="77777777" w:rsidR="00505D05" w:rsidRPr="00693586" w:rsidRDefault="00505D05" w:rsidP="00DD1F4F">
            <w:pPr>
              <w:rPr>
                <w:rFonts w:cstheme="minorHAnsi"/>
              </w:rPr>
            </w:pPr>
          </w:p>
        </w:tc>
        <w:tc>
          <w:tcPr>
            <w:tcW w:w="1053" w:type="dxa"/>
          </w:tcPr>
          <w:p w14:paraId="5EFDF85A" w14:textId="0B5E3A53" w:rsidR="00505D05" w:rsidRPr="00693586" w:rsidRDefault="000C668E" w:rsidP="00DD1F4F">
            <w:pPr>
              <w:rPr>
                <w:rFonts w:cstheme="minorHAnsi"/>
              </w:rPr>
            </w:pPr>
            <w:r>
              <w:rPr>
                <w:rFonts w:cstheme="minorHAnsi"/>
              </w:rPr>
              <w:t>17-27</w:t>
            </w:r>
          </w:p>
        </w:tc>
      </w:tr>
      <w:tr w:rsidR="00505D05" w:rsidRPr="00693586" w14:paraId="1BB93956" w14:textId="77777777" w:rsidTr="00DD1F4F">
        <w:tc>
          <w:tcPr>
            <w:tcW w:w="1129" w:type="dxa"/>
          </w:tcPr>
          <w:p w14:paraId="7EE156CB" w14:textId="77777777" w:rsidR="00505D05" w:rsidRPr="00693586" w:rsidRDefault="00505D05" w:rsidP="00DD1F4F">
            <w:pPr>
              <w:rPr>
                <w:rFonts w:cstheme="minorHAnsi"/>
              </w:rPr>
            </w:pPr>
            <w:r>
              <w:rPr>
                <w:rFonts w:cstheme="minorHAnsi"/>
              </w:rPr>
              <w:t>20</w:t>
            </w:r>
            <w:r w:rsidRPr="00693586">
              <w:rPr>
                <w:rFonts w:cstheme="minorHAnsi"/>
              </w:rPr>
              <w:t xml:space="preserve"> mins</w:t>
            </w:r>
          </w:p>
        </w:tc>
        <w:tc>
          <w:tcPr>
            <w:tcW w:w="7938" w:type="dxa"/>
          </w:tcPr>
          <w:p w14:paraId="25CBA78D" w14:textId="77777777" w:rsidR="00505D05" w:rsidRPr="00693586" w:rsidRDefault="00505D05" w:rsidP="00DD1F4F">
            <w:pPr>
              <w:rPr>
                <w:rFonts w:cstheme="minorHAnsi"/>
                <w:b/>
              </w:rPr>
            </w:pPr>
            <w:r w:rsidRPr="00693586">
              <w:rPr>
                <w:rFonts w:cstheme="minorHAnsi"/>
                <w:b/>
              </w:rPr>
              <w:t xml:space="preserve">TOPIC: </w:t>
            </w:r>
            <w:r>
              <w:rPr>
                <w:rFonts w:cstheme="minorHAnsi"/>
                <w:b/>
              </w:rPr>
              <w:t>Assessment of Seriousness of risk</w:t>
            </w:r>
          </w:p>
          <w:p w14:paraId="10E7A52A" w14:textId="77777777" w:rsidR="00505D05" w:rsidRDefault="00505D05" w:rsidP="00DD1F4F">
            <w:pPr>
              <w:ind w:left="720"/>
              <w:rPr>
                <w:rFonts w:cstheme="minorHAnsi"/>
              </w:rPr>
            </w:pPr>
            <w:r w:rsidRPr="00693586">
              <w:rPr>
                <w:rFonts w:cstheme="minorHAnsi"/>
              </w:rPr>
              <w:t xml:space="preserve">Activity </w:t>
            </w:r>
            <w:r>
              <w:rPr>
                <w:rFonts w:cstheme="minorHAnsi"/>
              </w:rPr>
              <w:t>Three: MARAM risk categories (15mins)</w:t>
            </w:r>
          </w:p>
          <w:p w14:paraId="21B8070A" w14:textId="77777777" w:rsidR="00505D05" w:rsidRPr="00693586" w:rsidRDefault="00505D05" w:rsidP="00DD1F4F">
            <w:pPr>
              <w:rPr>
                <w:rFonts w:cstheme="minorHAnsi"/>
              </w:rPr>
            </w:pPr>
          </w:p>
        </w:tc>
        <w:tc>
          <w:tcPr>
            <w:tcW w:w="1276" w:type="dxa"/>
          </w:tcPr>
          <w:p w14:paraId="2BF2C8C0" w14:textId="77777777" w:rsidR="00505D05" w:rsidRPr="00693586" w:rsidRDefault="00505D05" w:rsidP="00DD1F4F">
            <w:pPr>
              <w:rPr>
                <w:rFonts w:cstheme="minorHAnsi"/>
              </w:rPr>
            </w:pPr>
          </w:p>
        </w:tc>
        <w:tc>
          <w:tcPr>
            <w:tcW w:w="1053" w:type="dxa"/>
          </w:tcPr>
          <w:p w14:paraId="1C0C377B" w14:textId="2F1D6AD3" w:rsidR="00505D05" w:rsidRPr="00693586" w:rsidRDefault="000C668E" w:rsidP="00DD1F4F">
            <w:pPr>
              <w:rPr>
                <w:rFonts w:cstheme="minorHAnsi"/>
              </w:rPr>
            </w:pPr>
            <w:r>
              <w:rPr>
                <w:rFonts w:cstheme="minorHAnsi"/>
              </w:rPr>
              <w:t>28-30</w:t>
            </w:r>
          </w:p>
        </w:tc>
      </w:tr>
      <w:tr w:rsidR="00505D05" w:rsidRPr="00693586" w14:paraId="615F6B53" w14:textId="77777777" w:rsidTr="00DD1F4F">
        <w:tc>
          <w:tcPr>
            <w:tcW w:w="1129" w:type="dxa"/>
          </w:tcPr>
          <w:p w14:paraId="2BD94EF1" w14:textId="77777777" w:rsidR="00505D05" w:rsidRDefault="00505D05" w:rsidP="00DD1F4F">
            <w:pPr>
              <w:rPr>
                <w:rFonts w:cstheme="minorHAnsi"/>
              </w:rPr>
            </w:pPr>
            <w:r>
              <w:rPr>
                <w:rFonts w:cstheme="minorHAnsi"/>
              </w:rPr>
              <w:t>5 mins</w:t>
            </w:r>
          </w:p>
        </w:tc>
        <w:tc>
          <w:tcPr>
            <w:tcW w:w="7938" w:type="dxa"/>
          </w:tcPr>
          <w:p w14:paraId="4AB63DF4" w14:textId="77777777" w:rsidR="00505D05" w:rsidRPr="00FE4C9C" w:rsidRDefault="00505D05" w:rsidP="00DD1F4F">
            <w:pPr>
              <w:rPr>
                <w:rFonts w:cstheme="minorHAnsi"/>
                <w:b/>
              </w:rPr>
            </w:pPr>
            <w:r w:rsidRPr="00693586">
              <w:rPr>
                <w:rFonts w:cstheme="minorHAnsi"/>
                <w:b/>
              </w:rPr>
              <w:t xml:space="preserve">TOPIC: </w:t>
            </w:r>
            <w:r w:rsidRPr="00FE4C9C">
              <w:rPr>
                <w:rFonts w:cstheme="minorHAnsi"/>
                <w:b/>
              </w:rPr>
              <w:t>Misidentification of the perpetrator and victim survivor</w:t>
            </w:r>
          </w:p>
          <w:p w14:paraId="4C73A1A4" w14:textId="77777777" w:rsidR="00505D05" w:rsidRPr="00693586" w:rsidRDefault="00505D05" w:rsidP="00DD1F4F">
            <w:pPr>
              <w:rPr>
                <w:rFonts w:cstheme="minorHAnsi"/>
                <w:b/>
              </w:rPr>
            </w:pPr>
          </w:p>
        </w:tc>
        <w:tc>
          <w:tcPr>
            <w:tcW w:w="1276" w:type="dxa"/>
          </w:tcPr>
          <w:p w14:paraId="0B0CEEEB" w14:textId="77777777" w:rsidR="00505D05" w:rsidRPr="00693586" w:rsidRDefault="00505D05" w:rsidP="00DD1F4F">
            <w:pPr>
              <w:rPr>
                <w:rFonts w:cstheme="minorHAnsi"/>
              </w:rPr>
            </w:pPr>
          </w:p>
        </w:tc>
        <w:tc>
          <w:tcPr>
            <w:tcW w:w="1053" w:type="dxa"/>
          </w:tcPr>
          <w:p w14:paraId="0A3654C9" w14:textId="470CE0A8" w:rsidR="00505D05" w:rsidRDefault="000C668E" w:rsidP="00DD1F4F">
            <w:pPr>
              <w:rPr>
                <w:rFonts w:cstheme="minorHAnsi"/>
              </w:rPr>
            </w:pPr>
            <w:r>
              <w:rPr>
                <w:rFonts w:cstheme="minorHAnsi"/>
              </w:rPr>
              <w:t>31-34</w:t>
            </w:r>
          </w:p>
        </w:tc>
      </w:tr>
      <w:tr w:rsidR="00505D05" w:rsidRPr="00693586" w14:paraId="6291DFDA" w14:textId="77777777" w:rsidTr="00DD1F4F">
        <w:tc>
          <w:tcPr>
            <w:tcW w:w="1129" w:type="dxa"/>
          </w:tcPr>
          <w:p w14:paraId="24A533DC" w14:textId="77777777" w:rsidR="00505D05" w:rsidRPr="00693586" w:rsidRDefault="00505D05" w:rsidP="00DD1F4F">
            <w:pPr>
              <w:rPr>
                <w:rFonts w:cstheme="minorHAnsi"/>
              </w:rPr>
            </w:pPr>
            <w:r>
              <w:rPr>
                <w:rFonts w:cstheme="minorHAnsi"/>
              </w:rPr>
              <w:t>15</w:t>
            </w:r>
            <w:r w:rsidRPr="00693586">
              <w:rPr>
                <w:rFonts w:cstheme="minorHAnsi"/>
              </w:rPr>
              <w:t xml:space="preserve"> mins</w:t>
            </w:r>
          </w:p>
        </w:tc>
        <w:tc>
          <w:tcPr>
            <w:tcW w:w="7938" w:type="dxa"/>
          </w:tcPr>
          <w:p w14:paraId="70C33731" w14:textId="77777777" w:rsidR="00505D05" w:rsidRPr="00693586" w:rsidRDefault="00505D05" w:rsidP="00DD1F4F">
            <w:pPr>
              <w:rPr>
                <w:rFonts w:cstheme="minorHAnsi"/>
                <w:b/>
              </w:rPr>
            </w:pPr>
            <w:r w:rsidRPr="00693586">
              <w:rPr>
                <w:rFonts w:cstheme="minorHAnsi"/>
                <w:b/>
              </w:rPr>
              <w:t>TOPIC: Conclusion</w:t>
            </w:r>
          </w:p>
          <w:p w14:paraId="0C293C74" w14:textId="77777777" w:rsidR="00505D05" w:rsidRPr="00693586" w:rsidRDefault="00505D05" w:rsidP="00DD1F4F">
            <w:pPr>
              <w:ind w:left="720"/>
              <w:rPr>
                <w:rFonts w:cstheme="minorHAnsi"/>
              </w:rPr>
            </w:pPr>
            <w:r>
              <w:rPr>
                <w:rFonts w:cstheme="minorHAnsi"/>
              </w:rPr>
              <w:t>Activity: Quiz (5</w:t>
            </w:r>
            <w:r w:rsidRPr="00693586">
              <w:rPr>
                <w:rFonts w:cstheme="minorHAnsi"/>
              </w:rPr>
              <w:t>mins)</w:t>
            </w:r>
          </w:p>
          <w:p w14:paraId="2500E61D" w14:textId="77777777" w:rsidR="00505D05" w:rsidRPr="00693586" w:rsidRDefault="00505D05" w:rsidP="00DD1F4F">
            <w:pPr>
              <w:rPr>
                <w:rFonts w:cstheme="minorHAnsi"/>
              </w:rPr>
            </w:pPr>
          </w:p>
        </w:tc>
        <w:tc>
          <w:tcPr>
            <w:tcW w:w="1276" w:type="dxa"/>
          </w:tcPr>
          <w:p w14:paraId="2E88B450" w14:textId="77777777" w:rsidR="00505D05" w:rsidRPr="00693586" w:rsidRDefault="00505D05" w:rsidP="00DD1F4F">
            <w:pPr>
              <w:rPr>
                <w:rFonts w:cstheme="minorHAnsi"/>
              </w:rPr>
            </w:pPr>
          </w:p>
        </w:tc>
        <w:tc>
          <w:tcPr>
            <w:tcW w:w="1053" w:type="dxa"/>
          </w:tcPr>
          <w:p w14:paraId="4D7A295E" w14:textId="0A0010D9" w:rsidR="00505D05" w:rsidRPr="00693586" w:rsidRDefault="000C668E" w:rsidP="00DD1F4F">
            <w:pPr>
              <w:rPr>
                <w:rFonts w:cstheme="minorHAnsi"/>
              </w:rPr>
            </w:pPr>
            <w:r>
              <w:rPr>
                <w:rFonts w:cstheme="minorHAnsi"/>
              </w:rPr>
              <w:t>35-39</w:t>
            </w:r>
          </w:p>
        </w:tc>
      </w:tr>
    </w:tbl>
    <w:p w14:paraId="11458CD5" w14:textId="77777777" w:rsidR="00505D05" w:rsidRPr="000B7C31" w:rsidRDefault="00505D05" w:rsidP="00505D05">
      <w:pPr>
        <w:rPr>
          <w:lang w:eastAsia="en-AU"/>
        </w:rPr>
      </w:pPr>
    </w:p>
    <w:p w14:paraId="727D1EC1" w14:textId="1D4E7EC9" w:rsidR="00505D05" w:rsidRPr="00C044AE" w:rsidRDefault="00505D05" w:rsidP="00C044AE">
      <w:pPr>
        <w:pStyle w:val="Heading2"/>
        <w:rPr>
          <w:color w:val="833C0B" w:themeColor="accent2" w:themeShade="80"/>
          <w:sz w:val="28"/>
          <w:szCs w:val="28"/>
        </w:rPr>
      </w:pPr>
      <w:r>
        <w:br w:type="page"/>
      </w:r>
      <w:bookmarkStart w:id="29" w:name="_Toc77079405"/>
      <w:bookmarkStart w:id="30" w:name="_Toc77083070"/>
      <w:r w:rsidRPr="00C044AE">
        <w:rPr>
          <w:color w:val="833C0B" w:themeColor="accent2" w:themeShade="80"/>
          <w:sz w:val="28"/>
          <w:szCs w:val="28"/>
        </w:rPr>
        <w:lastRenderedPageBreak/>
        <w:t>MODULE 4</w:t>
      </w:r>
      <w:bookmarkEnd w:id="29"/>
      <w:bookmarkEnd w:id="30"/>
    </w:p>
    <w:p w14:paraId="4511BF5C" w14:textId="77777777" w:rsidR="00505D05" w:rsidRDefault="00505D05" w:rsidP="00505D05">
      <w:r>
        <w:t>Total running time 2 hours</w:t>
      </w:r>
    </w:p>
    <w:tbl>
      <w:tblPr>
        <w:tblStyle w:val="TableGrid"/>
        <w:tblW w:w="0" w:type="auto"/>
        <w:tblLook w:val="04A0" w:firstRow="1" w:lastRow="0" w:firstColumn="1" w:lastColumn="0" w:noHBand="0" w:noVBand="1"/>
      </w:tblPr>
      <w:tblGrid>
        <w:gridCol w:w="1129"/>
        <w:gridCol w:w="7938"/>
        <w:gridCol w:w="1276"/>
        <w:gridCol w:w="1053"/>
      </w:tblGrid>
      <w:tr w:rsidR="00505D05" w:rsidRPr="00693586" w14:paraId="698EB566" w14:textId="77777777" w:rsidTr="000C668E">
        <w:tc>
          <w:tcPr>
            <w:tcW w:w="1129" w:type="dxa"/>
            <w:shd w:val="clear" w:color="auto" w:fill="1F3864" w:themeFill="accent5" w:themeFillShade="80"/>
          </w:tcPr>
          <w:p w14:paraId="54E6FFF7" w14:textId="77777777" w:rsidR="00505D05" w:rsidRPr="00693586" w:rsidRDefault="00505D05" w:rsidP="00DD1F4F">
            <w:pPr>
              <w:rPr>
                <w:rFonts w:cstheme="minorHAnsi"/>
                <w:b/>
              </w:rPr>
            </w:pPr>
            <w:r w:rsidRPr="00693586">
              <w:rPr>
                <w:rFonts w:cstheme="minorHAnsi"/>
                <w:b/>
              </w:rPr>
              <w:t>Time</w:t>
            </w:r>
          </w:p>
        </w:tc>
        <w:tc>
          <w:tcPr>
            <w:tcW w:w="7938" w:type="dxa"/>
            <w:shd w:val="clear" w:color="auto" w:fill="1F3864" w:themeFill="accent5" w:themeFillShade="80"/>
          </w:tcPr>
          <w:p w14:paraId="3CF694E0" w14:textId="77777777" w:rsidR="00505D05" w:rsidRPr="00693586" w:rsidRDefault="00505D05" w:rsidP="00DD1F4F">
            <w:pPr>
              <w:rPr>
                <w:rFonts w:cstheme="minorHAnsi"/>
                <w:b/>
              </w:rPr>
            </w:pPr>
            <w:r w:rsidRPr="00693586">
              <w:rPr>
                <w:rFonts w:cstheme="minorHAnsi"/>
                <w:b/>
              </w:rPr>
              <w:t>Content</w:t>
            </w:r>
          </w:p>
        </w:tc>
        <w:tc>
          <w:tcPr>
            <w:tcW w:w="1276" w:type="dxa"/>
            <w:shd w:val="clear" w:color="auto" w:fill="1F3864" w:themeFill="accent5" w:themeFillShade="80"/>
          </w:tcPr>
          <w:p w14:paraId="5ABA2FAA" w14:textId="77777777" w:rsidR="00505D05" w:rsidRPr="00693586" w:rsidRDefault="00505D05" w:rsidP="00DD1F4F">
            <w:pPr>
              <w:rPr>
                <w:rFonts w:cstheme="minorHAnsi"/>
                <w:b/>
              </w:rPr>
            </w:pPr>
            <w:r w:rsidRPr="00693586">
              <w:rPr>
                <w:rFonts w:cstheme="minorHAnsi"/>
                <w:b/>
              </w:rPr>
              <w:t>Trainer</w:t>
            </w:r>
          </w:p>
        </w:tc>
        <w:tc>
          <w:tcPr>
            <w:tcW w:w="1053" w:type="dxa"/>
            <w:shd w:val="clear" w:color="auto" w:fill="1F3864" w:themeFill="accent5" w:themeFillShade="80"/>
          </w:tcPr>
          <w:p w14:paraId="33C361E1" w14:textId="77777777" w:rsidR="00505D05" w:rsidRPr="00693586" w:rsidRDefault="00505D05" w:rsidP="00DD1F4F">
            <w:pPr>
              <w:rPr>
                <w:rFonts w:cstheme="minorHAnsi"/>
                <w:b/>
              </w:rPr>
            </w:pPr>
            <w:r w:rsidRPr="00693586">
              <w:rPr>
                <w:rFonts w:cstheme="minorHAnsi"/>
                <w:b/>
              </w:rPr>
              <w:t>Slides</w:t>
            </w:r>
          </w:p>
        </w:tc>
      </w:tr>
      <w:tr w:rsidR="00505D05" w:rsidRPr="00693586" w14:paraId="3A4540CD" w14:textId="77777777" w:rsidTr="00DD1F4F">
        <w:tc>
          <w:tcPr>
            <w:tcW w:w="1129" w:type="dxa"/>
          </w:tcPr>
          <w:p w14:paraId="22D200E5" w14:textId="77777777" w:rsidR="00505D05" w:rsidRPr="00693586" w:rsidRDefault="00505D05" w:rsidP="00DD1F4F">
            <w:pPr>
              <w:rPr>
                <w:rFonts w:cstheme="minorHAnsi"/>
              </w:rPr>
            </w:pPr>
            <w:r>
              <w:rPr>
                <w:rFonts w:cstheme="minorHAnsi"/>
              </w:rPr>
              <w:t>20</w:t>
            </w:r>
            <w:r w:rsidRPr="00693586">
              <w:rPr>
                <w:rFonts w:cstheme="minorHAnsi"/>
              </w:rPr>
              <w:t xml:space="preserve"> mins</w:t>
            </w:r>
          </w:p>
        </w:tc>
        <w:tc>
          <w:tcPr>
            <w:tcW w:w="7938" w:type="dxa"/>
          </w:tcPr>
          <w:p w14:paraId="6D7907D0" w14:textId="77777777" w:rsidR="00505D05" w:rsidRPr="00693586" w:rsidRDefault="00505D05" w:rsidP="00DD1F4F">
            <w:pPr>
              <w:rPr>
                <w:rFonts w:cstheme="minorHAnsi"/>
                <w:lang w:eastAsia="en-AU"/>
              </w:rPr>
            </w:pPr>
            <w:r w:rsidRPr="00693586">
              <w:rPr>
                <w:rFonts w:cstheme="minorHAnsi"/>
                <w:b/>
                <w:bCs/>
                <w:lang w:eastAsia="en-AU"/>
              </w:rPr>
              <w:t>TOPIC: Welcome, acknowledgement housekeeping, and introductions &amp; overview</w:t>
            </w:r>
          </w:p>
          <w:p w14:paraId="572DA05C" w14:textId="77777777" w:rsidR="00505D05" w:rsidRPr="00693586" w:rsidRDefault="00505D05" w:rsidP="00DD1F4F">
            <w:pPr>
              <w:pStyle w:val="ListParagraph"/>
              <w:textAlignment w:val="baseline"/>
              <w:rPr>
                <w:rFonts w:cstheme="minorHAnsi"/>
                <w:lang w:eastAsia="en-AU"/>
              </w:rPr>
            </w:pPr>
          </w:p>
        </w:tc>
        <w:tc>
          <w:tcPr>
            <w:tcW w:w="1276" w:type="dxa"/>
          </w:tcPr>
          <w:p w14:paraId="0C6DD58C" w14:textId="77777777" w:rsidR="00505D05" w:rsidRPr="00693586" w:rsidRDefault="00505D05" w:rsidP="00DD1F4F">
            <w:pPr>
              <w:rPr>
                <w:rFonts w:cstheme="minorHAnsi"/>
              </w:rPr>
            </w:pPr>
          </w:p>
        </w:tc>
        <w:tc>
          <w:tcPr>
            <w:tcW w:w="1053" w:type="dxa"/>
          </w:tcPr>
          <w:p w14:paraId="6CA61374" w14:textId="77777777" w:rsidR="00505D05" w:rsidRPr="00693586" w:rsidRDefault="00505D05" w:rsidP="00DD1F4F">
            <w:pPr>
              <w:rPr>
                <w:rFonts w:cstheme="minorHAnsi"/>
              </w:rPr>
            </w:pPr>
            <w:r>
              <w:rPr>
                <w:rFonts w:cstheme="minorHAnsi"/>
              </w:rPr>
              <w:t>1-5</w:t>
            </w:r>
          </w:p>
        </w:tc>
      </w:tr>
      <w:tr w:rsidR="00505D05" w:rsidRPr="00693586" w14:paraId="22C97CBE" w14:textId="77777777" w:rsidTr="00DD1F4F">
        <w:tc>
          <w:tcPr>
            <w:tcW w:w="1129" w:type="dxa"/>
          </w:tcPr>
          <w:p w14:paraId="0DD3D576" w14:textId="77777777" w:rsidR="00505D05" w:rsidRPr="00693586" w:rsidRDefault="00505D05" w:rsidP="00DD1F4F">
            <w:pPr>
              <w:rPr>
                <w:rFonts w:cstheme="minorHAnsi"/>
              </w:rPr>
            </w:pPr>
            <w:r>
              <w:rPr>
                <w:rFonts w:cstheme="minorHAnsi"/>
              </w:rPr>
              <w:t>50</w:t>
            </w:r>
            <w:r w:rsidRPr="00693586">
              <w:rPr>
                <w:rFonts w:cstheme="minorHAnsi"/>
              </w:rPr>
              <w:t xml:space="preserve"> mins</w:t>
            </w:r>
          </w:p>
        </w:tc>
        <w:tc>
          <w:tcPr>
            <w:tcW w:w="7938" w:type="dxa"/>
          </w:tcPr>
          <w:p w14:paraId="12B0D34E" w14:textId="77777777" w:rsidR="00505D05" w:rsidRPr="00693586" w:rsidRDefault="00505D05" w:rsidP="00DD1F4F">
            <w:pPr>
              <w:rPr>
                <w:rFonts w:cstheme="minorHAnsi"/>
                <w:b/>
              </w:rPr>
            </w:pPr>
            <w:r w:rsidRPr="00693586">
              <w:rPr>
                <w:rFonts w:eastAsia="Calibri" w:cstheme="minorHAnsi"/>
                <w:b/>
                <w:lang w:eastAsia="en-AU"/>
              </w:rPr>
              <w:t xml:space="preserve">TOPIC: </w:t>
            </w:r>
            <w:r>
              <w:rPr>
                <w:rFonts w:cstheme="minorHAnsi"/>
                <w:b/>
              </w:rPr>
              <w:t xml:space="preserve">Risk Management </w:t>
            </w:r>
          </w:p>
          <w:p w14:paraId="24A71D19" w14:textId="77777777" w:rsidR="00505D05" w:rsidRDefault="00505D05" w:rsidP="00DD1F4F">
            <w:pPr>
              <w:autoSpaceDE w:val="0"/>
              <w:autoSpaceDN w:val="0"/>
              <w:adjustRightInd w:val="0"/>
              <w:spacing w:after="8" w:line="252" w:lineRule="auto"/>
              <w:ind w:left="720"/>
              <w:rPr>
                <w:rFonts w:cstheme="minorHAnsi"/>
              </w:rPr>
            </w:pPr>
            <w:r>
              <w:rPr>
                <w:rFonts w:cstheme="minorHAnsi"/>
              </w:rPr>
              <w:t>Activity One: Safety planning (20mins)</w:t>
            </w:r>
          </w:p>
          <w:p w14:paraId="3A13FFAE" w14:textId="77777777" w:rsidR="00505D05" w:rsidRDefault="00505D05" w:rsidP="00DD1F4F">
            <w:pPr>
              <w:autoSpaceDE w:val="0"/>
              <w:autoSpaceDN w:val="0"/>
              <w:adjustRightInd w:val="0"/>
              <w:spacing w:after="8" w:line="252" w:lineRule="auto"/>
              <w:ind w:left="720"/>
              <w:rPr>
                <w:rFonts w:cstheme="minorHAnsi"/>
              </w:rPr>
            </w:pPr>
            <w:r>
              <w:rPr>
                <w:rFonts w:cstheme="minorHAnsi"/>
              </w:rPr>
              <w:t>Activity Two: Risk Management (10mins)</w:t>
            </w:r>
          </w:p>
          <w:p w14:paraId="2C448782" w14:textId="77777777" w:rsidR="00505D05" w:rsidRPr="00693586" w:rsidRDefault="00505D05" w:rsidP="00DD1F4F">
            <w:pPr>
              <w:autoSpaceDE w:val="0"/>
              <w:autoSpaceDN w:val="0"/>
              <w:adjustRightInd w:val="0"/>
              <w:spacing w:after="8" w:line="252" w:lineRule="auto"/>
              <w:rPr>
                <w:rFonts w:cstheme="minorHAnsi"/>
              </w:rPr>
            </w:pPr>
          </w:p>
        </w:tc>
        <w:tc>
          <w:tcPr>
            <w:tcW w:w="1276" w:type="dxa"/>
          </w:tcPr>
          <w:p w14:paraId="5C0F6323" w14:textId="77777777" w:rsidR="00505D05" w:rsidRPr="00693586" w:rsidRDefault="00505D05" w:rsidP="00DD1F4F">
            <w:pPr>
              <w:rPr>
                <w:rFonts w:cstheme="minorHAnsi"/>
              </w:rPr>
            </w:pPr>
          </w:p>
        </w:tc>
        <w:tc>
          <w:tcPr>
            <w:tcW w:w="1053" w:type="dxa"/>
          </w:tcPr>
          <w:p w14:paraId="555B188B" w14:textId="77777777" w:rsidR="00505D05" w:rsidRPr="00693586" w:rsidRDefault="00505D05" w:rsidP="00DD1F4F">
            <w:pPr>
              <w:rPr>
                <w:rFonts w:cstheme="minorHAnsi"/>
              </w:rPr>
            </w:pPr>
            <w:r>
              <w:rPr>
                <w:rFonts w:cstheme="minorHAnsi"/>
              </w:rPr>
              <w:t>6-20</w:t>
            </w:r>
          </w:p>
        </w:tc>
      </w:tr>
      <w:tr w:rsidR="00505D05" w:rsidRPr="00693586" w14:paraId="288E54D4" w14:textId="77777777" w:rsidTr="00DD1F4F">
        <w:tc>
          <w:tcPr>
            <w:tcW w:w="1129" w:type="dxa"/>
          </w:tcPr>
          <w:p w14:paraId="26C33C3F" w14:textId="77777777" w:rsidR="00505D05" w:rsidRPr="00693586" w:rsidRDefault="00505D05" w:rsidP="00DD1F4F">
            <w:pPr>
              <w:rPr>
                <w:rFonts w:cstheme="minorHAnsi"/>
              </w:rPr>
            </w:pPr>
            <w:r>
              <w:rPr>
                <w:rFonts w:cstheme="minorHAnsi"/>
              </w:rPr>
              <w:t>15</w:t>
            </w:r>
            <w:r w:rsidRPr="00693586">
              <w:rPr>
                <w:rFonts w:cstheme="minorHAnsi"/>
              </w:rPr>
              <w:t xml:space="preserve"> mins</w:t>
            </w:r>
          </w:p>
        </w:tc>
        <w:tc>
          <w:tcPr>
            <w:tcW w:w="7938" w:type="dxa"/>
          </w:tcPr>
          <w:p w14:paraId="2AEB11B5" w14:textId="77777777" w:rsidR="00505D05" w:rsidRPr="00693586" w:rsidRDefault="00505D05" w:rsidP="00DD1F4F">
            <w:pPr>
              <w:rPr>
                <w:rFonts w:cstheme="minorHAnsi"/>
                <w:b/>
              </w:rPr>
            </w:pPr>
            <w:r w:rsidRPr="00693586">
              <w:rPr>
                <w:rFonts w:cstheme="minorHAnsi"/>
                <w:b/>
              </w:rPr>
              <w:t xml:space="preserve">TOPIC: </w:t>
            </w:r>
            <w:r>
              <w:rPr>
                <w:rFonts w:cstheme="minorHAnsi"/>
                <w:b/>
              </w:rPr>
              <w:t xml:space="preserve">Keeping perpetrators in view and accountable </w:t>
            </w:r>
          </w:p>
          <w:p w14:paraId="171317E9" w14:textId="77777777" w:rsidR="00505D05" w:rsidRPr="00693586" w:rsidRDefault="00505D05" w:rsidP="00DD1F4F">
            <w:pPr>
              <w:rPr>
                <w:rFonts w:cstheme="minorHAnsi"/>
              </w:rPr>
            </w:pPr>
          </w:p>
        </w:tc>
        <w:tc>
          <w:tcPr>
            <w:tcW w:w="1276" w:type="dxa"/>
          </w:tcPr>
          <w:p w14:paraId="5289003D" w14:textId="77777777" w:rsidR="00505D05" w:rsidRPr="00693586" w:rsidRDefault="00505D05" w:rsidP="00DD1F4F">
            <w:pPr>
              <w:rPr>
                <w:rFonts w:cstheme="minorHAnsi"/>
              </w:rPr>
            </w:pPr>
          </w:p>
        </w:tc>
        <w:tc>
          <w:tcPr>
            <w:tcW w:w="1053" w:type="dxa"/>
          </w:tcPr>
          <w:p w14:paraId="6CDAFFA5" w14:textId="77777777" w:rsidR="00505D05" w:rsidRPr="00693586" w:rsidRDefault="00505D05" w:rsidP="00DD1F4F">
            <w:pPr>
              <w:rPr>
                <w:rFonts w:cstheme="minorHAnsi"/>
              </w:rPr>
            </w:pPr>
            <w:r>
              <w:rPr>
                <w:rFonts w:cstheme="minorHAnsi"/>
              </w:rPr>
              <w:t>21-24</w:t>
            </w:r>
          </w:p>
        </w:tc>
      </w:tr>
      <w:tr w:rsidR="00505D05" w:rsidRPr="00693586" w14:paraId="56403FDC" w14:textId="77777777" w:rsidTr="00DD1F4F">
        <w:tc>
          <w:tcPr>
            <w:tcW w:w="1129" w:type="dxa"/>
          </w:tcPr>
          <w:p w14:paraId="77591477" w14:textId="77777777" w:rsidR="00505D05" w:rsidRPr="00693586" w:rsidRDefault="00505D05" w:rsidP="00DD1F4F">
            <w:pPr>
              <w:rPr>
                <w:rFonts w:cstheme="minorHAnsi"/>
              </w:rPr>
            </w:pPr>
            <w:r>
              <w:rPr>
                <w:rFonts w:cstheme="minorHAnsi"/>
              </w:rPr>
              <w:t xml:space="preserve">10 </w:t>
            </w:r>
            <w:r w:rsidRPr="00693586">
              <w:rPr>
                <w:rFonts w:cstheme="minorHAnsi"/>
              </w:rPr>
              <w:t>mins</w:t>
            </w:r>
          </w:p>
        </w:tc>
        <w:tc>
          <w:tcPr>
            <w:tcW w:w="7938" w:type="dxa"/>
          </w:tcPr>
          <w:p w14:paraId="2F731610" w14:textId="77777777" w:rsidR="00505D05" w:rsidRDefault="00505D05" w:rsidP="00DD1F4F">
            <w:pPr>
              <w:rPr>
                <w:rFonts w:cstheme="minorHAnsi"/>
                <w:b/>
              </w:rPr>
            </w:pPr>
            <w:r w:rsidRPr="00693586">
              <w:rPr>
                <w:rFonts w:cstheme="minorHAnsi"/>
                <w:b/>
              </w:rPr>
              <w:t xml:space="preserve">TOPIC: </w:t>
            </w:r>
            <w:r>
              <w:rPr>
                <w:rFonts w:cstheme="minorHAnsi"/>
                <w:b/>
              </w:rPr>
              <w:t xml:space="preserve">Workplace supports </w:t>
            </w:r>
          </w:p>
          <w:p w14:paraId="6D222EF7" w14:textId="77777777" w:rsidR="00505D05" w:rsidRPr="00693586" w:rsidRDefault="00505D05" w:rsidP="00DD1F4F">
            <w:pPr>
              <w:ind w:left="720"/>
              <w:rPr>
                <w:rFonts w:cstheme="minorHAnsi"/>
              </w:rPr>
            </w:pPr>
          </w:p>
        </w:tc>
        <w:tc>
          <w:tcPr>
            <w:tcW w:w="1276" w:type="dxa"/>
          </w:tcPr>
          <w:p w14:paraId="53709AB0" w14:textId="77777777" w:rsidR="00505D05" w:rsidRPr="00693586" w:rsidRDefault="00505D05" w:rsidP="00DD1F4F">
            <w:pPr>
              <w:rPr>
                <w:rFonts w:cstheme="minorHAnsi"/>
              </w:rPr>
            </w:pPr>
          </w:p>
        </w:tc>
        <w:tc>
          <w:tcPr>
            <w:tcW w:w="1053" w:type="dxa"/>
          </w:tcPr>
          <w:p w14:paraId="21EB2D94" w14:textId="77777777" w:rsidR="00505D05" w:rsidRPr="00693586" w:rsidRDefault="00505D05" w:rsidP="00DD1F4F">
            <w:pPr>
              <w:rPr>
                <w:rFonts w:cstheme="minorHAnsi"/>
              </w:rPr>
            </w:pPr>
            <w:r>
              <w:rPr>
                <w:rFonts w:cstheme="minorHAnsi"/>
              </w:rPr>
              <w:t>25-28</w:t>
            </w:r>
          </w:p>
        </w:tc>
      </w:tr>
      <w:tr w:rsidR="00505D05" w:rsidRPr="00693586" w14:paraId="4D121000" w14:textId="77777777" w:rsidTr="00DD1F4F">
        <w:tc>
          <w:tcPr>
            <w:tcW w:w="1129" w:type="dxa"/>
          </w:tcPr>
          <w:p w14:paraId="79DEC47E" w14:textId="77777777" w:rsidR="00505D05" w:rsidRPr="00693586" w:rsidRDefault="00505D05" w:rsidP="00DD1F4F">
            <w:pPr>
              <w:rPr>
                <w:rFonts w:cstheme="minorHAnsi"/>
              </w:rPr>
            </w:pPr>
            <w:r>
              <w:rPr>
                <w:rFonts w:cstheme="minorHAnsi"/>
              </w:rPr>
              <w:t>25</w:t>
            </w:r>
            <w:r w:rsidRPr="00693586">
              <w:rPr>
                <w:rFonts w:cstheme="minorHAnsi"/>
              </w:rPr>
              <w:t xml:space="preserve"> mins</w:t>
            </w:r>
          </w:p>
        </w:tc>
        <w:tc>
          <w:tcPr>
            <w:tcW w:w="7938" w:type="dxa"/>
          </w:tcPr>
          <w:p w14:paraId="7225135A" w14:textId="77777777" w:rsidR="00505D05" w:rsidRPr="00693586" w:rsidRDefault="00505D05" w:rsidP="00DD1F4F">
            <w:pPr>
              <w:rPr>
                <w:rFonts w:cstheme="minorHAnsi"/>
                <w:b/>
              </w:rPr>
            </w:pPr>
            <w:r w:rsidRPr="00693586">
              <w:rPr>
                <w:rFonts w:cstheme="minorHAnsi"/>
                <w:b/>
              </w:rPr>
              <w:t>TOPIC: Conclusion</w:t>
            </w:r>
          </w:p>
          <w:p w14:paraId="13644E06" w14:textId="77777777" w:rsidR="00505D05" w:rsidRPr="00693586" w:rsidRDefault="00505D05" w:rsidP="00DD1F4F">
            <w:pPr>
              <w:ind w:left="720"/>
              <w:rPr>
                <w:rFonts w:cstheme="minorHAnsi"/>
              </w:rPr>
            </w:pPr>
            <w:r>
              <w:rPr>
                <w:rFonts w:cstheme="minorHAnsi"/>
              </w:rPr>
              <w:t>Activity: Quiz (5</w:t>
            </w:r>
            <w:r w:rsidRPr="00693586">
              <w:rPr>
                <w:rFonts w:cstheme="minorHAnsi"/>
              </w:rPr>
              <w:t>mins)</w:t>
            </w:r>
          </w:p>
          <w:p w14:paraId="0A11E611" w14:textId="77777777" w:rsidR="00505D05" w:rsidRPr="00693586" w:rsidRDefault="00505D05" w:rsidP="00DD1F4F">
            <w:pPr>
              <w:rPr>
                <w:rFonts w:cstheme="minorHAnsi"/>
              </w:rPr>
            </w:pPr>
          </w:p>
        </w:tc>
        <w:tc>
          <w:tcPr>
            <w:tcW w:w="1276" w:type="dxa"/>
          </w:tcPr>
          <w:p w14:paraId="6BB3E241" w14:textId="77777777" w:rsidR="00505D05" w:rsidRPr="00693586" w:rsidRDefault="00505D05" w:rsidP="00DD1F4F">
            <w:pPr>
              <w:rPr>
                <w:rFonts w:cstheme="minorHAnsi"/>
              </w:rPr>
            </w:pPr>
          </w:p>
        </w:tc>
        <w:tc>
          <w:tcPr>
            <w:tcW w:w="1053" w:type="dxa"/>
          </w:tcPr>
          <w:p w14:paraId="6EFBCDC6" w14:textId="77777777" w:rsidR="00505D05" w:rsidRPr="00693586" w:rsidRDefault="00505D05" w:rsidP="00DD1F4F">
            <w:pPr>
              <w:rPr>
                <w:rFonts w:cstheme="minorHAnsi"/>
              </w:rPr>
            </w:pPr>
            <w:r>
              <w:rPr>
                <w:rFonts w:cstheme="minorHAnsi"/>
              </w:rPr>
              <w:t>29-33</w:t>
            </w:r>
          </w:p>
        </w:tc>
      </w:tr>
    </w:tbl>
    <w:p w14:paraId="48FCBF91" w14:textId="77777777" w:rsidR="00505D05" w:rsidRPr="000B7C31" w:rsidRDefault="00505D05" w:rsidP="00505D05">
      <w:pPr>
        <w:rPr>
          <w:lang w:eastAsia="en-AU"/>
        </w:rPr>
      </w:pPr>
    </w:p>
    <w:p w14:paraId="3C04E999" w14:textId="5C8E55EB" w:rsidR="00B73576" w:rsidRPr="000D60EC" w:rsidRDefault="00505D05" w:rsidP="00505D05">
      <w:pPr>
        <w:rPr>
          <w:rFonts w:cstheme="minorHAnsi"/>
          <w:b/>
          <w:sz w:val="28"/>
          <w:szCs w:val="28"/>
        </w:rPr>
      </w:pPr>
      <w:r>
        <w:br w:type="page"/>
      </w:r>
    </w:p>
    <w:p w14:paraId="5EC26EAE" w14:textId="6E3D5B84" w:rsidR="00B73576" w:rsidRPr="00163A54" w:rsidRDefault="00B73576" w:rsidP="00C044AE">
      <w:pPr>
        <w:pStyle w:val="Heading1"/>
      </w:pPr>
      <w:bookmarkStart w:id="31" w:name="_Toc77079406"/>
      <w:bookmarkStart w:id="32" w:name="_Toc77083071"/>
      <w:r w:rsidRPr="000179DE">
        <w:lastRenderedPageBreak/>
        <w:t>Trainer Guide</w:t>
      </w:r>
      <w:bookmarkEnd w:id="31"/>
      <w:bookmarkEnd w:id="32"/>
    </w:p>
    <w:p w14:paraId="641CE9A4" w14:textId="0CB0604F" w:rsidR="00B73576" w:rsidRPr="00C044AE" w:rsidRDefault="00B73576" w:rsidP="00C044AE">
      <w:pPr>
        <w:pStyle w:val="Heading2"/>
        <w:rPr>
          <w:rFonts w:eastAsia="Calibri"/>
          <w:sz w:val="36"/>
          <w:szCs w:val="36"/>
          <w:lang w:eastAsia="en-AU"/>
        </w:rPr>
      </w:pPr>
      <w:bookmarkStart w:id="33" w:name="_Toc77079407"/>
      <w:bookmarkStart w:id="34" w:name="_Toc77083072"/>
      <w:r w:rsidRPr="00C044AE">
        <w:rPr>
          <w:rFonts w:eastAsia="Calibri"/>
          <w:sz w:val="36"/>
          <w:szCs w:val="36"/>
          <w:lang w:eastAsia="en-AU"/>
        </w:rPr>
        <w:t>MODULE 1</w:t>
      </w:r>
      <w:bookmarkEnd w:id="33"/>
      <w:bookmarkEnd w:id="34"/>
    </w:p>
    <w:p w14:paraId="10732C37" w14:textId="0B70B5F7" w:rsidR="000179DE" w:rsidRPr="000179DE" w:rsidRDefault="000179DE" w:rsidP="00B73576">
      <w:pPr>
        <w:rPr>
          <w:rFonts w:eastAsia="Calibri" w:cstheme="minorHAnsi"/>
          <w:b/>
          <w:sz w:val="24"/>
          <w:szCs w:val="24"/>
          <w:lang w:eastAsia="en-AU"/>
        </w:rPr>
      </w:pPr>
      <w:r w:rsidRPr="000179DE">
        <w:rPr>
          <w:rFonts w:eastAsia="Calibri" w:cstheme="minorHAnsi"/>
          <w:b/>
          <w:sz w:val="24"/>
          <w:szCs w:val="24"/>
          <w:lang w:eastAsia="en-AU"/>
        </w:rPr>
        <w:t>Time: 2 hours</w:t>
      </w:r>
    </w:p>
    <w:p w14:paraId="443C3004" w14:textId="1D983D4D" w:rsidR="00B05CE1" w:rsidRPr="000D60EC" w:rsidRDefault="00B84F47" w:rsidP="00B73576">
      <w:pPr>
        <w:shd w:val="clear" w:color="auto" w:fill="C45911" w:themeFill="accent2" w:themeFillShade="BF"/>
        <w:rPr>
          <w:rFonts w:eastAsia="Calibri" w:cstheme="minorHAnsi"/>
          <w:b/>
          <w:sz w:val="24"/>
          <w:szCs w:val="24"/>
          <w:lang w:eastAsia="en-AU"/>
        </w:rPr>
      </w:pPr>
      <w:r w:rsidRPr="000D60EC">
        <w:rPr>
          <w:rFonts w:eastAsia="Calibri" w:cstheme="minorHAnsi"/>
          <w:b/>
          <w:sz w:val="24"/>
          <w:szCs w:val="24"/>
          <w:lang w:eastAsia="en-AU"/>
        </w:rPr>
        <w:t>TOPIC: W</w:t>
      </w:r>
      <w:r w:rsidR="00DC3551" w:rsidRPr="000D60EC">
        <w:rPr>
          <w:rFonts w:eastAsia="Calibri" w:cstheme="minorHAnsi"/>
          <w:b/>
          <w:sz w:val="24"/>
          <w:szCs w:val="24"/>
          <w:lang w:eastAsia="en-AU"/>
        </w:rPr>
        <w:t xml:space="preserve">elcome, </w:t>
      </w:r>
      <w:r w:rsidR="001B35F5">
        <w:rPr>
          <w:rFonts w:eastAsia="Calibri" w:cstheme="minorHAnsi"/>
          <w:b/>
          <w:sz w:val="24"/>
          <w:szCs w:val="24"/>
          <w:lang w:eastAsia="en-AU"/>
        </w:rPr>
        <w:t xml:space="preserve">acknowledgements, </w:t>
      </w:r>
      <w:r w:rsidR="00DC3551" w:rsidRPr="000D60EC">
        <w:rPr>
          <w:rFonts w:eastAsia="Calibri" w:cstheme="minorHAnsi"/>
          <w:b/>
          <w:sz w:val="24"/>
          <w:szCs w:val="24"/>
          <w:lang w:eastAsia="en-AU"/>
        </w:rPr>
        <w:t xml:space="preserve">housekeeping, introductions &amp; overview </w:t>
      </w:r>
      <w:r w:rsidR="00511E23" w:rsidRPr="000D60EC">
        <w:rPr>
          <w:rFonts w:eastAsia="Calibri" w:cstheme="minorHAnsi"/>
          <w:b/>
          <w:sz w:val="24"/>
          <w:szCs w:val="24"/>
          <w:lang w:eastAsia="en-AU"/>
        </w:rPr>
        <w:t xml:space="preserve"> </w:t>
      </w:r>
    </w:p>
    <w:p w14:paraId="540AD175" w14:textId="6D43EAAC" w:rsidR="00543DFB" w:rsidRPr="000D60EC" w:rsidRDefault="00543DFB" w:rsidP="00781398">
      <w:pPr>
        <w:rPr>
          <w:rFonts w:cstheme="minorHAnsi"/>
        </w:rPr>
      </w:pPr>
      <w:r w:rsidRPr="000D60EC">
        <w:rPr>
          <w:rFonts w:cstheme="minorHAnsi"/>
          <w:bdr w:val="none" w:sz="0" w:space="0" w:color="auto" w:frame="1"/>
        </w:rPr>
        <w:t>Nominal duration</w:t>
      </w:r>
      <w:r w:rsidR="00467567">
        <w:rPr>
          <w:rFonts w:cstheme="minorHAnsi"/>
          <w:bdr w:val="none" w:sz="0" w:space="0" w:color="auto" w:frame="1"/>
        </w:rPr>
        <w:t xml:space="preserve">: </w:t>
      </w:r>
      <w:r w:rsidR="000179DE">
        <w:rPr>
          <w:rFonts w:cstheme="minorHAnsi"/>
          <w:bdr w:val="none" w:sz="0" w:space="0" w:color="auto" w:frame="1"/>
        </w:rPr>
        <w:t>20</w:t>
      </w:r>
      <w:r w:rsidRPr="000D60EC">
        <w:rPr>
          <w:rFonts w:cstheme="minorHAnsi"/>
          <w:bdr w:val="none" w:sz="0" w:space="0" w:color="auto" w:frame="1"/>
        </w:rPr>
        <w:t xml:space="preserve"> </w:t>
      </w:r>
      <w:r w:rsidRPr="000D60EC">
        <w:rPr>
          <w:rFonts w:cstheme="minorHAnsi"/>
        </w:rPr>
        <w:t>minutes</w:t>
      </w:r>
    </w:p>
    <w:p w14:paraId="3E1264B3" w14:textId="77777777" w:rsidR="00543DFB" w:rsidRPr="000D60EC" w:rsidRDefault="00543DFB" w:rsidP="00781398">
      <w:pPr>
        <w:rPr>
          <w:rFonts w:cstheme="minorHAnsi"/>
        </w:rPr>
      </w:pPr>
      <w:r w:rsidRPr="000D60EC">
        <w:rPr>
          <w:rFonts w:cstheme="minorHAnsi"/>
          <w:bdr w:val="none" w:sz="0" w:space="0" w:color="auto" w:frame="1"/>
        </w:rPr>
        <w:t xml:space="preserve">Purpose: </w:t>
      </w:r>
      <w:r w:rsidRPr="000D60EC">
        <w:rPr>
          <w:rFonts w:cstheme="minorHAnsi"/>
        </w:rPr>
        <w:t xml:space="preserve">To </w:t>
      </w:r>
      <w:r w:rsidR="00BB24F3" w:rsidRPr="000D60EC">
        <w:rPr>
          <w:rFonts w:cstheme="minorHAnsi"/>
        </w:rPr>
        <w:t xml:space="preserve">make acknowledgements, </w:t>
      </w:r>
      <w:r w:rsidRPr="000D60EC">
        <w:rPr>
          <w:rFonts w:cstheme="minorHAnsi"/>
        </w:rPr>
        <w:t>establish expected behaviour in training environment</w:t>
      </w:r>
      <w:r w:rsidR="00940ED8" w:rsidRPr="000D60EC">
        <w:rPr>
          <w:rFonts w:cstheme="minorHAnsi"/>
        </w:rPr>
        <w:t xml:space="preserve"> and provide participants with an overview of the training</w:t>
      </w:r>
      <w:r w:rsidR="00BB24F3" w:rsidRPr="000D60EC">
        <w:rPr>
          <w:rFonts w:cstheme="minorHAnsi"/>
        </w:rPr>
        <w:t>.</w:t>
      </w:r>
    </w:p>
    <w:tbl>
      <w:tblPr>
        <w:tblStyle w:val="TableGrid"/>
        <w:tblW w:w="0" w:type="auto"/>
        <w:tblLook w:val="04A0" w:firstRow="1" w:lastRow="0" w:firstColumn="1" w:lastColumn="0" w:noHBand="0" w:noVBand="1"/>
      </w:tblPr>
      <w:tblGrid>
        <w:gridCol w:w="3126"/>
        <w:gridCol w:w="1930"/>
        <w:gridCol w:w="8892"/>
      </w:tblGrid>
      <w:tr w:rsidR="00AB6064" w:rsidRPr="000D60EC" w14:paraId="634341B4" w14:textId="77777777" w:rsidTr="00324EF9">
        <w:trPr>
          <w:tblHeader/>
        </w:trPr>
        <w:tc>
          <w:tcPr>
            <w:tcW w:w="3126" w:type="dxa"/>
            <w:shd w:val="clear" w:color="auto" w:fill="1F3864" w:themeFill="accent5" w:themeFillShade="80"/>
          </w:tcPr>
          <w:p w14:paraId="62ADEFC8" w14:textId="77777777" w:rsidR="000B713A" w:rsidRPr="000D60EC" w:rsidRDefault="000B713A" w:rsidP="00B84F47">
            <w:pPr>
              <w:rPr>
                <w:rFonts w:eastAsia="Calibri" w:cstheme="minorHAnsi"/>
                <w:b/>
                <w:color w:val="FFFFFF" w:themeColor="background1"/>
                <w:lang w:eastAsia="en-AU"/>
              </w:rPr>
            </w:pPr>
            <w:r w:rsidRPr="000D60EC">
              <w:rPr>
                <w:rFonts w:eastAsia="Calibri" w:cstheme="minorHAnsi"/>
                <w:b/>
                <w:color w:val="FFFFFF" w:themeColor="background1"/>
                <w:lang w:eastAsia="en-AU"/>
              </w:rPr>
              <w:t>Slide</w:t>
            </w:r>
          </w:p>
        </w:tc>
        <w:tc>
          <w:tcPr>
            <w:tcW w:w="1930" w:type="dxa"/>
            <w:shd w:val="clear" w:color="auto" w:fill="1F3864" w:themeFill="accent5" w:themeFillShade="80"/>
          </w:tcPr>
          <w:p w14:paraId="45D4B3CE" w14:textId="77777777" w:rsidR="000B713A" w:rsidRPr="000D60EC" w:rsidRDefault="000B713A" w:rsidP="00543DFB">
            <w:pPr>
              <w:rPr>
                <w:rFonts w:eastAsia="Calibri" w:cstheme="minorHAnsi"/>
                <w:b/>
                <w:color w:val="FFFFFF" w:themeColor="background1"/>
                <w:lang w:eastAsia="en-AU"/>
              </w:rPr>
            </w:pPr>
            <w:r w:rsidRPr="000D60EC">
              <w:rPr>
                <w:rFonts w:eastAsia="Calibri" w:cstheme="minorHAnsi"/>
                <w:b/>
                <w:color w:val="FFFFFF" w:themeColor="background1"/>
                <w:lang w:eastAsia="en-AU"/>
              </w:rPr>
              <w:t>Key message/s</w:t>
            </w:r>
          </w:p>
        </w:tc>
        <w:tc>
          <w:tcPr>
            <w:tcW w:w="8892" w:type="dxa"/>
            <w:shd w:val="clear" w:color="auto" w:fill="1F3864" w:themeFill="accent5" w:themeFillShade="80"/>
          </w:tcPr>
          <w:p w14:paraId="0C02D21C" w14:textId="77777777" w:rsidR="000B713A" w:rsidRPr="000D60EC" w:rsidRDefault="000B713A" w:rsidP="00B84F47">
            <w:pPr>
              <w:rPr>
                <w:rFonts w:eastAsia="Calibri" w:cstheme="minorHAnsi"/>
                <w:b/>
                <w:color w:val="FFFFFF" w:themeColor="background1"/>
                <w:lang w:eastAsia="en-AU"/>
              </w:rPr>
            </w:pPr>
            <w:r w:rsidRPr="000D60EC">
              <w:rPr>
                <w:rFonts w:eastAsia="Calibri" w:cstheme="minorHAnsi"/>
                <w:b/>
                <w:color w:val="FFFFFF" w:themeColor="background1"/>
                <w:lang w:eastAsia="en-AU"/>
              </w:rPr>
              <w:t>Facilitator dialogue</w:t>
            </w:r>
          </w:p>
        </w:tc>
      </w:tr>
      <w:tr w:rsidR="00AB6064" w:rsidRPr="000D60EC" w14:paraId="1B8D928F" w14:textId="77777777" w:rsidTr="00324EF9">
        <w:tc>
          <w:tcPr>
            <w:tcW w:w="3126" w:type="dxa"/>
          </w:tcPr>
          <w:p w14:paraId="239AA026" w14:textId="2D9F6B4E" w:rsidR="00543DFB" w:rsidRDefault="00543DFB" w:rsidP="00B84F47">
            <w:pPr>
              <w:rPr>
                <w:rFonts w:eastAsia="Calibri" w:cstheme="minorHAnsi"/>
                <w:b/>
                <w:lang w:eastAsia="en-AU"/>
              </w:rPr>
            </w:pPr>
            <w:r w:rsidRPr="000D60EC">
              <w:rPr>
                <w:rFonts w:eastAsia="Calibri" w:cstheme="minorHAnsi"/>
                <w:b/>
                <w:lang w:eastAsia="en-AU"/>
              </w:rPr>
              <w:t xml:space="preserve">Slide 1: </w:t>
            </w:r>
            <w:r w:rsidR="000B713A" w:rsidRPr="000D60EC">
              <w:rPr>
                <w:rFonts w:eastAsia="Calibri" w:cstheme="minorHAnsi"/>
                <w:b/>
                <w:lang w:eastAsia="en-AU"/>
              </w:rPr>
              <w:t>Introduction</w:t>
            </w:r>
            <w:r w:rsidR="00C16AA9" w:rsidRPr="000D60EC">
              <w:rPr>
                <w:rFonts w:eastAsia="Calibri" w:cstheme="minorHAnsi"/>
                <w:b/>
                <w:lang w:eastAsia="en-AU"/>
              </w:rPr>
              <w:t xml:space="preserve"> </w:t>
            </w:r>
          </w:p>
          <w:p w14:paraId="6C605AB5" w14:textId="52253583" w:rsidR="00163A54" w:rsidRPr="000D60EC" w:rsidRDefault="00AF06F8" w:rsidP="00B84F47">
            <w:pPr>
              <w:rPr>
                <w:rFonts w:eastAsia="Calibri" w:cstheme="minorHAnsi"/>
                <w:b/>
                <w:lang w:eastAsia="en-AU"/>
              </w:rPr>
            </w:pPr>
            <w:r w:rsidRPr="00AF06F8">
              <w:rPr>
                <w:rFonts w:eastAsia="Calibri" w:cstheme="minorHAnsi"/>
                <w:b/>
                <w:noProof/>
                <w:lang w:eastAsia="en-AU"/>
              </w:rPr>
              <w:drawing>
                <wp:inline distT="0" distB="0" distL="0" distR="0" wp14:anchorId="531F1F2D" wp14:editId="5BD978D3">
                  <wp:extent cx="1663404" cy="935665"/>
                  <wp:effectExtent l="57150" t="57150" r="108585" b="1123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63404" cy="93566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4784BF39" w14:textId="77777777" w:rsidR="000B713A" w:rsidRPr="000D60EC" w:rsidRDefault="000B713A" w:rsidP="00543DFB">
            <w:pPr>
              <w:rPr>
                <w:rFonts w:eastAsia="Calibri" w:cstheme="minorHAnsi"/>
                <w:b/>
                <w:lang w:eastAsia="en-AU"/>
              </w:rPr>
            </w:pPr>
            <w:r w:rsidRPr="000D60EC">
              <w:rPr>
                <w:rFonts w:eastAsia="Calibri" w:cstheme="minorHAnsi"/>
                <w:b/>
                <w:lang w:eastAsia="en-AU"/>
              </w:rPr>
              <w:t>Acknowledgement of traditional owners, victim survivors and language.</w:t>
            </w:r>
          </w:p>
        </w:tc>
        <w:tc>
          <w:tcPr>
            <w:tcW w:w="8892" w:type="dxa"/>
          </w:tcPr>
          <w:p w14:paraId="4AA8D615" w14:textId="77777777" w:rsidR="00543DFB" w:rsidRPr="000D60EC" w:rsidRDefault="000B713A" w:rsidP="00781398">
            <w:pPr>
              <w:spacing w:line="259" w:lineRule="auto"/>
              <w:rPr>
                <w:rFonts w:eastAsia="Calibri" w:cstheme="minorHAnsi"/>
                <w:u w:val="single"/>
                <w:lang w:eastAsia="en-AU"/>
              </w:rPr>
            </w:pPr>
            <w:r w:rsidRPr="000D60EC">
              <w:rPr>
                <w:rFonts w:eastAsia="Calibri" w:cstheme="minorHAnsi"/>
                <w:b/>
                <w:lang w:eastAsia="en-AU"/>
              </w:rPr>
              <w:t>Welcome</w:t>
            </w:r>
          </w:p>
          <w:p w14:paraId="4A29BE71" w14:textId="4EBE9085" w:rsidR="000B713A" w:rsidRPr="003B547B" w:rsidRDefault="000B713A" w:rsidP="003B547B">
            <w:pPr>
              <w:numPr>
                <w:ilvl w:val="0"/>
                <w:numId w:val="4"/>
              </w:numPr>
              <w:pBdr>
                <w:top w:val="nil"/>
                <w:left w:val="nil"/>
                <w:bottom w:val="nil"/>
                <w:right w:val="nil"/>
                <w:between w:val="nil"/>
              </w:pBdr>
              <w:contextualSpacing/>
              <w:rPr>
                <w:rFonts w:eastAsia="Calibri" w:cstheme="minorHAnsi"/>
                <w:lang w:eastAsia="en-AU"/>
              </w:rPr>
            </w:pPr>
            <w:r w:rsidRPr="000D60EC">
              <w:rPr>
                <w:rFonts w:eastAsia="Calibri" w:cstheme="minorHAnsi"/>
                <w:lang w:eastAsia="en-AU"/>
              </w:rPr>
              <w:t>Introduce training</w:t>
            </w:r>
            <w:r w:rsidR="00BB24F3" w:rsidRPr="000D60EC">
              <w:rPr>
                <w:rFonts w:eastAsia="Calibri" w:cstheme="minorHAnsi"/>
                <w:lang w:eastAsia="en-AU"/>
              </w:rPr>
              <w:t>.</w:t>
            </w:r>
            <w:r w:rsidR="003B547B">
              <w:rPr>
                <w:rFonts w:eastAsia="Calibri" w:cstheme="minorHAnsi"/>
                <w:lang w:eastAsia="en-AU"/>
              </w:rPr>
              <w:t xml:space="preserve"> This training is designed for practitioner who work with victim survivors. </w:t>
            </w:r>
          </w:p>
          <w:p w14:paraId="3E7BD496" w14:textId="77777777" w:rsidR="00543DFB" w:rsidRPr="000D60EC" w:rsidRDefault="00543DFB" w:rsidP="00DB5E07">
            <w:pPr>
              <w:numPr>
                <w:ilvl w:val="0"/>
                <w:numId w:val="4"/>
              </w:numPr>
              <w:pBdr>
                <w:top w:val="nil"/>
                <w:left w:val="nil"/>
                <w:bottom w:val="nil"/>
                <w:right w:val="nil"/>
                <w:between w:val="nil"/>
              </w:pBdr>
              <w:contextualSpacing/>
              <w:rPr>
                <w:rFonts w:eastAsia="Calibri" w:cstheme="minorHAnsi"/>
                <w:lang w:eastAsia="en-AU"/>
              </w:rPr>
            </w:pPr>
            <w:r w:rsidRPr="000D60EC">
              <w:rPr>
                <w:rFonts w:eastAsia="Calibri" w:cstheme="minorHAnsi"/>
                <w:lang w:eastAsia="en-AU"/>
              </w:rPr>
              <w:t>Welcome participants.</w:t>
            </w:r>
          </w:p>
          <w:p w14:paraId="2F9748AC" w14:textId="77777777" w:rsidR="000B713A" w:rsidRPr="000D60EC" w:rsidRDefault="000B713A" w:rsidP="00781398">
            <w:pPr>
              <w:pBdr>
                <w:top w:val="nil"/>
                <w:left w:val="nil"/>
                <w:bottom w:val="nil"/>
                <w:right w:val="nil"/>
                <w:between w:val="nil"/>
              </w:pBdr>
              <w:ind w:left="720"/>
              <w:contextualSpacing/>
              <w:rPr>
                <w:rFonts w:eastAsia="Calibri" w:cstheme="minorHAnsi"/>
                <w:lang w:eastAsia="en-AU"/>
              </w:rPr>
            </w:pPr>
          </w:p>
          <w:p w14:paraId="59CBC194" w14:textId="77777777" w:rsidR="000B713A" w:rsidRPr="000D60EC" w:rsidRDefault="000B713A" w:rsidP="00781398">
            <w:pPr>
              <w:pBdr>
                <w:top w:val="nil"/>
                <w:left w:val="nil"/>
                <w:bottom w:val="nil"/>
                <w:right w:val="nil"/>
                <w:between w:val="nil"/>
              </w:pBdr>
              <w:contextualSpacing/>
              <w:rPr>
                <w:rFonts w:eastAsia="Calibri" w:cstheme="minorHAnsi"/>
                <w:lang w:eastAsia="en-AU"/>
              </w:rPr>
            </w:pPr>
            <w:r w:rsidRPr="000D60EC">
              <w:rPr>
                <w:rFonts w:eastAsia="Calibri" w:cstheme="minorHAnsi"/>
                <w:b/>
                <w:lang w:eastAsia="en-AU"/>
              </w:rPr>
              <w:t>Acknowledgement of country</w:t>
            </w:r>
          </w:p>
          <w:p w14:paraId="78CE3576" w14:textId="77777777" w:rsidR="000B713A" w:rsidRPr="000D60EC" w:rsidRDefault="000B713A" w:rsidP="00DB5E07">
            <w:pPr>
              <w:numPr>
                <w:ilvl w:val="0"/>
                <w:numId w:val="4"/>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Acknowledge the Traditional Aboriginal Owners of country on which the training is taking place. Pay respects to them, their culture and their Elders past, present and emerging, as well as any community members here today in the room with us. Acknowledge that sovereignty of this land was never ceded.</w:t>
            </w:r>
          </w:p>
          <w:p w14:paraId="19E5E2E3" w14:textId="77777777" w:rsidR="00543DFB" w:rsidRPr="000D60EC" w:rsidRDefault="000B713A" w:rsidP="00DB5E07">
            <w:pPr>
              <w:numPr>
                <w:ilvl w:val="0"/>
                <w:numId w:val="4"/>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 xml:space="preserve">For </w:t>
            </w:r>
            <w:r w:rsidRPr="000D60EC">
              <w:rPr>
                <w:rFonts w:cstheme="minorHAnsi"/>
              </w:rPr>
              <w:t>the purposes of this module, we’ll be using the term Aboriginal to refer to both Aboriginal and Torres Strait Islander people.</w:t>
            </w:r>
          </w:p>
          <w:p w14:paraId="233DCB0D" w14:textId="77777777" w:rsidR="000B713A" w:rsidRPr="000D60EC" w:rsidRDefault="000B713A" w:rsidP="00781398">
            <w:pPr>
              <w:pBdr>
                <w:top w:val="nil"/>
                <w:left w:val="nil"/>
                <w:bottom w:val="nil"/>
                <w:right w:val="nil"/>
                <w:between w:val="nil"/>
              </w:pBdr>
              <w:spacing w:after="160" w:line="259" w:lineRule="auto"/>
              <w:ind w:left="720"/>
              <w:contextualSpacing/>
              <w:rPr>
                <w:rFonts w:eastAsia="Calibri" w:cstheme="minorHAnsi"/>
                <w:lang w:eastAsia="en-AU"/>
              </w:rPr>
            </w:pPr>
          </w:p>
          <w:p w14:paraId="14A36820" w14:textId="77777777" w:rsidR="000B713A" w:rsidRPr="000D60EC" w:rsidRDefault="000B713A" w:rsidP="00781398">
            <w:pPr>
              <w:pBdr>
                <w:top w:val="nil"/>
                <w:left w:val="nil"/>
                <w:bottom w:val="nil"/>
                <w:right w:val="nil"/>
                <w:between w:val="nil"/>
              </w:pBdr>
              <w:spacing w:before="240" w:line="259" w:lineRule="auto"/>
              <w:contextualSpacing/>
              <w:rPr>
                <w:rFonts w:eastAsia="Calibri" w:cstheme="minorHAnsi"/>
                <w:b/>
                <w:lang w:eastAsia="en-AU"/>
              </w:rPr>
            </w:pPr>
            <w:r w:rsidRPr="000D60EC">
              <w:rPr>
                <w:rFonts w:eastAsia="Calibri" w:cstheme="minorHAnsi"/>
                <w:b/>
                <w:lang w:eastAsia="en-AU"/>
              </w:rPr>
              <w:t>Acknowledgement of victim survivors</w:t>
            </w:r>
          </w:p>
          <w:p w14:paraId="5BDE4227" w14:textId="77777777" w:rsidR="000B713A" w:rsidRPr="000D60EC" w:rsidRDefault="000B713A" w:rsidP="00DB5E07">
            <w:pPr>
              <w:pStyle w:val="ListParagraph"/>
              <w:numPr>
                <w:ilvl w:val="0"/>
                <w:numId w:val="4"/>
              </w:numPr>
              <w:autoSpaceDE w:val="0"/>
              <w:autoSpaceDN w:val="0"/>
              <w:adjustRightInd w:val="0"/>
              <w:rPr>
                <w:rFonts w:cstheme="minorHAnsi"/>
              </w:rPr>
            </w:pPr>
            <w:r w:rsidRPr="000D60EC">
              <w:rPr>
                <w:rFonts w:cstheme="minorHAnsi"/>
              </w:rPr>
              <w:t xml:space="preserve">We wish to acknowledge victim survivors of family violence, particularly women and children that have been killed in the context of family violence. </w:t>
            </w:r>
          </w:p>
          <w:p w14:paraId="789CCAA6" w14:textId="77777777" w:rsidR="000B713A" w:rsidRPr="000D60EC" w:rsidRDefault="000B713A" w:rsidP="00DB5E07">
            <w:pPr>
              <w:pStyle w:val="ListParagraph"/>
              <w:numPr>
                <w:ilvl w:val="0"/>
                <w:numId w:val="4"/>
              </w:numPr>
              <w:autoSpaceDE w:val="0"/>
              <w:autoSpaceDN w:val="0"/>
              <w:adjustRightInd w:val="0"/>
              <w:rPr>
                <w:rFonts w:cstheme="minorHAnsi"/>
              </w:rPr>
            </w:pPr>
            <w:r w:rsidRPr="000D60EC">
              <w:rPr>
                <w:rFonts w:cstheme="minorHAnsi"/>
              </w:rPr>
              <w:t>We hope what is presented in this training is respectful to their individual experiences.</w:t>
            </w:r>
          </w:p>
          <w:p w14:paraId="32174581" w14:textId="79538EB3" w:rsidR="000B713A" w:rsidRDefault="000B713A" w:rsidP="00781398">
            <w:pPr>
              <w:autoSpaceDE w:val="0"/>
              <w:autoSpaceDN w:val="0"/>
              <w:adjustRightInd w:val="0"/>
              <w:rPr>
                <w:rFonts w:cstheme="minorHAnsi"/>
              </w:rPr>
            </w:pPr>
          </w:p>
          <w:p w14:paraId="15965CCB" w14:textId="77777777" w:rsidR="00FE20AC" w:rsidRPr="000D60EC" w:rsidRDefault="00FE20AC" w:rsidP="00781398">
            <w:pPr>
              <w:autoSpaceDE w:val="0"/>
              <w:autoSpaceDN w:val="0"/>
              <w:adjustRightInd w:val="0"/>
              <w:rPr>
                <w:rFonts w:cstheme="minorHAnsi"/>
              </w:rPr>
            </w:pPr>
          </w:p>
          <w:p w14:paraId="41D241CD" w14:textId="77777777" w:rsidR="00324EF9" w:rsidRPr="000D60EC" w:rsidRDefault="00324EF9" w:rsidP="00781398">
            <w:pPr>
              <w:autoSpaceDE w:val="0"/>
              <w:autoSpaceDN w:val="0"/>
              <w:adjustRightInd w:val="0"/>
              <w:rPr>
                <w:rFonts w:cstheme="minorHAnsi"/>
                <w:b/>
              </w:rPr>
            </w:pPr>
            <w:r w:rsidRPr="000D60EC">
              <w:rPr>
                <w:rFonts w:cstheme="minorHAnsi"/>
                <w:b/>
              </w:rPr>
              <w:lastRenderedPageBreak/>
              <w:t>Introductions</w:t>
            </w:r>
          </w:p>
          <w:p w14:paraId="795E2872" w14:textId="77777777" w:rsidR="006156C3" w:rsidRPr="000D60EC" w:rsidRDefault="00324EF9" w:rsidP="00DB5E07">
            <w:pPr>
              <w:numPr>
                <w:ilvl w:val="0"/>
                <w:numId w:val="1"/>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Trainer introductions: Provide a 1-2 sentence introduction that explains your professional background, emphasising aspects that establish your authority to deliver the MARAM training.</w:t>
            </w:r>
          </w:p>
          <w:p w14:paraId="7FE82F9B" w14:textId="275CDA34" w:rsidR="006156C3" w:rsidRPr="000D60EC" w:rsidRDefault="006156C3" w:rsidP="006156C3">
            <w:pPr>
              <w:pBdr>
                <w:top w:val="nil"/>
                <w:left w:val="nil"/>
                <w:bottom w:val="nil"/>
                <w:right w:val="nil"/>
                <w:between w:val="nil"/>
              </w:pBdr>
              <w:spacing w:after="160" w:line="259" w:lineRule="auto"/>
              <w:ind w:left="720"/>
              <w:contextualSpacing/>
              <w:rPr>
                <w:rFonts w:eastAsia="Calibri" w:cstheme="minorHAnsi"/>
                <w:lang w:eastAsia="en-AU"/>
              </w:rPr>
            </w:pPr>
            <w:r w:rsidRPr="000D60EC">
              <w:rPr>
                <w:rFonts w:eastAsia="Calibri" w:cstheme="minorHAnsi"/>
                <w:lang w:eastAsia="en-AU"/>
              </w:rPr>
              <w:t>E</w:t>
            </w:r>
            <w:r w:rsidRPr="000D60EC">
              <w:rPr>
                <w:rFonts w:cstheme="minorHAnsi"/>
              </w:rPr>
              <w:t>xamples of Trainers relevant experience that lends authority may include clinical experience working at an Intermediate or Comprehensive MARAM level; experience in a specialist service/clinic; experience in the specialist family violence service; clinical educator.</w:t>
            </w:r>
          </w:p>
          <w:p w14:paraId="57F00A24" w14:textId="77777777" w:rsidR="00324EF9" w:rsidRPr="000D60EC" w:rsidRDefault="00324EF9" w:rsidP="00781398">
            <w:pPr>
              <w:autoSpaceDE w:val="0"/>
              <w:autoSpaceDN w:val="0"/>
              <w:adjustRightInd w:val="0"/>
              <w:rPr>
                <w:rFonts w:cstheme="minorHAnsi"/>
              </w:rPr>
            </w:pPr>
          </w:p>
          <w:p w14:paraId="2EC1DFCB" w14:textId="77777777" w:rsidR="000B713A" w:rsidRPr="000D60EC" w:rsidRDefault="000B713A" w:rsidP="00781398">
            <w:pPr>
              <w:autoSpaceDE w:val="0"/>
              <w:autoSpaceDN w:val="0"/>
              <w:adjustRightInd w:val="0"/>
              <w:rPr>
                <w:rFonts w:cstheme="minorHAnsi"/>
              </w:rPr>
            </w:pPr>
            <w:r w:rsidRPr="000D60EC">
              <w:rPr>
                <w:rFonts w:eastAsia="Calibri" w:cstheme="minorHAnsi"/>
                <w:b/>
                <w:lang w:eastAsia="en-AU"/>
              </w:rPr>
              <w:t>Acknowledgement of language</w:t>
            </w:r>
          </w:p>
          <w:p w14:paraId="5EB34AFB" w14:textId="77777777" w:rsidR="000B713A" w:rsidRPr="000D60EC" w:rsidRDefault="000B713A" w:rsidP="00DB5E07">
            <w:pPr>
              <w:pStyle w:val="ListParagraph"/>
              <w:numPr>
                <w:ilvl w:val="0"/>
                <w:numId w:val="4"/>
              </w:numPr>
              <w:autoSpaceDE w:val="0"/>
              <w:autoSpaceDN w:val="0"/>
              <w:adjustRightInd w:val="0"/>
              <w:rPr>
                <w:rFonts w:cstheme="minorHAnsi"/>
              </w:rPr>
            </w:pPr>
            <w:r w:rsidRPr="000D60EC">
              <w:rPr>
                <w:rFonts w:cstheme="minorHAnsi"/>
              </w:rPr>
              <w:t>We want to acknowledge the language used in this training.</w:t>
            </w:r>
          </w:p>
          <w:p w14:paraId="1F507007" w14:textId="70746F24" w:rsidR="000B713A" w:rsidRPr="000D60EC" w:rsidRDefault="000B713A" w:rsidP="00DB5E07">
            <w:pPr>
              <w:pStyle w:val="ListParagraph"/>
              <w:numPr>
                <w:ilvl w:val="0"/>
                <w:numId w:val="4"/>
              </w:numPr>
              <w:autoSpaceDE w:val="0"/>
              <w:autoSpaceDN w:val="0"/>
              <w:adjustRightInd w:val="0"/>
              <w:rPr>
                <w:rFonts w:cstheme="minorHAnsi"/>
              </w:rPr>
            </w:pPr>
            <w:r w:rsidRPr="000D60EC">
              <w:rPr>
                <w:rFonts w:cstheme="minorHAnsi"/>
              </w:rPr>
              <w:t>This training refers to people who have experienced family violence as ‘victim survivors’.  Not every person who has experienced family violence identifies with this term.  The term is intended to acknowledge the strength and resilience shown by victim survivors who have experienced or currently live with family violence.</w:t>
            </w:r>
          </w:p>
          <w:p w14:paraId="6BE68525" w14:textId="77777777" w:rsidR="000B713A" w:rsidRPr="000D60EC" w:rsidRDefault="000B713A" w:rsidP="00DB5E07">
            <w:pPr>
              <w:pStyle w:val="ListParagraph"/>
              <w:numPr>
                <w:ilvl w:val="0"/>
                <w:numId w:val="4"/>
              </w:numPr>
              <w:autoSpaceDE w:val="0"/>
              <w:autoSpaceDN w:val="0"/>
              <w:adjustRightInd w:val="0"/>
              <w:rPr>
                <w:rFonts w:cstheme="minorHAnsi"/>
              </w:rPr>
            </w:pPr>
            <w:r w:rsidRPr="000D60EC">
              <w:rPr>
                <w:rFonts w:cstheme="minorHAnsi"/>
              </w:rPr>
              <w:t xml:space="preserve">This module uses the term ‘perpetrator’ to describe people who choose to use family violence, as this is the term used in the policy and practice guidance. We acknowledge the preferred term in practice and for Aboriginal people and some communities is a ‘person who uses violence’. </w:t>
            </w:r>
          </w:p>
          <w:p w14:paraId="058EDD06" w14:textId="77777777" w:rsidR="00BB24F3" w:rsidRPr="000D60EC" w:rsidRDefault="00BB24F3" w:rsidP="00DB5E07">
            <w:pPr>
              <w:pStyle w:val="ListParagraph"/>
              <w:numPr>
                <w:ilvl w:val="0"/>
                <w:numId w:val="4"/>
              </w:numPr>
              <w:autoSpaceDE w:val="0"/>
              <w:autoSpaceDN w:val="0"/>
              <w:adjustRightInd w:val="0"/>
              <w:spacing w:after="8" w:line="252" w:lineRule="auto"/>
              <w:rPr>
                <w:rFonts w:cstheme="minorHAnsi"/>
              </w:rPr>
            </w:pPr>
            <w:r w:rsidRPr="000D60EC">
              <w:rPr>
                <w:rFonts w:cstheme="minorHAnsi"/>
              </w:rPr>
              <w:t xml:space="preserve">While family violence is overwhelmingly gendered, the way this gendered experience of violence presents itself will vary between relationships and across communities. </w:t>
            </w:r>
          </w:p>
          <w:p w14:paraId="54C1D6F7" w14:textId="77777777" w:rsidR="00BB24F3" w:rsidRPr="000D60EC" w:rsidRDefault="00BB24F3" w:rsidP="00DB5E07">
            <w:pPr>
              <w:pStyle w:val="ListParagraph"/>
              <w:numPr>
                <w:ilvl w:val="0"/>
                <w:numId w:val="4"/>
              </w:numPr>
              <w:autoSpaceDE w:val="0"/>
              <w:autoSpaceDN w:val="0"/>
              <w:adjustRightInd w:val="0"/>
              <w:spacing w:after="8" w:line="252" w:lineRule="auto"/>
              <w:rPr>
                <w:rFonts w:cstheme="minorHAnsi"/>
              </w:rPr>
            </w:pPr>
            <w:r w:rsidRPr="000D60EC">
              <w:rPr>
                <w:rFonts w:cstheme="minorHAnsi"/>
              </w:rPr>
              <w:t>As such the terms ‘victim survivors’ and ‘perpetrators’ are not interchangeable with ‘women’ or ‘women and children’ and ‘men’ in order to be inclusive of diverse gender identities and experiences of family violence.</w:t>
            </w:r>
          </w:p>
          <w:p w14:paraId="2B60ACE1" w14:textId="77777777" w:rsidR="00BB24F3" w:rsidRPr="000D60EC" w:rsidRDefault="00BB24F3" w:rsidP="00DB5E07">
            <w:pPr>
              <w:pStyle w:val="ListParagraph"/>
              <w:numPr>
                <w:ilvl w:val="0"/>
                <w:numId w:val="4"/>
              </w:numPr>
              <w:autoSpaceDE w:val="0"/>
              <w:autoSpaceDN w:val="0"/>
              <w:adjustRightInd w:val="0"/>
              <w:spacing w:after="8" w:line="252" w:lineRule="auto"/>
              <w:rPr>
                <w:rFonts w:cstheme="minorHAnsi"/>
              </w:rPr>
            </w:pPr>
            <w:r w:rsidRPr="000D60EC">
              <w:rPr>
                <w:rFonts w:cstheme="minorHAnsi"/>
              </w:rPr>
              <w:t>However, at times this training will use gendered language and case examples to reflect the evidence base.</w:t>
            </w:r>
          </w:p>
          <w:p w14:paraId="36D503D6" w14:textId="77777777" w:rsidR="00324EF9" w:rsidRPr="000D60EC" w:rsidRDefault="00324EF9" w:rsidP="00324EF9">
            <w:pPr>
              <w:autoSpaceDE w:val="0"/>
              <w:autoSpaceDN w:val="0"/>
              <w:adjustRightInd w:val="0"/>
              <w:spacing w:after="8" w:line="252" w:lineRule="auto"/>
              <w:rPr>
                <w:rFonts w:cstheme="minorHAnsi"/>
              </w:rPr>
            </w:pPr>
          </w:p>
          <w:p w14:paraId="25010940" w14:textId="77777777" w:rsidR="000B713A" w:rsidRPr="000D60EC" w:rsidRDefault="00324EF9" w:rsidP="00781398">
            <w:pPr>
              <w:pBdr>
                <w:top w:val="nil"/>
                <w:left w:val="nil"/>
                <w:bottom w:val="nil"/>
                <w:right w:val="nil"/>
                <w:between w:val="nil"/>
              </w:pBdr>
              <w:spacing w:after="160" w:line="259" w:lineRule="auto"/>
              <w:contextualSpacing/>
              <w:rPr>
                <w:rFonts w:eastAsia="Calibri" w:cstheme="minorHAnsi"/>
                <w:b/>
                <w:lang w:eastAsia="en-AU"/>
              </w:rPr>
            </w:pPr>
            <w:r w:rsidRPr="000D60EC">
              <w:rPr>
                <w:rFonts w:eastAsia="Calibri" w:cstheme="minorHAnsi"/>
                <w:b/>
                <w:lang w:eastAsia="en-AU"/>
              </w:rPr>
              <w:t>Housekeeping</w:t>
            </w:r>
          </w:p>
          <w:p w14:paraId="33CCB44B" w14:textId="77777777" w:rsidR="00324EF9" w:rsidRPr="000D60EC" w:rsidRDefault="00324EF9" w:rsidP="00DB5E07">
            <w:pPr>
              <w:numPr>
                <w:ilvl w:val="0"/>
                <w:numId w:val="1"/>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 xml:space="preserve">Outline </w:t>
            </w:r>
            <w:r w:rsidRPr="00467567">
              <w:rPr>
                <w:rFonts w:eastAsia="Calibri" w:cstheme="minorHAnsi"/>
                <w:lang w:eastAsia="en-AU"/>
              </w:rPr>
              <w:t>duration of training,</w:t>
            </w:r>
            <w:r w:rsidRPr="000D60EC">
              <w:rPr>
                <w:rFonts w:eastAsia="Calibri" w:cstheme="minorHAnsi"/>
                <w:lang w:eastAsia="en-AU"/>
              </w:rPr>
              <w:t xml:space="preserve"> break times</w:t>
            </w:r>
            <w:r w:rsidR="00731644" w:rsidRPr="000D60EC">
              <w:rPr>
                <w:rFonts w:eastAsia="Calibri" w:cstheme="minorHAnsi"/>
                <w:lang w:eastAsia="en-AU"/>
              </w:rPr>
              <w:t xml:space="preserve"> (if scheduled)</w:t>
            </w:r>
            <w:r w:rsidRPr="000D60EC">
              <w:rPr>
                <w:rFonts w:eastAsia="Calibri" w:cstheme="minorHAnsi"/>
                <w:lang w:eastAsia="en-AU"/>
              </w:rPr>
              <w:t xml:space="preserve"> and OH&amp;S requirements (fire exits etc.). </w:t>
            </w:r>
          </w:p>
          <w:p w14:paraId="4F2D6521" w14:textId="77777777" w:rsidR="00324EF9" w:rsidRPr="000D60EC" w:rsidRDefault="00324EF9" w:rsidP="00324EF9">
            <w:pPr>
              <w:pBdr>
                <w:top w:val="nil"/>
                <w:left w:val="nil"/>
                <w:bottom w:val="nil"/>
                <w:right w:val="nil"/>
                <w:between w:val="nil"/>
              </w:pBdr>
              <w:ind w:left="720"/>
              <w:contextualSpacing/>
              <w:rPr>
                <w:rFonts w:eastAsia="Calibri" w:cstheme="minorHAnsi"/>
                <w:lang w:eastAsia="en-AU"/>
              </w:rPr>
            </w:pPr>
          </w:p>
        </w:tc>
      </w:tr>
      <w:tr w:rsidR="000B713A" w:rsidRPr="000D60EC" w14:paraId="3FDF1116" w14:textId="77777777" w:rsidTr="00D421A1">
        <w:tc>
          <w:tcPr>
            <w:tcW w:w="13948" w:type="dxa"/>
            <w:gridSpan w:val="3"/>
            <w:shd w:val="clear" w:color="auto" w:fill="D9E2F3" w:themeFill="accent5" w:themeFillTint="33"/>
          </w:tcPr>
          <w:p w14:paraId="213C3D2F" w14:textId="77777777" w:rsidR="00BB24F3" w:rsidRPr="000D60EC" w:rsidRDefault="000B713A" w:rsidP="00543DFB">
            <w:pPr>
              <w:spacing w:after="160" w:line="259" w:lineRule="auto"/>
              <w:contextualSpacing/>
              <w:rPr>
                <w:rFonts w:eastAsia="Calibri" w:cstheme="minorHAnsi"/>
                <w:b/>
                <w:lang w:eastAsia="en-AU"/>
              </w:rPr>
            </w:pPr>
            <w:r w:rsidRPr="000D60EC">
              <w:rPr>
                <w:rFonts w:eastAsia="Calibri" w:cstheme="minorHAnsi"/>
                <w:b/>
                <w:lang w:eastAsia="en-AU"/>
              </w:rPr>
              <w:lastRenderedPageBreak/>
              <w:t>NOTES</w:t>
            </w:r>
          </w:p>
          <w:p w14:paraId="1F04079F" w14:textId="77777777" w:rsidR="00BB24F3" w:rsidRPr="000D60EC" w:rsidRDefault="00BB24F3" w:rsidP="00543DFB">
            <w:pPr>
              <w:spacing w:after="160" w:line="259" w:lineRule="auto"/>
              <w:contextualSpacing/>
              <w:rPr>
                <w:rFonts w:eastAsia="Calibri" w:cstheme="minorHAnsi"/>
                <w:lang w:eastAsia="en-AU"/>
              </w:rPr>
            </w:pPr>
            <w:r w:rsidRPr="000D60EC">
              <w:rPr>
                <w:rFonts w:eastAsia="Calibri" w:cstheme="minorHAnsi"/>
                <w:b/>
                <w:lang w:eastAsia="en-AU"/>
              </w:rPr>
              <w:t>Acknowledgement of country</w:t>
            </w:r>
          </w:p>
          <w:p w14:paraId="78A5268A" w14:textId="77777777" w:rsidR="00BB24F3" w:rsidRPr="000D60EC" w:rsidRDefault="000B713A" w:rsidP="00543DFB">
            <w:pPr>
              <w:rPr>
                <w:rFonts w:eastAsia="Calibri" w:cstheme="minorHAnsi"/>
                <w:lang w:eastAsia="en-AU"/>
              </w:rPr>
            </w:pPr>
            <w:r w:rsidRPr="000D60EC">
              <w:rPr>
                <w:rFonts w:eastAsia="Calibri" w:cstheme="minorHAnsi"/>
                <w:lang w:eastAsia="en-AU"/>
              </w:rPr>
              <w:t xml:space="preserve">The </w:t>
            </w:r>
            <w:hyperlink r:id="rId16" w:history="1">
              <w:r w:rsidRPr="007118DB">
                <w:rPr>
                  <w:rStyle w:val="Hyperlink"/>
                  <w:rFonts w:eastAsia="Calibri" w:cstheme="minorHAnsi"/>
                  <w:color w:val="auto"/>
                  <w:u w:val="single"/>
                </w:rPr>
                <w:t>Aboriginal Victoria website</w:t>
              </w:r>
            </w:hyperlink>
            <w:r w:rsidRPr="007118DB">
              <w:rPr>
                <w:rFonts w:eastAsia="Calibri" w:cstheme="minorHAnsi"/>
                <w:lang w:eastAsia="en-AU"/>
              </w:rPr>
              <w:t xml:space="preserve"> has </w:t>
            </w:r>
            <w:r w:rsidRPr="000D60EC">
              <w:rPr>
                <w:rFonts w:eastAsia="Calibri" w:cstheme="minorHAnsi"/>
                <w:lang w:eastAsia="en-AU"/>
              </w:rPr>
              <w:t xml:space="preserve">an interactive map that allows you to search for the Traditional Owners of a particular area. It also documents areas where this is contested. Taking the time to be aware of and acknowledge the Traditional Owners of the area where training is being delivered is an opportunity to honour Victoria’s strong and proud Aboriginal and Torres Strait Islander history.  </w:t>
            </w:r>
          </w:p>
          <w:p w14:paraId="3073708A" w14:textId="77777777" w:rsidR="00E7435A" w:rsidRDefault="00E7435A" w:rsidP="00BB24F3">
            <w:pPr>
              <w:tabs>
                <w:tab w:val="left" w:pos="2730"/>
              </w:tabs>
              <w:rPr>
                <w:rFonts w:eastAsia="Calibri" w:cstheme="minorHAnsi"/>
                <w:b/>
                <w:lang w:eastAsia="en-AU"/>
              </w:rPr>
            </w:pPr>
          </w:p>
          <w:p w14:paraId="72C47CC8" w14:textId="23FCB333" w:rsidR="00BB24F3" w:rsidRPr="000D60EC" w:rsidRDefault="00BB24F3" w:rsidP="00BB24F3">
            <w:pPr>
              <w:tabs>
                <w:tab w:val="left" w:pos="2730"/>
              </w:tabs>
              <w:rPr>
                <w:rFonts w:eastAsia="Calibri" w:cstheme="minorHAnsi"/>
                <w:b/>
                <w:lang w:eastAsia="en-AU"/>
              </w:rPr>
            </w:pPr>
            <w:r w:rsidRPr="000D60EC">
              <w:rPr>
                <w:rFonts w:eastAsia="Calibri" w:cstheme="minorHAnsi"/>
                <w:b/>
                <w:lang w:eastAsia="en-AU"/>
              </w:rPr>
              <w:t>Gendered lens</w:t>
            </w:r>
          </w:p>
          <w:p w14:paraId="76F40036" w14:textId="77777777" w:rsidR="00BB24F3" w:rsidRPr="000D60EC" w:rsidRDefault="00BB24F3" w:rsidP="00781398">
            <w:pPr>
              <w:autoSpaceDE w:val="0"/>
              <w:autoSpaceDN w:val="0"/>
              <w:adjustRightInd w:val="0"/>
              <w:spacing w:after="8" w:line="252" w:lineRule="auto"/>
              <w:rPr>
                <w:rFonts w:cstheme="minorHAnsi"/>
              </w:rPr>
            </w:pPr>
            <w:r w:rsidRPr="000D60EC">
              <w:rPr>
                <w:rFonts w:eastAsia="Calibri" w:cstheme="minorHAnsi"/>
                <w:lang w:eastAsia="en-AU"/>
              </w:rPr>
              <w:t xml:space="preserve">MARAM recognise that family violence is a gendered crime, driven by gender inequality, and is overwhelmingly perpetrated by men against women and children. Family violence is about misusing power to achieve control over another person – and this can take place in any relationship where a power imbalance exists, and affects all genders, relationship and family types. For this reason MARAM doesn’t use gendered language to be </w:t>
            </w:r>
            <w:r w:rsidRPr="000D60EC">
              <w:rPr>
                <w:rFonts w:cstheme="minorHAnsi"/>
              </w:rPr>
              <w:t xml:space="preserve">inclusive of diverse gender identities and </w:t>
            </w:r>
            <w:r w:rsidR="00940ED8" w:rsidRPr="000D60EC">
              <w:rPr>
                <w:rFonts w:cstheme="minorHAnsi"/>
              </w:rPr>
              <w:t>experiences of family violence.</w:t>
            </w:r>
          </w:p>
          <w:p w14:paraId="0C580E6A" w14:textId="77777777" w:rsidR="00304C3F" w:rsidRDefault="00BB24F3" w:rsidP="00304C3F">
            <w:pPr>
              <w:tabs>
                <w:tab w:val="left" w:pos="2730"/>
              </w:tabs>
              <w:rPr>
                <w:rFonts w:eastAsia="Calibri" w:cstheme="minorHAnsi"/>
                <w:lang w:eastAsia="en-AU"/>
              </w:rPr>
            </w:pPr>
            <w:r w:rsidRPr="000D60EC">
              <w:rPr>
                <w:rFonts w:cstheme="minorHAnsi"/>
              </w:rPr>
              <w:t xml:space="preserve">The way this gendered experience of violence presents itself will vary between relationships and across communities. </w:t>
            </w:r>
            <w:r w:rsidRPr="000D60EC">
              <w:rPr>
                <w:rFonts w:eastAsia="Calibri" w:cstheme="minorHAnsi"/>
                <w:lang w:eastAsia="en-AU"/>
              </w:rPr>
              <w:t xml:space="preserve">A gendered lens can also recognise that gender inequality in our society can have an impact on relationship structures and dynamics even outside </w:t>
            </w:r>
            <w:r w:rsidR="00304C3F">
              <w:rPr>
                <w:rFonts w:eastAsia="Calibri" w:cstheme="minorHAnsi"/>
                <w:lang w:eastAsia="en-AU"/>
              </w:rPr>
              <w:t xml:space="preserve">of heterosexual relationships. </w:t>
            </w:r>
          </w:p>
          <w:p w14:paraId="1A1C0456" w14:textId="0C71FF33" w:rsidR="00304C3F" w:rsidRPr="00304C3F" w:rsidRDefault="00304C3F" w:rsidP="00304C3F">
            <w:pPr>
              <w:tabs>
                <w:tab w:val="left" w:pos="2730"/>
              </w:tabs>
              <w:rPr>
                <w:rFonts w:eastAsia="Calibri" w:cstheme="minorHAnsi"/>
                <w:lang w:eastAsia="en-AU"/>
              </w:rPr>
            </w:pPr>
          </w:p>
        </w:tc>
      </w:tr>
      <w:tr w:rsidR="00AB6064" w:rsidRPr="000D60EC" w14:paraId="2043E512" w14:textId="77777777" w:rsidTr="00324EF9">
        <w:tc>
          <w:tcPr>
            <w:tcW w:w="3126" w:type="dxa"/>
          </w:tcPr>
          <w:p w14:paraId="454048E8" w14:textId="3E5A040A" w:rsidR="00D34557" w:rsidRDefault="00543DFB" w:rsidP="00543DFB">
            <w:pPr>
              <w:rPr>
                <w:rFonts w:eastAsia="Calibri" w:cstheme="minorHAnsi"/>
                <w:b/>
                <w:lang w:eastAsia="en-AU"/>
              </w:rPr>
            </w:pPr>
            <w:r w:rsidRPr="000D60EC">
              <w:rPr>
                <w:rFonts w:eastAsia="Calibri" w:cstheme="minorHAnsi"/>
                <w:b/>
                <w:lang w:eastAsia="en-AU"/>
              </w:rPr>
              <w:t xml:space="preserve">Slide </w:t>
            </w:r>
            <w:r w:rsidR="00EF4A55" w:rsidRPr="000D60EC">
              <w:rPr>
                <w:rFonts w:eastAsia="Calibri" w:cstheme="minorHAnsi"/>
                <w:b/>
                <w:lang w:eastAsia="en-AU"/>
              </w:rPr>
              <w:t>2</w:t>
            </w:r>
            <w:r w:rsidR="00940ED8" w:rsidRPr="000D60EC">
              <w:rPr>
                <w:rFonts w:eastAsia="Calibri" w:cstheme="minorHAnsi"/>
                <w:b/>
                <w:lang w:eastAsia="en-AU"/>
              </w:rPr>
              <w:t xml:space="preserve">: Safe learning environment </w:t>
            </w:r>
          </w:p>
          <w:p w14:paraId="2EC0ED9B" w14:textId="558B9E43" w:rsidR="00D34557" w:rsidRPr="000D60EC" w:rsidRDefault="00D34557" w:rsidP="00543DFB">
            <w:pPr>
              <w:rPr>
                <w:rFonts w:eastAsia="Calibri" w:cstheme="minorHAnsi"/>
                <w:b/>
                <w:lang w:eastAsia="en-AU"/>
              </w:rPr>
            </w:pPr>
            <w:r w:rsidRPr="00D34557">
              <w:rPr>
                <w:rFonts w:eastAsia="Calibri" w:cstheme="minorHAnsi"/>
                <w:b/>
                <w:noProof/>
                <w:lang w:eastAsia="en-AU"/>
              </w:rPr>
              <w:drawing>
                <wp:inline distT="0" distB="0" distL="0" distR="0" wp14:anchorId="68435AD0" wp14:editId="72C595F2">
                  <wp:extent cx="1673860" cy="941546"/>
                  <wp:effectExtent l="57150" t="57150" r="116840" b="1066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73860" cy="94154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3E6D294" w14:textId="77777777" w:rsidR="00543DFB" w:rsidRPr="000D60EC" w:rsidRDefault="00543DFB" w:rsidP="00543DFB">
            <w:pPr>
              <w:rPr>
                <w:rFonts w:eastAsia="Calibri" w:cstheme="minorHAnsi"/>
                <w:b/>
                <w:lang w:eastAsia="en-AU"/>
              </w:rPr>
            </w:pPr>
          </w:p>
        </w:tc>
        <w:tc>
          <w:tcPr>
            <w:tcW w:w="1930" w:type="dxa"/>
          </w:tcPr>
          <w:p w14:paraId="29295906" w14:textId="5F3AE28C" w:rsidR="000C7600" w:rsidRPr="000D60EC" w:rsidRDefault="000C7600" w:rsidP="000C7600">
            <w:pPr>
              <w:rPr>
                <w:rFonts w:eastAsia="Calibri" w:cstheme="minorHAnsi"/>
                <w:b/>
                <w:lang w:eastAsia="en-AU"/>
              </w:rPr>
            </w:pPr>
            <w:r w:rsidRPr="000D60EC">
              <w:rPr>
                <w:rFonts w:cstheme="minorHAnsi"/>
                <w:b/>
              </w:rPr>
              <w:t xml:space="preserve">Throughout the session be mindful of confidentiality, be respectful of diverse opinions and various levels of knowledge, and ways we can all support this to be a safe learning environment for everyone. </w:t>
            </w:r>
          </w:p>
        </w:tc>
        <w:tc>
          <w:tcPr>
            <w:tcW w:w="8892" w:type="dxa"/>
          </w:tcPr>
          <w:p w14:paraId="376501C0" w14:textId="77777777" w:rsidR="00543DFB" w:rsidRPr="000D60EC" w:rsidRDefault="00543DFB" w:rsidP="00DB5E07">
            <w:pPr>
              <w:numPr>
                <w:ilvl w:val="0"/>
                <w:numId w:val="6"/>
              </w:numPr>
              <w:pBdr>
                <w:top w:val="nil"/>
                <w:left w:val="nil"/>
                <w:bottom w:val="nil"/>
                <w:right w:val="nil"/>
                <w:between w:val="nil"/>
              </w:pBdr>
              <w:spacing w:after="160" w:line="259" w:lineRule="auto"/>
              <w:contextualSpacing/>
              <w:rPr>
                <w:rFonts w:eastAsia="Calibri" w:cstheme="minorHAnsi"/>
                <w:lang w:eastAsia="en-AU"/>
              </w:rPr>
            </w:pPr>
            <w:r w:rsidRPr="00D34557">
              <w:rPr>
                <w:rFonts w:eastAsia="Calibri" w:cstheme="minorHAnsi"/>
                <w:lang w:eastAsia="en-AU"/>
              </w:rPr>
              <w:t>Let’s talk about expectations</w:t>
            </w:r>
            <w:r w:rsidRPr="000D60EC">
              <w:rPr>
                <w:rFonts w:eastAsia="Calibri" w:cstheme="minorHAnsi"/>
                <w:lang w:eastAsia="en-AU"/>
              </w:rPr>
              <w:t xml:space="preserve"> within the group that will support us in our training to be a safe learning environment. </w:t>
            </w:r>
          </w:p>
          <w:p w14:paraId="3900EFB4" w14:textId="77777777" w:rsidR="00543DFB" w:rsidRPr="000D60EC" w:rsidRDefault="00543DFB" w:rsidP="00DB5E07">
            <w:pPr>
              <w:numPr>
                <w:ilvl w:val="0"/>
                <w:numId w:val="6"/>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Uphold dignity &amp; privacy: Practice examples are welcome and enrich the group’s learning, but please be mindful of avoiding the use of identifying information to respect confidentiality when sharing, and consider the way you talk about those whose stories you share. Please also be mindful of each other’s privacy by not taking stories and examples others have shared around their practice or workplace outside of the training space.</w:t>
            </w:r>
          </w:p>
          <w:p w14:paraId="73F894C5" w14:textId="77777777" w:rsidR="00543DFB" w:rsidRPr="000D60EC" w:rsidRDefault="00543DFB" w:rsidP="00DB5E07">
            <w:pPr>
              <w:numPr>
                <w:ilvl w:val="0"/>
                <w:numId w:val="6"/>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Respectful conversations: Use active listening skills; challenge ideas, not people.</w:t>
            </w:r>
          </w:p>
          <w:p w14:paraId="2270353E" w14:textId="77777777" w:rsidR="00543DFB" w:rsidRPr="000D60EC" w:rsidRDefault="00543DFB" w:rsidP="00DB5E07">
            <w:pPr>
              <w:numPr>
                <w:ilvl w:val="0"/>
                <w:numId w:val="6"/>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Commitment to participation &amp; choice to respond/right to pass: The training is based on adult learning principles and people are encouraged to contribute what they already know as well as stepping into areas that may be uncomfortable or unfamiliar by raising questions. We encourage participants to give things a go, but also acknowledge everyone has a right to pass if they feel uncomfortable about or unable to contribute in a particular area.</w:t>
            </w:r>
          </w:p>
          <w:p w14:paraId="45B73FC0" w14:textId="77777777" w:rsidR="00543DFB" w:rsidRPr="000D60EC" w:rsidRDefault="00543DFB" w:rsidP="00DB5E07">
            <w:pPr>
              <w:numPr>
                <w:ilvl w:val="0"/>
                <w:numId w:val="6"/>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lastRenderedPageBreak/>
              <w:t>Attitude of curiosity: It is no secret that curiosity makes learning more effective and enjoyable. As Albert Einstein said “The important thing is not to stop questioning. Curiosity has its own reason for existing."</w:t>
            </w:r>
          </w:p>
          <w:p w14:paraId="22157361" w14:textId="77777777" w:rsidR="00543DFB" w:rsidRPr="000D60EC" w:rsidRDefault="00543DFB" w:rsidP="00DB5E07">
            <w:pPr>
              <w:numPr>
                <w:ilvl w:val="0"/>
                <w:numId w:val="6"/>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 xml:space="preserve">Practice self-care:  It is normal for family violence content to have an impact, even on experienced workers. Do what you need to do to look after yourself and take a break if you need one. As this is a learning space, not a therapeutic space, personal disclosures are not encouraged. This is not to shut down any experiences, but to ensure that the focus remains on the training for all participants, and supports the maintenance of a safe learning environment. </w:t>
            </w:r>
          </w:p>
          <w:p w14:paraId="2BF826C8" w14:textId="509482A5" w:rsidR="00543DFB" w:rsidRPr="000D60EC" w:rsidRDefault="00543DFB" w:rsidP="00DB5E07">
            <w:pPr>
              <w:numPr>
                <w:ilvl w:val="0"/>
                <w:numId w:val="6"/>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Permission for the Trainers to move the group along: We could spend many hours discussing this material but we need this time to alert you to all the content that is available. We encourag</w:t>
            </w:r>
            <w:r w:rsidR="00E7435A">
              <w:rPr>
                <w:rFonts w:eastAsia="Calibri" w:cstheme="minorHAnsi"/>
                <w:lang w:eastAsia="en-AU"/>
              </w:rPr>
              <w:t>e you to see this session as one</w:t>
            </w:r>
            <w:r w:rsidRPr="000D60EC">
              <w:rPr>
                <w:rFonts w:eastAsia="Calibri" w:cstheme="minorHAnsi"/>
                <w:lang w:eastAsia="en-AU"/>
              </w:rPr>
              <w:t xml:space="preserve"> component of developing your knowledge and skills, and there will be more time for discussion within your own workplaces and through your partnerships and collaborations with others.  </w:t>
            </w:r>
          </w:p>
          <w:p w14:paraId="69F498A0" w14:textId="77777777" w:rsidR="00543DFB" w:rsidRPr="000D60EC" w:rsidRDefault="00543DFB" w:rsidP="00DB5E07">
            <w:pPr>
              <w:numPr>
                <w:ilvl w:val="0"/>
                <w:numId w:val="6"/>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Phones on silent: Phone usage can be disruptive to an individual’s learning as well as being distracting to colleagues.  We recognise exceptions if people need to be on call or respond to a work or personal situation.</w:t>
            </w:r>
          </w:p>
          <w:p w14:paraId="67902763" w14:textId="77777777" w:rsidR="00543DFB" w:rsidRPr="000D60EC" w:rsidRDefault="00543DFB" w:rsidP="00DB5E07">
            <w:pPr>
              <w:numPr>
                <w:ilvl w:val="0"/>
                <w:numId w:val="6"/>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We can’t be articulate all the time: This gives us all permission to be clunky/imperfect in our expression. As long as what is shared respects others’ identities, let’s allow mistakes and imperfection to support our learning.</w:t>
            </w:r>
          </w:p>
        </w:tc>
      </w:tr>
      <w:tr w:rsidR="00AB6064" w:rsidRPr="000D60EC" w14:paraId="27F440AB" w14:textId="77777777" w:rsidTr="00324EF9">
        <w:tc>
          <w:tcPr>
            <w:tcW w:w="3126" w:type="dxa"/>
          </w:tcPr>
          <w:p w14:paraId="0D0619A4" w14:textId="7655A952" w:rsidR="00543DFB" w:rsidRDefault="00543DFB" w:rsidP="00543DFB">
            <w:pPr>
              <w:rPr>
                <w:rFonts w:eastAsia="Calibri" w:cstheme="minorHAnsi"/>
                <w:b/>
                <w:lang w:eastAsia="en-AU"/>
              </w:rPr>
            </w:pPr>
            <w:r w:rsidRPr="000D60EC">
              <w:rPr>
                <w:rFonts w:eastAsia="Calibri" w:cstheme="minorHAnsi"/>
                <w:b/>
                <w:lang w:eastAsia="en-AU"/>
              </w:rPr>
              <w:lastRenderedPageBreak/>
              <w:t xml:space="preserve">Slide </w:t>
            </w:r>
            <w:r w:rsidR="00EF4A55" w:rsidRPr="000D60EC">
              <w:rPr>
                <w:rFonts w:eastAsia="Calibri" w:cstheme="minorHAnsi"/>
                <w:b/>
                <w:lang w:eastAsia="en-AU"/>
              </w:rPr>
              <w:t>3: Self-care</w:t>
            </w:r>
          </w:p>
          <w:p w14:paraId="79171C73" w14:textId="13C289D8" w:rsidR="00AB6064" w:rsidRPr="000D60EC" w:rsidRDefault="00AB6064" w:rsidP="00543DFB">
            <w:pPr>
              <w:rPr>
                <w:rFonts w:eastAsia="Calibri" w:cstheme="minorHAnsi"/>
                <w:b/>
                <w:lang w:eastAsia="en-AU"/>
              </w:rPr>
            </w:pPr>
            <w:r w:rsidRPr="00AB6064">
              <w:rPr>
                <w:rFonts w:eastAsia="Calibri" w:cstheme="minorHAnsi"/>
                <w:b/>
                <w:noProof/>
                <w:lang w:eastAsia="en-AU"/>
              </w:rPr>
              <w:drawing>
                <wp:inline distT="0" distB="0" distL="0" distR="0" wp14:anchorId="292ED107" wp14:editId="03D9A39E">
                  <wp:extent cx="1581150" cy="889396"/>
                  <wp:effectExtent l="57150" t="57150" r="114300" b="1206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27135" cy="91526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E125D67" w14:textId="77777777" w:rsidR="00543DFB" w:rsidRPr="000D60EC" w:rsidRDefault="00543DFB" w:rsidP="00543DFB">
            <w:pPr>
              <w:rPr>
                <w:rFonts w:eastAsia="Calibri" w:cstheme="minorHAnsi"/>
                <w:b/>
                <w:lang w:eastAsia="en-AU"/>
              </w:rPr>
            </w:pPr>
            <w:r w:rsidRPr="000D60EC">
              <w:rPr>
                <w:rFonts w:eastAsia="Times New Roman" w:cstheme="minorHAnsi"/>
                <w:snapToGrid w:val="0"/>
                <w:color w:val="000000"/>
                <w:w w:val="0"/>
                <w:u w:color="000000"/>
                <w:bdr w:val="none" w:sz="0" w:space="0" w:color="000000"/>
                <w:shd w:val="clear" w:color="000000" w:fill="000000"/>
                <w:lang w:val="x-none" w:eastAsia="x-none" w:bidi="x-none"/>
              </w:rPr>
              <w:t xml:space="preserve"> </w:t>
            </w:r>
          </w:p>
          <w:p w14:paraId="6196146E" w14:textId="77777777" w:rsidR="00543DFB" w:rsidRPr="000D60EC" w:rsidRDefault="00543DFB" w:rsidP="00543DFB">
            <w:pPr>
              <w:rPr>
                <w:rFonts w:eastAsia="Calibri" w:cstheme="minorHAnsi"/>
                <w:b/>
                <w:lang w:eastAsia="en-AU"/>
              </w:rPr>
            </w:pPr>
          </w:p>
        </w:tc>
        <w:tc>
          <w:tcPr>
            <w:tcW w:w="1930" w:type="dxa"/>
          </w:tcPr>
          <w:p w14:paraId="559A9BE6" w14:textId="77777777" w:rsidR="00543DFB" w:rsidRPr="000D60EC" w:rsidRDefault="00515FBC" w:rsidP="00515FBC">
            <w:pPr>
              <w:rPr>
                <w:rFonts w:eastAsia="Calibri" w:cstheme="minorHAnsi"/>
                <w:b/>
                <w:lang w:eastAsia="en-AU"/>
              </w:rPr>
            </w:pPr>
            <w:r w:rsidRPr="000D60EC">
              <w:rPr>
                <w:rFonts w:eastAsia="Calibri" w:cstheme="minorHAnsi"/>
                <w:b/>
                <w:lang w:eastAsia="en-AU"/>
              </w:rPr>
              <w:t>To highlight the importance of self-care and f</w:t>
            </w:r>
            <w:r w:rsidR="00781398" w:rsidRPr="000D60EC">
              <w:rPr>
                <w:rFonts w:eastAsia="Calibri" w:cstheme="minorHAnsi"/>
                <w:b/>
                <w:lang w:eastAsia="en-AU"/>
              </w:rPr>
              <w:t>or participants to be aware of services they can contact if they are impacted by the training.</w:t>
            </w:r>
          </w:p>
        </w:tc>
        <w:tc>
          <w:tcPr>
            <w:tcW w:w="8892" w:type="dxa"/>
          </w:tcPr>
          <w:p w14:paraId="006A3CC6" w14:textId="77777777" w:rsidR="00543DFB" w:rsidRPr="000D60EC" w:rsidRDefault="00543DFB" w:rsidP="00DB5E07">
            <w:pPr>
              <w:pStyle w:val="ListParagraph"/>
              <w:numPr>
                <w:ilvl w:val="0"/>
                <w:numId w:val="5"/>
              </w:numPr>
              <w:autoSpaceDE w:val="0"/>
              <w:autoSpaceDN w:val="0"/>
              <w:adjustRightInd w:val="0"/>
              <w:rPr>
                <w:rFonts w:cstheme="minorHAnsi"/>
              </w:rPr>
            </w:pPr>
            <w:r w:rsidRPr="000D60EC">
              <w:rPr>
                <w:rFonts w:cstheme="minorHAnsi"/>
              </w:rPr>
              <w:t xml:space="preserve">Discussing family violence can be distressing, particularly if you have experienced or been impacted by violence. </w:t>
            </w:r>
          </w:p>
          <w:p w14:paraId="06AA2A49" w14:textId="77777777" w:rsidR="00543DFB" w:rsidRPr="000D60EC" w:rsidRDefault="00543DFB" w:rsidP="00DB5E07">
            <w:pPr>
              <w:pStyle w:val="ListParagraph"/>
              <w:numPr>
                <w:ilvl w:val="0"/>
                <w:numId w:val="5"/>
              </w:numPr>
              <w:autoSpaceDE w:val="0"/>
              <w:autoSpaceDN w:val="0"/>
              <w:adjustRightInd w:val="0"/>
              <w:rPr>
                <w:rFonts w:cstheme="minorHAnsi"/>
              </w:rPr>
            </w:pPr>
            <w:r w:rsidRPr="000D60EC">
              <w:rPr>
                <w:rFonts w:cstheme="minorHAnsi"/>
              </w:rPr>
              <w:t xml:space="preserve">If this training causes any concern for yourself or another you can discontinue at any time; however we encourage you to contact one of these services or your workplace Employee Assistance Program for support. </w:t>
            </w:r>
          </w:p>
          <w:p w14:paraId="4924E865" w14:textId="77777777" w:rsidR="00543DFB" w:rsidRPr="000D60EC" w:rsidRDefault="00543DFB" w:rsidP="00DB5E07">
            <w:pPr>
              <w:pStyle w:val="ListParagraph"/>
              <w:numPr>
                <w:ilvl w:val="0"/>
                <w:numId w:val="5"/>
              </w:numPr>
              <w:autoSpaceDE w:val="0"/>
              <w:autoSpaceDN w:val="0"/>
              <w:adjustRightInd w:val="0"/>
              <w:rPr>
                <w:rFonts w:cstheme="minorHAnsi"/>
              </w:rPr>
            </w:pPr>
            <w:r w:rsidRPr="000D60EC">
              <w:rPr>
                <w:rFonts w:cstheme="minorHAnsi"/>
              </w:rPr>
              <w:t>Information about these services can be found in your Participant Guide.</w:t>
            </w:r>
          </w:p>
        </w:tc>
      </w:tr>
      <w:tr w:rsidR="00AB6064" w:rsidRPr="000D60EC" w14:paraId="6B037B0B" w14:textId="77777777" w:rsidTr="00324EF9">
        <w:tc>
          <w:tcPr>
            <w:tcW w:w="3126" w:type="dxa"/>
          </w:tcPr>
          <w:p w14:paraId="6061AFC5" w14:textId="77777777" w:rsidR="00543DFB" w:rsidRPr="000D60EC" w:rsidRDefault="00543DFB" w:rsidP="00543DFB">
            <w:pPr>
              <w:spacing w:after="160" w:line="259" w:lineRule="auto"/>
              <w:rPr>
                <w:rFonts w:eastAsia="Calibri" w:cstheme="minorHAnsi"/>
                <w:b/>
                <w:lang w:eastAsia="en-AU"/>
              </w:rPr>
            </w:pPr>
            <w:r w:rsidRPr="000D60EC">
              <w:rPr>
                <w:rFonts w:eastAsia="Calibri" w:cstheme="minorHAnsi"/>
                <w:b/>
                <w:lang w:eastAsia="en-AU"/>
              </w:rPr>
              <w:lastRenderedPageBreak/>
              <w:t xml:space="preserve">Slide </w:t>
            </w:r>
            <w:r w:rsidR="00515FBC" w:rsidRPr="000D60EC">
              <w:rPr>
                <w:rFonts w:eastAsia="Calibri" w:cstheme="minorHAnsi"/>
                <w:b/>
                <w:lang w:eastAsia="en-AU"/>
              </w:rPr>
              <w:t>4: Introductions</w:t>
            </w:r>
          </w:p>
          <w:p w14:paraId="1EA0F5A1" w14:textId="77777777" w:rsidR="00543DFB" w:rsidRPr="000D60EC" w:rsidRDefault="00324EF9" w:rsidP="00543DFB">
            <w:pPr>
              <w:spacing w:after="160" w:line="259" w:lineRule="auto"/>
              <w:rPr>
                <w:rFonts w:eastAsia="Calibri" w:cstheme="minorHAnsi"/>
                <w:b/>
                <w:lang w:eastAsia="en-AU"/>
              </w:rPr>
            </w:pPr>
            <w:r w:rsidRPr="000D60EC">
              <w:rPr>
                <w:rFonts w:eastAsia="Calibri" w:cstheme="minorHAnsi"/>
                <w:b/>
                <w:noProof/>
                <w:lang w:eastAsia="en-AU"/>
              </w:rPr>
              <w:drawing>
                <wp:inline distT="0" distB="0" distL="0" distR="0" wp14:anchorId="6BCE1908" wp14:editId="04B0B3A1">
                  <wp:extent cx="1679575" cy="944762"/>
                  <wp:effectExtent l="57150" t="57150" r="111125" b="1225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60343" cy="99019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1FFBEBE5" w14:textId="77777777" w:rsidR="00543DFB" w:rsidRPr="000D60EC" w:rsidRDefault="00324EF9" w:rsidP="00324EF9">
            <w:pPr>
              <w:rPr>
                <w:rFonts w:eastAsia="Calibri" w:cstheme="minorHAnsi"/>
                <w:b/>
                <w:lang w:eastAsia="en-AU"/>
              </w:rPr>
            </w:pPr>
            <w:r w:rsidRPr="000D60EC">
              <w:rPr>
                <w:rFonts w:eastAsia="Calibri" w:cstheme="minorHAnsi"/>
                <w:b/>
                <w:lang w:eastAsia="en-AU"/>
              </w:rPr>
              <w:t xml:space="preserve">Gauge participant expectations of the training. </w:t>
            </w:r>
          </w:p>
        </w:tc>
        <w:tc>
          <w:tcPr>
            <w:tcW w:w="8892" w:type="dxa"/>
          </w:tcPr>
          <w:p w14:paraId="49C17A88" w14:textId="77777777" w:rsidR="004F3B77" w:rsidRPr="00D34557" w:rsidRDefault="004F3B77" w:rsidP="004F3B77">
            <w:pPr>
              <w:pBdr>
                <w:top w:val="nil"/>
                <w:left w:val="nil"/>
                <w:bottom w:val="nil"/>
                <w:right w:val="nil"/>
                <w:between w:val="nil"/>
              </w:pBdr>
              <w:spacing w:line="259" w:lineRule="auto"/>
              <w:contextualSpacing/>
              <w:rPr>
                <w:rFonts w:eastAsia="Calibri" w:cstheme="minorHAnsi"/>
                <w:b/>
                <w:lang w:eastAsia="en-AU"/>
              </w:rPr>
            </w:pPr>
            <w:r w:rsidRPr="00D34557">
              <w:rPr>
                <w:rFonts w:eastAsia="Calibri" w:cstheme="minorHAnsi"/>
                <w:b/>
                <w:lang w:eastAsia="en-AU"/>
              </w:rPr>
              <w:t>Trainer to ask:</w:t>
            </w:r>
          </w:p>
          <w:p w14:paraId="663CB059" w14:textId="062B9FCE" w:rsidR="00543DFB" w:rsidRPr="00D34557" w:rsidRDefault="004F3B77" w:rsidP="00D21839">
            <w:pPr>
              <w:pStyle w:val="ListParagraph"/>
              <w:numPr>
                <w:ilvl w:val="0"/>
                <w:numId w:val="136"/>
              </w:numPr>
              <w:pBdr>
                <w:top w:val="nil"/>
                <w:left w:val="nil"/>
                <w:bottom w:val="nil"/>
                <w:right w:val="nil"/>
                <w:between w:val="nil"/>
              </w:pBdr>
              <w:rPr>
                <w:rFonts w:eastAsia="Calibri" w:cstheme="minorHAnsi"/>
                <w:lang w:eastAsia="en-AU"/>
              </w:rPr>
            </w:pPr>
            <w:r w:rsidRPr="00D34557">
              <w:rPr>
                <w:rFonts w:cstheme="minorHAnsi"/>
                <w:bCs/>
              </w:rPr>
              <w:t>P</w:t>
            </w:r>
            <w:r w:rsidR="00543DFB" w:rsidRPr="00D34557">
              <w:rPr>
                <w:rFonts w:cstheme="minorHAnsi"/>
                <w:bCs/>
              </w:rPr>
              <w:t xml:space="preserve">articipants to introduce themselves (name, role etc.). </w:t>
            </w:r>
          </w:p>
          <w:p w14:paraId="41463A79" w14:textId="4DA709EA" w:rsidR="000C7600" w:rsidRPr="000D60EC" w:rsidRDefault="00515FBC" w:rsidP="00DB5E07">
            <w:pPr>
              <w:numPr>
                <w:ilvl w:val="0"/>
                <w:numId w:val="1"/>
              </w:numPr>
              <w:pBdr>
                <w:top w:val="nil"/>
                <w:left w:val="nil"/>
                <w:bottom w:val="nil"/>
                <w:right w:val="nil"/>
                <w:between w:val="nil"/>
              </w:pBdr>
              <w:contextualSpacing/>
              <w:rPr>
                <w:rFonts w:eastAsia="Calibri" w:cstheme="minorHAnsi"/>
                <w:lang w:eastAsia="en-AU"/>
              </w:rPr>
            </w:pPr>
            <w:r w:rsidRPr="000D60EC">
              <w:rPr>
                <w:rFonts w:cstheme="minorHAnsi"/>
                <w:bCs/>
              </w:rPr>
              <w:t>Share</w:t>
            </w:r>
            <w:r w:rsidR="00543DFB" w:rsidRPr="000D60EC">
              <w:rPr>
                <w:rFonts w:cstheme="minorHAnsi"/>
                <w:bCs/>
              </w:rPr>
              <w:t xml:space="preserve"> what they are wanting to </w:t>
            </w:r>
            <w:r w:rsidRPr="000D60EC">
              <w:rPr>
                <w:rFonts w:cstheme="minorHAnsi"/>
                <w:bCs/>
              </w:rPr>
              <w:t xml:space="preserve">achieve or ‘get out of’ today’s </w:t>
            </w:r>
            <w:r w:rsidR="000C7600" w:rsidRPr="000D60EC">
              <w:rPr>
                <w:rFonts w:cstheme="minorHAnsi"/>
                <w:bCs/>
              </w:rPr>
              <w:t>training.</w:t>
            </w:r>
          </w:p>
          <w:p w14:paraId="3E3DFC43" w14:textId="36F7EBCB" w:rsidR="00515FBC" w:rsidRPr="000D60EC" w:rsidRDefault="00515FBC" w:rsidP="000C7600">
            <w:pPr>
              <w:pBdr>
                <w:top w:val="nil"/>
                <w:left w:val="nil"/>
                <w:bottom w:val="nil"/>
                <w:right w:val="nil"/>
                <w:between w:val="nil"/>
              </w:pBdr>
              <w:spacing w:after="160" w:line="259" w:lineRule="auto"/>
              <w:ind w:left="720"/>
              <w:contextualSpacing/>
              <w:rPr>
                <w:rFonts w:eastAsia="Calibri" w:cstheme="minorHAnsi"/>
                <w:lang w:eastAsia="en-AU"/>
              </w:rPr>
            </w:pPr>
          </w:p>
        </w:tc>
      </w:tr>
      <w:tr w:rsidR="006156C3" w:rsidRPr="000D60EC" w14:paraId="4DC7A441" w14:textId="77777777" w:rsidTr="000C7600">
        <w:tc>
          <w:tcPr>
            <w:tcW w:w="13948" w:type="dxa"/>
            <w:gridSpan w:val="3"/>
            <w:shd w:val="clear" w:color="auto" w:fill="DEEAF6" w:themeFill="accent1" w:themeFillTint="33"/>
          </w:tcPr>
          <w:p w14:paraId="12247B7B" w14:textId="77777777" w:rsidR="006156C3" w:rsidRPr="000D60EC" w:rsidRDefault="006156C3" w:rsidP="00515FBC">
            <w:pPr>
              <w:rPr>
                <w:rFonts w:eastAsia="Calibri" w:cstheme="minorHAnsi"/>
                <w:b/>
                <w:lang w:eastAsia="en-AU"/>
              </w:rPr>
            </w:pPr>
            <w:r w:rsidRPr="000D60EC">
              <w:rPr>
                <w:rFonts w:eastAsia="Calibri" w:cstheme="minorHAnsi"/>
                <w:b/>
                <w:lang w:eastAsia="en-AU"/>
              </w:rPr>
              <w:t>NOTES</w:t>
            </w:r>
          </w:p>
          <w:p w14:paraId="1CA1E17F" w14:textId="584BDA20" w:rsidR="006156C3" w:rsidRPr="000D60EC" w:rsidRDefault="006156C3" w:rsidP="006156C3">
            <w:pPr>
              <w:pStyle w:val="CommentText"/>
              <w:rPr>
                <w:rFonts w:cstheme="minorHAnsi"/>
                <w:sz w:val="22"/>
                <w:szCs w:val="22"/>
              </w:rPr>
            </w:pPr>
            <w:r w:rsidRPr="000D60EC">
              <w:rPr>
                <w:rFonts w:cstheme="minorHAnsi"/>
                <w:sz w:val="22"/>
                <w:szCs w:val="22"/>
              </w:rPr>
              <w:t xml:space="preserve">Trainers may wish </w:t>
            </w:r>
            <w:r w:rsidRPr="00D34557">
              <w:rPr>
                <w:rFonts w:cstheme="minorHAnsi"/>
                <w:sz w:val="22"/>
                <w:szCs w:val="22"/>
              </w:rPr>
              <w:t xml:space="preserve">to set </w:t>
            </w:r>
            <w:r w:rsidR="004F3B77" w:rsidRPr="00D34557">
              <w:rPr>
                <w:rFonts w:cstheme="minorHAnsi"/>
                <w:sz w:val="22"/>
                <w:szCs w:val="22"/>
              </w:rPr>
              <w:t>this up</w:t>
            </w:r>
            <w:r w:rsidRPr="00D34557">
              <w:rPr>
                <w:rFonts w:cstheme="minorHAnsi"/>
                <w:sz w:val="22"/>
                <w:szCs w:val="22"/>
              </w:rPr>
              <w:t xml:space="preserve"> as an activity where participants share what they want to get out of the training (either verbally with the group or on a Post It note, with Trainers writing  them</w:t>
            </w:r>
            <w:r w:rsidRPr="000D60EC">
              <w:rPr>
                <w:rFonts w:cstheme="minorHAnsi"/>
                <w:sz w:val="22"/>
                <w:szCs w:val="22"/>
              </w:rPr>
              <w:t xml:space="preserve"> on a wall/whiteboard, and return</w:t>
            </w:r>
            <w:r w:rsidR="000C7600" w:rsidRPr="000D60EC">
              <w:rPr>
                <w:rFonts w:cstheme="minorHAnsi"/>
                <w:sz w:val="22"/>
                <w:szCs w:val="22"/>
              </w:rPr>
              <w:t>ing</w:t>
            </w:r>
            <w:r w:rsidRPr="000D60EC">
              <w:rPr>
                <w:rFonts w:cstheme="minorHAnsi"/>
                <w:sz w:val="22"/>
                <w:szCs w:val="22"/>
              </w:rPr>
              <w:t xml:space="preserve"> to this at the conclusion of the session to see if they have been addressed.</w:t>
            </w:r>
          </w:p>
          <w:p w14:paraId="534D0BB9" w14:textId="33FD2941" w:rsidR="006156C3" w:rsidRPr="000D60EC" w:rsidRDefault="006156C3" w:rsidP="00515FBC">
            <w:pPr>
              <w:rPr>
                <w:rFonts w:eastAsia="Calibri" w:cstheme="minorHAnsi"/>
                <w:b/>
                <w:lang w:eastAsia="en-AU"/>
              </w:rPr>
            </w:pPr>
          </w:p>
        </w:tc>
      </w:tr>
      <w:tr w:rsidR="00AB6064" w:rsidRPr="000D60EC" w14:paraId="752131E6" w14:textId="77777777" w:rsidTr="00324EF9">
        <w:tc>
          <w:tcPr>
            <w:tcW w:w="3126" w:type="dxa"/>
          </w:tcPr>
          <w:p w14:paraId="7F9433A1" w14:textId="77777777" w:rsidR="00543DFB" w:rsidRPr="000D60EC" w:rsidRDefault="00097135" w:rsidP="00543DFB">
            <w:pPr>
              <w:spacing w:after="160" w:line="259" w:lineRule="auto"/>
              <w:rPr>
                <w:rFonts w:eastAsia="Calibri" w:cstheme="minorHAnsi"/>
                <w:b/>
                <w:lang w:eastAsia="en-AU"/>
              </w:rPr>
            </w:pPr>
            <w:r w:rsidRPr="000D60EC">
              <w:rPr>
                <w:rFonts w:eastAsia="Calibri" w:cstheme="minorHAnsi"/>
                <w:b/>
                <w:lang w:eastAsia="en-AU"/>
              </w:rPr>
              <w:t>Slide 5</w:t>
            </w:r>
            <w:r w:rsidR="005818C0" w:rsidRPr="000D60EC">
              <w:rPr>
                <w:rFonts w:eastAsia="Calibri" w:cstheme="minorHAnsi"/>
                <w:b/>
                <w:lang w:eastAsia="en-AU"/>
              </w:rPr>
              <w:t>: Learning objectives</w:t>
            </w:r>
          </w:p>
          <w:p w14:paraId="738D9136" w14:textId="0B6CA0C4" w:rsidR="00543DFB" w:rsidRPr="000D60EC" w:rsidRDefault="00C716B4" w:rsidP="00543DFB">
            <w:pPr>
              <w:spacing w:after="160" w:line="259" w:lineRule="auto"/>
              <w:rPr>
                <w:rFonts w:eastAsia="Calibri" w:cstheme="minorHAnsi"/>
                <w:b/>
                <w:lang w:eastAsia="en-AU"/>
              </w:rPr>
            </w:pPr>
            <w:r w:rsidRPr="00C716B4">
              <w:rPr>
                <w:rFonts w:eastAsia="Calibri" w:cstheme="minorHAnsi"/>
                <w:b/>
                <w:noProof/>
                <w:lang w:eastAsia="en-AU"/>
              </w:rPr>
              <w:drawing>
                <wp:inline distT="0" distB="0" distL="0" distR="0" wp14:anchorId="7B0E786B" wp14:editId="78F5DEAE">
                  <wp:extent cx="1676400" cy="942975"/>
                  <wp:effectExtent l="57150" t="57150" r="114300" b="1238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96420" cy="95423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7C68AC97" w14:textId="2B310D11" w:rsidR="00543DFB" w:rsidRPr="000D60EC" w:rsidRDefault="00F26445" w:rsidP="00F26445">
            <w:pPr>
              <w:pStyle w:val="RWHTableBullet"/>
              <w:numPr>
                <w:ilvl w:val="0"/>
                <w:numId w:val="0"/>
              </w:numPr>
              <w:spacing w:line="240" w:lineRule="auto"/>
              <w:rPr>
                <w:rFonts w:asciiTheme="minorHAnsi" w:eastAsia="Calibri" w:hAnsiTheme="minorHAnsi" w:cstheme="minorHAnsi"/>
                <w:b/>
                <w:sz w:val="22"/>
                <w:szCs w:val="22"/>
              </w:rPr>
            </w:pPr>
            <w:r w:rsidRPr="000D60EC">
              <w:rPr>
                <w:rFonts w:asciiTheme="minorHAnsi" w:eastAsia="Calibri" w:hAnsiTheme="minorHAnsi" w:cstheme="minorHAnsi"/>
                <w:b/>
                <w:sz w:val="22"/>
                <w:szCs w:val="22"/>
              </w:rPr>
              <w:t xml:space="preserve">At the conclusion of this training, participants will be aware of how to engage </w:t>
            </w:r>
            <w:r w:rsidR="0038151D" w:rsidRPr="000D60EC">
              <w:rPr>
                <w:rFonts w:asciiTheme="minorHAnsi" w:eastAsia="Calibri" w:hAnsiTheme="minorHAnsi" w:cstheme="minorHAnsi"/>
                <w:b/>
                <w:sz w:val="22"/>
                <w:szCs w:val="22"/>
              </w:rPr>
              <w:t>effectively</w:t>
            </w:r>
            <w:r w:rsidRPr="000D60EC">
              <w:rPr>
                <w:rFonts w:asciiTheme="minorHAnsi" w:eastAsia="Calibri" w:hAnsiTheme="minorHAnsi" w:cstheme="minorHAnsi"/>
                <w:b/>
                <w:sz w:val="22"/>
                <w:szCs w:val="22"/>
              </w:rPr>
              <w:t xml:space="preserve"> with victim </w:t>
            </w:r>
            <w:r w:rsidR="0038151D" w:rsidRPr="000D60EC">
              <w:rPr>
                <w:rFonts w:asciiTheme="minorHAnsi" w:eastAsia="Calibri" w:hAnsiTheme="minorHAnsi" w:cstheme="minorHAnsi"/>
                <w:b/>
                <w:sz w:val="22"/>
                <w:szCs w:val="22"/>
              </w:rPr>
              <w:t>survivors</w:t>
            </w:r>
            <w:r w:rsidRPr="000D60EC">
              <w:rPr>
                <w:rFonts w:asciiTheme="minorHAnsi" w:eastAsia="Calibri" w:hAnsiTheme="minorHAnsi" w:cstheme="minorHAnsi"/>
                <w:b/>
                <w:sz w:val="22"/>
                <w:szCs w:val="22"/>
              </w:rPr>
              <w:t xml:space="preserve">, </w:t>
            </w:r>
            <w:r w:rsidR="00C87A42">
              <w:rPr>
                <w:rFonts w:asciiTheme="minorHAnsi" w:eastAsia="Calibri" w:hAnsiTheme="minorHAnsi" w:cstheme="minorHAnsi"/>
                <w:b/>
                <w:sz w:val="22"/>
                <w:szCs w:val="22"/>
              </w:rPr>
              <w:t xml:space="preserve">and </w:t>
            </w:r>
            <w:r w:rsidRPr="000D60EC">
              <w:rPr>
                <w:rFonts w:asciiTheme="minorHAnsi" w:eastAsia="Calibri" w:hAnsiTheme="minorHAnsi" w:cstheme="minorHAnsi"/>
                <w:b/>
                <w:sz w:val="22"/>
                <w:szCs w:val="22"/>
              </w:rPr>
              <w:t xml:space="preserve">how to </w:t>
            </w:r>
            <w:r w:rsidR="0038151D" w:rsidRPr="000D60EC">
              <w:rPr>
                <w:rFonts w:asciiTheme="minorHAnsi" w:eastAsia="Calibri" w:hAnsiTheme="minorHAnsi" w:cstheme="minorHAnsi"/>
                <w:b/>
                <w:sz w:val="22"/>
                <w:szCs w:val="22"/>
              </w:rPr>
              <w:t>identify, assess and manage risk at an MARAM Intermediate level.</w:t>
            </w:r>
            <w:r w:rsidRPr="000D60EC">
              <w:rPr>
                <w:rFonts w:asciiTheme="minorHAnsi" w:eastAsia="Calibri" w:hAnsiTheme="minorHAnsi" w:cstheme="minorHAnsi"/>
                <w:b/>
                <w:sz w:val="22"/>
                <w:szCs w:val="22"/>
              </w:rPr>
              <w:t xml:space="preserve"> </w:t>
            </w:r>
          </w:p>
        </w:tc>
        <w:tc>
          <w:tcPr>
            <w:tcW w:w="8892" w:type="dxa"/>
          </w:tcPr>
          <w:p w14:paraId="0928C4C0" w14:textId="77777777" w:rsidR="00543DFB" w:rsidRPr="000D60EC" w:rsidRDefault="00543DFB" w:rsidP="00D21839">
            <w:pPr>
              <w:pStyle w:val="ListParagraph"/>
              <w:numPr>
                <w:ilvl w:val="0"/>
                <w:numId w:val="96"/>
              </w:numPr>
              <w:ind w:left="720"/>
              <w:rPr>
                <w:rFonts w:cstheme="minorHAnsi"/>
              </w:rPr>
            </w:pPr>
            <w:r w:rsidRPr="000D60EC">
              <w:rPr>
                <w:rFonts w:cstheme="minorHAnsi"/>
              </w:rPr>
              <w:t xml:space="preserve">Learning objectives for the four modules: </w:t>
            </w:r>
          </w:p>
          <w:p w14:paraId="7C10AF3F" w14:textId="77777777" w:rsidR="00543DFB" w:rsidRPr="000D60EC" w:rsidRDefault="00543DFB" w:rsidP="00DB5E07">
            <w:pPr>
              <w:pStyle w:val="ListParagraph"/>
              <w:numPr>
                <w:ilvl w:val="0"/>
                <w:numId w:val="22"/>
              </w:numPr>
              <w:ind w:left="1080"/>
              <w:rPr>
                <w:rFonts w:cstheme="minorHAnsi"/>
              </w:rPr>
            </w:pPr>
            <w:r w:rsidRPr="000D60EC">
              <w:rPr>
                <w:rFonts w:cstheme="minorHAnsi"/>
              </w:rPr>
              <w:t xml:space="preserve">Capability to engage effectively with those accessing your service and respond as a MARAM Intermediate-aligned practitioner. </w:t>
            </w:r>
          </w:p>
          <w:p w14:paraId="271FF841" w14:textId="0C165ACE" w:rsidR="00543DFB" w:rsidRPr="000D60EC" w:rsidRDefault="00543DFB" w:rsidP="00DB5E07">
            <w:pPr>
              <w:pStyle w:val="ListParagraph"/>
              <w:numPr>
                <w:ilvl w:val="0"/>
                <w:numId w:val="22"/>
              </w:numPr>
              <w:ind w:left="1080"/>
              <w:rPr>
                <w:rFonts w:cstheme="minorHAnsi"/>
              </w:rPr>
            </w:pPr>
            <w:r w:rsidRPr="000D60EC">
              <w:rPr>
                <w:rFonts w:cstheme="minorHAnsi"/>
              </w:rPr>
              <w:t xml:space="preserve">Capability to identify and assess family violence risk at an intermediate level utilising the MARAM tools. </w:t>
            </w:r>
            <w:r w:rsidR="004176D7">
              <w:rPr>
                <w:rFonts w:cstheme="minorHAnsi"/>
              </w:rPr>
              <w:t>The focus is on working with victim survivors.</w:t>
            </w:r>
          </w:p>
          <w:p w14:paraId="10838C8A" w14:textId="41276B6D" w:rsidR="00543DFB" w:rsidRPr="000D60EC" w:rsidRDefault="00543DFB" w:rsidP="00DB5E07">
            <w:pPr>
              <w:pStyle w:val="ListParagraph"/>
              <w:numPr>
                <w:ilvl w:val="0"/>
                <w:numId w:val="22"/>
              </w:numPr>
              <w:ind w:left="1080"/>
              <w:rPr>
                <w:rFonts w:cstheme="minorHAnsi"/>
              </w:rPr>
            </w:pPr>
            <w:r w:rsidRPr="000D60EC">
              <w:rPr>
                <w:rFonts w:cstheme="minorHAnsi"/>
              </w:rPr>
              <w:t>Capability to manage risk and prioritise the safety of child and adult victim survivors of family</w:t>
            </w:r>
            <w:r w:rsidR="004176D7">
              <w:rPr>
                <w:rFonts w:cstheme="minorHAnsi"/>
              </w:rPr>
              <w:t xml:space="preserve"> violence</w:t>
            </w:r>
            <w:r w:rsidRPr="000D60EC">
              <w:rPr>
                <w:rFonts w:cstheme="minorHAnsi"/>
              </w:rPr>
              <w:t xml:space="preserve"> as a MARAM Intermediate-aligned practitioner. </w:t>
            </w:r>
          </w:p>
          <w:p w14:paraId="21B34315" w14:textId="77777777" w:rsidR="00543DFB" w:rsidRPr="000D60EC" w:rsidRDefault="00543DFB" w:rsidP="00DB5E07">
            <w:pPr>
              <w:pStyle w:val="ListParagraph"/>
              <w:numPr>
                <w:ilvl w:val="0"/>
                <w:numId w:val="22"/>
              </w:numPr>
              <w:ind w:left="1080"/>
              <w:rPr>
                <w:rFonts w:cstheme="minorHAnsi"/>
              </w:rPr>
            </w:pPr>
            <w:r w:rsidRPr="000D60EC">
              <w:rPr>
                <w:rFonts w:cstheme="minorHAnsi"/>
              </w:rPr>
              <w:t>Ability to provide effective services informed by the MARAM Framework.</w:t>
            </w:r>
          </w:p>
        </w:tc>
      </w:tr>
      <w:tr w:rsidR="00AB6064" w:rsidRPr="000D60EC" w14:paraId="1F3A109C" w14:textId="77777777" w:rsidTr="00324EF9">
        <w:tc>
          <w:tcPr>
            <w:tcW w:w="3126" w:type="dxa"/>
          </w:tcPr>
          <w:p w14:paraId="15844A61" w14:textId="77777777" w:rsidR="00543DFB" w:rsidRPr="000D60EC" w:rsidRDefault="00097135" w:rsidP="00543DFB">
            <w:pPr>
              <w:spacing w:after="160" w:line="259" w:lineRule="auto"/>
              <w:rPr>
                <w:rFonts w:eastAsia="Calibri" w:cstheme="minorHAnsi"/>
                <w:b/>
                <w:lang w:eastAsia="en-AU"/>
              </w:rPr>
            </w:pPr>
            <w:r w:rsidRPr="000D60EC">
              <w:rPr>
                <w:rFonts w:eastAsia="Calibri" w:cstheme="minorHAnsi"/>
                <w:b/>
                <w:lang w:eastAsia="en-AU"/>
              </w:rPr>
              <w:t>Slide 6: Training overview</w:t>
            </w:r>
          </w:p>
          <w:p w14:paraId="0F262E9A" w14:textId="77777777" w:rsidR="00097135" w:rsidRPr="000D60EC" w:rsidRDefault="00097135" w:rsidP="00543DFB">
            <w:pPr>
              <w:spacing w:after="160" w:line="259" w:lineRule="auto"/>
              <w:rPr>
                <w:rFonts w:eastAsia="Calibri" w:cstheme="minorHAnsi"/>
                <w:b/>
                <w:lang w:eastAsia="en-AU"/>
              </w:rPr>
            </w:pPr>
            <w:r w:rsidRPr="000D60EC">
              <w:rPr>
                <w:rFonts w:eastAsia="Calibri" w:cstheme="minorHAnsi"/>
                <w:b/>
                <w:noProof/>
                <w:lang w:eastAsia="en-AU"/>
              </w:rPr>
              <w:lastRenderedPageBreak/>
              <w:drawing>
                <wp:inline distT="0" distB="0" distL="0" distR="0" wp14:anchorId="4E8A37DA" wp14:editId="278D8E7F">
                  <wp:extent cx="1634103" cy="919184"/>
                  <wp:effectExtent l="57150" t="57150" r="118745" b="1098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94596" cy="95321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D688BC" w14:textId="77777777" w:rsidR="00543DFB" w:rsidRPr="000D60EC" w:rsidRDefault="00543DFB" w:rsidP="00543DFB">
            <w:pPr>
              <w:spacing w:after="160" w:line="259" w:lineRule="auto"/>
              <w:rPr>
                <w:rFonts w:eastAsia="Calibri" w:cstheme="minorHAnsi"/>
                <w:b/>
                <w:lang w:eastAsia="en-AU"/>
              </w:rPr>
            </w:pPr>
          </w:p>
        </w:tc>
        <w:tc>
          <w:tcPr>
            <w:tcW w:w="1930" w:type="dxa"/>
          </w:tcPr>
          <w:p w14:paraId="53C7D651" w14:textId="4C243737" w:rsidR="00543DFB" w:rsidRPr="000D60EC" w:rsidRDefault="00097135" w:rsidP="00543DFB">
            <w:pPr>
              <w:rPr>
                <w:rFonts w:cstheme="minorHAnsi"/>
                <w:b/>
                <w:bCs/>
                <w:lang w:val="en-US"/>
              </w:rPr>
            </w:pPr>
            <w:r w:rsidRPr="000D60EC">
              <w:rPr>
                <w:rFonts w:cstheme="minorHAnsi"/>
                <w:b/>
                <w:bCs/>
                <w:lang w:val="en-US"/>
              </w:rPr>
              <w:lastRenderedPageBreak/>
              <w:t>T</w:t>
            </w:r>
            <w:r w:rsidRPr="000D60EC">
              <w:rPr>
                <w:rFonts w:cstheme="minorHAnsi"/>
                <w:b/>
                <w:bCs/>
              </w:rPr>
              <w:t xml:space="preserve">his </w:t>
            </w:r>
            <w:r w:rsidRPr="000D60EC">
              <w:rPr>
                <w:rFonts w:cstheme="minorHAnsi"/>
                <w:b/>
                <w:bCs/>
                <w:lang w:val="en-US"/>
              </w:rPr>
              <w:t xml:space="preserve">training aims to build the knowledge and skills </w:t>
            </w:r>
            <w:r w:rsidR="004176D7">
              <w:rPr>
                <w:rFonts w:cstheme="minorHAnsi"/>
                <w:b/>
                <w:bCs/>
                <w:lang w:val="en-US"/>
              </w:rPr>
              <w:t xml:space="preserve">required </w:t>
            </w:r>
            <w:r w:rsidRPr="000D60EC">
              <w:rPr>
                <w:rFonts w:cstheme="minorHAnsi"/>
                <w:b/>
                <w:bCs/>
                <w:lang w:val="en-US"/>
              </w:rPr>
              <w:t>to respond effective</w:t>
            </w:r>
            <w:r w:rsidR="004176D7">
              <w:rPr>
                <w:rFonts w:cstheme="minorHAnsi"/>
                <w:b/>
                <w:bCs/>
                <w:lang w:val="en-US"/>
              </w:rPr>
              <w:t>ly</w:t>
            </w:r>
            <w:r w:rsidRPr="000D60EC">
              <w:rPr>
                <w:rFonts w:cstheme="minorHAnsi"/>
                <w:b/>
                <w:bCs/>
                <w:lang w:val="en-US"/>
              </w:rPr>
              <w:t xml:space="preserve"> to victim survivors of family violence at </w:t>
            </w:r>
            <w:r w:rsidRPr="000D60EC">
              <w:rPr>
                <w:rFonts w:cstheme="minorHAnsi"/>
                <w:b/>
                <w:bCs/>
                <w:lang w:val="en-US"/>
              </w:rPr>
              <w:lastRenderedPageBreak/>
              <w:t xml:space="preserve">an Intermediate level under MARAM. </w:t>
            </w:r>
          </w:p>
          <w:p w14:paraId="2F487661" w14:textId="41B09DAC" w:rsidR="00865BE5" w:rsidRPr="000D60EC" w:rsidRDefault="007F0514" w:rsidP="00543DFB">
            <w:pPr>
              <w:rPr>
                <w:rFonts w:eastAsia="Calibri" w:cstheme="minorHAnsi"/>
                <w:b/>
                <w:lang w:eastAsia="en-AU"/>
              </w:rPr>
            </w:pPr>
            <w:r>
              <w:rPr>
                <w:rFonts w:cstheme="minorHAnsi"/>
                <w:b/>
                <w:bCs/>
                <w:lang w:val="en-US"/>
              </w:rPr>
              <w:t>This is Module 1</w:t>
            </w:r>
            <w:r w:rsidR="00865BE5" w:rsidRPr="000D60EC">
              <w:rPr>
                <w:rFonts w:cstheme="minorHAnsi"/>
                <w:b/>
                <w:bCs/>
                <w:lang w:val="en-US"/>
              </w:rPr>
              <w:t>.</w:t>
            </w:r>
          </w:p>
        </w:tc>
        <w:tc>
          <w:tcPr>
            <w:tcW w:w="8892" w:type="dxa"/>
          </w:tcPr>
          <w:p w14:paraId="09F2382A" w14:textId="77777777" w:rsidR="00543DFB" w:rsidRPr="000D60EC" w:rsidRDefault="00543DFB" w:rsidP="00DB5E07">
            <w:pPr>
              <w:pStyle w:val="ListParagraph"/>
              <w:numPr>
                <w:ilvl w:val="0"/>
                <w:numId w:val="7"/>
              </w:numPr>
              <w:autoSpaceDE w:val="0"/>
              <w:autoSpaceDN w:val="0"/>
              <w:adjustRightInd w:val="0"/>
              <w:spacing w:after="8" w:line="252" w:lineRule="auto"/>
              <w:rPr>
                <w:rFonts w:cstheme="minorHAnsi"/>
              </w:rPr>
            </w:pPr>
            <w:r w:rsidRPr="000D60EC">
              <w:rPr>
                <w:rFonts w:cstheme="minorHAnsi"/>
              </w:rPr>
              <w:lastRenderedPageBreak/>
              <w:t>This training has 4 modules, and has been designed to cover the skills and knowledge required by practitioners whose role includes intermediate responsibilities under MARAM.</w:t>
            </w:r>
          </w:p>
          <w:p w14:paraId="2C615D54" w14:textId="77777777" w:rsidR="00543DFB" w:rsidRPr="000D60EC" w:rsidRDefault="00543DFB" w:rsidP="00DB5E07">
            <w:pPr>
              <w:pStyle w:val="ListParagraph"/>
              <w:numPr>
                <w:ilvl w:val="0"/>
                <w:numId w:val="7"/>
              </w:numPr>
              <w:autoSpaceDE w:val="0"/>
              <w:autoSpaceDN w:val="0"/>
              <w:adjustRightInd w:val="0"/>
              <w:spacing w:after="8" w:line="252" w:lineRule="auto"/>
              <w:rPr>
                <w:rFonts w:cstheme="minorHAnsi"/>
              </w:rPr>
            </w:pPr>
            <w:r w:rsidRPr="000D60EC">
              <w:rPr>
                <w:rFonts w:cstheme="minorHAnsi"/>
              </w:rPr>
              <w:t xml:space="preserve">It is likely these modules will cover content which is familiar and reflect the ways in which you are already working. Some of the content will be new and be an opportunity for reflection and learning. </w:t>
            </w:r>
          </w:p>
          <w:p w14:paraId="55C2D8DC" w14:textId="3AD1FDC1" w:rsidR="00543DFB" w:rsidRPr="004176D7" w:rsidRDefault="00543DFB" w:rsidP="000A71FB">
            <w:pPr>
              <w:pStyle w:val="ListParagraph"/>
              <w:numPr>
                <w:ilvl w:val="0"/>
                <w:numId w:val="7"/>
              </w:numPr>
              <w:autoSpaceDE w:val="0"/>
              <w:autoSpaceDN w:val="0"/>
              <w:adjustRightInd w:val="0"/>
              <w:spacing w:after="8" w:line="252" w:lineRule="auto"/>
              <w:rPr>
                <w:rFonts w:cstheme="minorHAnsi"/>
              </w:rPr>
            </w:pPr>
            <w:r w:rsidRPr="004176D7">
              <w:rPr>
                <w:rFonts w:cstheme="minorHAnsi"/>
              </w:rPr>
              <w:lastRenderedPageBreak/>
              <w:t>This training focuses on working with adult and child victim survivors of family violence. This training does not cover working with perpetrators or adolescents who use violence.</w:t>
            </w:r>
            <w:r w:rsidR="000C7600" w:rsidRPr="004176D7">
              <w:rPr>
                <w:rFonts w:cstheme="minorHAnsi"/>
              </w:rPr>
              <w:t xml:space="preserve"> </w:t>
            </w:r>
            <w:r w:rsidR="004176D7">
              <w:t xml:space="preserve">Training for working with these cohorts will be available in 2022. </w:t>
            </w:r>
          </w:p>
          <w:p w14:paraId="2F065F1E" w14:textId="136F894E" w:rsidR="00731644" w:rsidRPr="000D60EC" w:rsidRDefault="00731644" w:rsidP="00EA1104">
            <w:pPr>
              <w:tabs>
                <w:tab w:val="left" w:pos="820"/>
              </w:tabs>
              <w:autoSpaceDE w:val="0"/>
              <w:autoSpaceDN w:val="0"/>
              <w:adjustRightInd w:val="0"/>
              <w:spacing w:after="8" w:line="252"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highlighted state)</w:t>
            </w:r>
          </w:p>
          <w:p w14:paraId="227BCAA8" w14:textId="77777777" w:rsidR="00731644" w:rsidRPr="000D60EC" w:rsidRDefault="00731644" w:rsidP="00DB5E07">
            <w:pPr>
              <w:pStyle w:val="ListParagraph"/>
              <w:numPr>
                <w:ilvl w:val="0"/>
                <w:numId w:val="7"/>
              </w:numPr>
              <w:autoSpaceDE w:val="0"/>
              <w:autoSpaceDN w:val="0"/>
              <w:adjustRightInd w:val="0"/>
              <w:spacing w:after="8" w:line="252" w:lineRule="auto"/>
              <w:rPr>
                <w:rFonts w:cstheme="minorHAnsi"/>
              </w:rPr>
            </w:pPr>
            <w:r w:rsidRPr="000D60EC">
              <w:rPr>
                <w:rFonts w:cstheme="minorHAnsi"/>
              </w:rPr>
              <w:t>This is module 1, module 1 will cover:</w:t>
            </w:r>
          </w:p>
          <w:p w14:paraId="021A50D3" w14:textId="5050B968" w:rsidR="00731644" w:rsidRPr="000D60EC" w:rsidRDefault="00467567" w:rsidP="00DB5E07">
            <w:pPr>
              <w:numPr>
                <w:ilvl w:val="1"/>
                <w:numId w:val="7"/>
              </w:numPr>
              <w:autoSpaceDE w:val="0"/>
              <w:autoSpaceDN w:val="0"/>
              <w:adjustRightInd w:val="0"/>
              <w:rPr>
                <w:rFonts w:cstheme="minorHAnsi"/>
              </w:rPr>
            </w:pPr>
            <w:r>
              <w:rPr>
                <w:rFonts w:cstheme="minorHAnsi"/>
              </w:rPr>
              <w:t>An o</w:t>
            </w:r>
            <w:r w:rsidR="00731644" w:rsidRPr="000D60EC">
              <w:rPr>
                <w:rFonts w:cstheme="minorHAnsi"/>
              </w:rPr>
              <w:t>verview of the Victorian Family Violence reform context and MARAM</w:t>
            </w:r>
          </w:p>
          <w:p w14:paraId="469B4E32" w14:textId="2E8A5266" w:rsidR="00731644" w:rsidRPr="000D60EC" w:rsidRDefault="00467567" w:rsidP="00DB5E07">
            <w:pPr>
              <w:numPr>
                <w:ilvl w:val="1"/>
                <w:numId w:val="7"/>
              </w:numPr>
              <w:autoSpaceDE w:val="0"/>
              <w:autoSpaceDN w:val="0"/>
              <w:adjustRightInd w:val="0"/>
              <w:rPr>
                <w:rFonts w:cstheme="minorHAnsi"/>
              </w:rPr>
            </w:pPr>
            <w:r>
              <w:rPr>
                <w:rFonts w:cstheme="minorHAnsi"/>
              </w:rPr>
              <w:t>Foundational k</w:t>
            </w:r>
            <w:r w:rsidR="00731644" w:rsidRPr="000D60EC">
              <w:rPr>
                <w:rFonts w:cstheme="minorHAnsi"/>
              </w:rPr>
              <w:t>nowledge</w:t>
            </w:r>
          </w:p>
          <w:p w14:paraId="4F13C010" w14:textId="77777777" w:rsidR="00731644" w:rsidRPr="000D60EC" w:rsidRDefault="00731644" w:rsidP="00DB5E07">
            <w:pPr>
              <w:numPr>
                <w:ilvl w:val="1"/>
                <w:numId w:val="7"/>
              </w:numPr>
              <w:autoSpaceDE w:val="0"/>
              <w:autoSpaceDN w:val="0"/>
              <w:adjustRightInd w:val="0"/>
              <w:rPr>
                <w:rFonts w:cstheme="minorHAnsi"/>
              </w:rPr>
            </w:pPr>
            <w:r w:rsidRPr="000D60EC">
              <w:rPr>
                <w:rFonts w:cstheme="minorHAnsi"/>
              </w:rPr>
              <w:t>Understanding attitudes, structural inequality &amp; discrimination</w:t>
            </w:r>
          </w:p>
          <w:p w14:paraId="43BC05DF" w14:textId="77777777" w:rsidR="00543DFB" w:rsidRPr="000D60EC" w:rsidRDefault="00731644" w:rsidP="00DB5E07">
            <w:pPr>
              <w:numPr>
                <w:ilvl w:val="1"/>
                <w:numId w:val="7"/>
              </w:numPr>
              <w:autoSpaceDE w:val="0"/>
              <w:autoSpaceDN w:val="0"/>
              <w:adjustRightInd w:val="0"/>
              <w:rPr>
                <w:rFonts w:cstheme="minorHAnsi"/>
              </w:rPr>
            </w:pPr>
            <w:r w:rsidRPr="000D60EC">
              <w:rPr>
                <w:rFonts w:cstheme="minorHAnsi"/>
              </w:rPr>
              <w:t>Barriers to disclosure</w:t>
            </w:r>
          </w:p>
        </w:tc>
      </w:tr>
      <w:tr w:rsidR="004176D7" w:rsidRPr="000D60EC" w14:paraId="57796A65" w14:textId="77777777" w:rsidTr="004176D7">
        <w:tc>
          <w:tcPr>
            <w:tcW w:w="13948" w:type="dxa"/>
            <w:gridSpan w:val="3"/>
            <w:shd w:val="clear" w:color="auto" w:fill="DEEAF6" w:themeFill="accent1" w:themeFillTint="33"/>
          </w:tcPr>
          <w:p w14:paraId="51440280" w14:textId="77777777" w:rsidR="004176D7" w:rsidRPr="004176D7" w:rsidRDefault="004176D7" w:rsidP="004176D7">
            <w:pPr>
              <w:autoSpaceDE w:val="0"/>
              <w:autoSpaceDN w:val="0"/>
              <w:adjustRightInd w:val="0"/>
              <w:spacing w:after="8" w:line="252" w:lineRule="auto"/>
              <w:rPr>
                <w:rFonts w:cstheme="minorHAnsi"/>
                <w:b/>
              </w:rPr>
            </w:pPr>
            <w:r w:rsidRPr="004176D7">
              <w:rPr>
                <w:rFonts w:cstheme="minorHAnsi"/>
                <w:b/>
              </w:rPr>
              <w:lastRenderedPageBreak/>
              <w:t>NOTES</w:t>
            </w:r>
          </w:p>
          <w:p w14:paraId="3AF12EA8" w14:textId="77777777" w:rsidR="004176D7" w:rsidRPr="007118DB" w:rsidRDefault="004176D7" w:rsidP="004176D7">
            <w:pPr>
              <w:autoSpaceDE w:val="0"/>
              <w:autoSpaceDN w:val="0"/>
              <w:adjustRightInd w:val="0"/>
              <w:spacing w:after="8" w:line="252" w:lineRule="auto"/>
            </w:pPr>
            <w:r>
              <w:t xml:space="preserve">Practice Guidance for working with perpetrators has been released. </w:t>
            </w:r>
            <w:hyperlink r:id="rId22" w:history="1">
              <w:r w:rsidRPr="007118DB">
                <w:rPr>
                  <w:rStyle w:val="Hyperlink"/>
                  <w:color w:val="auto"/>
                  <w:u w:val="single"/>
                </w:rPr>
                <w:t>https://www.vic.gov.au/maram-practice-guides-professionals-working-adults-using-family-violence</w:t>
              </w:r>
            </w:hyperlink>
            <w:r w:rsidRPr="007118DB">
              <w:t xml:space="preserve"> Training will be available in 2022.</w:t>
            </w:r>
          </w:p>
          <w:p w14:paraId="57347F57" w14:textId="77777777" w:rsidR="004176D7" w:rsidRDefault="004176D7" w:rsidP="004176D7">
            <w:pPr>
              <w:autoSpaceDE w:val="0"/>
              <w:autoSpaceDN w:val="0"/>
              <w:adjustRightInd w:val="0"/>
              <w:spacing w:after="8" w:line="252" w:lineRule="auto"/>
            </w:pPr>
            <w:r>
              <w:t xml:space="preserve">At the time of writing this Guide, Practice Guidance for working with adolescents has not been released. </w:t>
            </w:r>
          </w:p>
          <w:p w14:paraId="5732EB4A" w14:textId="292DA58B" w:rsidR="00304C3F" w:rsidRPr="004176D7" w:rsidRDefault="00304C3F" w:rsidP="004176D7">
            <w:pPr>
              <w:autoSpaceDE w:val="0"/>
              <w:autoSpaceDN w:val="0"/>
              <w:adjustRightInd w:val="0"/>
              <w:spacing w:after="8" w:line="252" w:lineRule="auto"/>
              <w:rPr>
                <w:rFonts w:cstheme="minorHAnsi"/>
              </w:rPr>
            </w:pPr>
          </w:p>
        </w:tc>
      </w:tr>
    </w:tbl>
    <w:p w14:paraId="24F6B2B2" w14:textId="0EBEC9FD" w:rsidR="00483AB1" w:rsidRPr="000D60EC" w:rsidRDefault="00483AB1" w:rsidP="00B84F47">
      <w:pPr>
        <w:rPr>
          <w:rFonts w:eastAsia="Calibri" w:cstheme="minorHAnsi"/>
          <w:b/>
          <w:lang w:eastAsia="en-AU"/>
        </w:rPr>
      </w:pPr>
    </w:p>
    <w:p w14:paraId="27320AAB" w14:textId="59A97815" w:rsidR="00483AB1" w:rsidRPr="000D60EC" w:rsidRDefault="00483AB1" w:rsidP="00DC3551">
      <w:pPr>
        <w:shd w:val="clear" w:color="auto" w:fill="C45911" w:themeFill="accent2" w:themeFillShade="BF"/>
        <w:autoSpaceDE w:val="0"/>
        <w:autoSpaceDN w:val="0"/>
        <w:adjustRightInd w:val="0"/>
        <w:spacing w:before="240" w:line="240" w:lineRule="auto"/>
        <w:rPr>
          <w:rFonts w:cstheme="minorHAnsi"/>
          <w:b/>
          <w:sz w:val="24"/>
          <w:szCs w:val="24"/>
        </w:rPr>
      </w:pPr>
      <w:r w:rsidRPr="000D60EC">
        <w:rPr>
          <w:rFonts w:eastAsia="Calibri" w:cstheme="minorHAnsi"/>
          <w:b/>
          <w:sz w:val="24"/>
          <w:szCs w:val="24"/>
          <w:lang w:eastAsia="en-AU"/>
        </w:rPr>
        <w:t xml:space="preserve">TOPIC: </w:t>
      </w:r>
      <w:r w:rsidRPr="000D60EC">
        <w:rPr>
          <w:rFonts w:cstheme="minorHAnsi"/>
          <w:b/>
          <w:sz w:val="24"/>
          <w:szCs w:val="24"/>
        </w:rPr>
        <w:t>Overview of the Victorian Family Violence reform context and MARAM.</w:t>
      </w:r>
    </w:p>
    <w:p w14:paraId="5663FC60" w14:textId="7F8775F6" w:rsidR="00777036" w:rsidRPr="000D60EC" w:rsidRDefault="00777036" w:rsidP="00777036">
      <w:pPr>
        <w:rPr>
          <w:rFonts w:cstheme="minorHAnsi"/>
        </w:rPr>
      </w:pPr>
      <w:r w:rsidRPr="000D60EC">
        <w:rPr>
          <w:rFonts w:cstheme="minorHAnsi"/>
          <w:bdr w:val="none" w:sz="0" w:space="0" w:color="auto" w:frame="1"/>
        </w:rPr>
        <w:t xml:space="preserve">Nominal </w:t>
      </w:r>
      <w:r w:rsidRPr="00467567">
        <w:rPr>
          <w:rFonts w:cstheme="minorHAnsi"/>
          <w:bdr w:val="none" w:sz="0" w:space="0" w:color="auto" w:frame="1"/>
        </w:rPr>
        <w:t xml:space="preserve">duration: </w:t>
      </w:r>
      <w:r w:rsidR="000179DE">
        <w:rPr>
          <w:rFonts w:cstheme="minorHAnsi"/>
          <w:bdr w:val="none" w:sz="0" w:space="0" w:color="auto" w:frame="1"/>
        </w:rPr>
        <w:t>20</w:t>
      </w:r>
      <w:r w:rsidRPr="00467567">
        <w:rPr>
          <w:rFonts w:cstheme="minorHAnsi"/>
          <w:bdr w:val="none" w:sz="0" w:space="0" w:color="auto" w:frame="1"/>
        </w:rPr>
        <w:t xml:space="preserve"> </w:t>
      </w:r>
      <w:r w:rsidRPr="00467567">
        <w:rPr>
          <w:rFonts w:cstheme="minorHAnsi"/>
        </w:rPr>
        <w:t>minutes</w:t>
      </w:r>
    </w:p>
    <w:p w14:paraId="54D5BFB9" w14:textId="5E723DFD" w:rsidR="00777036" w:rsidRPr="000D60EC" w:rsidRDefault="00777036" w:rsidP="00E36ACA">
      <w:pPr>
        <w:rPr>
          <w:rFonts w:cstheme="minorHAnsi"/>
        </w:rPr>
      </w:pPr>
      <w:r w:rsidRPr="000D60EC">
        <w:rPr>
          <w:rFonts w:cstheme="minorHAnsi"/>
          <w:bdr w:val="none" w:sz="0" w:space="0" w:color="auto" w:frame="1"/>
        </w:rPr>
        <w:t xml:space="preserve">Purpose: </w:t>
      </w:r>
      <w:r w:rsidRPr="000D60EC">
        <w:rPr>
          <w:rFonts w:cstheme="minorHAnsi"/>
        </w:rPr>
        <w:t xml:space="preserve">To </w:t>
      </w:r>
      <w:r w:rsidR="0038151D" w:rsidRPr="000D60EC">
        <w:rPr>
          <w:rFonts w:cstheme="minorHAnsi"/>
        </w:rPr>
        <w:t>provide participants with an understanding the Victorian family violence reform context and MARAM, the health sector</w:t>
      </w:r>
      <w:r w:rsidR="00C87A42">
        <w:rPr>
          <w:rFonts w:cstheme="minorHAnsi"/>
        </w:rPr>
        <w:t>’</w:t>
      </w:r>
      <w:r w:rsidR="0038151D" w:rsidRPr="000D60EC">
        <w:rPr>
          <w:rFonts w:cstheme="minorHAnsi"/>
        </w:rPr>
        <w:t xml:space="preserve">s role in responding to family violence and practitioners responsibilities at an Intermediate level.  </w:t>
      </w:r>
    </w:p>
    <w:tbl>
      <w:tblPr>
        <w:tblStyle w:val="TableGrid"/>
        <w:tblW w:w="0" w:type="auto"/>
        <w:tblLook w:val="04A0" w:firstRow="1" w:lastRow="0" w:firstColumn="1" w:lastColumn="0" w:noHBand="0" w:noVBand="1"/>
      </w:tblPr>
      <w:tblGrid>
        <w:gridCol w:w="13887"/>
      </w:tblGrid>
      <w:tr w:rsidR="007C373E" w:rsidRPr="000D60EC" w14:paraId="7BD4DD10" w14:textId="77777777" w:rsidTr="000A7455">
        <w:tc>
          <w:tcPr>
            <w:tcW w:w="13887" w:type="dxa"/>
            <w:shd w:val="clear" w:color="auto" w:fill="336699"/>
          </w:tcPr>
          <w:p w14:paraId="2728F5AC" w14:textId="2BF40A37" w:rsidR="007C373E" w:rsidRPr="000D60EC" w:rsidRDefault="007C373E" w:rsidP="00B84F47">
            <w:pPr>
              <w:rPr>
                <w:rFonts w:eastAsia="Calibri" w:cstheme="minorHAnsi"/>
                <w:b/>
                <w:lang w:eastAsia="en-AU"/>
              </w:rPr>
            </w:pPr>
            <w:r w:rsidRPr="000D60EC">
              <w:rPr>
                <w:rFonts w:eastAsia="Calibri" w:cstheme="minorHAnsi"/>
                <w:b/>
                <w:lang w:eastAsia="en-AU"/>
              </w:rPr>
              <w:t>Resources</w:t>
            </w:r>
            <w:r w:rsidR="00E56F65" w:rsidRPr="000D60EC">
              <w:rPr>
                <w:rFonts w:eastAsia="Calibri" w:cstheme="minorHAnsi"/>
                <w:b/>
                <w:lang w:eastAsia="en-AU"/>
              </w:rPr>
              <w:t xml:space="preserve"> for Trainer</w:t>
            </w:r>
          </w:p>
          <w:p w14:paraId="69659CAD" w14:textId="77777777" w:rsidR="007C373E" w:rsidRPr="00F44CC0" w:rsidRDefault="000C668E" w:rsidP="00DB5E07">
            <w:pPr>
              <w:pStyle w:val="ListParagraph"/>
              <w:numPr>
                <w:ilvl w:val="0"/>
                <w:numId w:val="15"/>
              </w:numPr>
              <w:spacing w:after="200" w:line="276" w:lineRule="auto"/>
              <w:rPr>
                <w:rStyle w:val="Hyperlink"/>
                <w:rFonts w:cstheme="minorHAnsi"/>
                <w:color w:val="auto"/>
                <w:u w:val="single"/>
              </w:rPr>
            </w:pPr>
            <w:hyperlink r:id="rId23" w:history="1">
              <w:r w:rsidR="007C373E" w:rsidRPr="00F44CC0">
                <w:rPr>
                  <w:rStyle w:val="Hyperlink"/>
                  <w:rFonts w:cstheme="minorHAnsi"/>
                  <w:color w:val="auto"/>
                  <w:u w:val="single"/>
                </w:rPr>
                <w:t>MARAM Framework</w:t>
              </w:r>
            </w:hyperlink>
            <w:r w:rsidR="007C373E" w:rsidRPr="00F44CC0">
              <w:rPr>
                <w:rStyle w:val="Hyperlink"/>
                <w:rFonts w:cstheme="minorHAnsi"/>
                <w:color w:val="auto"/>
                <w:u w:val="single"/>
              </w:rPr>
              <w:t xml:space="preserve">. </w:t>
            </w:r>
          </w:p>
          <w:p w14:paraId="7A3886D7" w14:textId="77777777" w:rsidR="007C373E" w:rsidRPr="0097718A" w:rsidRDefault="000C668E" w:rsidP="00DB5E07">
            <w:pPr>
              <w:pStyle w:val="ListParagraph"/>
              <w:numPr>
                <w:ilvl w:val="0"/>
                <w:numId w:val="14"/>
              </w:numPr>
              <w:spacing w:after="200" w:line="276" w:lineRule="auto"/>
              <w:rPr>
                <w:rFonts w:cstheme="minorHAnsi"/>
              </w:rPr>
            </w:pPr>
            <w:hyperlink r:id="rId24" w:history="1">
              <w:r w:rsidR="007C373E" w:rsidRPr="00F44CC0">
                <w:rPr>
                  <w:rFonts w:cstheme="minorHAnsi"/>
                  <w:u w:val="single"/>
                </w:rPr>
                <w:t>Decision Guide for Organisations</w:t>
              </w:r>
              <w:r w:rsidR="007C373E" w:rsidRPr="0097718A">
                <w:rPr>
                  <w:rFonts w:cstheme="minorHAnsi"/>
                </w:rPr>
                <w:t xml:space="preserve"> – MARAM Framework</w:t>
              </w:r>
            </w:hyperlink>
            <w:r w:rsidR="007C373E" w:rsidRPr="0097718A">
              <w:rPr>
                <w:rFonts w:cstheme="minorHAnsi"/>
              </w:rPr>
              <w:t>.</w:t>
            </w:r>
          </w:p>
          <w:p w14:paraId="6599D8D2" w14:textId="77777777" w:rsidR="007C373E" w:rsidRPr="0097718A" w:rsidRDefault="007C373E" w:rsidP="00DB5E07">
            <w:pPr>
              <w:pStyle w:val="ListParagraph"/>
              <w:numPr>
                <w:ilvl w:val="0"/>
                <w:numId w:val="14"/>
              </w:numPr>
              <w:spacing w:after="200" w:line="276" w:lineRule="auto"/>
              <w:rPr>
                <w:rFonts w:cstheme="minorHAnsi"/>
              </w:rPr>
            </w:pPr>
            <w:r w:rsidRPr="0097718A">
              <w:rPr>
                <w:rFonts w:cstheme="minorHAnsi"/>
              </w:rPr>
              <w:t xml:space="preserve">Video: Family Safety Victoria (2019) </w:t>
            </w:r>
            <w:hyperlink r:id="rId25" w:history="1">
              <w:r w:rsidRPr="00F44CC0">
                <w:rPr>
                  <w:rStyle w:val="Hyperlink"/>
                  <w:rFonts w:cstheme="minorHAnsi"/>
                  <w:color w:val="auto"/>
                  <w:u w:val="single"/>
                </w:rPr>
                <w:t>Helping end family violence – the Information Sharing Schemes and MARAM</w:t>
              </w:r>
            </w:hyperlink>
            <w:r w:rsidRPr="0097718A">
              <w:rPr>
                <w:rFonts w:cstheme="minorHAnsi"/>
              </w:rPr>
              <w:t>.</w:t>
            </w:r>
          </w:p>
          <w:p w14:paraId="5A1FCDB9" w14:textId="77777777" w:rsidR="007C373E" w:rsidRPr="0097718A" w:rsidRDefault="000C668E" w:rsidP="00DB5E07">
            <w:pPr>
              <w:pStyle w:val="ListParagraph"/>
              <w:numPr>
                <w:ilvl w:val="0"/>
                <w:numId w:val="13"/>
              </w:numPr>
              <w:spacing w:after="200" w:line="276" w:lineRule="auto"/>
              <w:rPr>
                <w:rFonts w:cstheme="minorHAnsi"/>
              </w:rPr>
            </w:pPr>
            <w:hyperlink r:id="rId26" w:history="1">
              <w:r w:rsidR="007C373E" w:rsidRPr="00F44CC0">
                <w:rPr>
                  <w:rStyle w:val="Hyperlink"/>
                  <w:rFonts w:cstheme="minorHAnsi"/>
                  <w:color w:val="auto"/>
                  <w:u w:val="single"/>
                </w:rPr>
                <w:t>Family Violence Information Sharing Scheme</w:t>
              </w:r>
            </w:hyperlink>
            <w:r w:rsidR="007C373E" w:rsidRPr="0097718A">
              <w:rPr>
                <w:rFonts w:cstheme="minorHAnsi"/>
              </w:rPr>
              <w:t xml:space="preserve">. </w:t>
            </w:r>
          </w:p>
          <w:p w14:paraId="11241F75" w14:textId="77777777" w:rsidR="007C373E" w:rsidRPr="0097718A" w:rsidRDefault="000C668E" w:rsidP="00DB5E07">
            <w:pPr>
              <w:pStyle w:val="ListParagraph"/>
              <w:numPr>
                <w:ilvl w:val="0"/>
                <w:numId w:val="13"/>
              </w:numPr>
              <w:spacing w:after="200" w:line="276" w:lineRule="auto"/>
              <w:rPr>
                <w:rFonts w:cstheme="minorHAnsi"/>
              </w:rPr>
            </w:pPr>
            <w:hyperlink r:id="rId27" w:history="1">
              <w:r w:rsidR="007C373E" w:rsidRPr="00F44CC0">
                <w:rPr>
                  <w:rStyle w:val="Hyperlink"/>
                  <w:rFonts w:cstheme="minorHAnsi"/>
                  <w:color w:val="auto"/>
                  <w:u w:val="single"/>
                </w:rPr>
                <w:t>Child Information Sharing Scheme</w:t>
              </w:r>
            </w:hyperlink>
            <w:r w:rsidR="007C373E" w:rsidRPr="0097718A">
              <w:rPr>
                <w:rFonts w:cstheme="minorHAnsi"/>
              </w:rPr>
              <w:t>.</w:t>
            </w:r>
          </w:p>
          <w:p w14:paraId="31D77889" w14:textId="77777777" w:rsidR="007C373E" w:rsidRPr="0097718A" w:rsidRDefault="000C668E" w:rsidP="00DB5E07">
            <w:pPr>
              <w:pStyle w:val="ListParagraph"/>
              <w:numPr>
                <w:ilvl w:val="0"/>
                <w:numId w:val="13"/>
              </w:numPr>
              <w:spacing w:after="200" w:line="276" w:lineRule="auto"/>
              <w:rPr>
                <w:rFonts w:cstheme="minorHAnsi"/>
              </w:rPr>
            </w:pPr>
            <w:hyperlink r:id="rId28" w:history="1">
              <w:r w:rsidR="007C373E" w:rsidRPr="00F44CC0">
                <w:rPr>
                  <w:rStyle w:val="Hyperlink"/>
                  <w:rFonts w:cstheme="minorHAnsi"/>
                  <w:color w:val="auto"/>
                  <w:u w:val="single"/>
                </w:rPr>
                <w:t>Who can share information under the information sharing and MARAM reforms</w:t>
              </w:r>
            </w:hyperlink>
            <w:proofErr w:type="gramStart"/>
            <w:r w:rsidR="007C373E" w:rsidRPr="0097718A">
              <w:rPr>
                <w:rFonts w:cstheme="minorHAnsi"/>
              </w:rPr>
              <w:t>.</w:t>
            </w:r>
            <w:proofErr w:type="gramEnd"/>
          </w:p>
          <w:p w14:paraId="64C636B8" w14:textId="77777777" w:rsidR="0038151D" w:rsidRPr="0097718A" w:rsidRDefault="000C668E" w:rsidP="00DB5E07">
            <w:pPr>
              <w:pStyle w:val="ListParagraph"/>
              <w:numPr>
                <w:ilvl w:val="0"/>
                <w:numId w:val="13"/>
              </w:numPr>
              <w:spacing w:after="200" w:line="276" w:lineRule="auto"/>
              <w:rPr>
                <w:rFonts w:cstheme="minorHAnsi"/>
              </w:rPr>
            </w:pPr>
            <w:hyperlink r:id="rId29" w:history="1">
              <w:r w:rsidR="007C373E" w:rsidRPr="00F44CC0">
                <w:rPr>
                  <w:rStyle w:val="Hyperlink"/>
                  <w:rFonts w:cstheme="minorHAnsi"/>
                  <w:color w:val="auto"/>
                  <w:u w:val="single"/>
                </w:rPr>
                <w:t>Frequently asked questions about information sharing and MARAM</w:t>
              </w:r>
            </w:hyperlink>
            <w:r w:rsidR="007C373E" w:rsidRPr="0097718A">
              <w:rPr>
                <w:rFonts w:cstheme="minorHAnsi"/>
              </w:rPr>
              <w:t>.</w:t>
            </w:r>
          </w:p>
          <w:p w14:paraId="2963FC5A" w14:textId="0924D32E" w:rsidR="007C7B4F" w:rsidRPr="000D60EC" w:rsidRDefault="000C668E" w:rsidP="00DB5E07">
            <w:pPr>
              <w:pStyle w:val="ListParagraph"/>
              <w:numPr>
                <w:ilvl w:val="0"/>
                <w:numId w:val="13"/>
              </w:numPr>
              <w:spacing w:after="200" w:line="276" w:lineRule="auto"/>
              <w:rPr>
                <w:rFonts w:cstheme="minorHAnsi"/>
                <w:u w:val="single"/>
              </w:rPr>
            </w:pPr>
            <w:hyperlink r:id="rId30" w:history="1">
              <w:r w:rsidR="007C7B4F" w:rsidRPr="0097718A">
                <w:rPr>
                  <w:rStyle w:val="Hyperlink"/>
                  <w:rFonts w:cstheme="minorHAnsi"/>
                  <w:color w:val="auto"/>
                  <w:u w:val="none"/>
                </w:rPr>
                <w:t>Royal Commission into Family Violence</w:t>
              </w:r>
              <w:r w:rsidR="0038151D" w:rsidRPr="0097718A">
                <w:rPr>
                  <w:rStyle w:val="Hyperlink"/>
                  <w:rFonts w:cstheme="minorHAnsi"/>
                  <w:color w:val="auto"/>
                  <w:u w:val="none"/>
                </w:rPr>
                <w:t xml:space="preserve">: </w:t>
              </w:r>
              <w:r w:rsidR="0038151D" w:rsidRPr="00F44CC0">
                <w:rPr>
                  <w:rStyle w:val="Hyperlink"/>
                  <w:rFonts w:cstheme="minorHAnsi"/>
                  <w:color w:val="auto"/>
                  <w:u w:val="single"/>
                </w:rPr>
                <w:t>Summary and recommendations</w:t>
              </w:r>
              <w:r w:rsidR="0038151D" w:rsidRPr="0097718A">
                <w:rPr>
                  <w:rStyle w:val="Hyperlink"/>
                  <w:rFonts w:cstheme="minorHAnsi"/>
                  <w:color w:val="auto"/>
                  <w:u w:val="none"/>
                </w:rPr>
                <w:t xml:space="preserve">, </w:t>
              </w:r>
              <w:r w:rsidR="007C7B4F" w:rsidRPr="0097718A">
                <w:rPr>
                  <w:rStyle w:val="Hyperlink"/>
                  <w:rFonts w:cstheme="minorHAnsi"/>
                  <w:color w:val="auto"/>
                  <w:u w:val="none"/>
                </w:rPr>
                <w:t>2014-16</w:t>
              </w:r>
            </w:hyperlink>
            <w:r w:rsidR="007C7B4F" w:rsidRPr="0097718A">
              <w:rPr>
                <w:rFonts w:cstheme="minorHAnsi"/>
              </w:rPr>
              <w:t>.</w:t>
            </w:r>
            <w:r w:rsidR="007C7B4F" w:rsidRPr="0097718A">
              <w:rPr>
                <w:rFonts w:cstheme="minorHAnsi"/>
                <w:u w:val="single"/>
              </w:rPr>
              <w:t xml:space="preserve"> </w:t>
            </w:r>
          </w:p>
        </w:tc>
      </w:tr>
    </w:tbl>
    <w:p w14:paraId="30319CE2" w14:textId="77777777" w:rsidR="007C373E" w:rsidRPr="000D60EC" w:rsidRDefault="007C373E" w:rsidP="00B84F47">
      <w:pPr>
        <w:rPr>
          <w:rFonts w:eastAsia="Calibri" w:cstheme="minorHAnsi"/>
          <w:b/>
          <w:lang w:eastAsia="en-AU"/>
        </w:rPr>
      </w:pPr>
    </w:p>
    <w:tbl>
      <w:tblPr>
        <w:tblStyle w:val="TableGrid"/>
        <w:tblW w:w="0" w:type="auto"/>
        <w:tblLook w:val="04A0" w:firstRow="1" w:lastRow="0" w:firstColumn="1" w:lastColumn="0" w:noHBand="0" w:noVBand="1"/>
      </w:tblPr>
      <w:tblGrid>
        <w:gridCol w:w="3156"/>
        <w:gridCol w:w="1982"/>
        <w:gridCol w:w="8810"/>
      </w:tblGrid>
      <w:tr w:rsidR="00521FF8" w:rsidRPr="000D60EC" w14:paraId="780F85DE" w14:textId="77777777" w:rsidTr="004A6997">
        <w:trPr>
          <w:tblHeader/>
        </w:trPr>
        <w:tc>
          <w:tcPr>
            <w:tcW w:w="3156" w:type="dxa"/>
            <w:shd w:val="clear" w:color="auto" w:fill="002060"/>
          </w:tcPr>
          <w:p w14:paraId="7A5C5D7E" w14:textId="7D59ECD3" w:rsidR="00777036" w:rsidRPr="000D60EC" w:rsidRDefault="006C5093" w:rsidP="00B55F81">
            <w:pPr>
              <w:rPr>
                <w:rFonts w:eastAsia="Calibri" w:cstheme="minorHAnsi"/>
                <w:b/>
                <w:lang w:eastAsia="en-AU"/>
              </w:rPr>
            </w:pPr>
            <w:r w:rsidRPr="000D60EC">
              <w:rPr>
                <w:rFonts w:eastAsia="Calibri" w:cstheme="minorHAnsi"/>
                <w:b/>
                <w:lang w:eastAsia="en-AU"/>
              </w:rPr>
              <w:t>Slide</w:t>
            </w:r>
          </w:p>
        </w:tc>
        <w:tc>
          <w:tcPr>
            <w:tcW w:w="1982" w:type="dxa"/>
            <w:shd w:val="clear" w:color="auto" w:fill="002060"/>
          </w:tcPr>
          <w:p w14:paraId="447BB158" w14:textId="77777777" w:rsidR="00777036" w:rsidRPr="000D60EC" w:rsidRDefault="00777036" w:rsidP="00781398">
            <w:pPr>
              <w:autoSpaceDE w:val="0"/>
              <w:autoSpaceDN w:val="0"/>
              <w:adjustRightInd w:val="0"/>
              <w:spacing w:after="8" w:line="252" w:lineRule="auto"/>
              <w:rPr>
                <w:rFonts w:eastAsia="Calibri" w:cstheme="minorHAnsi"/>
                <w:b/>
                <w:lang w:eastAsia="en-AU"/>
              </w:rPr>
            </w:pPr>
            <w:r w:rsidRPr="000D60EC">
              <w:rPr>
                <w:rFonts w:eastAsia="Calibri" w:cstheme="minorHAnsi"/>
                <w:b/>
                <w:lang w:eastAsia="en-AU"/>
              </w:rPr>
              <w:t>Key message/s</w:t>
            </w:r>
          </w:p>
        </w:tc>
        <w:tc>
          <w:tcPr>
            <w:tcW w:w="8810" w:type="dxa"/>
            <w:shd w:val="clear" w:color="auto" w:fill="002060"/>
          </w:tcPr>
          <w:p w14:paraId="584F5F80" w14:textId="77777777" w:rsidR="00777036" w:rsidRPr="000D60EC" w:rsidRDefault="00777036" w:rsidP="00781398">
            <w:pPr>
              <w:autoSpaceDE w:val="0"/>
              <w:autoSpaceDN w:val="0"/>
              <w:adjustRightInd w:val="0"/>
              <w:spacing w:after="8" w:line="252" w:lineRule="auto"/>
              <w:rPr>
                <w:rFonts w:eastAsia="Calibri" w:cstheme="minorHAnsi"/>
                <w:b/>
                <w:lang w:eastAsia="en-AU"/>
              </w:rPr>
            </w:pPr>
            <w:r w:rsidRPr="000D60EC">
              <w:rPr>
                <w:rFonts w:eastAsia="Calibri" w:cstheme="minorHAnsi"/>
                <w:b/>
                <w:lang w:eastAsia="en-AU"/>
              </w:rPr>
              <w:t>Facilitator dialogue</w:t>
            </w:r>
          </w:p>
        </w:tc>
      </w:tr>
      <w:tr w:rsidR="00521FF8" w:rsidRPr="000D60EC" w14:paraId="7AA4680F" w14:textId="77777777" w:rsidTr="004A6997">
        <w:tc>
          <w:tcPr>
            <w:tcW w:w="3156" w:type="dxa"/>
          </w:tcPr>
          <w:p w14:paraId="068F83B9" w14:textId="77777777" w:rsidR="00777036" w:rsidRPr="000D60EC" w:rsidRDefault="00777036" w:rsidP="00B55F81">
            <w:pPr>
              <w:spacing w:after="160" w:line="259" w:lineRule="auto"/>
              <w:rPr>
                <w:rFonts w:eastAsia="Calibri" w:cstheme="minorHAnsi"/>
                <w:b/>
                <w:lang w:eastAsia="en-AU"/>
              </w:rPr>
            </w:pPr>
            <w:r w:rsidRPr="000D60EC">
              <w:rPr>
                <w:rFonts w:eastAsia="Calibri" w:cstheme="minorHAnsi"/>
                <w:b/>
                <w:lang w:eastAsia="en-AU"/>
              </w:rPr>
              <w:t>Slide 7: Topic introduction</w:t>
            </w:r>
            <w:r w:rsidRPr="000D60EC">
              <w:rPr>
                <w:rFonts w:cstheme="minorHAnsi"/>
                <w:b/>
              </w:rPr>
              <w:t>.</w:t>
            </w:r>
          </w:p>
          <w:p w14:paraId="4ABCFD3D" w14:textId="77777777" w:rsidR="00777036" w:rsidRPr="000D60EC" w:rsidRDefault="00777036" w:rsidP="00B55F81">
            <w:pPr>
              <w:spacing w:after="160" w:line="259" w:lineRule="auto"/>
              <w:rPr>
                <w:rFonts w:eastAsia="Calibri" w:cstheme="minorHAnsi"/>
                <w:b/>
                <w:lang w:eastAsia="en-AU"/>
              </w:rPr>
            </w:pPr>
            <w:r w:rsidRPr="000D60EC">
              <w:rPr>
                <w:rFonts w:eastAsia="Calibri" w:cstheme="minorHAnsi"/>
                <w:b/>
                <w:noProof/>
                <w:lang w:eastAsia="en-AU"/>
              </w:rPr>
              <w:drawing>
                <wp:inline distT="0" distB="0" distL="0" distR="0" wp14:anchorId="5E7ECE02" wp14:editId="2202B57F">
                  <wp:extent cx="1674420" cy="941861"/>
                  <wp:effectExtent l="57150" t="57150" r="116840" b="1060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96181" cy="101035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2" w:type="dxa"/>
          </w:tcPr>
          <w:p w14:paraId="4F4BED5E" w14:textId="77777777" w:rsidR="00777036" w:rsidRPr="000D60EC" w:rsidRDefault="00777036" w:rsidP="00781398">
            <w:pPr>
              <w:autoSpaceDE w:val="0"/>
              <w:autoSpaceDN w:val="0"/>
              <w:adjustRightInd w:val="0"/>
              <w:spacing w:after="8" w:line="252" w:lineRule="auto"/>
              <w:rPr>
                <w:rFonts w:eastAsia="Calibri" w:cstheme="minorHAnsi"/>
                <w:b/>
                <w:lang w:eastAsia="en-AU"/>
              </w:rPr>
            </w:pPr>
          </w:p>
        </w:tc>
        <w:tc>
          <w:tcPr>
            <w:tcW w:w="8810" w:type="dxa"/>
          </w:tcPr>
          <w:p w14:paraId="2EDE11AE" w14:textId="77777777" w:rsidR="00777036" w:rsidRPr="000D60EC" w:rsidRDefault="00777036" w:rsidP="00DB5E07">
            <w:pPr>
              <w:pStyle w:val="ListParagraph"/>
              <w:numPr>
                <w:ilvl w:val="0"/>
                <w:numId w:val="8"/>
              </w:numPr>
              <w:autoSpaceDE w:val="0"/>
              <w:autoSpaceDN w:val="0"/>
              <w:adjustRightInd w:val="0"/>
              <w:rPr>
                <w:rFonts w:cstheme="minorHAnsi"/>
              </w:rPr>
            </w:pPr>
            <w:r w:rsidRPr="000D60EC">
              <w:rPr>
                <w:rFonts w:cstheme="minorHAnsi"/>
              </w:rPr>
              <w:t>This section will cover an overview of the Victorian Family Violence reform context and MARAM.</w:t>
            </w:r>
          </w:p>
          <w:p w14:paraId="18591495" w14:textId="77777777" w:rsidR="00777036" w:rsidRPr="000D60EC" w:rsidRDefault="00777036" w:rsidP="00B55F81">
            <w:pPr>
              <w:spacing w:after="160" w:line="259" w:lineRule="auto"/>
              <w:rPr>
                <w:rFonts w:eastAsia="Calibri" w:cstheme="minorHAnsi"/>
                <w:u w:val="single"/>
                <w:lang w:eastAsia="en-AU"/>
              </w:rPr>
            </w:pPr>
          </w:p>
          <w:p w14:paraId="2C775FD6" w14:textId="77777777" w:rsidR="00777036" w:rsidRPr="000D60EC" w:rsidRDefault="00777036" w:rsidP="00E80398">
            <w:pPr>
              <w:rPr>
                <w:rFonts w:eastAsia="Calibri" w:cstheme="minorHAnsi"/>
                <w:b/>
                <w:lang w:eastAsia="en-AU"/>
              </w:rPr>
            </w:pPr>
          </w:p>
        </w:tc>
      </w:tr>
      <w:tr w:rsidR="00521FF8" w:rsidRPr="000D60EC" w14:paraId="0B5366B0" w14:textId="77777777" w:rsidTr="004A6997">
        <w:trPr>
          <w:trHeight w:val="2824"/>
        </w:trPr>
        <w:tc>
          <w:tcPr>
            <w:tcW w:w="3156" w:type="dxa"/>
          </w:tcPr>
          <w:p w14:paraId="1039070E" w14:textId="77777777" w:rsidR="00777036" w:rsidRPr="000D60EC" w:rsidRDefault="00777036" w:rsidP="00E80398">
            <w:pPr>
              <w:spacing w:after="160" w:line="259" w:lineRule="auto"/>
              <w:rPr>
                <w:rFonts w:eastAsia="Calibri" w:cstheme="minorHAnsi"/>
                <w:b/>
                <w:lang w:eastAsia="en-AU"/>
              </w:rPr>
            </w:pPr>
            <w:r w:rsidRPr="000D60EC">
              <w:rPr>
                <w:rFonts w:eastAsia="Calibri" w:cstheme="minorHAnsi"/>
                <w:b/>
                <w:lang w:eastAsia="en-AU"/>
              </w:rPr>
              <w:t xml:space="preserve">Slide 8: </w:t>
            </w:r>
            <w:r w:rsidRPr="000D60EC">
              <w:rPr>
                <w:rFonts w:cstheme="minorHAnsi"/>
                <w:b/>
              </w:rPr>
              <w:t>Overview of the Victorian Family Violence reform context and MARAM</w:t>
            </w:r>
          </w:p>
          <w:p w14:paraId="0FA31408" w14:textId="5602EC7A" w:rsidR="00777036" w:rsidRPr="004A6997" w:rsidRDefault="00777036" w:rsidP="004A6997">
            <w:pPr>
              <w:spacing w:after="160" w:line="259" w:lineRule="auto"/>
              <w:rPr>
                <w:rFonts w:eastAsia="Calibri" w:cstheme="minorHAnsi"/>
                <w:b/>
                <w:lang w:eastAsia="en-AU"/>
              </w:rPr>
            </w:pPr>
            <w:r w:rsidRPr="000D60EC">
              <w:rPr>
                <w:rFonts w:eastAsia="Calibri" w:cstheme="minorHAnsi"/>
                <w:b/>
                <w:noProof/>
                <w:lang w:eastAsia="en-AU"/>
              </w:rPr>
              <w:drawing>
                <wp:inline distT="0" distB="0" distL="0" distR="0" wp14:anchorId="24E8467A" wp14:editId="16A9AFC0">
                  <wp:extent cx="1673860" cy="941547"/>
                  <wp:effectExtent l="57150" t="57150" r="116840" b="1066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57307" cy="98848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2" w:type="dxa"/>
          </w:tcPr>
          <w:p w14:paraId="7E444281" w14:textId="161A8B56" w:rsidR="00777036" w:rsidRPr="000D60EC" w:rsidRDefault="00777036" w:rsidP="00C245D4">
            <w:pPr>
              <w:rPr>
                <w:rFonts w:eastAsia="Calibri" w:cstheme="minorHAnsi"/>
                <w:b/>
                <w:lang w:eastAsia="en-AU"/>
              </w:rPr>
            </w:pPr>
            <w:r w:rsidRPr="000D60EC">
              <w:rPr>
                <w:rFonts w:eastAsia="Calibri" w:cstheme="minorHAnsi"/>
                <w:b/>
                <w:lang w:eastAsia="en-AU"/>
              </w:rPr>
              <w:t xml:space="preserve">Highlight the reforms </w:t>
            </w:r>
            <w:r w:rsidR="00C245D4" w:rsidRPr="000D60EC">
              <w:rPr>
                <w:rFonts w:eastAsia="Calibri" w:cstheme="minorHAnsi"/>
                <w:b/>
                <w:lang w:eastAsia="en-AU"/>
              </w:rPr>
              <w:t xml:space="preserve">being undertaken </w:t>
            </w:r>
            <w:r w:rsidRPr="000D60EC">
              <w:rPr>
                <w:rFonts w:eastAsia="Calibri" w:cstheme="minorHAnsi"/>
                <w:b/>
                <w:lang w:eastAsia="en-AU"/>
              </w:rPr>
              <w:t>to improve Victoria’s responses to family violence.</w:t>
            </w:r>
          </w:p>
        </w:tc>
        <w:tc>
          <w:tcPr>
            <w:tcW w:w="8810" w:type="dxa"/>
          </w:tcPr>
          <w:p w14:paraId="1BB859A2" w14:textId="77777777" w:rsidR="00777036" w:rsidRPr="000D60EC" w:rsidRDefault="00777036" w:rsidP="00DB5E07">
            <w:pPr>
              <w:pStyle w:val="ListParagraph"/>
              <w:numPr>
                <w:ilvl w:val="0"/>
                <w:numId w:val="9"/>
              </w:numPr>
              <w:autoSpaceDE w:val="0"/>
              <w:autoSpaceDN w:val="0"/>
              <w:adjustRightInd w:val="0"/>
              <w:rPr>
                <w:rFonts w:cstheme="minorHAnsi"/>
              </w:rPr>
            </w:pPr>
            <w:r w:rsidRPr="000D60EC">
              <w:rPr>
                <w:rFonts w:cstheme="minorHAnsi"/>
              </w:rPr>
              <w:t xml:space="preserve">How Victoria responds to family violence is changing. </w:t>
            </w:r>
          </w:p>
          <w:p w14:paraId="0A535E9E" w14:textId="6537B0CD" w:rsidR="00777036" w:rsidRPr="000D60EC" w:rsidRDefault="00777036" w:rsidP="00665DC4">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second image)</w:t>
            </w:r>
          </w:p>
          <w:p w14:paraId="3B6180CE" w14:textId="77777777" w:rsidR="00777036" w:rsidRPr="000D60EC" w:rsidRDefault="00777036" w:rsidP="00DB5E07">
            <w:pPr>
              <w:pStyle w:val="ListParagraph"/>
              <w:numPr>
                <w:ilvl w:val="0"/>
                <w:numId w:val="9"/>
              </w:numPr>
              <w:autoSpaceDE w:val="0"/>
              <w:autoSpaceDN w:val="0"/>
              <w:adjustRightInd w:val="0"/>
              <w:rPr>
                <w:rFonts w:cstheme="minorHAnsi"/>
              </w:rPr>
            </w:pPr>
            <w:r w:rsidRPr="000D60EC">
              <w:rPr>
                <w:rFonts w:cstheme="minorHAnsi"/>
              </w:rPr>
              <w:t xml:space="preserve">The Royal Commission into Family Violence’s report, delivered in March 2016 made 227 recommendations to improve Victoria’s responses to family violence. </w:t>
            </w:r>
          </w:p>
          <w:p w14:paraId="26973B86" w14:textId="575907B3" w:rsidR="00777036" w:rsidRPr="000D60EC" w:rsidRDefault="00777036" w:rsidP="00665DC4">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w:t>
            </w:r>
            <w:r w:rsidR="00AB69BC" w:rsidRPr="000D60EC">
              <w:rPr>
                <w:rFonts w:cstheme="minorHAnsi"/>
                <w:i/>
              </w:rPr>
              <w:t>third image</w:t>
            </w:r>
            <w:r w:rsidRPr="000D60EC">
              <w:rPr>
                <w:rFonts w:cstheme="minorHAnsi"/>
                <w:i/>
              </w:rPr>
              <w:t>)</w:t>
            </w:r>
          </w:p>
          <w:p w14:paraId="12D3519C" w14:textId="77777777" w:rsidR="00777036" w:rsidRPr="000D60EC" w:rsidRDefault="00777036" w:rsidP="00DB5E07">
            <w:pPr>
              <w:pStyle w:val="ListParagraph"/>
              <w:numPr>
                <w:ilvl w:val="0"/>
                <w:numId w:val="9"/>
              </w:numPr>
              <w:autoSpaceDE w:val="0"/>
              <w:autoSpaceDN w:val="0"/>
              <w:adjustRightInd w:val="0"/>
              <w:rPr>
                <w:rFonts w:cstheme="minorHAnsi"/>
              </w:rPr>
            </w:pPr>
            <w:r w:rsidRPr="000D60EC">
              <w:rPr>
                <w:rFonts w:cstheme="minorHAnsi"/>
              </w:rPr>
              <w:t xml:space="preserve">We are now going to watch a video developed by Family Safety Victoria which highlights some of the key reforms that are occurring as a result of these recommendations. </w:t>
            </w:r>
          </w:p>
          <w:p w14:paraId="4FEE7D8D" w14:textId="64EEC8C8" w:rsidR="00777036" w:rsidRPr="000D60EC" w:rsidRDefault="00EA1104" w:rsidP="00AB69BC">
            <w:pPr>
              <w:autoSpaceDE w:val="0"/>
              <w:autoSpaceDN w:val="0"/>
              <w:adjustRightInd w:val="0"/>
              <w:ind w:left="360"/>
              <w:rPr>
                <w:rFonts w:cstheme="minorHAnsi"/>
                <w:i/>
              </w:rPr>
            </w:pPr>
            <w:r>
              <w:rPr>
                <w:rFonts w:cstheme="minorHAnsi"/>
                <w:i/>
              </w:rPr>
              <w:t>(</w:t>
            </w:r>
            <w:r w:rsidR="00F613AB">
              <w:rPr>
                <w:rFonts w:cstheme="minorHAnsi"/>
                <w:i/>
              </w:rPr>
              <w:t>click</w:t>
            </w:r>
            <w:r w:rsidR="00777036" w:rsidRPr="000D60EC">
              <w:rPr>
                <w:rFonts w:cstheme="minorHAnsi"/>
                <w:i/>
              </w:rPr>
              <w:t xml:space="preserve"> on </w:t>
            </w:r>
            <w:r w:rsidR="00AB69BC" w:rsidRPr="000D60EC">
              <w:rPr>
                <w:rFonts w:cstheme="minorHAnsi"/>
                <w:i/>
              </w:rPr>
              <w:t>third image</w:t>
            </w:r>
            <w:r w:rsidR="00777036" w:rsidRPr="000D60EC">
              <w:rPr>
                <w:rFonts w:cstheme="minorHAnsi"/>
                <w:i/>
              </w:rPr>
              <w:t xml:space="preserve"> to be taken to the youtube video)</w:t>
            </w:r>
          </w:p>
        </w:tc>
      </w:tr>
      <w:tr w:rsidR="004A6997" w:rsidRPr="000D60EC" w14:paraId="49C0B213" w14:textId="77777777" w:rsidTr="0004761E">
        <w:tc>
          <w:tcPr>
            <w:tcW w:w="13948" w:type="dxa"/>
            <w:gridSpan w:val="3"/>
            <w:shd w:val="clear" w:color="auto" w:fill="D9E2F3" w:themeFill="accent5" w:themeFillTint="33"/>
          </w:tcPr>
          <w:p w14:paraId="550E5467" w14:textId="77777777" w:rsidR="004A6997" w:rsidRPr="004A6997" w:rsidRDefault="004A6997" w:rsidP="004A6997">
            <w:pPr>
              <w:autoSpaceDE w:val="0"/>
              <w:autoSpaceDN w:val="0"/>
              <w:adjustRightInd w:val="0"/>
              <w:rPr>
                <w:rFonts w:cstheme="minorHAnsi"/>
              </w:rPr>
            </w:pPr>
            <w:r w:rsidRPr="004A6997">
              <w:rPr>
                <w:rFonts w:cstheme="minorHAnsi"/>
                <w:b/>
              </w:rPr>
              <w:t>NOTES</w:t>
            </w:r>
            <w:r>
              <w:rPr>
                <w:rFonts w:cstheme="minorHAnsi"/>
              </w:rPr>
              <w:br/>
              <w:t xml:space="preserve">If you </w:t>
            </w:r>
            <w:r w:rsidRPr="004A6997">
              <w:rPr>
                <w:rFonts w:eastAsia="Calibri" w:cstheme="minorHAnsi"/>
                <w:lang w:eastAsia="en-AU"/>
              </w:rPr>
              <w:t>can’t access youtube, the video can also be accessed through the following link,</w:t>
            </w:r>
            <w:r w:rsidRPr="004A6997">
              <w:rPr>
                <w:rFonts w:eastAsia="Calibri"/>
                <w:b/>
                <w:lang w:eastAsia="en-AU"/>
              </w:rPr>
              <w:t xml:space="preserve"> </w:t>
            </w:r>
            <w:hyperlink r:id="rId33" w:history="1">
              <w:r w:rsidRPr="004A6997">
                <w:rPr>
                  <w:rStyle w:val="Hyperlink"/>
                  <w:rFonts w:eastAsia="Calibri"/>
                  <w:color w:val="auto"/>
                  <w:u w:val="single"/>
                  <w:lang w:eastAsia="en-AU"/>
                </w:rPr>
                <w:t>‘</w:t>
              </w:r>
              <w:r w:rsidRPr="004A6997">
                <w:rPr>
                  <w:rStyle w:val="Hyperlink"/>
                  <w:bCs/>
                  <w:color w:val="auto"/>
                  <w:u w:val="single"/>
                </w:rPr>
                <w:t>Helping end family violence - the Information Sharing Schemes and MARAM’</w:t>
              </w:r>
            </w:hyperlink>
            <w:r w:rsidRPr="004A6997">
              <w:rPr>
                <w:rFonts w:cstheme="minorHAnsi"/>
              </w:rPr>
              <w:t>. Video is approximately 3.58 mins in length.</w:t>
            </w:r>
          </w:p>
          <w:p w14:paraId="01F25C04" w14:textId="09EC9B4B" w:rsidR="004A6997" w:rsidRPr="004A6997" w:rsidRDefault="004A6997" w:rsidP="004A6997">
            <w:pPr>
              <w:autoSpaceDE w:val="0"/>
              <w:autoSpaceDN w:val="0"/>
              <w:adjustRightInd w:val="0"/>
              <w:rPr>
                <w:rFonts w:cstheme="minorHAnsi"/>
              </w:rPr>
            </w:pPr>
          </w:p>
        </w:tc>
      </w:tr>
      <w:tr w:rsidR="00521FF8" w:rsidRPr="000D60EC" w14:paraId="1D7CA955" w14:textId="77777777" w:rsidTr="004A6997">
        <w:tc>
          <w:tcPr>
            <w:tcW w:w="3156" w:type="dxa"/>
          </w:tcPr>
          <w:p w14:paraId="5EA8E1AC" w14:textId="29F79AC4" w:rsidR="00777036" w:rsidRPr="000D60EC" w:rsidRDefault="00777036" w:rsidP="00693576">
            <w:pPr>
              <w:spacing w:after="160" w:line="259" w:lineRule="auto"/>
              <w:rPr>
                <w:rFonts w:eastAsia="Calibri" w:cstheme="minorHAnsi"/>
                <w:b/>
                <w:lang w:eastAsia="en-AU"/>
              </w:rPr>
            </w:pPr>
            <w:r w:rsidRPr="000D60EC">
              <w:rPr>
                <w:rFonts w:eastAsia="Calibri" w:cstheme="minorHAnsi"/>
                <w:b/>
                <w:lang w:eastAsia="en-AU"/>
              </w:rPr>
              <w:t xml:space="preserve">Slide </w:t>
            </w:r>
            <w:r w:rsidR="00547AFC" w:rsidRPr="000D60EC">
              <w:rPr>
                <w:rFonts w:eastAsia="Calibri" w:cstheme="minorHAnsi"/>
                <w:b/>
                <w:lang w:eastAsia="en-AU"/>
              </w:rPr>
              <w:t>9</w:t>
            </w:r>
            <w:r w:rsidR="004D0A4E" w:rsidRPr="000D60EC">
              <w:rPr>
                <w:rFonts w:eastAsia="Calibri" w:cstheme="minorHAnsi"/>
                <w:b/>
                <w:lang w:eastAsia="en-AU"/>
              </w:rPr>
              <w:t>: MARAM</w:t>
            </w:r>
          </w:p>
          <w:p w14:paraId="3B9FD982" w14:textId="2DEF7C75" w:rsidR="00547AFC" w:rsidRPr="000D60EC" w:rsidRDefault="00547AFC" w:rsidP="00693576">
            <w:pPr>
              <w:spacing w:after="160" w:line="259" w:lineRule="auto"/>
              <w:rPr>
                <w:rFonts w:eastAsia="Calibri" w:cstheme="minorHAnsi"/>
                <w:b/>
                <w:lang w:eastAsia="en-AU"/>
              </w:rPr>
            </w:pPr>
            <w:r w:rsidRPr="000D60EC">
              <w:rPr>
                <w:rFonts w:eastAsia="Calibri" w:cstheme="minorHAnsi"/>
                <w:b/>
                <w:noProof/>
                <w:lang w:eastAsia="en-AU"/>
              </w:rPr>
              <w:lastRenderedPageBreak/>
              <w:drawing>
                <wp:inline distT="0" distB="0" distL="0" distR="0" wp14:anchorId="57867190" wp14:editId="074F6790">
                  <wp:extent cx="1688935" cy="950026"/>
                  <wp:effectExtent l="57150" t="57150" r="121285" b="1168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60722" cy="99040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E67D8C" w14:textId="5ED4CDE4" w:rsidR="00777036" w:rsidRPr="000D60EC" w:rsidRDefault="00777036" w:rsidP="00E80398">
            <w:pPr>
              <w:rPr>
                <w:rFonts w:eastAsia="Calibri" w:cstheme="minorHAnsi"/>
                <w:b/>
                <w:lang w:eastAsia="en-AU"/>
              </w:rPr>
            </w:pPr>
          </w:p>
        </w:tc>
        <w:tc>
          <w:tcPr>
            <w:tcW w:w="1982" w:type="dxa"/>
          </w:tcPr>
          <w:p w14:paraId="186B1338" w14:textId="062C5144" w:rsidR="00777036" w:rsidRPr="000D60EC" w:rsidRDefault="00C245D4" w:rsidP="00693576">
            <w:pPr>
              <w:rPr>
                <w:rFonts w:eastAsia="Calibri" w:cstheme="minorHAnsi"/>
                <w:b/>
                <w:lang w:eastAsia="en-AU"/>
              </w:rPr>
            </w:pPr>
            <w:r w:rsidRPr="000D60EC">
              <w:rPr>
                <w:rFonts w:eastAsia="Calibri" w:cstheme="minorHAnsi"/>
                <w:b/>
                <w:lang w:eastAsia="en-AU"/>
              </w:rPr>
              <w:lastRenderedPageBreak/>
              <w:t>MARAM supports best practice responses to family violence.</w:t>
            </w:r>
          </w:p>
        </w:tc>
        <w:tc>
          <w:tcPr>
            <w:tcW w:w="8810" w:type="dxa"/>
          </w:tcPr>
          <w:p w14:paraId="5ECCF707" w14:textId="59AEA872" w:rsidR="00777036" w:rsidRPr="000D60EC" w:rsidRDefault="00777036" w:rsidP="00DB5E07">
            <w:pPr>
              <w:pStyle w:val="ListParagraph"/>
              <w:numPr>
                <w:ilvl w:val="0"/>
                <w:numId w:val="10"/>
              </w:numPr>
              <w:autoSpaceDE w:val="0"/>
              <w:autoSpaceDN w:val="0"/>
              <w:adjustRightInd w:val="0"/>
              <w:spacing w:after="8" w:line="252" w:lineRule="auto"/>
              <w:rPr>
                <w:rFonts w:cstheme="minorHAnsi"/>
              </w:rPr>
            </w:pPr>
            <w:r w:rsidRPr="000D60EC">
              <w:rPr>
                <w:rFonts w:cstheme="minorHAnsi"/>
              </w:rPr>
              <w:t xml:space="preserve">What now guides family violence practice in Victoria is MARAM which stands for the </w:t>
            </w:r>
            <w:r w:rsidR="004176D7">
              <w:rPr>
                <w:rFonts w:cstheme="minorHAnsi"/>
              </w:rPr>
              <w:t xml:space="preserve">Family Violence </w:t>
            </w:r>
            <w:r w:rsidRPr="000D60EC">
              <w:rPr>
                <w:rFonts w:cstheme="minorHAnsi"/>
              </w:rPr>
              <w:t xml:space="preserve">Multi-Agency Risk Assessment and Management Framework. </w:t>
            </w:r>
          </w:p>
          <w:p w14:paraId="782D9D68" w14:textId="116244E9" w:rsidR="00777036" w:rsidRPr="000D60EC" w:rsidRDefault="00777036" w:rsidP="00DB5E07">
            <w:pPr>
              <w:pStyle w:val="ListParagraph"/>
              <w:numPr>
                <w:ilvl w:val="0"/>
                <w:numId w:val="10"/>
              </w:numPr>
              <w:autoSpaceDE w:val="0"/>
              <w:autoSpaceDN w:val="0"/>
              <w:adjustRightInd w:val="0"/>
              <w:spacing w:after="8" w:line="252" w:lineRule="auto"/>
              <w:rPr>
                <w:rFonts w:cstheme="minorHAnsi"/>
              </w:rPr>
            </w:pPr>
            <w:r w:rsidRPr="000D60EC">
              <w:rPr>
                <w:rFonts w:cstheme="minorHAnsi"/>
              </w:rPr>
              <w:t>MARAM is best practice for family violence risk assessment and management, based on current evidence and research.</w:t>
            </w:r>
          </w:p>
          <w:p w14:paraId="01FA6B13" w14:textId="1B277052" w:rsidR="00547AFC" w:rsidRPr="000D60EC" w:rsidRDefault="00547AFC" w:rsidP="00C42E67">
            <w:pPr>
              <w:autoSpaceDE w:val="0"/>
              <w:autoSpaceDN w:val="0"/>
              <w:adjustRightInd w:val="0"/>
              <w:spacing w:after="8" w:line="252" w:lineRule="auto"/>
              <w:ind w:left="360"/>
              <w:rPr>
                <w:rFonts w:cstheme="minorHAnsi"/>
                <w:i/>
              </w:rPr>
            </w:pPr>
            <w:r w:rsidRPr="000D60EC">
              <w:rPr>
                <w:rFonts w:cstheme="minorHAnsi"/>
                <w:i/>
              </w:rPr>
              <w:lastRenderedPageBreak/>
              <w:t>(</w:t>
            </w:r>
            <w:r w:rsidR="00F613AB">
              <w:rPr>
                <w:rFonts w:cstheme="minorHAnsi"/>
                <w:i/>
              </w:rPr>
              <w:t>click</w:t>
            </w:r>
            <w:r w:rsidRPr="000D60EC">
              <w:rPr>
                <w:rFonts w:cstheme="minorHAnsi"/>
                <w:i/>
              </w:rPr>
              <w:t xml:space="preserve"> to reveal each point below)</w:t>
            </w:r>
          </w:p>
          <w:p w14:paraId="467F0F2B" w14:textId="77777777" w:rsidR="00547AFC" w:rsidRPr="000D60EC" w:rsidRDefault="00777036" w:rsidP="00DB5E07">
            <w:pPr>
              <w:pStyle w:val="ListParagraph"/>
              <w:numPr>
                <w:ilvl w:val="0"/>
                <w:numId w:val="10"/>
              </w:numPr>
              <w:autoSpaceDE w:val="0"/>
              <w:autoSpaceDN w:val="0"/>
              <w:adjustRightInd w:val="0"/>
              <w:spacing w:after="8" w:line="252" w:lineRule="auto"/>
              <w:rPr>
                <w:rFonts w:cstheme="minorHAnsi"/>
              </w:rPr>
            </w:pPr>
            <w:r w:rsidRPr="000D60EC">
              <w:rPr>
                <w:rFonts w:cstheme="minorHAnsi"/>
              </w:rPr>
              <w:t>The aim of MARAM is to increase the safety and wellbeing of Victorians by ensuring all prescribed services:</w:t>
            </w:r>
          </w:p>
          <w:p w14:paraId="35BD510A" w14:textId="714A3278" w:rsidR="00777036" w:rsidRPr="000D60EC" w:rsidRDefault="00777036" w:rsidP="00DB5E07">
            <w:pPr>
              <w:pStyle w:val="ListParagraph"/>
              <w:numPr>
                <w:ilvl w:val="1"/>
                <w:numId w:val="10"/>
              </w:numPr>
              <w:autoSpaceDE w:val="0"/>
              <w:autoSpaceDN w:val="0"/>
              <w:adjustRightInd w:val="0"/>
              <w:spacing w:after="8" w:line="252" w:lineRule="auto"/>
              <w:rPr>
                <w:rFonts w:cstheme="minorHAnsi"/>
              </w:rPr>
            </w:pPr>
            <w:r w:rsidRPr="000D60EC">
              <w:rPr>
                <w:rFonts w:cstheme="minorHAnsi"/>
              </w:rPr>
              <w:t xml:space="preserve">Have a shared understanding of family violence </w:t>
            </w:r>
          </w:p>
          <w:p w14:paraId="3ADACAE5" w14:textId="77777777" w:rsidR="00777036" w:rsidRPr="000D60EC" w:rsidRDefault="00777036" w:rsidP="00DB5E07">
            <w:pPr>
              <w:numPr>
                <w:ilvl w:val="1"/>
                <w:numId w:val="10"/>
              </w:numPr>
              <w:autoSpaceDE w:val="0"/>
              <w:autoSpaceDN w:val="0"/>
              <w:adjustRightInd w:val="0"/>
              <w:spacing w:after="8" w:line="252" w:lineRule="auto"/>
              <w:rPr>
                <w:rFonts w:cstheme="minorHAnsi"/>
              </w:rPr>
            </w:pPr>
            <w:r w:rsidRPr="000D60EC">
              <w:rPr>
                <w:rFonts w:cstheme="minorHAnsi"/>
              </w:rPr>
              <w:t xml:space="preserve">Are effectively identifying, assessing and managing family violence risk, consistent with their roles within the service system </w:t>
            </w:r>
          </w:p>
          <w:p w14:paraId="76A679FF" w14:textId="77777777" w:rsidR="00777036" w:rsidRPr="000D60EC" w:rsidRDefault="00777036" w:rsidP="00DB5E07">
            <w:pPr>
              <w:numPr>
                <w:ilvl w:val="1"/>
                <w:numId w:val="10"/>
              </w:numPr>
              <w:autoSpaceDE w:val="0"/>
              <w:autoSpaceDN w:val="0"/>
              <w:adjustRightInd w:val="0"/>
              <w:spacing w:after="8" w:line="252" w:lineRule="auto"/>
              <w:rPr>
                <w:rFonts w:cstheme="minorHAnsi"/>
              </w:rPr>
            </w:pPr>
            <w:r w:rsidRPr="000D60EC">
              <w:rPr>
                <w:rFonts w:cstheme="minorHAnsi"/>
              </w:rPr>
              <w:t>Establish a system-wide approach</w:t>
            </w:r>
          </w:p>
          <w:p w14:paraId="6BD31FED" w14:textId="0C44B7E3" w:rsidR="00777036" w:rsidRPr="000D60EC" w:rsidRDefault="00777036" w:rsidP="00DB5E07">
            <w:pPr>
              <w:numPr>
                <w:ilvl w:val="1"/>
                <w:numId w:val="10"/>
              </w:numPr>
              <w:autoSpaceDE w:val="0"/>
              <w:autoSpaceDN w:val="0"/>
              <w:adjustRightInd w:val="0"/>
              <w:spacing w:after="8" w:line="252" w:lineRule="auto"/>
              <w:rPr>
                <w:rFonts w:cstheme="minorHAnsi"/>
              </w:rPr>
            </w:pPr>
            <w:r w:rsidRPr="000D60EC">
              <w:rPr>
                <w:rFonts w:cstheme="minorHAnsi"/>
              </w:rPr>
              <w:t>Have a collective responsibility to keep victim survivors safe, and to keep perpetrators in view and hold them accountable for their behaviours and actions</w:t>
            </w:r>
            <w:r w:rsidR="00C87A42">
              <w:rPr>
                <w:rFonts w:cstheme="minorHAnsi"/>
              </w:rPr>
              <w:t>.</w:t>
            </w:r>
          </w:p>
        </w:tc>
      </w:tr>
      <w:tr w:rsidR="00696E66" w:rsidRPr="000D60EC" w14:paraId="08873E01" w14:textId="77777777" w:rsidTr="00F726ED">
        <w:tc>
          <w:tcPr>
            <w:tcW w:w="13948" w:type="dxa"/>
            <w:gridSpan w:val="3"/>
            <w:shd w:val="clear" w:color="auto" w:fill="DEEAF6" w:themeFill="accent1" w:themeFillTint="33"/>
          </w:tcPr>
          <w:p w14:paraId="62890EC2" w14:textId="3330995F" w:rsidR="00696E66" w:rsidRPr="006756DF" w:rsidRDefault="00696E66" w:rsidP="00696E66">
            <w:pPr>
              <w:autoSpaceDE w:val="0"/>
              <w:autoSpaceDN w:val="0"/>
              <w:adjustRightInd w:val="0"/>
              <w:spacing w:line="252" w:lineRule="auto"/>
              <w:rPr>
                <w:rFonts w:cstheme="minorHAnsi"/>
                <w:b/>
              </w:rPr>
            </w:pPr>
            <w:r w:rsidRPr="006756DF">
              <w:rPr>
                <w:rFonts w:cstheme="minorHAnsi"/>
                <w:b/>
              </w:rPr>
              <w:lastRenderedPageBreak/>
              <w:t>NOTES</w:t>
            </w:r>
          </w:p>
          <w:p w14:paraId="12B75956" w14:textId="7FB60304" w:rsidR="006756DF" w:rsidRPr="006756DF" w:rsidRDefault="00D0774C" w:rsidP="006756DF">
            <w:pPr>
              <w:rPr>
                <w:rFonts w:cstheme="minorHAnsi"/>
                <w:spacing w:val="-2"/>
              </w:rPr>
            </w:pPr>
            <w:r w:rsidRPr="006756DF">
              <w:rPr>
                <w:rFonts w:cstheme="minorHAnsi"/>
                <w:spacing w:val="-2"/>
              </w:rPr>
              <w:t xml:space="preserve">The Victorian government is progressing 3 interrelated reforms that are integral to reducing family violence and promoting child wellbeing or safety: The Family Violence Multi-Agency Risk Assessment and Management Framework (MARAM), </w:t>
            </w:r>
            <w:r w:rsidR="006756DF" w:rsidRPr="006756DF">
              <w:rPr>
                <w:rFonts w:cstheme="minorHAnsi"/>
                <w:bCs/>
              </w:rPr>
              <w:t>Child Information Sharing Scheme (CISS) and Family Violence Information Sharing Scheme (FVISS)</w:t>
            </w:r>
          </w:p>
          <w:p w14:paraId="37ACDD09" w14:textId="77777777" w:rsidR="006756DF" w:rsidRPr="006756DF" w:rsidRDefault="006756DF" w:rsidP="00696E66">
            <w:pPr>
              <w:rPr>
                <w:rFonts w:cstheme="minorHAnsi"/>
                <w:spacing w:val="-2"/>
              </w:rPr>
            </w:pPr>
          </w:p>
          <w:p w14:paraId="00026803" w14:textId="5C8D4754" w:rsidR="00F726ED" w:rsidRPr="006756DF" w:rsidRDefault="00F726ED" w:rsidP="00696E66">
            <w:pPr>
              <w:rPr>
                <w:rFonts w:cstheme="minorHAnsi"/>
                <w:lang w:eastAsia="en-AU"/>
              </w:rPr>
            </w:pPr>
            <w:r w:rsidRPr="006756DF">
              <w:rPr>
                <w:rFonts w:cstheme="minorHAnsi"/>
                <w:lang w:eastAsia="en-AU"/>
              </w:rPr>
              <w:t xml:space="preserve">Public health services and denominational hospitals </w:t>
            </w:r>
            <w:r w:rsidR="004176D7" w:rsidRPr="006756DF">
              <w:rPr>
                <w:rFonts w:cstheme="minorHAnsi"/>
                <w:lang w:eastAsia="en-AU"/>
              </w:rPr>
              <w:t>were</w:t>
            </w:r>
            <w:r w:rsidRPr="006756DF">
              <w:rPr>
                <w:rFonts w:cstheme="minorHAnsi"/>
                <w:lang w:eastAsia="en-AU"/>
              </w:rPr>
              <w:t xml:space="preserve"> prescribed under MARAM</w:t>
            </w:r>
            <w:r w:rsidR="006756DF" w:rsidRPr="006756DF">
              <w:rPr>
                <w:rFonts w:cstheme="minorHAnsi"/>
                <w:lang w:eastAsia="en-AU"/>
              </w:rPr>
              <w:t>, CISS and FVISS</w:t>
            </w:r>
            <w:r w:rsidR="00D0774C" w:rsidRPr="006756DF">
              <w:rPr>
                <w:rFonts w:cstheme="minorHAnsi"/>
                <w:lang w:eastAsia="en-AU"/>
              </w:rPr>
              <w:t xml:space="preserve"> </w:t>
            </w:r>
            <w:r w:rsidRPr="006756DF">
              <w:rPr>
                <w:rFonts w:cstheme="minorHAnsi"/>
                <w:lang w:eastAsia="en-AU"/>
              </w:rPr>
              <w:t>on the 19</w:t>
            </w:r>
            <w:r w:rsidRPr="006756DF">
              <w:rPr>
                <w:rFonts w:cstheme="minorHAnsi"/>
                <w:vertAlign w:val="superscript"/>
                <w:lang w:eastAsia="en-AU"/>
              </w:rPr>
              <w:t>th</w:t>
            </w:r>
            <w:r w:rsidRPr="006756DF">
              <w:rPr>
                <w:rFonts w:cstheme="minorHAnsi"/>
                <w:lang w:eastAsia="en-AU"/>
              </w:rPr>
              <w:t xml:space="preserve"> April 2021.</w:t>
            </w:r>
          </w:p>
          <w:p w14:paraId="32F65B20" w14:textId="06DD3A3C" w:rsidR="006756DF" w:rsidRPr="006756DF" w:rsidRDefault="006756DF" w:rsidP="00696E66">
            <w:pPr>
              <w:rPr>
                <w:rFonts w:cstheme="minorHAnsi"/>
                <w:lang w:eastAsia="en-AU"/>
              </w:rPr>
            </w:pPr>
            <w:r w:rsidRPr="006756DF">
              <w:rPr>
                <w:rFonts w:cstheme="minorHAnsi"/>
                <w:lang w:eastAsia="en-AU"/>
              </w:rPr>
              <w:t>For more information</w:t>
            </w:r>
            <w:r>
              <w:rPr>
                <w:rFonts w:cstheme="minorHAnsi"/>
                <w:lang w:eastAsia="en-AU"/>
              </w:rPr>
              <w:t xml:space="preserve"> about these reforms</w:t>
            </w:r>
            <w:r w:rsidRPr="006756DF">
              <w:rPr>
                <w:rFonts w:cstheme="minorHAnsi"/>
                <w:lang w:eastAsia="en-AU"/>
              </w:rPr>
              <w:t>, please refer to the Victorian Government website,</w:t>
            </w:r>
            <w:r w:rsidRPr="006756DF">
              <w:rPr>
                <w:rFonts w:cstheme="minorHAnsi"/>
              </w:rPr>
              <w:t xml:space="preserve"> </w:t>
            </w:r>
            <w:hyperlink r:id="rId35" w:history="1">
              <w:r w:rsidRPr="006756DF">
                <w:rPr>
                  <w:rStyle w:val="Hyperlink"/>
                  <w:rFonts w:cstheme="minorHAnsi"/>
                  <w:color w:val="auto"/>
                  <w:u w:val="single"/>
                </w:rPr>
                <w:t>About the information sharing and MARAM reforms | Victorian Government (www.vic.gov.au)</w:t>
              </w:r>
            </w:hyperlink>
          </w:p>
          <w:p w14:paraId="4D4ED116" w14:textId="45177144" w:rsidR="00F726ED" w:rsidRPr="006756DF" w:rsidRDefault="00F726ED" w:rsidP="00696E66">
            <w:pPr>
              <w:rPr>
                <w:rFonts w:cstheme="minorHAnsi"/>
                <w:lang w:eastAsia="en-AU"/>
              </w:rPr>
            </w:pPr>
            <w:r w:rsidRPr="006756DF">
              <w:rPr>
                <w:rFonts w:cstheme="minorHAnsi"/>
                <w:lang w:val="en-US" w:eastAsia="en-AU"/>
              </w:rPr>
              <w:t xml:space="preserve">Information concerning which workforces are prescribed can be found </w:t>
            </w:r>
            <w:r w:rsidR="00281B2A">
              <w:rPr>
                <w:rFonts w:cstheme="minorHAnsi"/>
                <w:lang w:val="en-US" w:eastAsia="en-AU"/>
              </w:rPr>
              <w:t xml:space="preserve">at the following website, </w:t>
            </w:r>
            <w:hyperlink r:id="rId36" w:history="1">
              <w:r w:rsidRPr="006756DF">
                <w:rPr>
                  <w:rStyle w:val="Hyperlink"/>
                  <w:rFonts w:cstheme="minorHAnsi"/>
                  <w:color w:val="auto"/>
                  <w:u w:val="single"/>
                </w:rPr>
                <w:t>Who can share information under the information sharing and MARAM reforms | Victorian Government (www.vic.gov.au)</w:t>
              </w:r>
            </w:hyperlink>
            <w:r w:rsidR="004A6997" w:rsidRPr="006756DF">
              <w:rPr>
                <w:rStyle w:val="Hyperlink"/>
                <w:rFonts w:cstheme="minorHAnsi"/>
                <w:color w:val="auto"/>
                <w:u w:val="single"/>
              </w:rPr>
              <w:t>.</w:t>
            </w:r>
          </w:p>
          <w:p w14:paraId="00E912EA" w14:textId="637A367C" w:rsidR="00696E66" w:rsidRPr="000D60EC" w:rsidRDefault="00696E66" w:rsidP="00696E66">
            <w:pPr>
              <w:autoSpaceDE w:val="0"/>
              <w:autoSpaceDN w:val="0"/>
              <w:adjustRightInd w:val="0"/>
              <w:spacing w:after="8" w:line="252" w:lineRule="auto"/>
              <w:rPr>
                <w:rFonts w:cstheme="minorHAnsi"/>
              </w:rPr>
            </w:pPr>
          </w:p>
        </w:tc>
      </w:tr>
      <w:tr w:rsidR="00521FF8" w:rsidRPr="000D60EC" w14:paraId="273A2B0C" w14:textId="77777777" w:rsidTr="004A6997">
        <w:tc>
          <w:tcPr>
            <w:tcW w:w="3156" w:type="dxa"/>
          </w:tcPr>
          <w:p w14:paraId="5278DA73" w14:textId="663ADF3B" w:rsidR="00777036" w:rsidRPr="000D60EC" w:rsidRDefault="00547AFC" w:rsidP="00693576">
            <w:pPr>
              <w:rPr>
                <w:rFonts w:eastAsia="Calibri" w:cstheme="minorHAnsi"/>
                <w:b/>
                <w:lang w:eastAsia="en-AU"/>
              </w:rPr>
            </w:pPr>
            <w:r w:rsidRPr="000D60EC">
              <w:rPr>
                <w:rFonts w:eastAsia="Calibri" w:cstheme="minorHAnsi"/>
                <w:b/>
                <w:lang w:eastAsia="en-AU"/>
              </w:rPr>
              <w:t>Slide 10</w:t>
            </w:r>
            <w:r w:rsidR="004D0A4E" w:rsidRPr="000D60EC">
              <w:rPr>
                <w:rFonts w:eastAsia="Calibri" w:cstheme="minorHAnsi"/>
                <w:b/>
                <w:lang w:eastAsia="en-AU"/>
              </w:rPr>
              <w:t>: Changing Framework</w:t>
            </w:r>
          </w:p>
          <w:p w14:paraId="564BD6DE" w14:textId="4311495C" w:rsidR="004D0A4E" w:rsidRPr="000D60EC" w:rsidRDefault="004D0A4E" w:rsidP="00693576">
            <w:pPr>
              <w:rPr>
                <w:rFonts w:eastAsia="Calibri" w:cstheme="minorHAnsi"/>
                <w:b/>
                <w:lang w:eastAsia="en-AU"/>
              </w:rPr>
            </w:pPr>
            <w:r w:rsidRPr="000D60EC">
              <w:rPr>
                <w:rFonts w:eastAsia="Calibri" w:cstheme="minorHAnsi"/>
                <w:b/>
                <w:noProof/>
                <w:lang w:eastAsia="en-AU"/>
              </w:rPr>
              <w:drawing>
                <wp:inline distT="0" distB="0" distL="0" distR="0" wp14:anchorId="09382604" wp14:editId="426A4A29">
                  <wp:extent cx="1625285" cy="914223"/>
                  <wp:effectExtent l="57150" t="57150" r="108585" b="1149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670878" cy="93986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1614CF1" w14:textId="0208CF01" w:rsidR="00777036" w:rsidRPr="000D60EC" w:rsidRDefault="00777036" w:rsidP="00693576">
            <w:pPr>
              <w:rPr>
                <w:rFonts w:eastAsia="Calibri" w:cstheme="minorHAnsi"/>
                <w:b/>
                <w:lang w:eastAsia="en-AU"/>
              </w:rPr>
            </w:pPr>
          </w:p>
          <w:p w14:paraId="0CD160E4" w14:textId="77777777" w:rsidR="00777036" w:rsidRPr="000D60EC" w:rsidRDefault="00777036" w:rsidP="00693576">
            <w:pPr>
              <w:rPr>
                <w:rFonts w:eastAsia="Calibri" w:cstheme="minorHAnsi"/>
                <w:b/>
                <w:lang w:eastAsia="en-AU"/>
              </w:rPr>
            </w:pPr>
          </w:p>
        </w:tc>
        <w:tc>
          <w:tcPr>
            <w:tcW w:w="1982" w:type="dxa"/>
          </w:tcPr>
          <w:p w14:paraId="577ECC2A" w14:textId="4C6D7A39" w:rsidR="00777036" w:rsidRPr="000D60EC" w:rsidRDefault="004D0A4E" w:rsidP="007C373E">
            <w:pPr>
              <w:rPr>
                <w:rFonts w:eastAsia="Calibri" w:cstheme="minorHAnsi"/>
                <w:b/>
                <w:lang w:eastAsia="en-AU"/>
              </w:rPr>
            </w:pPr>
            <w:r w:rsidRPr="000D60EC">
              <w:rPr>
                <w:rFonts w:eastAsia="Calibri" w:cstheme="minorHAnsi"/>
                <w:b/>
                <w:lang w:eastAsia="en-AU"/>
              </w:rPr>
              <w:t>Practitioners practicing under CRAF will need to be familiar with the changes in practice</w:t>
            </w:r>
            <w:r w:rsidR="0038151D" w:rsidRPr="000D60EC">
              <w:rPr>
                <w:rFonts w:eastAsia="Calibri" w:cstheme="minorHAnsi"/>
                <w:b/>
                <w:lang w:eastAsia="en-AU"/>
              </w:rPr>
              <w:t xml:space="preserve"> under MARAM</w:t>
            </w:r>
            <w:r w:rsidRPr="000D60EC">
              <w:rPr>
                <w:rFonts w:eastAsia="Calibri" w:cstheme="minorHAnsi"/>
                <w:b/>
                <w:lang w:eastAsia="en-AU"/>
              </w:rPr>
              <w:t>.</w:t>
            </w:r>
          </w:p>
        </w:tc>
        <w:tc>
          <w:tcPr>
            <w:tcW w:w="8810" w:type="dxa"/>
          </w:tcPr>
          <w:p w14:paraId="4FA55013" w14:textId="77777777" w:rsidR="00777036" w:rsidRPr="000D60EC" w:rsidRDefault="00777036" w:rsidP="00DB5E07">
            <w:pPr>
              <w:pStyle w:val="ListParagraph"/>
              <w:numPr>
                <w:ilvl w:val="0"/>
                <w:numId w:val="11"/>
              </w:numPr>
              <w:autoSpaceDE w:val="0"/>
              <w:autoSpaceDN w:val="0"/>
              <w:adjustRightInd w:val="0"/>
              <w:spacing w:after="8" w:line="252" w:lineRule="auto"/>
              <w:rPr>
                <w:rFonts w:cstheme="minorHAnsi"/>
              </w:rPr>
            </w:pPr>
            <w:r w:rsidRPr="000D60EC">
              <w:rPr>
                <w:rFonts w:cstheme="minorHAnsi"/>
              </w:rPr>
              <w:t xml:space="preserve">MARAM replaces the existing assessment framework CRAF (or the Victorian Common Risk Assessment Framework). For practitioners familiar with CRAF, some of the key elements of MARAM that represent a change from CRAF, are. </w:t>
            </w:r>
          </w:p>
          <w:p w14:paraId="13FDC6CA" w14:textId="2BACF55B" w:rsidR="00777036" w:rsidRPr="00C42E67" w:rsidRDefault="00777036" w:rsidP="00C42E67">
            <w:pPr>
              <w:autoSpaceDE w:val="0"/>
              <w:autoSpaceDN w:val="0"/>
              <w:adjustRightInd w:val="0"/>
              <w:spacing w:after="8" w:line="252" w:lineRule="auto"/>
              <w:ind w:left="360"/>
              <w:rPr>
                <w:rFonts w:cstheme="minorHAnsi"/>
                <w:i/>
              </w:rPr>
            </w:pPr>
            <w:r w:rsidRPr="00C42E67">
              <w:rPr>
                <w:rFonts w:cstheme="minorHAnsi"/>
                <w:i/>
              </w:rPr>
              <w:t>(</w:t>
            </w:r>
            <w:r w:rsidR="00F613AB">
              <w:rPr>
                <w:rFonts w:cstheme="minorHAnsi"/>
                <w:i/>
              </w:rPr>
              <w:t>click</w:t>
            </w:r>
            <w:r w:rsidRPr="00C42E67">
              <w:rPr>
                <w:rFonts w:cstheme="minorHAnsi"/>
                <w:i/>
              </w:rPr>
              <w:t xml:space="preserve"> to reveal each point)</w:t>
            </w:r>
          </w:p>
          <w:p w14:paraId="09BFFDB7" w14:textId="77777777" w:rsidR="00777036" w:rsidRPr="000D60EC" w:rsidRDefault="00777036" w:rsidP="00DB5E07">
            <w:pPr>
              <w:numPr>
                <w:ilvl w:val="0"/>
                <w:numId w:val="12"/>
              </w:numPr>
              <w:autoSpaceDE w:val="0"/>
              <w:autoSpaceDN w:val="0"/>
              <w:adjustRightInd w:val="0"/>
              <w:spacing w:line="252" w:lineRule="auto"/>
              <w:rPr>
                <w:rFonts w:cstheme="minorHAnsi"/>
              </w:rPr>
            </w:pPr>
            <w:r w:rsidRPr="000D60EC">
              <w:rPr>
                <w:rFonts w:cstheme="minorHAnsi"/>
              </w:rPr>
              <w:t xml:space="preserve">There is now a legislative requirement for organisations to align practice to MARAM. </w:t>
            </w:r>
          </w:p>
          <w:p w14:paraId="25751027" w14:textId="77777777" w:rsidR="00777036" w:rsidRPr="000D60EC" w:rsidRDefault="00777036" w:rsidP="00DB5E07">
            <w:pPr>
              <w:numPr>
                <w:ilvl w:val="0"/>
                <w:numId w:val="12"/>
              </w:numPr>
              <w:autoSpaceDE w:val="0"/>
              <w:autoSpaceDN w:val="0"/>
              <w:adjustRightInd w:val="0"/>
              <w:spacing w:line="252" w:lineRule="auto"/>
              <w:rPr>
                <w:rFonts w:cstheme="minorHAnsi"/>
              </w:rPr>
            </w:pPr>
            <w:r w:rsidRPr="000D60EC">
              <w:rPr>
                <w:rFonts w:cstheme="minorHAnsi"/>
              </w:rPr>
              <w:t xml:space="preserve">MARAM supports practice with a comprehensive suite of resources. </w:t>
            </w:r>
          </w:p>
          <w:p w14:paraId="16F96443" w14:textId="77777777" w:rsidR="00777036" w:rsidRPr="000D60EC" w:rsidRDefault="00777036" w:rsidP="00DB5E07">
            <w:pPr>
              <w:numPr>
                <w:ilvl w:val="0"/>
                <w:numId w:val="12"/>
              </w:numPr>
              <w:autoSpaceDE w:val="0"/>
              <w:autoSpaceDN w:val="0"/>
              <w:adjustRightInd w:val="0"/>
              <w:spacing w:line="252" w:lineRule="auto"/>
              <w:rPr>
                <w:rFonts w:cstheme="minorHAnsi"/>
              </w:rPr>
            </w:pPr>
            <w:r w:rsidRPr="000D60EC">
              <w:rPr>
                <w:rFonts w:cstheme="minorHAnsi"/>
              </w:rPr>
              <w:t>MARAM recognises a wider range of risk factors based on contemporary evidence</w:t>
            </w:r>
          </w:p>
          <w:p w14:paraId="78882BBD" w14:textId="77777777" w:rsidR="00777036" w:rsidRPr="000D60EC" w:rsidRDefault="00777036" w:rsidP="00DB5E07">
            <w:pPr>
              <w:numPr>
                <w:ilvl w:val="0"/>
                <w:numId w:val="12"/>
              </w:numPr>
              <w:autoSpaceDE w:val="0"/>
              <w:autoSpaceDN w:val="0"/>
              <w:adjustRightInd w:val="0"/>
              <w:spacing w:line="252" w:lineRule="auto"/>
              <w:rPr>
                <w:rFonts w:cstheme="minorHAnsi"/>
              </w:rPr>
            </w:pPr>
            <w:r w:rsidRPr="000D60EC">
              <w:rPr>
                <w:rFonts w:cstheme="minorHAnsi"/>
              </w:rPr>
              <w:t xml:space="preserve">MARAM applies a stronger intersectional lens. </w:t>
            </w:r>
          </w:p>
          <w:p w14:paraId="1B02E3DA" w14:textId="77777777" w:rsidR="00777036" w:rsidRPr="000D60EC" w:rsidRDefault="00777036" w:rsidP="00DB5E07">
            <w:pPr>
              <w:numPr>
                <w:ilvl w:val="0"/>
                <w:numId w:val="12"/>
              </w:numPr>
              <w:autoSpaceDE w:val="0"/>
              <w:autoSpaceDN w:val="0"/>
              <w:adjustRightInd w:val="0"/>
              <w:spacing w:line="252" w:lineRule="auto"/>
              <w:rPr>
                <w:rFonts w:cstheme="minorHAnsi"/>
              </w:rPr>
            </w:pPr>
            <w:r w:rsidRPr="000D60EC">
              <w:rPr>
                <w:rFonts w:cstheme="minorHAnsi"/>
              </w:rPr>
              <w:t xml:space="preserve">Children are situated as victim survivors in their own right. </w:t>
            </w:r>
          </w:p>
          <w:p w14:paraId="58EBF524" w14:textId="77777777" w:rsidR="00777036" w:rsidRPr="000D60EC" w:rsidRDefault="00777036" w:rsidP="00DB5E07">
            <w:pPr>
              <w:numPr>
                <w:ilvl w:val="0"/>
                <w:numId w:val="12"/>
              </w:numPr>
              <w:autoSpaceDE w:val="0"/>
              <w:autoSpaceDN w:val="0"/>
              <w:adjustRightInd w:val="0"/>
              <w:spacing w:line="252" w:lineRule="auto"/>
              <w:rPr>
                <w:rFonts w:cstheme="minorHAnsi"/>
              </w:rPr>
            </w:pPr>
            <w:r w:rsidRPr="000D60EC">
              <w:rPr>
                <w:rFonts w:cstheme="minorHAnsi"/>
              </w:rPr>
              <w:lastRenderedPageBreak/>
              <w:t xml:space="preserve">MARAM emphasises the importance of keeping perpetrators in view and holding them accountable for their behaviours. </w:t>
            </w:r>
          </w:p>
          <w:p w14:paraId="6F2842D6" w14:textId="77777777" w:rsidR="00777036" w:rsidRPr="000D60EC" w:rsidRDefault="00777036" w:rsidP="00DB5E07">
            <w:pPr>
              <w:numPr>
                <w:ilvl w:val="0"/>
                <w:numId w:val="12"/>
              </w:numPr>
              <w:autoSpaceDE w:val="0"/>
              <w:autoSpaceDN w:val="0"/>
              <w:adjustRightInd w:val="0"/>
              <w:spacing w:line="252" w:lineRule="auto"/>
              <w:rPr>
                <w:rFonts w:cstheme="minorHAnsi"/>
              </w:rPr>
            </w:pPr>
            <w:r w:rsidRPr="000D60EC">
              <w:rPr>
                <w:rFonts w:cstheme="minorHAnsi"/>
              </w:rPr>
              <w:t>MARAM provides greater practice direction to support collaborative practice in the integrated service system.</w:t>
            </w:r>
          </w:p>
          <w:p w14:paraId="769906FF" w14:textId="434F3843" w:rsidR="00777036" w:rsidRPr="000D60EC" w:rsidRDefault="00777036" w:rsidP="00DB5E07">
            <w:pPr>
              <w:pStyle w:val="ListParagraph"/>
              <w:numPr>
                <w:ilvl w:val="0"/>
                <w:numId w:val="11"/>
              </w:numPr>
              <w:autoSpaceDE w:val="0"/>
              <w:autoSpaceDN w:val="0"/>
              <w:adjustRightInd w:val="0"/>
              <w:spacing w:before="6" w:line="252" w:lineRule="auto"/>
              <w:rPr>
                <w:rFonts w:cstheme="minorHAnsi"/>
              </w:rPr>
            </w:pPr>
            <w:r w:rsidRPr="000D60EC">
              <w:rPr>
                <w:rFonts w:cstheme="minorHAnsi"/>
              </w:rPr>
              <w:t>Some services will have been practicing in these ways already. However, for some it will mark a significant change to practice</w:t>
            </w:r>
            <w:r w:rsidR="00C87A42">
              <w:rPr>
                <w:rFonts w:cstheme="minorHAnsi"/>
              </w:rPr>
              <w:t>.</w:t>
            </w:r>
          </w:p>
          <w:p w14:paraId="67AE5D32" w14:textId="77777777" w:rsidR="00777036" w:rsidRPr="000D60EC" w:rsidRDefault="00777036" w:rsidP="00693576">
            <w:pPr>
              <w:rPr>
                <w:rFonts w:eastAsia="Calibri" w:cstheme="minorHAnsi"/>
                <w:b/>
                <w:lang w:eastAsia="en-AU"/>
              </w:rPr>
            </w:pPr>
          </w:p>
        </w:tc>
      </w:tr>
      <w:tr w:rsidR="00696E66" w:rsidRPr="000D60EC" w14:paraId="08348463" w14:textId="77777777" w:rsidTr="00696E66">
        <w:tc>
          <w:tcPr>
            <w:tcW w:w="13948" w:type="dxa"/>
            <w:gridSpan w:val="3"/>
            <w:shd w:val="clear" w:color="auto" w:fill="DEEAF6" w:themeFill="accent1" w:themeFillTint="33"/>
          </w:tcPr>
          <w:p w14:paraId="50E012F7" w14:textId="77777777" w:rsidR="00696E66" w:rsidRPr="000D60EC" w:rsidRDefault="00696E66" w:rsidP="00C87A42">
            <w:pPr>
              <w:rPr>
                <w:rFonts w:cstheme="minorHAnsi"/>
                <w:b/>
                <w:lang w:eastAsia="en-AU"/>
              </w:rPr>
            </w:pPr>
            <w:r w:rsidRPr="000D60EC">
              <w:rPr>
                <w:rFonts w:cstheme="minorHAnsi"/>
                <w:b/>
                <w:lang w:eastAsia="en-AU"/>
              </w:rPr>
              <w:lastRenderedPageBreak/>
              <w:t>NOTES</w:t>
            </w:r>
          </w:p>
          <w:p w14:paraId="05B95398" w14:textId="66BBE228" w:rsidR="00696E66" w:rsidRPr="000D60EC" w:rsidRDefault="00696E66" w:rsidP="00696E66">
            <w:pPr>
              <w:spacing w:before="150"/>
              <w:rPr>
                <w:rFonts w:cstheme="minorHAnsi"/>
                <w:lang w:eastAsia="en-AU"/>
              </w:rPr>
            </w:pPr>
            <w:r w:rsidRPr="000D60EC">
              <w:rPr>
                <w:rFonts w:cstheme="minorHAnsi"/>
                <w:lang w:eastAsia="en-AU"/>
              </w:rPr>
              <w:t>The Family Violence Multi-Agency Risk Assessment and Management Framework (MARAM) has been developed in response to Recommendation One of the Royal Commission into Family Violence. MARAM addresses issues and gaps in the previous Framework, known as the Common Risk Assessment Framework or ‘CRAF,’ that were identified by the Royal Commission into Family Violence, the Coronial Inquest into the death of Luke Geoffrey Batty and the 2016 Monash Review of the Framework.</w:t>
            </w:r>
          </w:p>
          <w:p w14:paraId="31C89DE0" w14:textId="77777777" w:rsidR="00696E66" w:rsidRPr="000D60EC" w:rsidRDefault="00696E66" w:rsidP="00696E66">
            <w:pPr>
              <w:spacing w:before="150"/>
              <w:rPr>
                <w:rFonts w:cstheme="minorHAnsi"/>
                <w:lang w:eastAsia="en-AU"/>
              </w:rPr>
            </w:pPr>
            <w:r w:rsidRPr="000D60EC">
              <w:rPr>
                <w:rFonts w:cstheme="minorHAnsi"/>
                <w:lang w:eastAsia="en-AU"/>
              </w:rPr>
              <w:t>More than 1,600 stakeholders from the public, private and non-government sector have contributed to the redevelopment of the Framework, including specialists from family violence, child and family services, health, community services, justice and education professionals and specialists.</w:t>
            </w:r>
          </w:p>
          <w:p w14:paraId="69449C7E" w14:textId="77777777" w:rsidR="00696E66" w:rsidRPr="000D60EC" w:rsidRDefault="00696E66" w:rsidP="00696E66">
            <w:pPr>
              <w:autoSpaceDE w:val="0"/>
              <w:autoSpaceDN w:val="0"/>
              <w:adjustRightInd w:val="0"/>
              <w:spacing w:after="8" w:line="252" w:lineRule="auto"/>
              <w:rPr>
                <w:rFonts w:cstheme="minorHAnsi"/>
              </w:rPr>
            </w:pPr>
          </w:p>
        </w:tc>
      </w:tr>
      <w:tr w:rsidR="00521FF8" w:rsidRPr="000D60EC" w14:paraId="4893CF47" w14:textId="77777777" w:rsidTr="004A6997">
        <w:tc>
          <w:tcPr>
            <w:tcW w:w="3156" w:type="dxa"/>
          </w:tcPr>
          <w:p w14:paraId="7D9223B4" w14:textId="7CC7CD88" w:rsidR="00777036" w:rsidRPr="000D60EC" w:rsidRDefault="004D0A4E" w:rsidP="007C7B4F">
            <w:pPr>
              <w:spacing w:line="259" w:lineRule="auto"/>
              <w:rPr>
                <w:rFonts w:eastAsia="Calibri" w:cstheme="minorHAnsi"/>
                <w:b/>
                <w:lang w:eastAsia="en-AU"/>
              </w:rPr>
            </w:pPr>
            <w:r w:rsidRPr="000D60EC">
              <w:rPr>
                <w:rFonts w:eastAsia="Calibri" w:cstheme="minorHAnsi"/>
                <w:b/>
                <w:lang w:eastAsia="en-AU"/>
              </w:rPr>
              <w:t>Slide 11: Integrated service system</w:t>
            </w:r>
          </w:p>
          <w:p w14:paraId="6A70A101" w14:textId="0159C9AB" w:rsidR="00777036" w:rsidRPr="000D60EC" w:rsidRDefault="009D06C3" w:rsidP="007C7B4F">
            <w:pPr>
              <w:spacing w:line="259" w:lineRule="auto"/>
              <w:rPr>
                <w:rFonts w:eastAsia="Calibri" w:cstheme="minorHAnsi"/>
                <w:b/>
                <w:lang w:eastAsia="en-AU"/>
              </w:rPr>
            </w:pPr>
            <w:r w:rsidRPr="000D60EC">
              <w:rPr>
                <w:rFonts w:eastAsia="Calibri" w:cstheme="minorHAnsi"/>
                <w:b/>
                <w:noProof/>
                <w:lang w:eastAsia="en-AU"/>
              </w:rPr>
              <w:drawing>
                <wp:inline distT="0" distB="0" distL="0" distR="0" wp14:anchorId="6C9A6795" wp14:editId="7BA172ED">
                  <wp:extent cx="1647825" cy="926901"/>
                  <wp:effectExtent l="57150" t="57150" r="104775" b="12128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16104" cy="96530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DDDA3DD" w14:textId="3BBB7905" w:rsidR="00777036" w:rsidRPr="000D60EC" w:rsidRDefault="00777036" w:rsidP="007C7B4F">
            <w:pPr>
              <w:spacing w:line="259" w:lineRule="auto"/>
              <w:rPr>
                <w:rFonts w:eastAsia="Calibri" w:cstheme="minorHAnsi"/>
                <w:b/>
                <w:lang w:eastAsia="en-AU"/>
              </w:rPr>
            </w:pPr>
          </w:p>
          <w:p w14:paraId="3AE442D5" w14:textId="6FD439D4" w:rsidR="00777036" w:rsidRPr="000D60EC" w:rsidRDefault="00777036" w:rsidP="007C373E">
            <w:pPr>
              <w:spacing w:after="160" w:line="259" w:lineRule="auto"/>
              <w:rPr>
                <w:rFonts w:eastAsia="Calibri" w:cstheme="minorHAnsi"/>
                <w:b/>
                <w:lang w:eastAsia="en-AU"/>
              </w:rPr>
            </w:pPr>
          </w:p>
          <w:p w14:paraId="61E4AE6F" w14:textId="77777777" w:rsidR="00777036" w:rsidRPr="000D60EC" w:rsidRDefault="00777036" w:rsidP="00693576">
            <w:pPr>
              <w:rPr>
                <w:rFonts w:eastAsia="Calibri" w:cstheme="minorHAnsi"/>
                <w:b/>
                <w:lang w:eastAsia="en-AU"/>
              </w:rPr>
            </w:pPr>
          </w:p>
        </w:tc>
        <w:tc>
          <w:tcPr>
            <w:tcW w:w="1982" w:type="dxa"/>
          </w:tcPr>
          <w:p w14:paraId="20DB910A" w14:textId="355EFB50" w:rsidR="004D0A4E" w:rsidRPr="000D60EC" w:rsidRDefault="004D0A4E" w:rsidP="004D0A4E">
            <w:pPr>
              <w:autoSpaceDE w:val="0"/>
              <w:autoSpaceDN w:val="0"/>
              <w:adjustRightInd w:val="0"/>
              <w:spacing w:after="8" w:line="252" w:lineRule="auto"/>
              <w:rPr>
                <w:rFonts w:cstheme="minorHAnsi"/>
                <w:b/>
              </w:rPr>
            </w:pPr>
            <w:r w:rsidRPr="000D60EC">
              <w:rPr>
                <w:rFonts w:cstheme="minorHAnsi"/>
                <w:b/>
              </w:rPr>
              <w:t xml:space="preserve">All prescribed services within the service system have </w:t>
            </w:r>
            <w:r w:rsidR="009D06C3" w:rsidRPr="000D60EC">
              <w:rPr>
                <w:rFonts w:cstheme="minorHAnsi"/>
                <w:b/>
              </w:rPr>
              <w:t>a</w:t>
            </w:r>
            <w:r w:rsidRPr="000D60EC">
              <w:rPr>
                <w:rFonts w:cstheme="minorHAnsi"/>
                <w:b/>
              </w:rPr>
              <w:t xml:space="preserve"> role in supporting effective responses to family violence.</w:t>
            </w:r>
          </w:p>
          <w:p w14:paraId="1D04B5FD" w14:textId="5A804503" w:rsidR="00777036" w:rsidRPr="000D60EC" w:rsidRDefault="009D06C3" w:rsidP="005236B7">
            <w:pPr>
              <w:autoSpaceDE w:val="0"/>
              <w:autoSpaceDN w:val="0"/>
              <w:adjustRightInd w:val="0"/>
              <w:spacing w:after="8" w:line="252" w:lineRule="auto"/>
              <w:rPr>
                <w:rFonts w:eastAsia="Calibri" w:cstheme="minorHAnsi"/>
                <w:b/>
                <w:lang w:eastAsia="en-AU"/>
              </w:rPr>
            </w:pPr>
            <w:r w:rsidRPr="000D60EC">
              <w:rPr>
                <w:rFonts w:cstheme="minorHAnsi"/>
                <w:b/>
              </w:rPr>
              <w:t xml:space="preserve">The Health sector has as a critical role as an entry point for identifying people affected by family </w:t>
            </w:r>
            <w:r w:rsidR="005236B7">
              <w:rPr>
                <w:rFonts w:cstheme="minorHAnsi"/>
                <w:b/>
              </w:rPr>
              <w:t xml:space="preserve">violence </w:t>
            </w:r>
            <w:r w:rsidRPr="000D60EC">
              <w:rPr>
                <w:rFonts w:cstheme="minorHAnsi"/>
                <w:b/>
              </w:rPr>
              <w:t>and providing a</w:t>
            </w:r>
            <w:r w:rsidR="0038151D" w:rsidRPr="000D60EC">
              <w:rPr>
                <w:rFonts w:cstheme="minorHAnsi"/>
                <w:b/>
              </w:rPr>
              <w:t xml:space="preserve"> </w:t>
            </w:r>
            <w:r w:rsidR="0038151D" w:rsidRPr="000D60EC">
              <w:rPr>
                <w:rFonts w:cstheme="minorHAnsi"/>
                <w:b/>
              </w:rPr>
              <w:lastRenderedPageBreak/>
              <w:t>pathway to specialist support.</w:t>
            </w:r>
          </w:p>
        </w:tc>
        <w:tc>
          <w:tcPr>
            <w:tcW w:w="8810" w:type="dxa"/>
          </w:tcPr>
          <w:p w14:paraId="6FF77783" w14:textId="77777777" w:rsidR="009D06C3" w:rsidRPr="000D60EC" w:rsidRDefault="00777036" w:rsidP="00DB5E07">
            <w:pPr>
              <w:pStyle w:val="ListParagraph"/>
              <w:numPr>
                <w:ilvl w:val="0"/>
                <w:numId w:val="16"/>
              </w:numPr>
              <w:autoSpaceDE w:val="0"/>
              <w:autoSpaceDN w:val="0"/>
              <w:adjustRightInd w:val="0"/>
              <w:spacing w:after="8" w:line="252" w:lineRule="auto"/>
              <w:rPr>
                <w:rFonts w:cstheme="minorHAnsi"/>
              </w:rPr>
            </w:pPr>
            <w:r w:rsidRPr="000D60EC">
              <w:rPr>
                <w:rFonts w:cstheme="minorHAnsi"/>
              </w:rPr>
              <w:lastRenderedPageBreak/>
              <w:t>What underpins all the reforms is an understanding that all prescribed services within the service system have an important role to play in supporting effective responses to family violence.</w:t>
            </w:r>
          </w:p>
          <w:p w14:paraId="312A7F7B" w14:textId="2579D98B" w:rsidR="009D06C3" w:rsidRPr="000D60EC" w:rsidRDefault="009D06C3" w:rsidP="00C42E67">
            <w:pPr>
              <w:pStyle w:val="ListParagraph"/>
              <w:autoSpaceDE w:val="0"/>
              <w:autoSpaceDN w:val="0"/>
              <w:adjustRightInd w:val="0"/>
              <w:spacing w:after="8" w:line="252"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image of hospital and specialist services)</w:t>
            </w:r>
          </w:p>
          <w:p w14:paraId="6949FF94" w14:textId="78D3C908" w:rsidR="00777036" w:rsidRPr="000D60EC" w:rsidRDefault="00777036" w:rsidP="00DB5E07">
            <w:pPr>
              <w:pStyle w:val="ListParagraph"/>
              <w:numPr>
                <w:ilvl w:val="0"/>
                <w:numId w:val="16"/>
              </w:numPr>
              <w:autoSpaceDE w:val="0"/>
              <w:autoSpaceDN w:val="0"/>
              <w:adjustRightInd w:val="0"/>
              <w:spacing w:after="8" w:line="252" w:lineRule="auto"/>
              <w:rPr>
                <w:rFonts w:cstheme="minorHAnsi"/>
              </w:rPr>
            </w:pPr>
            <w:r w:rsidRPr="000D60EC">
              <w:rPr>
                <w:rFonts w:cstheme="minorHAnsi"/>
              </w:rPr>
              <w:t>The Commission recognised the unique role the health sector has as a critical entry point for identifying people affected by family violence, offering early intervention and providing a pathway to specialist support.</w:t>
            </w:r>
          </w:p>
          <w:p w14:paraId="1E8E72DE" w14:textId="77777777" w:rsidR="00777036" w:rsidRPr="000D60EC" w:rsidRDefault="00777036" w:rsidP="00DB5E07">
            <w:pPr>
              <w:pStyle w:val="ListParagraph"/>
              <w:numPr>
                <w:ilvl w:val="0"/>
                <w:numId w:val="16"/>
              </w:numPr>
              <w:autoSpaceDE w:val="0"/>
              <w:autoSpaceDN w:val="0"/>
              <w:adjustRightInd w:val="0"/>
              <w:spacing w:after="8" w:line="252" w:lineRule="auto"/>
              <w:rPr>
                <w:rFonts w:cstheme="minorHAnsi"/>
              </w:rPr>
            </w:pPr>
            <w:r w:rsidRPr="000D60EC">
              <w:rPr>
                <w:rFonts w:cstheme="minorHAnsi"/>
              </w:rPr>
              <w:t>The critical importance of this role is reflected in recommendation 95 of the Commission which called for a whole- of-hospital approach when responding to family violence, the result of which is the Strengthening Hospital Responses to Family Violence initiative.</w:t>
            </w:r>
          </w:p>
          <w:p w14:paraId="59D95FE0" w14:textId="77777777" w:rsidR="00777036" w:rsidRPr="000D60EC" w:rsidRDefault="00777036" w:rsidP="007C373E">
            <w:pPr>
              <w:autoSpaceDE w:val="0"/>
              <w:autoSpaceDN w:val="0"/>
              <w:adjustRightInd w:val="0"/>
              <w:spacing w:after="8" w:line="252" w:lineRule="auto"/>
              <w:rPr>
                <w:rFonts w:cstheme="minorHAnsi"/>
              </w:rPr>
            </w:pPr>
          </w:p>
          <w:p w14:paraId="033FFB2E" w14:textId="77777777" w:rsidR="00777036" w:rsidRPr="000D60EC" w:rsidRDefault="00777036" w:rsidP="00B05CE1">
            <w:pPr>
              <w:autoSpaceDE w:val="0"/>
              <w:autoSpaceDN w:val="0"/>
              <w:adjustRightInd w:val="0"/>
              <w:spacing w:after="8" w:line="252" w:lineRule="auto"/>
              <w:rPr>
                <w:rFonts w:eastAsia="Calibri" w:cstheme="minorHAnsi"/>
                <w:b/>
                <w:lang w:eastAsia="en-AU"/>
              </w:rPr>
            </w:pPr>
          </w:p>
        </w:tc>
      </w:tr>
      <w:tr w:rsidR="00521FF8" w:rsidRPr="000D60EC" w14:paraId="6C87FCC1" w14:textId="77777777" w:rsidTr="004A6997">
        <w:tc>
          <w:tcPr>
            <w:tcW w:w="3156" w:type="dxa"/>
          </w:tcPr>
          <w:p w14:paraId="6983C024" w14:textId="360C5EA1" w:rsidR="00536F7C" w:rsidRPr="000D60EC" w:rsidRDefault="00536F7C" w:rsidP="00693576">
            <w:pPr>
              <w:rPr>
                <w:rFonts w:eastAsia="Calibri" w:cstheme="minorHAnsi"/>
                <w:b/>
                <w:lang w:eastAsia="en-AU"/>
              </w:rPr>
            </w:pPr>
            <w:r w:rsidRPr="000D60EC">
              <w:rPr>
                <w:rFonts w:eastAsia="Calibri" w:cstheme="minorHAnsi"/>
                <w:b/>
                <w:lang w:eastAsia="en-AU"/>
              </w:rPr>
              <w:t>Slide 12: Pause and reflect.</w:t>
            </w:r>
          </w:p>
          <w:p w14:paraId="7E6F24C1" w14:textId="7531BDDD" w:rsidR="00536F7C" w:rsidRPr="000D60EC" w:rsidRDefault="00536F7C" w:rsidP="00693576">
            <w:pPr>
              <w:rPr>
                <w:rFonts w:eastAsia="Calibri" w:cstheme="minorHAnsi"/>
                <w:b/>
                <w:lang w:eastAsia="en-AU"/>
              </w:rPr>
            </w:pPr>
            <w:r w:rsidRPr="000D60EC">
              <w:rPr>
                <w:rFonts w:eastAsia="Calibri" w:cstheme="minorHAnsi"/>
                <w:b/>
                <w:noProof/>
                <w:lang w:eastAsia="en-AU"/>
              </w:rPr>
              <w:drawing>
                <wp:inline distT="0" distB="0" distL="0" distR="0" wp14:anchorId="56455978" wp14:editId="75303B9B">
                  <wp:extent cx="1684620" cy="947675"/>
                  <wp:effectExtent l="57150" t="57150" r="106680" b="1193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57230" cy="98852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2" w:type="dxa"/>
          </w:tcPr>
          <w:p w14:paraId="08E1EDBD" w14:textId="566BA2D7" w:rsidR="00536F7C" w:rsidRPr="000D60EC" w:rsidRDefault="00ED79E4" w:rsidP="005236B7">
            <w:pPr>
              <w:autoSpaceDE w:val="0"/>
              <w:autoSpaceDN w:val="0"/>
              <w:adjustRightInd w:val="0"/>
              <w:spacing w:after="8" w:line="252" w:lineRule="auto"/>
              <w:rPr>
                <w:rFonts w:cstheme="minorHAnsi"/>
                <w:b/>
              </w:rPr>
            </w:pPr>
            <w:r w:rsidRPr="000D60EC">
              <w:rPr>
                <w:rFonts w:cstheme="minorHAnsi"/>
                <w:b/>
              </w:rPr>
              <w:t>Hospitals and health services are already supporting those experiencing family violence.</w:t>
            </w:r>
          </w:p>
        </w:tc>
        <w:tc>
          <w:tcPr>
            <w:tcW w:w="8810" w:type="dxa"/>
          </w:tcPr>
          <w:p w14:paraId="26BDE476" w14:textId="34B3D50B" w:rsidR="00536F7C" w:rsidRDefault="00536F7C" w:rsidP="005236B7">
            <w:pPr>
              <w:autoSpaceDE w:val="0"/>
              <w:autoSpaceDN w:val="0"/>
              <w:adjustRightInd w:val="0"/>
              <w:spacing w:after="8" w:line="252" w:lineRule="auto"/>
              <w:rPr>
                <w:rFonts w:cstheme="minorHAnsi"/>
                <w:b/>
                <w:bCs/>
              </w:rPr>
            </w:pPr>
            <w:r w:rsidRPr="000D60EC">
              <w:rPr>
                <w:rFonts w:eastAsia="Calibri" w:cstheme="minorHAnsi"/>
                <w:b/>
                <w:lang w:eastAsia="en-AU"/>
              </w:rPr>
              <w:t xml:space="preserve">Trainer to ask: </w:t>
            </w:r>
            <w:r w:rsidRPr="000D60EC">
              <w:rPr>
                <w:rFonts w:cstheme="minorHAnsi"/>
                <w:b/>
                <w:bCs/>
              </w:rPr>
              <w:t>How does family vi</w:t>
            </w:r>
            <w:r w:rsidR="005236B7">
              <w:rPr>
                <w:rFonts w:cstheme="minorHAnsi"/>
                <w:b/>
                <w:bCs/>
              </w:rPr>
              <w:t>olence present in your service?</w:t>
            </w:r>
          </w:p>
          <w:p w14:paraId="7200E7F3" w14:textId="77777777" w:rsidR="005236B7" w:rsidRPr="005236B7" w:rsidRDefault="005236B7" w:rsidP="005236B7">
            <w:pPr>
              <w:autoSpaceDE w:val="0"/>
              <w:autoSpaceDN w:val="0"/>
              <w:adjustRightInd w:val="0"/>
              <w:spacing w:after="8" w:line="252" w:lineRule="auto"/>
              <w:rPr>
                <w:rFonts w:cstheme="minorHAnsi"/>
                <w:b/>
                <w:bCs/>
              </w:rPr>
            </w:pPr>
          </w:p>
          <w:p w14:paraId="17D658BB" w14:textId="77777777" w:rsidR="00B12291" w:rsidRPr="000D60EC" w:rsidRDefault="00536F7C" w:rsidP="00DB5E07">
            <w:pPr>
              <w:pStyle w:val="ListParagraph"/>
              <w:numPr>
                <w:ilvl w:val="0"/>
                <w:numId w:val="16"/>
              </w:numPr>
              <w:autoSpaceDE w:val="0"/>
              <w:autoSpaceDN w:val="0"/>
              <w:adjustRightInd w:val="0"/>
              <w:spacing w:after="8" w:line="252" w:lineRule="auto"/>
              <w:rPr>
                <w:rFonts w:cstheme="minorHAnsi"/>
              </w:rPr>
            </w:pPr>
            <w:r w:rsidRPr="000D60EC">
              <w:rPr>
                <w:rFonts w:cstheme="minorHAnsi"/>
              </w:rPr>
              <w:t xml:space="preserve">Due to the prevalence of family violence across the lifespan, hospitals and health services will already be supporting those who are experiencing family violence, whether they know it or not or have embedded policies. </w:t>
            </w:r>
          </w:p>
          <w:p w14:paraId="3112D485" w14:textId="12BDAFB6" w:rsidR="00536F7C" w:rsidRPr="000D60EC" w:rsidRDefault="00B12291" w:rsidP="00DB5E07">
            <w:pPr>
              <w:pStyle w:val="ListParagraph"/>
              <w:numPr>
                <w:ilvl w:val="0"/>
                <w:numId w:val="16"/>
              </w:numPr>
              <w:autoSpaceDE w:val="0"/>
              <w:autoSpaceDN w:val="0"/>
              <w:adjustRightInd w:val="0"/>
              <w:spacing w:after="8" w:line="252" w:lineRule="auto"/>
              <w:rPr>
                <w:rFonts w:cstheme="minorHAnsi"/>
              </w:rPr>
            </w:pPr>
            <w:r w:rsidRPr="000D60EC">
              <w:rPr>
                <w:rFonts w:cstheme="minorHAnsi"/>
              </w:rPr>
              <w:t>Given this,</w:t>
            </w:r>
            <w:r w:rsidR="00467567">
              <w:rPr>
                <w:rFonts w:cstheme="minorHAnsi"/>
              </w:rPr>
              <w:t xml:space="preserve"> MARAM</w:t>
            </w:r>
            <w:r w:rsidRPr="000D60EC">
              <w:rPr>
                <w:rFonts w:cstheme="minorHAnsi"/>
              </w:rPr>
              <w:t xml:space="preserve"> </w:t>
            </w:r>
            <w:r w:rsidRPr="000D60EC">
              <w:rPr>
                <w:rFonts w:eastAsia="Calibri" w:cstheme="minorHAnsi"/>
                <w:lang w:eastAsia="en-AU"/>
              </w:rPr>
              <w:t xml:space="preserve">backs us as individual practitioners, organisations and as a system to understanding how family violence might present to our services, the issues present in the lives of those </w:t>
            </w:r>
            <w:r w:rsidR="004176D7">
              <w:rPr>
                <w:rFonts w:eastAsia="Calibri" w:cstheme="minorHAnsi"/>
                <w:lang w:eastAsia="en-AU"/>
              </w:rPr>
              <w:t xml:space="preserve">patients </w:t>
            </w:r>
            <w:r w:rsidRPr="000D60EC">
              <w:rPr>
                <w:rFonts w:eastAsia="Calibri" w:cstheme="minorHAnsi"/>
                <w:lang w:eastAsia="en-AU"/>
              </w:rPr>
              <w:t xml:space="preserve">we work with and to set clear expectations around </w:t>
            </w:r>
            <w:r w:rsidR="004176D7">
              <w:rPr>
                <w:rFonts w:eastAsia="Calibri" w:cstheme="minorHAnsi"/>
                <w:lang w:eastAsia="en-AU"/>
              </w:rPr>
              <w:t xml:space="preserve">our </w:t>
            </w:r>
            <w:r w:rsidRPr="000D60EC">
              <w:rPr>
                <w:rFonts w:eastAsia="Calibri" w:cstheme="minorHAnsi"/>
                <w:lang w:eastAsia="en-AU"/>
              </w:rPr>
              <w:t>roles and r</w:t>
            </w:r>
            <w:r w:rsidR="005236B7">
              <w:rPr>
                <w:rFonts w:eastAsia="Calibri" w:cstheme="minorHAnsi"/>
                <w:lang w:eastAsia="en-AU"/>
              </w:rPr>
              <w:t>esponsibilities in responding.</w:t>
            </w:r>
            <w:r w:rsidR="00536F7C" w:rsidRPr="000D60EC">
              <w:rPr>
                <w:rFonts w:cstheme="minorHAnsi"/>
              </w:rPr>
              <w:t xml:space="preserve"> </w:t>
            </w:r>
          </w:p>
          <w:p w14:paraId="3A6FC291" w14:textId="77777777" w:rsidR="00536F7C" w:rsidRPr="000D60EC" w:rsidRDefault="00536F7C" w:rsidP="00EC0970">
            <w:pPr>
              <w:autoSpaceDE w:val="0"/>
              <w:autoSpaceDN w:val="0"/>
              <w:adjustRightInd w:val="0"/>
              <w:spacing w:after="8" w:line="252" w:lineRule="auto"/>
              <w:rPr>
                <w:rFonts w:eastAsia="Calibri" w:cstheme="minorHAnsi"/>
                <w:b/>
                <w:lang w:eastAsia="en-AU"/>
              </w:rPr>
            </w:pPr>
          </w:p>
        </w:tc>
      </w:tr>
      <w:tr w:rsidR="000C7600" w:rsidRPr="000D60EC" w14:paraId="396E4DD9" w14:textId="77777777" w:rsidTr="00DA3160">
        <w:tc>
          <w:tcPr>
            <w:tcW w:w="13948" w:type="dxa"/>
            <w:gridSpan w:val="3"/>
            <w:shd w:val="clear" w:color="auto" w:fill="DEEAF6" w:themeFill="accent1" w:themeFillTint="33"/>
          </w:tcPr>
          <w:p w14:paraId="537FA9D2" w14:textId="77777777" w:rsidR="000C7600" w:rsidRPr="000D60EC" w:rsidRDefault="000C7600" w:rsidP="00CB1AF7">
            <w:pPr>
              <w:autoSpaceDE w:val="0"/>
              <w:autoSpaceDN w:val="0"/>
              <w:adjustRightInd w:val="0"/>
              <w:spacing w:after="8" w:line="252" w:lineRule="auto"/>
              <w:rPr>
                <w:rFonts w:eastAsia="Calibri" w:cstheme="minorHAnsi"/>
                <w:b/>
                <w:lang w:eastAsia="en-AU"/>
              </w:rPr>
            </w:pPr>
            <w:r w:rsidRPr="000D60EC">
              <w:rPr>
                <w:rFonts w:eastAsia="Calibri" w:cstheme="minorHAnsi"/>
                <w:b/>
                <w:lang w:eastAsia="en-AU"/>
              </w:rPr>
              <w:t>NOTES</w:t>
            </w:r>
          </w:p>
          <w:p w14:paraId="3D4C076C" w14:textId="4E3EFF00" w:rsidR="00FE18D1" w:rsidRPr="000D60EC" w:rsidRDefault="00FE18D1" w:rsidP="00CB1AF7">
            <w:pPr>
              <w:autoSpaceDE w:val="0"/>
              <w:autoSpaceDN w:val="0"/>
              <w:adjustRightInd w:val="0"/>
              <w:spacing w:after="8" w:line="252" w:lineRule="auto"/>
              <w:rPr>
                <w:rFonts w:cstheme="minorHAnsi"/>
              </w:rPr>
            </w:pPr>
            <w:r w:rsidRPr="000D60EC">
              <w:rPr>
                <w:rFonts w:cstheme="minorHAnsi"/>
              </w:rPr>
              <w:t>If participants aren’t forthcoming with answers, Trainers may wish to prompt the discussion or raise the following ideas</w:t>
            </w:r>
            <w:r w:rsidR="00DA3160" w:rsidRPr="000D60EC">
              <w:rPr>
                <w:rFonts w:cstheme="minorHAnsi"/>
              </w:rPr>
              <w:t>:</w:t>
            </w:r>
          </w:p>
          <w:p w14:paraId="58ABD52F" w14:textId="61C97F16" w:rsidR="00DA3160" w:rsidRPr="000D60EC" w:rsidRDefault="00DA3160" w:rsidP="00DB5E07">
            <w:pPr>
              <w:pStyle w:val="ListParagraph"/>
              <w:numPr>
                <w:ilvl w:val="0"/>
                <w:numId w:val="15"/>
              </w:numPr>
              <w:autoSpaceDE w:val="0"/>
              <w:autoSpaceDN w:val="0"/>
              <w:adjustRightInd w:val="0"/>
              <w:spacing w:after="8" w:line="252" w:lineRule="auto"/>
              <w:rPr>
                <w:rFonts w:cstheme="minorHAnsi"/>
              </w:rPr>
            </w:pPr>
            <w:r w:rsidRPr="000D60EC">
              <w:rPr>
                <w:rFonts w:cstheme="minorHAnsi"/>
              </w:rPr>
              <w:t>Victim survivors may present to an Emergency Department to seek treatment for injuries or medical conditions arising from the violence.</w:t>
            </w:r>
          </w:p>
          <w:p w14:paraId="0A1D51E7" w14:textId="586A1A02" w:rsidR="00DA3160" w:rsidRPr="000D60EC" w:rsidRDefault="00DA3160" w:rsidP="00DB5E07">
            <w:pPr>
              <w:pStyle w:val="ListParagraph"/>
              <w:numPr>
                <w:ilvl w:val="0"/>
                <w:numId w:val="15"/>
              </w:numPr>
              <w:autoSpaceDE w:val="0"/>
              <w:autoSpaceDN w:val="0"/>
              <w:adjustRightInd w:val="0"/>
              <w:spacing w:after="8" w:line="252" w:lineRule="auto"/>
              <w:rPr>
                <w:rFonts w:cstheme="minorHAnsi"/>
              </w:rPr>
            </w:pPr>
            <w:r w:rsidRPr="000D60EC">
              <w:rPr>
                <w:rFonts w:cstheme="minorHAnsi"/>
              </w:rPr>
              <w:t>Victim survivors may present to Mental Health Services with symptoms of depression, anxiety, post-traumatic stress and suicidal ideation resulting from the impact of family violence.</w:t>
            </w:r>
          </w:p>
          <w:p w14:paraId="460AA95A" w14:textId="7BC3A972" w:rsidR="00B12291" w:rsidRPr="000D60EC" w:rsidRDefault="00DA3160" w:rsidP="00DB5E07">
            <w:pPr>
              <w:pStyle w:val="ListParagraph"/>
              <w:numPr>
                <w:ilvl w:val="0"/>
                <w:numId w:val="15"/>
              </w:numPr>
              <w:autoSpaceDE w:val="0"/>
              <w:autoSpaceDN w:val="0"/>
              <w:adjustRightInd w:val="0"/>
              <w:spacing w:after="8" w:line="252" w:lineRule="auto"/>
              <w:rPr>
                <w:rFonts w:cstheme="minorHAnsi"/>
              </w:rPr>
            </w:pPr>
            <w:r w:rsidRPr="000D60EC">
              <w:rPr>
                <w:rFonts w:cstheme="minorHAnsi"/>
              </w:rPr>
              <w:t>Victim survivors may disclose to AOD Services their partners encourage their substance use, or substance may be used to manage pain associated with injuries resulting from family violence.</w:t>
            </w:r>
          </w:p>
          <w:p w14:paraId="60FBDD86" w14:textId="151F701F" w:rsidR="00DA3160" w:rsidRPr="000D60EC" w:rsidRDefault="00DA3160" w:rsidP="00DA3160">
            <w:pPr>
              <w:pStyle w:val="ListParagraph"/>
              <w:autoSpaceDE w:val="0"/>
              <w:autoSpaceDN w:val="0"/>
              <w:adjustRightInd w:val="0"/>
              <w:spacing w:after="8" w:line="252" w:lineRule="auto"/>
              <w:rPr>
                <w:rFonts w:cstheme="minorHAnsi"/>
              </w:rPr>
            </w:pPr>
          </w:p>
        </w:tc>
      </w:tr>
      <w:tr w:rsidR="00521FF8" w:rsidRPr="000D60EC" w14:paraId="101E068D" w14:textId="77777777" w:rsidTr="004A6997">
        <w:tc>
          <w:tcPr>
            <w:tcW w:w="3156" w:type="dxa"/>
          </w:tcPr>
          <w:p w14:paraId="37F86E47" w14:textId="5BE0C6DC" w:rsidR="00536F7C" w:rsidRPr="000D60EC" w:rsidRDefault="00536F7C" w:rsidP="00693576">
            <w:pPr>
              <w:rPr>
                <w:rFonts w:eastAsia="Calibri" w:cstheme="minorHAnsi"/>
                <w:b/>
                <w:lang w:eastAsia="en-AU"/>
              </w:rPr>
            </w:pPr>
            <w:r w:rsidRPr="000D60EC">
              <w:rPr>
                <w:rFonts w:eastAsia="Calibri" w:cstheme="minorHAnsi"/>
                <w:b/>
                <w:lang w:eastAsia="en-AU"/>
              </w:rPr>
              <w:t>Slide 13</w:t>
            </w:r>
            <w:r w:rsidR="00ED79E4" w:rsidRPr="000D60EC">
              <w:rPr>
                <w:rFonts w:eastAsia="Calibri" w:cstheme="minorHAnsi"/>
                <w:b/>
                <w:lang w:eastAsia="en-AU"/>
              </w:rPr>
              <w:t>: Royal Commission: Health Services</w:t>
            </w:r>
          </w:p>
          <w:p w14:paraId="7840C1F5" w14:textId="22BA32FE" w:rsidR="005236B7" w:rsidRPr="000D60EC" w:rsidRDefault="009F48C1" w:rsidP="00693576">
            <w:pPr>
              <w:rPr>
                <w:rFonts w:eastAsia="Calibri" w:cstheme="minorHAnsi"/>
                <w:b/>
                <w:lang w:eastAsia="en-AU"/>
              </w:rPr>
            </w:pPr>
            <w:r w:rsidRPr="009F48C1">
              <w:rPr>
                <w:rFonts w:eastAsia="Calibri" w:cstheme="minorHAnsi"/>
                <w:b/>
                <w:noProof/>
                <w:lang w:eastAsia="en-AU"/>
              </w:rPr>
              <w:drawing>
                <wp:inline distT="0" distB="0" distL="0" distR="0" wp14:anchorId="5C4304AD" wp14:editId="5409FD82">
                  <wp:extent cx="1625600" cy="914400"/>
                  <wp:effectExtent l="57150" t="57150" r="107950" b="1143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66014" cy="93713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AB5E80" w14:textId="0CD7360D" w:rsidR="00536F7C" w:rsidRPr="000D60EC" w:rsidRDefault="00536F7C" w:rsidP="00693576">
            <w:pPr>
              <w:rPr>
                <w:rFonts w:eastAsia="Calibri" w:cstheme="minorHAnsi"/>
                <w:b/>
                <w:lang w:eastAsia="en-AU"/>
              </w:rPr>
            </w:pPr>
          </w:p>
        </w:tc>
        <w:tc>
          <w:tcPr>
            <w:tcW w:w="1982" w:type="dxa"/>
          </w:tcPr>
          <w:p w14:paraId="595543FE" w14:textId="6674D465" w:rsidR="00536F7C" w:rsidRPr="000D60EC" w:rsidRDefault="0066759C" w:rsidP="0066759C">
            <w:pPr>
              <w:autoSpaceDE w:val="0"/>
              <w:autoSpaceDN w:val="0"/>
              <w:adjustRightInd w:val="0"/>
              <w:spacing w:after="8" w:line="252" w:lineRule="auto"/>
              <w:rPr>
                <w:rFonts w:cstheme="minorHAnsi"/>
                <w:b/>
              </w:rPr>
            </w:pPr>
            <w:r w:rsidRPr="000D60EC">
              <w:rPr>
                <w:rFonts w:cstheme="minorHAnsi"/>
                <w:b/>
              </w:rPr>
              <w:t>The Commission highlighted the importance of</w:t>
            </w:r>
            <w:r w:rsidR="00ED79E4" w:rsidRPr="000D60EC">
              <w:rPr>
                <w:rFonts w:cstheme="minorHAnsi"/>
                <w:b/>
              </w:rPr>
              <w:t xml:space="preserve"> health workers </w:t>
            </w:r>
            <w:r w:rsidRPr="000D60EC">
              <w:rPr>
                <w:rFonts w:cstheme="minorHAnsi"/>
                <w:b/>
              </w:rPr>
              <w:t>being</w:t>
            </w:r>
            <w:r w:rsidR="00ED79E4" w:rsidRPr="000D60EC">
              <w:rPr>
                <w:rFonts w:cstheme="minorHAnsi"/>
                <w:b/>
              </w:rPr>
              <w:t xml:space="preserve"> able to respond to victims survivors who present to health services.</w:t>
            </w:r>
          </w:p>
        </w:tc>
        <w:tc>
          <w:tcPr>
            <w:tcW w:w="8810" w:type="dxa"/>
          </w:tcPr>
          <w:p w14:paraId="2052B496" w14:textId="5403D617" w:rsidR="00536F7C" w:rsidRPr="000D60EC" w:rsidRDefault="00536F7C" w:rsidP="00DB5E07">
            <w:pPr>
              <w:pStyle w:val="ListParagraph"/>
              <w:numPr>
                <w:ilvl w:val="0"/>
                <w:numId w:val="16"/>
              </w:numPr>
              <w:autoSpaceDE w:val="0"/>
              <w:autoSpaceDN w:val="0"/>
              <w:adjustRightInd w:val="0"/>
              <w:spacing w:after="8" w:line="252" w:lineRule="auto"/>
              <w:rPr>
                <w:rFonts w:cstheme="minorHAnsi"/>
              </w:rPr>
            </w:pPr>
            <w:r w:rsidRPr="000D60EC">
              <w:rPr>
                <w:rFonts w:cstheme="minorHAnsi"/>
              </w:rPr>
              <w:t>The Commission’s recognised that health services are already supporting those who are experiencing family violence. The Commission noted that:</w:t>
            </w:r>
          </w:p>
          <w:p w14:paraId="3239113D" w14:textId="3CFF2374" w:rsidR="00ED79E4" w:rsidRPr="000D60EC" w:rsidRDefault="00ED79E4" w:rsidP="00C42E67">
            <w:pPr>
              <w:pStyle w:val="ListParagraph"/>
              <w:autoSpaceDE w:val="0"/>
              <w:autoSpaceDN w:val="0"/>
              <w:adjustRightInd w:val="0"/>
              <w:spacing w:after="8" w:line="252"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each quote)</w:t>
            </w:r>
          </w:p>
          <w:p w14:paraId="1FE6A5E7" w14:textId="43094DAC" w:rsidR="00536F7C" w:rsidRPr="000D60EC" w:rsidRDefault="00536F7C" w:rsidP="00DB5E07">
            <w:pPr>
              <w:numPr>
                <w:ilvl w:val="0"/>
                <w:numId w:val="17"/>
              </w:numPr>
              <w:autoSpaceDE w:val="0"/>
              <w:autoSpaceDN w:val="0"/>
              <w:adjustRightInd w:val="0"/>
              <w:spacing w:after="8" w:line="252" w:lineRule="auto"/>
              <w:rPr>
                <w:rFonts w:cstheme="minorHAnsi"/>
              </w:rPr>
            </w:pPr>
            <w:r w:rsidRPr="000D60EC">
              <w:rPr>
                <w:rFonts w:cstheme="minorHAnsi"/>
              </w:rPr>
              <w:t>‘</w:t>
            </w:r>
            <w:proofErr w:type="gramStart"/>
            <w:r w:rsidRPr="000D60EC">
              <w:rPr>
                <w:rFonts w:cstheme="minorHAnsi"/>
              </w:rPr>
              <w:t>women</w:t>
            </w:r>
            <w:proofErr w:type="gramEnd"/>
            <w:r w:rsidRPr="000D60EC">
              <w:rPr>
                <w:rFonts w:cstheme="minorHAnsi"/>
              </w:rPr>
              <w:t xml:space="preserve"> who experience family violence use health services more often than others.’  </w:t>
            </w:r>
          </w:p>
          <w:p w14:paraId="6E77465D" w14:textId="77777777" w:rsidR="00536F7C" w:rsidRPr="000D60EC" w:rsidRDefault="00536F7C" w:rsidP="00DB5E07">
            <w:pPr>
              <w:numPr>
                <w:ilvl w:val="0"/>
                <w:numId w:val="17"/>
              </w:numPr>
              <w:autoSpaceDE w:val="0"/>
              <w:autoSpaceDN w:val="0"/>
              <w:adjustRightInd w:val="0"/>
              <w:spacing w:after="8" w:line="252" w:lineRule="auto"/>
              <w:rPr>
                <w:rFonts w:cstheme="minorHAnsi"/>
              </w:rPr>
            </w:pPr>
            <w:r w:rsidRPr="000D60EC">
              <w:rPr>
                <w:rFonts w:cstheme="minorHAnsi"/>
              </w:rPr>
              <w:t>‘</w:t>
            </w:r>
            <w:proofErr w:type="gramStart"/>
            <w:r w:rsidRPr="000D60EC">
              <w:rPr>
                <w:rFonts w:cstheme="minorHAnsi"/>
              </w:rPr>
              <w:t>not</w:t>
            </w:r>
            <w:proofErr w:type="gramEnd"/>
            <w:r w:rsidRPr="000D60EC">
              <w:rPr>
                <w:rFonts w:cstheme="minorHAnsi"/>
              </w:rPr>
              <w:t xml:space="preserve"> all victims of family violence are able to, or choose to seek assistance from a specialist family violence service. Many will disclose violence or sexual assault to a trusted health professional in the context of seeking care for themselves or their children’. </w:t>
            </w:r>
          </w:p>
          <w:p w14:paraId="70D34782" w14:textId="77777777" w:rsidR="00536F7C" w:rsidRPr="000D60EC" w:rsidRDefault="00536F7C" w:rsidP="00DB5E07">
            <w:pPr>
              <w:numPr>
                <w:ilvl w:val="0"/>
                <w:numId w:val="17"/>
              </w:numPr>
              <w:autoSpaceDE w:val="0"/>
              <w:autoSpaceDN w:val="0"/>
              <w:adjustRightInd w:val="0"/>
              <w:spacing w:after="8" w:line="252" w:lineRule="auto"/>
              <w:rPr>
                <w:rFonts w:cstheme="minorHAnsi"/>
              </w:rPr>
            </w:pPr>
            <w:r w:rsidRPr="000D60EC">
              <w:rPr>
                <w:rFonts w:cstheme="minorHAnsi"/>
              </w:rPr>
              <w:lastRenderedPageBreak/>
              <w:t xml:space="preserve">some victim survivors ‘interact with health professionals at times of heightened risk of family violence or seek treatment for injuries or medical conditions arising from violence they have experienced.’ </w:t>
            </w:r>
          </w:p>
          <w:p w14:paraId="746B2B74" w14:textId="36C3DEBA" w:rsidR="00536F7C" w:rsidRPr="000D60EC" w:rsidRDefault="00536F7C" w:rsidP="00DB5E07">
            <w:pPr>
              <w:numPr>
                <w:ilvl w:val="0"/>
                <w:numId w:val="17"/>
              </w:numPr>
              <w:autoSpaceDE w:val="0"/>
              <w:autoSpaceDN w:val="0"/>
              <w:adjustRightInd w:val="0"/>
              <w:spacing w:after="8" w:line="252" w:lineRule="auto"/>
              <w:rPr>
                <w:rFonts w:cstheme="minorHAnsi"/>
              </w:rPr>
            </w:pPr>
            <w:r w:rsidRPr="000D60EC">
              <w:rPr>
                <w:rFonts w:cstheme="minorHAnsi"/>
              </w:rPr>
              <w:t>It is ‘critical that health workers are able to respond and help victims to obtain the services they need.’</w:t>
            </w:r>
          </w:p>
          <w:p w14:paraId="13446302" w14:textId="2F0A5706" w:rsidR="0066759C" w:rsidRPr="000D60EC" w:rsidRDefault="0066759C" w:rsidP="00D21839">
            <w:pPr>
              <w:pStyle w:val="ListParagraph"/>
              <w:numPr>
                <w:ilvl w:val="0"/>
                <w:numId w:val="101"/>
              </w:numPr>
              <w:autoSpaceDE w:val="0"/>
              <w:autoSpaceDN w:val="0"/>
              <w:adjustRightInd w:val="0"/>
              <w:spacing w:after="8" w:line="252" w:lineRule="auto"/>
              <w:rPr>
                <w:rFonts w:cstheme="minorHAnsi"/>
              </w:rPr>
            </w:pPr>
            <w:r w:rsidRPr="000D60EC">
              <w:rPr>
                <w:rFonts w:cstheme="minorHAnsi"/>
              </w:rPr>
              <w:t>These quotes highlight the importance of health workers being able to respond to victims survivors who present to health services.</w:t>
            </w:r>
          </w:p>
          <w:p w14:paraId="4E6EEA44" w14:textId="77777777" w:rsidR="00536F7C" w:rsidRPr="000D60EC" w:rsidRDefault="00536F7C" w:rsidP="00693576">
            <w:pPr>
              <w:rPr>
                <w:rFonts w:eastAsia="Calibri" w:cstheme="minorHAnsi"/>
                <w:b/>
                <w:lang w:eastAsia="en-AU"/>
              </w:rPr>
            </w:pPr>
          </w:p>
        </w:tc>
      </w:tr>
      <w:tr w:rsidR="00521FF8" w:rsidRPr="000D60EC" w14:paraId="4E494793" w14:textId="77777777" w:rsidTr="004A6997">
        <w:tc>
          <w:tcPr>
            <w:tcW w:w="3156" w:type="dxa"/>
          </w:tcPr>
          <w:p w14:paraId="6AEE0C83" w14:textId="6F637E87" w:rsidR="00777036" w:rsidRPr="000D60EC" w:rsidRDefault="009D06C3" w:rsidP="00693576">
            <w:pPr>
              <w:rPr>
                <w:rFonts w:eastAsia="Calibri" w:cstheme="minorHAnsi"/>
                <w:b/>
                <w:lang w:eastAsia="en-AU"/>
              </w:rPr>
            </w:pPr>
            <w:r w:rsidRPr="000D60EC">
              <w:rPr>
                <w:rFonts w:eastAsia="Calibri" w:cstheme="minorHAnsi"/>
                <w:b/>
                <w:lang w:eastAsia="en-AU"/>
              </w:rPr>
              <w:lastRenderedPageBreak/>
              <w:t>Slide 14</w:t>
            </w:r>
            <w:r w:rsidR="00ED79E4" w:rsidRPr="000D60EC">
              <w:rPr>
                <w:rFonts w:eastAsia="Calibri" w:cstheme="minorHAnsi"/>
                <w:b/>
                <w:lang w:eastAsia="en-AU"/>
              </w:rPr>
              <w:t>: Empathetic and professional response</w:t>
            </w:r>
          </w:p>
          <w:p w14:paraId="56F9F362" w14:textId="43C900A3" w:rsidR="006B5FAF" w:rsidRPr="000D60EC" w:rsidRDefault="006B5FAF" w:rsidP="00693576">
            <w:pPr>
              <w:rPr>
                <w:rFonts w:eastAsia="Calibri" w:cstheme="minorHAnsi"/>
                <w:b/>
                <w:lang w:eastAsia="en-AU"/>
              </w:rPr>
            </w:pPr>
            <w:r w:rsidRPr="000D60EC">
              <w:rPr>
                <w:rFonts w:eastAsia="Calibri" w:cstheme="minorHAnsi"/>
                <w:b/>
                <w:noProof/>
                <w:lang w:eastAsia="en-AU"/>
              </w:rPr>
              <w:drawing>
                <wp:inline distT="0" distB="0" distL="0" distR="0" wp14:anchorId="112A421D" wp14:editId="075BAAC9">
                  <wp:extent cx="1648046" cy="927026"/>
                  <wp:effectExtent l="57150" t="57150" r="104775" b="1212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08913" cy="96126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62EDC2" w14:textId="099BCE6C" w:rsidR="00777036" w:rsidRPr="000D60EC" w:rsidRDefault="00777036" w:rsidP="00693576">
            <w:pPr>
              <w:rPr>
                <w:rFonts w:eastAsia="Calibri" w:cstheme="minorHAnsi"/>
                <w:b/>
                <w:lang w:eastAsia="en-AU"/>
              </w:rPr>
            </w:pPr>
          </w:p>
        </w:tc>
        <w:tc>
          <w:tcPr>
            <w:tcW w:w="1982" w:type="dxa"/>
          </w:tcPr>
          <w:p w14:paraId="7348022A" w14:textId="1692BDD6" w:rsidR="00777036" w:rsidRPr="000D60EC" w:rsidRDefault="00ED79E4" w:rsidP="00BC719A">
            <w:pPr>
              <w:autoSpaceDE w:val="0"/>
              <w:autoSpaceDN w:val="0"/>
              <w:adjustRightInd w:val="0"/>
              <w:spacing w:after="8" w:line="252" w:lineRule="auto"/>
              <w:rPr>
                <w:rFonts w:cstheme="minorHAnsi"/>
                <w:b/>
              </w:rPr>
            </w:pPr>
            <w:r w:rsidRPr="000D60EC">
              <w:rPr>
                <w:rFonts w:cstheme="minorHAnsi"/>
                <w:b/>
              </w:rPr>
              <w:t xml:space="preserve">An empathetic and professional response from a health professional can </w:t>
            </w:r>
            <w:r w:rsidR="00BC719A" w:rsidRPr="000D60EC">
              <w:rPr>
                <w:rFonts w:cstheme="minorHAnsi"/>
                <w:b/>
              </w:rPr>
              <w:t>ensure victim survivors receive the support when they need it.</w:t>
            </w:r>
          </w:p>
        </w:tc>
        <w:tc>
          <w:tcPr>
            <w:tcW w:w="8810" w:type="dxa"/>
          </w:tcPr>
          <w:p w14:paraId="48DB4685" w14:textId="4D72F760" w:rsidR="006B5FAF" w:rsidRPr="000D60EC" w:rsidRDefault="006B5FAF" w:rsidP="006B5FAF">
            <w:pPr>
              <w:autoSpaceDE w:val="0"/>
              <w:autoSpaceDN w:val="0"/>
              <w:adjustRightInd w:val="0"/>
              <w:spacing w:after="8" w:line="252"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first  text box)</w:t>
            </w:r>
          </w:p>
          <w:p w14:paraId="7DFA75AA" w14:textId="0BA80BD9" w:rsidR="00777036" w:rsidRPr="000D60EC" w:rsidRDefault="00777036" w:rsidP="00DB5E07">
            <w:pPr>
              <w:pStyle w:val="ListParagraph"/>
              <w:numPr>
                <w:ilvl w:val="0"/>
                <w:numId w:val="18"/>
              </w:numPr>
              <w:autoSpaceDE w:val="0"/>
              <w:autoSpaceDN w:val="0"/>
              <w:adjustRightInd w:val="0"/>
              <w:spacing w:after="8" w:line="252" w:lineRule="auto"/>
              <w:rPr>
                <w:rFonts w:cstheme="minorHAnsi"/>
              </w:rPr>
            </w:pPr>
            <w:r w:rsidRPr="000D60EC">
              <w:rPr>
                <w:rFonts w:cstheme="minorHAnsi"/>
              </w:rPr>
              <w:t xml:space="preserve">An empathetic and professional response from a trusted social worker, nurse, or other health professional can reinforce a patient’s understanding that they are entitled to healthy relationships and a life free from violence. </w:t>
            </w:r>
          </w:p>
          <w:p w14:paraId="0C80E77B" w14:textId="798822A5" w:rsidR="00777036" w:rsidRPr="000D60EC" w:rsidRDefault="00777036" w:rsidP="00BC719A">
            <w:pPr>
              <w:autoSpaceDE w:val="0"/>
              <w:autoSpaceDN w:val="0"/>
              <w:adjustRightInd w:val="0"/>
              <w:spacing w:after="8" w:line="252"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second </w:t>
            </w:r>
            <w:r w:rsidR="00BC719A" w:rsidRPr="000D60EC">
              <w:rPr>
                <w:rFonts w:cstheme="minorHAnsi"/>
                <w:i/>
              </w:rPr>
              <w:t>text box</w:t>
            </w:r>
            <w:r w:rsidRPr="000D60EC">
              <w:rPr>
                <w:rFonts w:cstheme="minorHAnsi"/>
                <w:i/>
              </w:rPr>
              <w:t>)</w:t>
            </w:r>
          </w:p>
          <w:p w14:paraId="483D22BD" w14:textId="75445060" w:rsidR="00777036" w:rsidRPr="000D60EC" w:rsidRDefault="00777036" w:rsidP="00DB5E07">
            <w:pPr>
              <w:pStyle w:val="ListParagraph"/>
              <w:numPr>
                <w:ilvl w:val="0"/>
                <w:numId w:val="18"/>
              </w:numPr>
              <w:autoSpaceDE w:val="0"/>
              <w:autoSpaceDN w:val="0"/>
              <w:adjustRightInd w:val="0"/>
              <w:spacing w:after="8" w:line="252" w:lineRule="auto"/>
              <w:rPr>
                <w:rFonts w:cstheme="minorHAnsi"/>
              </w:rPr>
            </w:pPr>
            <w:r w:rsidRPr="000D60EC">
              <w:rPr>
                <w:rFonts w:cstheme="minorHAnsi"/>
              </w:rPr>
              <w:t>By respecting the decisions of patients and offering a range of options, health professionals have a vital role in ensuring that health needs are met, i</w:t>
            </w:r>
            <w:r w:rsidR="004B1DBD" w:rsidRPr="000D60EC">
              <w:rPr>
                <w:rFonts w:cstheme="minorHAnsi"/>
              </w:rPr>
              <w:t>nclusive of a patient’s safety and patients receive the support when they need it.</w:t>
            </w:r>
          </w:p>
          <w:p w14:paraId="6C6A8A51" w14:textId="77777777" w:rsidR="00777036" w:rsidRPr="000D60EC" w:rsidRDefault="00777036" w:rsidP="007C7B4F">
            <w:pPr>
              <w:autoSpaceDE w:val="0"/>
              <w:autoSpaceDN w:val="0"/>
              <w:adjustRightInd w:val="0"/>
              <w:spacing w:after="8" w:line="252" w:lineRule="auto"/>
              <w:rPr>
                <w:rFonts w:cstheme="minorHAnsi"/>
                <w:b/>
              </w:rPr>
            </w:pPr>
          </w:p>
        </w:tc>
      </w:tr>
      <w:tr w:rsidR="00521FF8" w:rsidRPr="000D60EC" w14:paraId="5EC90F5B" w14:textId="77777777" w:rsidTr="004A6997">
        <w:tc>
          <w:tcPr>
            <w:tcW w:w="3156" w:type="dxa"/>
          </w:tcPr>
          <w:p w14:paraId="7402C43A" w14:textId="1AA5BBED" w:rsidR="004B1433" w:rsidRPr="000D60EC" w:rsidRDefault="004B1433" w:rsidP="004B1433">
            <w:pPr>
              <w:rPr>
                <w:rFonts w:eastAsia="Calibri" w:cstheme="minorHAnsi"/>
                <w:b/>
                <w:lang w:eastAsia="en-AU"/>
              </w:rPr>
            </w:pPr>
            <w:r w:rsidRPr="000D60EC">
              <w:rPr>
                <w:rFonts w:eastAsia="Calibri" w:cstheme="minorHAnsi"/>
                <w:b/>
                <w:lang w:eastAsia="en-AU"/>
              </w:rPr>
              <w:t xml:space="preserve">Slide 15: MARAM </w:t>
            </w:r>
            <w:r w:rsidR="005236B7" w:rsidRPr="000D60EC">
              <w:rPr>
                <w:rFonts w:eastAsia="Calibri" w:cstheme="minorHAnsi"/>
                <w:b/>
                <w:lang w:eastAsia="en-AU"/>
              </w:rPr>
              <w:t>Responsibilities</w:t>
            </w:r>
          </w:p>
          <w:p w14:paraId="4D8F1ABF" w14:textId="767A27A2" w:rsidR="004B1433" w:rsidRPr="000D60EC" w:rsidRDefault="004B1433" w:rsidP="00D421A1">
            <w:pPr>
              <w:rPr>
                <w:rFonts w:eastAsia="Calibri" w:cstheme="minorHAnsi"/>
                <w:b/>
                <w:lang w:eastAsia="en-AU"/>
              </w:rPr>
            </w:pPr>
            <w:r w:rsidRPr="000D60EC">
              <w:rPr>
                <w:rFonts w:eastAsia="Calibri" w:cstheme="minorHAnsi"/>
                <w:b/>
                <w:noProof/>
                <w:lang w:eastAsia="en-AU"/>
              </w:rPr>
              <w:drawing>
                <wp:inline distT="0" distB="0" distL="0" distR="0" wp14:anchorId="474F7354" wp14:editId="09B1A7C8">
                  <wp:extent cx="1616149" cy="909084"/>
                  <wp:effectExtent l="57150" t="57150" r="117475" b="1200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57922" cy="93258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2" w:type="dxa"/>
          </w:tcPr>
          <w:p w14:paraId="35568A32" w14:textId="77777777" w:rsidR="004B1433" w:rsidRPr="000D60EC" w:rsidRDefault="004B1433" w:rsidP="004B1433">
            <w:pPr>
              <w:rPr>
                <w:rFonts w:cstheme="minorHAnsi"/>
                <w:b/>
              </w:rPr>
            </w:pPr>
            <w:r w:rsidRPr="000D60EC">
              <w:rPr>
                <w:rFonts w:cstheme="minorHAnsi"/>
                <w:b/>
              </w:rPr>
              <w:t xml:space="preserve">MARAM outlines 10 Responsibilities that comprise an effective response. </w:t>
            </w:r>
          </w:p>
          <w:p w14:paraId="0601FBB7" w14:textId="77777777" w:rsidR="004B1433" w:rsidRPr="000D60EC" w:rsidRDefault="004B1433" w:rsidP="00D421A1">
            <w:pPr>
              <w:autoSpaceDE w:val="0"/>
              <w:autoSpaceDN w:val="0"/>
              <w:adjustRightInd w:val="0"/>
              <w:spacing w:after="8" w:line="252" w:lineRule="auto"/>
              <w:rPr>
                <w:rFonts w:cstheme="minorHAnsi"/>
                <w:b/>
              </w:rPr>
            </w:pPr>
          </w:p>
        </w:tc>
        <w:tc>
          <w:tcPr>
            <w:tcW w:w="8810" w:type="dxa"/>
          </w:tcPr>
          <w:p w14:paraId="3F73FC77" w14:textId="77777777" w:rsidR="00B12291" w:rsidRPr="000D60EC" w:rsidRDefault="004B1433" w:rsidP="00D21839">
            <w:pPr>
              <w:pStyle w:val="ListParagraph"/>
              <w:numPr>
                <w:ilvl w:val="0"/>
                <w:numId w:val="98"/>
              </w:numPr>
              <w:rPr>
                <w:rFonts w:cstheme="minorHAnsi"/>
              </w:rPr>
            </w:pPr>
            <w:r w:rsidRPr="000D60EC">
              <w:rPr>
                <w:rFonts w:cstheme="minorHAnsi"/>
              </w:rPr>
              <w:t>Everyone has a role to play in identifying, assessing and</w:t>
            </w:r>
            <w:r w:rsidR="00B12291" w:rsidRPr="000D60EC">
              <w:rPr>
                <w:rFonts w:cstheme="minorHAnsi"/>
              </w:rPr>
              <w:t xml:space="preserve"> managing family violence risk.</w:t>
            </w:r>
          </w:p>
          <w:p w14:paraId="11D3E7C2" w14:textId="5FA93D3E" w:rsidR="004B1433" w:rsidRPr="000D60EC" w:rsidRDefault="004B1433" w:rsidP="00D21839">
            <w:pPr>
              <w:pStyle w:val="ListParagraph"/>
              <w:numPr>
                <w:ilvl w:val="0"/>
                <w:numId w:val="98"/>
              </w:numPr>
              <w:rPr>
                <w:rFonts w:cstheme="minorHAnsi"/>
              </w:rPr>
            </w:pPr>
            <w:r w:rsidRPr="000D60EC">
              <w:rPr>
                <w:rFonts w:cstheme="minorHAnsi"/>
              </w:rPr>
              <w:t>Your role will be dependent on the nature of your work and contact with those experiencing family violence</w:t>
            </w:r>
            <w:r w:rsidR="00B12291" w:rsidRPr="000D60EC">
              <w:rPr>
                <w:rFonts w:cstheme="minorHAnsi"/>
              </w:rPr>
              <w:t>.</w:t>
            </w:r>
          </w:p>
          <w:p w14:paraId="751A42BC" w14:textId="34F2C1ED" w:rsidR="004B1433" w:rsidRPr="000D60EC" w:rsidRDefault="004B1433" w:rsidP="00D21839">
            <w:pPr>
              <w:pStyle w:val="ListParagraph"/>
              <w:numPr>
                <w:ilvl w:val="0"/>
                <w:numId w:val="98"/>
              </w:numPr>
              <w:rPr>
                <w:rFonts w:cstheme="minorHAnsi"/>
              </w:rPr>
            </w:pPr>
            <w:r w:rsidRPr="000D60EC">
              <w:rPr>
                <w:rFonts w:cstheme="minorHAnsi"/>
              </w:rPr>
              <w:t xml:space="preserve">MARAM outlines 10 Responsibilities that comprise an effective response. </w:t>
            </w:r>
          </w:p>
          <w:p w14:paraId="0B7F1857" w14:textId="120A9D3B" w:rsidR="004B1433" w:rsidRPr="000D60EC" w:rsidRDefault="004B1433" w:rsidP="00D21839">
            <w:pPr>
              <w:pStyle w:val="ListParagraph"/>
              <w:numPr>
                <w:ilvl w:val="0"/>
                <w:numId w:val="98"/>
              </w:numPr>
              <w:rPr>
                <w:rFonts w:cstheme="minorHAnsi"/>
              </w:rPr>
            </w:pPr>
            <w:r w:rsidRPr="000D60EC">
              <w:rPr>
                <w:rFonts w:cstheme="minorHAnsi"/>
              </w:rPr>
              <w:t>These are the 10 Responsibilities</w:t>
            </w:r>
            <w:r w:rsidR="004176D7">
              <w:rPr>
                <w:rFonts w:cstheme="minorHAnsi"/>
              </w:rPr>
              <w:t>:</w:t>
            </w:r>
          </w:p>
          <w:p w14:paraId="01072C4E" w14:textId="77777777" w:rsidR="004B1433" w:rsidRPr="000D60EC" w:rsidRDefault="004B1433" w:rsidP="00D21839">
            <w:pPr>
              <w:pStyle w:val="ListParagraph"/>
              <w:numPr>
                <w:ilvl w:val="0"/>
                <w:numId w:val="99"/>
              </w:numPr>
              <w:rPr>
                <w:rFonts w:cstheme="minorHAnsi"/>
              </w:rPr>
            </w:pPr>
            <w:r w:rsidRPr="000D60EC">
              <w:rPr>
                <w:rFonts w:cstheme="minorHAnsi"/>
              </w:rPr>
              <w:t>1: Respectful, sensitive &amp; safe engagement</w:t>
            </w:r>
          </w:p>
          <w:p w14:paraId="0B3B704D" w14:textId="77777777" w:rsidR="004B1433" w:rsidRPr="000D60EC" w:rsidRDefault="004B1433" w:rsidP="00D21839">
            <w:pPr>
              <w:pStyle w:val="ListParagraph"/>
              <w:numPr>
                <w:ilvl w:val="0"/>
                <w:numId w:val="99"/>
              </w:numPr>
              <w:rPr>
                <w:rFonts w:cstheme="minorHAnsi"/>
              </w:rPr>
            </w:pPr>
            <w:r w:rsidRPr="000D60EC">
              <w:rPr>
                <w:rFonts w:cstheme="minorHAnsi"/>
              </w:rPr>
              <w:t>2: Identification of family violence risk</w:t>
            </w:r>
          </w:p>
          <w:p w14:paraId="024FE3CA" w14:textId="77777777" w:rsidR="004B1433" w:rsidRPr="000D60EC" w:rsidRDefault="004B1433" w:rsidP="00D21839">
            <w:pPr>
              <w:pStyle w:val="ListParagraph"/>
              <w:numPr>
                <w:ilvl w:val="0"/>
                <w:numId w:val="99"/>
              </w:numPr>
              <w:rPr>
                <w:rFonts w:cstheme="minorHAnsi"/>
              </w:rPr>
            </w:pPr>
            <w:r w:rsidRPr="000D60EC">
              <w:rPr>
                <w:rFonts w:cstheme="minorHAnsi"/>
              </w:rPr>
              <w:t>3: Intermediate risk assessment</w:t>
            </w:r>
          </w:p>
          <w:p w14:paraId="4DE262A2" w14:textId="77777777" w:rsidR="004B1433" w:rsidRPr="000D60EC" w:rsidRDefault="004B1433" w:rsidP="00D21839">
            <w:pPr>
              <w:pStyle w:val="ListParagraph"/>
              <w:numPr>
                <w:ilvl w:val="0"/>
                <w:numId w:val="99"/>
              </w:numPr>
              <w:rPr>
                <w:rFonts w:cstheme="minorHAnsi"/>
              </w:rPr>
            </w:pPr>
            <w:r w:rsidRPr="000D60EC">
              <w:rPr>
                <w:rFonts w:cstheme="minorHAnsi"/>
              </w:rPr>
              <w:t>4: Intermediate risk management</w:t>
            </w:r>
          </w:p>
          <w:p w14:paraId="00EEC36D" w14:textId="77777777" w:rsidR="004B1433" w:rsidRPr="000D60EC" w:rsidRDefault="004B1433" w:rsidP="00D21839">
            <w:pPr>
              <w:pStyle w:val="ListParagraph"/>
              <w:numPr>
                <w:ilvl w:val="0"/>
                <w:numId w:val="99"/>
              </w:numPr>
              <w:rPr>
                <w:rFonts w:cstheme="minorHAnsi"/>
              </w:rPr>
            </w:pPr>
            <w:r w:rsidRPr="000D60EC">
              <w:rPr>
                <w:rFonts w:cstheme="minorHAnsi"/>
              </w:rPr>
              <w:t>5: Seek secondary consultation and referral, including for comprehensive family violence assessment and management response</w:t>
            </w:r>
          </w:p>
          <w:p w14:paraId="62CBE1DF" w14:textId="77777777" w:rsidR="004B1433" w:rsidRPr="000D60EC" w:rsidRDefault="004B1433" w:rsidP="00D21839">
            <w:pPr>
              <w:pStyle w:val="ListParagraph"/>
              <w:numPr>
                <w:ilvl w:val="0"/>
                <w:numId w:val="99"/>
              </w:numPr>
              <w:rPr>
                <w:rFonts w:cstheme="minorHAnsi"/>
              </w:rPr>
            </w:pPr>
            <w:r w:rsidRPr="000D60EC">
              <w:rPr>
                <w:rFonts w:cstheme="minorHAnsi"/>
              </w:rPr>
              <w:t xml:space="preserve">6: Contribute to information sharing with other services (as permitted by legislation) </w:t>
            </w:r>
          </w:p>
          <w:p w14:paraId="42A50779" w14:textId="77777777" w:rsidR="004B1433" w:rsidRPr="000D60EC" w:rsidRDefault="004B1433" w:rsidP="00D21839">
            <w:pPr>
              <w:pStyle w:val="ListParagraph"/>
              <w:numPr>
                <w:ilvl w:val="0"/>
                <w:numId w:val="99"/>
              </w:numPr>
              <w:rPr>
                <w:rFonts w:cstheme="minorHAnsi"/>
              </w:rPr>
            </w:pPr>
            <w:r w:rsidRPr="000D60EC">
              <w:rPr>
                <w:rFonts w:cstheme="minorHAnsi"/>
              </w:rPr>
              <w:t>7: Conduct comprehensive risk assessment</w:t>
            </w:r>
          </w:p>
          <w:p w14:paraId="501C7BA2" w14:textId="77777777" w:rsidR="004B1433" w:rsidRPr="000D60EC" w:rsidRDefault="004B1433" w:rsidP="00D21839">
            <w:pPr>
              <w:pStyle w:val="ListParagraph"/>
              <w:numPr>
                <w:ilvl w:val="0"/>
                <w:numId w:val="99"/>
              </w:numPr>
              <w:rPr>
                <w:rFonts w:cstheme="minorHAnsi"/>
              </w:rPr>
            </w:pPr>
            <w:r w:rsidRPr="000D60EC">
              <w:rPr>
                <w:rFonts w:cstheme="minorHAnsi"/>
              </w:rPr>
              <w:lastRenderedPageBreak/>
              <w:t>8: Conduct comprehensive risk management</w:t>
            </w:r>
          </w:p>
          <w:p w14:paraId="6FBFC50C" w14:textId="77777777" w:rsidR="004B1433" w:rsidRPr="000D60EC" w:rsidRDefault="004B1433" w:rsidP="00D21839">
            <w:pPr>
              <w:pStyle w:val="ListParagraph"/>
              <w:numPr>
                <w:ilvl w:val="0"/>
                <w:numId w:val="99"/>
              </w:numPr>
              <w:rPr>
                <w:rFonts w:cstheme="minorHAnsi"/>
              </w:rPr>
            </w:pPr>
            <w:r w:rsidRPr="000D60EC">
              <w:rPr>
                <w:rFonts w:cstheme="minorHAnsi"/>
              </w:rPr>
              <w:t>9: Contribute to coordinated risk management</w:t>
            </w:r>
          </w:p>
          <w:p w14:paraId="2AF75D57" w14:textId="77777777" w:rsidR="004B1433" w:rsidRPr="000D60EC" w:rsidRDefault="004B1433" w:rsidP="00D21839">
            <w:pPr>
              <w:pStyle w:val="ListParagraph"/>
              <w:numPr>
                <w:ilvl w:val="0"/>
                <w:numId w:val="99"/>
              </w:numPr>
              <w:rPr>
                <w:rFonts w:cstheme="minorHAnsi"/>
              </w:rPr>
            </w:pPr>
            <w:r w:rsidRPr="000D60EC">
              <w:rPr>
                <w:rFonts w:cstheme="minorHAnsi"/>
              </w:rPr>
              <w:t xml:space="preserve">10: Collaborate for ongoing risk assessment and risk management </w:t>
            </w:r>
          </w:p>
          <w:p w14:paraId="1522454B" w14:textId="77777777" w:rsidR="004B1433" w:rsidRPr="000D60EC" w:rsidRDefault="004B1433" w:rsidP="004B1433">
            <w:pPr>
              <w:pStyle w:val="ListParagraph"/>
              <w:autoSpaceDE w:val="0"/>
              <w:autoSpaceDN w:val="0"/>
              <w:adjustRightInd w:val="0"/>
              <w:rPr>
                <w:rFonts w:cstheme="minorHAnsi"/>
              </w:rPr>
            </w:pPr>
          </w:p>
        </w:tc>
      </w:tr>
      <w:tr w:rsidR="00521FF8" w:rsidRPr="000D60EC" w14:paraId="2D019BC4" w14:textId="77777777" w:rsidTr="004A6997">
        <w:tc>
          <w:tcPr>
            <w:tcW w:w="3156" w:type="dxa"/>
          </w:tcPr>
          <w:p w14:paraId="63FE346A" w14:textId="2CEF4955" w:rsidR="00D71CB7" w:rsidRDefault="00D71CB7" w:rsidP="00D421A1">
            <w:pPr>
              <w:rPr>
                <w:rFonts w:eastAsia="Calibri" w:cstheme="minorHAnsi"/>
                <w:b/>
                <w:lang w:eastAsia="en-AU"/>
              </w:rPr>
            </w:pPr>
            <w:r w:rsidRPr="000D60EC">
              <w:rPr>
                <w:rFonts w:eastAsia="Calibri" w:cstheme="minorHAnsi"/>
                <w:b/>
                <w:lang w:eastAsia="en-AU"/>
              </w:rPr>
              <w:lastRenderedPageBreak/>
              <w:t>Slide</w:t>
            </w:r>
            <w:r w:rsidR="004B1433" w:rsidRPr="000D60EC">
              <w:rPr>
                <w:rFonts w:eastAsia="Calibri" w:cstheme="minorHAnsi"/>
                <w:b/>
                <w:lang w:eastAsia="en-AU"/>
              </w:rPr>
              <w:t xml:space="preserve"> 16</w:t>
            </w:r>
            <w:r w:rsidR="00E068D5">
              <w:rPr>
                <w:rFonts w:eastAsia="Calibri" w:cstheme="minorHAnsi"/>
                <w:b/>
                <w:lang w:eastAsia="en-AU"/>
              </w:rPr>
              <w:t>: What is my role under MARAM</w:t>
            </w:r>
          </w:p>
          <w:p w14:paraId="5C76BD11" w14:textId="7ED7B3E3" w:rsidR="00E068D5" w:rsidRPr="000D60EC" w:rsidRDefault="00E068D5" w:rsidP="00D421A1">
            <w:pPr>
              <w:rPr>
                <w:rFonts w:eastAsia="Calibri" w:cstheme="minorHAnsi"/>
                <w:b/>
                <w:lang w:eastAsia="en-AU"/>
              </w:rPr>
            </w:pPr>
            <w:r w:rsidRPr="00E068D5">
              <w:rPr>
                <w:rFonts w:eastAsia="Calibri" w:cstheme="minorHAnsi"/>
                <w:b/>
                <w:noProof/>
                <w:lang w:eastAsia="en-AU"/>
              </w:rPr>
              <w:drawing>
                <wp:inline distT="0" distB="0" distL="0" distR="0" wp14:anchorId="341D139C" wp14:editId="6A7AC185">
                  <wp:extent cx="1682673" cy="946504"/>
                  <wp:effectExtent l="57150" t="57150" r="108585" b="1206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753905" cy="98657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2DBA33" w14:textId="77777777" w:rsidR="00D71CB7" w:rsidRPr="000D60EC" w:rsidRDefault="00D71CB7" w:rsidP="00D421A1">
            <w:pPr>
              <w:rPr>
                <w:rFonts w:eastAsia="Calibri" w:cstheme="minorHAnsi"/>
                <w:b/>
                <w:lang w:eastAsia="en-AU"/>
              </w:rPr>
            </w:pPr>
          </w:p>
        </w:tc>
        <w:tc>
          <w:tcPr>
            <w:tcW w:w="1982" w:type="dxa"/>
          </w:tcPr>
          <w:p w14:paraId="374CFB63" w14:textId="3849AF80" w:rsidR="00D71CB7" w:rsidRPr="000D60EC" w:rsidRDefault="00B12291" w:rsidP="00B12291">
            <w:pPr>
              <w:autoSpaceDE w:val="0"/>
              <w:autoSpaceDN w:val="0"/>
              <w:adjustRightInd w:val="0"/>
              <w:spacing w:after="8" w:line="252" w:lineRule="auto"/>
              <w:rPr>
                <w:rFonts w:cstheme="minorHAnsi"/>
                <w:b/>
              </w:rPr>
            </w:pPr>
            <w:r w:rsidRPr="000D60EC">
              <w:rPr>
                <w:rFonts w:cstheme="minorHAnsi"/>
                <w:b/>
              </w:rPr>
              <w:t>MARAM is not asking everyone to be family violence experts. But e</w:t>
            </w:r>
            <w:r w:rsidR="00D71CB7" w:rsidRPr="000D60EC">
              <w:rPr>
                <w:rFonts w:cstheme="minorHAnsi"/>
                <w:b/>
              </w:rPr>
              <w:t>veryone has a role to play in assessing and managing family violence risk.</w:t>
            </w:r>
          </w:p>
        </w:tc>
        <w:tc>
          <w:tcPr>
            <w:tcW w:w="8810" w:type="dxa"/>
          </w:tcPr>
          <w:p w14:paraId="425BE8B4" w14:textId="77777777" w:rsidR="00D71CB7" w:rsidRPr="000D60EC" w:rsidRDefault="00D71CB7" w:rsidP="00DB5E07">
            <w:pPr>
              <w:pStyle w:val="ListParagraph"/>
              <w:numPr>
                <w:ilvl w:val="0"/>
                <w:numId w:val="19"/>
              </w:numPr>
              <w:autoSpaceDE w:val="0"/>
              <w:autoSpaceDN w:val="0"/>
              <w:adjustRightInd w:val="0"/>
              <w:rPr>
                <w:rFonts w:cstheme="minorHAnsi"/>
              </w:rPr>
            </w:pPr>
            <w:r w:rsidRPr="000D60EC">
              <w:rPr>
                <w:rFonts w:cstheme="minorHAnsi"/>
              </w:rPr>
              <w:t>What is your role under MARAM?</w:t>
            </w:r>
          </w:p>
          <w:p w14:paraId="1F54DC09" w14:textId="1F7EFBE4" w:rsidR="00D71CB7" w:rsidRPr="000D60EC" w:rsidRDefault="00D71CB7" w:rsidP="00DB5E07">
            <w:pPr>
              <w:pStyle w:val="ListParagraph"/>
              <w:numPr>
                <w:ilvl w:val="0"/>
                <w:numId w:val="19"/>
              </w:numPr>
              <w:autoSpaceDE w:val="0"/>
              <w:autoSpaceDN w:val="0"/>
              <w:adjustRightInd w:val="0"/>
              <w:spacing w:after="8" w:line="252" w:lineRule="auto"/>
              <w:rPr>
                <w:rFonts w:cstheme="minorHAnsi"/>
              </w:rPr>
            </w:pPr>
            <w:r w:rsidRPr="000D60EC">
              <w:rPr>
                <w:rFonts w:cstheme="minorHAnsi"/>
              </w:rPr>
              <w:t>Different professionals have different levels of responsibility as part of an integrated system response.</w:t>
            </w:r>
          </w:p>
          <w:p w14:paraId="659215EB" w14:textId="3AB94AE9" w:rsidR="00B12291" w:rsidRPr="000D60EC" w:rsidRDefault="00B12291" w:rsidP="00DB5E07">
            <w:pPr>
              <w:pStyle w:val="ListParagraph"/>
              <w:numPr>
                <w:ilvl w:val="0"/>
                <w:numId w:val="19"/>
              </w:numPr>
              <w:autoSpaceDE w:val="0"/>
              <w:autoSpaceDN w:val="0"/>
              <w:adjustRightInd w:val="0"/>
              <w:spacing w:after="8" w:line="252" w:lineRule="auto"/>
              <w:rPr>
                <w:rFonts w:cstheme="minorHAnsi"/>
              </w:rPr>
            </w:pPr>
            <w:r w:rsidRPr="000D60EC">
              <w:rPr>
                <w:rFonts w:cstheme="minorHAnsi"/>
              </w:rPr>
              <w:t>MARAM is not asking everyone to be family violence experts</w:t>
            </w:r>
            <w:r w:rsidR="0066759C" w:rsidRPr="000D60EC">
              <w:rPr>
                <w:rFonts w:cstheme="minorHAnsi"/>
              </w:rPr>
              <w:t>.</w:t>
            </w:r>
          </w:p>
          <w:p w14:paraId="1589FB4C" w14:textId="5E148D87" w:rsidR="00D71CB7" w:rsidRPr="000D60EC" w:rsidRDefault="00D71CB7" w:rsidP="00D421A1">
            <w:pPr>
              <w:autoSpaceDE w:val="0"/>
              <w:autoSpaceDN w:val="0"/>
              <w:adjustRightInd w:val="0"/>
              <w:spacing w:after="8" w:line="252"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levels)</w:t>
            </w:r>
          </w:p>
          <w:p w14:paraId="697A44A9" w14:textId="77777777" w:rsidR="00D71CB7" w:rsidRPr="000D60EC" w:rsidRDefault="00D71CB7" w:rsidP="00DB5E07">
            <w:pPr>
              <w:pStyle w:val="ListParagraph"/>
              <w:numPr>
                <w:ilvl w:val="0"/>
                <w:numId w:val="19"/>
              </w:numPr>
              <w:autoSpaceDE w:val="0"/>
              <w:autoSpaceDN w:val="0"/>
              <w:adjustRightInd w:val="0"/>
              <w:spacing w:after="8" w:line="252" w:lineRule="auto"/>
              <w:rPr>
                <w:rFonts w:cstheme="minorHAnsi"/>
              </w:rPr>
            </w:pPr>
            <w:r w:rsidRPr="000D60EC">
              <w:rPr>
                <w:rFonts w:cstheme="minorHAnsi"/>
              </w:rPr>
              <w:t xml:space="preserve">Broadly, MARAM makes the distinction between those with Identification and Screening, Intermediate or Comprehensive responsibilities. </w:t>
            </w:r>
          </w:p>
          <w:p w14:paraId="12A8EE20" w14:textId="214070E8" w:rsidR="00D71CB7" w:rsidRPr="000D60EC" w:rsidRDefault="00D71CB7" w:rsidP="00D421A1">
            <w:pPr>
              <w:autoSpaceDE w:val="0"/>
              <w:autoSpaceDN w:val="0"/>
              <w:adjustRightInd w:val="0"/>
              <w:spacing w:after="8" w:line="252"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levels)</w:t>
            </w:r>
          </w:p>
          <w:p w14:paraId="75C3F639" w14:textId="77777777" w:rsidR="00D71CB7" w:rsidRPr="000D60EC" w:rsidRDefault="00D71CB7" w:rsidP="00DB5E07">
            <w:pPr>
              <w:pStyle w:val="ListParagraph"/>
              <w:numPr>
                <w:ilvl w:val="0"/>
                <w:numId w:val="19"/>
              </w:numPr>
              <w:autoSpaceDE w:val="0"/>
              <w:autoSpaceDN w:val="0"/>
              <w:adjustRightInd w:val="0"/>
              <w:spacing w:after="8" w:line="252" w:lineRule="auto"/>
              <w:rPr>
                <w:rFonts w:cstheme="minorHAnsi"/>
              </w:rPr>
            </w:pPr>
            <w:r w:rsidRPr="000D60EC">
              <w:rPr>
                <w:rFonts w:cstheme="minorHAnsi"/>
              </w:rPr>
              <w:t xml:space="preserve">Within health, at an Identification and Screening level, SHRFV have identified 3 levels of practice, Foundational Practice, Sensitive Practice and Screening. </w:t>
            </w:r>
          </w:p>
          <w:p w14:paraId="79C9D62D" w14:textId="48B2A89C" w:rsidR="00D71CB7" w:rsidRPr="000D60EC" w:rsidRDefault="00D71CB7" w:rsidP="00D421A1">
            <w:pPr>
              <w:autoSpaceDE w:val="0"/>
              <w:autoSpaceDN w:val="0"/>
              <w:adjustRightInd w:val="0"/>
              <w:spacing w:after="8" w:line="252"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note)</w:t>
            </w:r>
          </w:p>
          <w:p w14:paraId="4F2A64B9" w14:textId="77777777" w:rsidR="00D71CB7" w:rsidRPr="000D60EC" w:rsidRDefault="00D71CB7" w:rsidP="00DB5E07">
            <w:pPr>
              <w:pStyle w:val="ListParagraph"/>
              <w:numPr>
                <w:ilvl w:val="0"/>
                <w:numId w:val="19"/>
              </w:numPr>
              <w:autoSpaceDE w:val="0"/>
              <w:autoSpaceDN w:val="0"/>
              <w:adjustRightInd w:val="0"/>
              <w:spacing w:after="8" w:line="252" w:lineRule="auto"/>
              <w:rPr>
                <w:rFonts w:cstheme="minorHAnsi"/>
              </w:rPr>
            </w:pPr>
            <w:r w:rsidRPr="000D60EC">
              <w:rPr>
                <w:rFonts w:cstheme="minorHAnsi"/>
              </w:rPr>
              <w:t xml:space="preserve">These distinctions are specific to the operating environment within SHRFV hospitals and health services. </w:t>
            </w:r>
          </w:p>
          <w:p w14:paraId="2866E819" w14:textId="77777777" w:rsidR="00D71CB7" w:rsidRPr="000D60EC" w:rsidRDefault="00D71CB7" w:rsidP="00DB5E07">
            <w:pPr>
              <w:pStyle w:val="ListParagraph"/>
              <w:numPr>
                <w:ilvl w:val="0"/>
                <w:numId w:val="19"/>
              </w:numPr>
              <w:autoSpaceDE w:val="0"/>
              <w:autoSpaceDN w:val="0"/>
              <w:adjustRightInd w:val="0"/>
              <w:spacing w:after="8" w:line="252" w:lineRule="auto"/>
              <w:rPr>
                <w:rFonts w:cstheme="minorHAnsi"/>
              </w:rPr>
            </w:pPr>
            <w:r w:rsidRPr="000D60EC">
              <w:rPr>
                <w:rFonts w:cstheme="minorHAnsi"/>
              </w:rPr>
              <w:t xml:space="preserve">Please note for some sectors the Intermediate level training is also called ‘Brief and </w:t>
            </w:r>
            <w:proofErr w:type="gramStart"/>
            <w:r w:rsidRPr="000D60EC">
              <w:rPr>
                <w:rFonts w:cstheme="minorHAnsi"/>
              </w:rPr>
              <w:t>Intermediate</w:t>
            </w:r>
            <w:proofErr w:type="gramEnd"/>
            <w:r w:rsidRPr="000D60EC">
              <w:rPr>
                <w:rFonts w:cstheme="minorHAnsi"/>
              </w:rPr>
              <w:t>’.</w:t>
            </w:r>
          </w:p>
          <w:p w14:paraId="0EE2C739" w14:textId="77777777" w:rsidR="00D71CB7" w:rsidRPr="000D60EC" w:rsidRDefault="00D71CB7" w:rsidP="00D421A1">
            <w:pPr>
              <w:autoSpaceDE w:val="0"/>
              <w:autoSpaceDN w:val="0"/>
              <w:adjustRightInd w:val="0"/>
              <w:spacing w:after="8" w:line="252" w:lineRule="auto"/>
              <w:rPr>
                <w:rFonts w:cstheme="minorHAnsi"/>
                <w:b/>
              </w:rPr>
            </w:pPr>
          </w:p>
        </w:tc>
      </w:tr>
      <w:tr w:rsidR="00521FF8" w:rsidRPr="000D60EC" w14:paraId="439C5C57" w14:textId="77777777" w:rsidTr="004A6997">
        <w:tc>
          <w:tcPr>
            <w:tcW w:w="3156" w:type="dxa"/>
          </w:tcPr>
          <w:p w14:paraId="79949553" w14:textId="44271B93" w:rsidR="00777036" w:rsidRPr="000D60EC" w:rsidRDefault="004B1433" w:rsidP="00693576">
            <w:pPr>
              <w:rPr>
                <w:rFonts w:eastAsia="Calibri" w:cstheme="minorHAnsi"/>
                <w:b/>
                <w:lang w:eastAsia="en-AU"/>
              </w:rPr>
            </w:pPr>
            <w:r w:rsidRPr="000D60EC">
              <w:rPr>
                <w:rFonts w:eastAsia="Calibri" w:cstheme="minorHAnsi"/>
                <w:b/>
                <w:lang w:eastAsia="en-AU"/>
              </w:rPr>
              <w:t>Slide 17: MARAM Intermediate responsibilities</w:t>
            </w:r>
          </w:p>
          <w:p w14:paraId="230526FD" w14:textId="45072F9B" w:rsidR="00E068D5" w:rsidRPr="000D60EC" w:rsidRDefault="00E068D5" w:rsidP="00693576">
            <w:pPr>
              <w:rPr>
                <w:rFonts w:eastAsia="Calibri" w:cstheme="minorHAnsi"/>
                <w:b/>
                <w:lang w:eastAsia="en-AU"/>
              </w:rPr>
            </w:pPr>
            <w:r w:rsidRPr="00E068D5">
              <w:rPr>
                <w:rFonts w:eastAsia="Calibri" w:cstheme="minorHAnsi"/>
                <w:b/>
                <w:noProof/>
                <w:lang w:eastAsia="en-AU"/>
              </w:rPr>
              <w:drawing>
                <wp:inline distT="0" distB="0" distL="0" distR="0" wp14:anchorId="3FBA384E" wp14:editId="141FB1CE">
                  <wp:extent cx="1686296" cy="948541"/>
                  <wp:effectExtent l="57150" t="57150" r="104775" b="1187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43751" cy="98086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31824B" w14:textId="54627180" w:rsidR="00777036" w:rsidRPr="000D60EC" w:rsidRDefault="00777036" w:rsidP="00693576">
            <w:pPr>
              <w:rPr>
                <w:rFonts w:eastAsia="Calibri" w:cstheme="minorHAnsi"/>
                <w:b/>
                <w:lang w:eastAsia="en-AU"/>
              </w:rPr>
            </w:pPr>
          </w:p>
        </w:tc>
        <w:tc>
          <w:tcPr>
            <w:tcW w:w="1982" w:type="dxa"/>
          </w:tcPr>
          <w:p w14:paraId="6F57802F" w14:textId="77777777" w:rsidR="00777036" w:rsidRPr="000D60EC" w:rsidRDefault="004B1433" w:rsidP="0032600B">
            <w:pPr>
              <w:autoSpaceDE w:val="0"/>
              <w:autoSpaceDN w:val="0"/>
              <w:adjustRightInd w:val="0"/>
              <w:spacing w:after="8" w:line="252" w:lineRule="auto"/>
              <w:rPr>
                <w:rFonts w:cstheme="minorHAnsi"/>
                <w:b/>
              </w:rPr>
            </w:pPr>
            <w:r w:rsidRPr="000D60EC">
              <w:rPr>
                <w:rFonts w:cstheme="minorHAnsi"/>
                <w:b/>
              </w:rPr>
              <w:t>As a professional with Intermediate responsibilities under MARAM you are required to align your practice to responsibility 1 through 6</w:t>
            </w:r>
            <w:proofErr w:type="gramStart"/>
            <w:r w:rsidRPr="000D60EC">
              <w:rPr>
                <w:rFonts w:cstheme="minorHAnsi"/>
                <w:b/>
              </w:rPr>
              <w:t>,9</w:t>
            </w:r>
            <w:proofErr w:type="gramEnd"/>
            <w:r w:rsidRPr="000D60EC">
              <w:rPr>
                <w:rFonts w:cstheme="minorHAnsi"/>
                <w:b/>
              </w:rPr>
              <w:t xml:space="preserve"> &amp; 10.</w:t>
            </w:r>
          </w:p>
          <w:p w14:paraId="0ADD8789" w14:textId="77777777" w:rsidR="0066759C" w:rsidRPr="000D60EC" w:rsidRDefault="0066759C" w:rsidP="0066759C">
            <w:pPr>
              <w:autoSpaceDE w:val="0"/>
              <w:autoSpaceDN w:val="0"/>
              <w:adjustRightInd w:val="0"/>
              <w:spacing w:after="8" w:line="252" w:lineRule="auto"/>
              <w:rPr>
                <w:rFonts w:cstheme="minorHAnsi"/>
                <w:b/>
              </w:rPr>
            </w:pPr>
            <w:r w:rsidRPr="000D60EC">
              <w:rPr>
                <w:rFonts w:cstheme="minorHAnsi"/>
                <w:b/>
              </w:rPr>
              <w:t xml:space="preserve">It is important to remember that </w:t>
            </w:r>
            <w:r w:rsidRPr="000D60EC">
              <w:rPr>
                <w:rFonts w:cstheme="minorHAnsi"/>
                <w:b/>
              </w:rPr>
              <w:lastRenderedPageBreak/>
              <w:t>development of this practice will take time.</w:t>
            </w:r>
          </w:p>
          <w:p w14:paraId="0A605BE1" w14:textId="46EF8F41" w:rsidR="0066759C" w:rsidRPr="000D60EC" w:rsidRDefault="0066759C" w:rsidP="0032600B">
            <w:pPr>
              <w:autoSpaceDE w:val="0"/>
              <w:autoSpaceDN w:val="0"/>
              <w:adjustRightInd w:val="0"/>
              <w:spacing w:after="8" w:line="252" w:lineRule="auto"/>
              <w:rPr>
                <w:rFonts w:cstheme="minorHAnsi"/>
                <w:b/>
              </w:rPr>
            </w:pPr>
          </w:p>
        </w:tc>
        <w:tc>
          <w:tcPr>
            <w:tcW w:w="8810" w:type="dxa"/>
          </w:tcPr>
          <w:p w14:paraId="200F98A5" w14:textId="1E13E4D6" w:rsidR="004B1433" w:rsidRPr="000D60EC" w:rsidRDefault="00777036" w:rsidP="00DB5E07">
            <w:pPr>
              <w:pStyle w:val="ListParagraph"/>
              <w:numPr>
                <w:ilvl w:val="0"/>
                <w:numId w:val="20"/>
              </w:numPr>
              <w:autoSpaceDE w:val="0"/>
              <w:autoSpaceDN w:val="0"/>
              <w:adjustRightInd w:val="0"/>
              <w:spacing w:after="8" w:line="252" w:lineRule="auto"/>
              <w:rPr>
                <w:rFonts w:cstheme="minorHAnsi"/>
              </w:rPr>
            </w:pPr>
            <w:r w:rsidRPr="000D60EC">
              <w:rPr>
                <w:rFonts w:cstheme="minorHAnsi"/>
              </w:rPr>
              <w:lastRenderedPageBreak/>
              <w:t xml:space="preserve"> </w:t>
            </w:r>
            <w:r w:rsidR="004B1433" w:rsidRPr="000D60EC">
              <w:rPr>
                <w:rFonts w:cstheme="minorHAnsi"/>
              </w:rPr>
              <w:t>As a professional with Intermediate responsibilities under MARAM you are required to align your practice to responsibility 1 through 6</w:t>
            </w:r>
            <w:proofErr w:type="gramStart"/>
            <w:r w:rsidR="004B1433" w:rsidRPr="000D60EC">
              <w:rPr>
                <w:rFonts w:cstheme="minorHAnsi"/>
              </w:rPr>
              <w:t>,9</w:t>
            </w:r>
            <w:proofErr w:type="gramEnd"/>
            <w:r w:rsidR="004B1433" w:rsidRPr="000D60EC">
              <w:rPr>
                <w:rFonts w:cstheme="minorHAnsi"/>
              </w:rPr>
              <w:t xml:space="preserve"> &amp; 10.</w:t>
            </w:r>
          </w:p>
          <w:p w14:paraId="7C3E971E" w14:textId="475CCF6E" w:rsidR="004B1DBD" w:rsidRPr="000D60EC" w:rsidRDefault="004B1DBD" w:rsidP="00DB5E07">
            <w:pPr>
              <w:pStyle w:val="ListParagraph"/>
              <w:numPr>
                <w:ilvl w:val="0"/>
                <w:numId w:val="20"/>
              </w:numPr>
              <w:autoSpaceDE w:val="0"/>
              <w:autoSpaceDN w:val="0"/>
              <w:adjustRightInd w:val="0"/>
              <w:spacing w:after="8" w:line="252" w:lineRule="auto"/>
              <w:rPr>
                <w:rFonts w:cstheme="minorHAnsi"/>
              </w:rPr>
            </w:pPr>
            <w:r w:rsidRPr="000D60EC">
              <w:rPr>
                <w:rFonts w:cstheme="minorHAnsi"/>
              </w:rPr>
              <w:t xml:space="preserve">This training covers different elements of these responsibilities. Some of which reflect ways in which you will already be working. </w:t>
            </w:r>
          </w:p>
          <w:p w14:paraId="297B19CA" w14:textId="2DE28C70" w:rsidR="004B1DBD" w:rsidRDefault="004B1DBD" w:rsidP="00DB5E07">
            <w:pPr>
              <w:pStyle w:val="ListParagraph"/>
              <w:numPr>
                <w:ilvl w:val="0"/>
                <w:numId w:val="20"/>
              </w:numPr>
              <w:autoSpaceDE w:val="0"/>
              <w:autoSpaceDN w:val="0"/>
              <w:adjustRightInd w:val="0"/>
              <w:spacing w:after="8" w:line="252" w:lineRule="auto"/>
              <w:rPr>
                <w:rFonts w:cstheme="minorHAnsi"/>
              </w:rPr>
            </w:pPr>
            <w:r w:rsidRPr="000D60EC">
              <w:rPr>
                <w:rFonts w:cstheme="minorHAnsi"/>
              </w:rPr>
              <w:t>It is important to remember that development of this practice will take time.</w:t>
            </w:r>
          </w:p>
          <w:p w14:paraId="147AF1C2" w14:textId="32FFBEF3" w:rsidR="00C716B4" w:rsidRPr="000D60EC" w:rsidRDefault="00C716B4" w:rsidP="00C716B4">
            <w:pPr>
              <w:pStyle w:val="ListParagraph"/>
              <w:numPr>
                <w:ilvl w:val="0"/>
                <w:numId w:val="20"/>
              </w:numPr>
              <w:autoSpaceDE w:val="0"/>
              <w:autoSpaceDN w:val="0"/>
              <w:adjustRightInd w:val="0"/>
              <w:spacing w:after="8" w:line="252" w:lineRule="auto"/>
              <w:rPr>
                <w:rFonts w:cstheme="minorHAnsi"/>
              </w:rPr>
            </w:pPr>
            <w:r>
              <w:rPr>
                <w:rFonts w:cstheme="minorHAnsi"/>
              </w:rPr>
              <w:t xml:space="preserve">Responsibilities would 7 &amp; 8 apply to roles mapped at a Comprehensive level such as case managers within specialist family violence services. </w:t>
            </w:r>
          </w:p>
          <w:p w14:paraId="67326C8B" w14:textId="77777777" w:rsidR="00C716B4" w:rsidRPr="000D60EC" w:rsidRDefault="00C716B4" w:rsidP="00C716B4">
            <w:pPr>
              <w:pStyle w:val="ListParagraph"/>
              <w:autoSpaceDE w:val="0"/>
              <w:autoSpaceDN w:val="0"/>
              <w:adjustRightInd w:val="0"/>
              <w:spacing w:after="8" w:line="252" w:lineRule="auto"/>
              <w:rPr>
                <w:rFonts w:cstheme="minorHAnsi"/>
              </w:rPr>
            </w:pPr>
          </w:p>
          <w:p w14:paraId="36285ADC" w14:textId="77777777" w:rsidR="004B1DBD" w:rsidRPr="000D60EC" w:rsidRDefault="004B1DBD" w:rsidP="004B1DBD">
            <w:pPr>
              <w:pStyle w:val="ListParagraph"/>
              <w:autoSpaceDE w:val="0"/>
              <w:autoSpaceDN w:val="0"/>
              <w:adjustRightInd w:val="0"/>
              <w:spacing w:after="8" w:line="252" w:lineRule="auto"/>
              <w:rPr>
                <w:rFonts w:cstheme="minorHAnsi"/>
              </w:rPr>
            </w:pPr>
          </w:p>
          <w:p w14:paraId="7F6B626A" w14:textId="77777777" w:rsidR="00777036" w:rsidRPr="000D60EC" w:rsidRDefault="00777036" w:rsidP="00CB1AF7">
            <w:pPr>
              <w:autoSpaceDE w:val="0"/>
              <w:autoSpaceDN w:val="0"/>
              <w:adjustRightInd w:val="0"/>
              <w:ind w:left="720"/>
              <w:rPr>
                <w:rFonts w:cstheme="minorHAnsi"/>
              </w:rPr>
            </w:pPr>
          </w:p>
          <w:p w14:paraId="1D1B83CF" w14:textId="47255CF1" w:rsidR="004B1DBD" w:rsidRPr="000D60EC" w:rsidRDefault="004B1DBD" w:rsidP="004B1DBD">
            <w:pPr>
              <w:rPr>
                <w:rFonts w:cstheme="minorHAnsi"/>
              </w:rPr>
            </w:pPr>
          </w:p>
        </w:tc>
      </w:tr>
      <w:tr w:rsidR="004B1DBD" w:rsidRPr="000D60EC" w14:paraId="04CB9ECD" w14:textId="77777777" w:rsidTr="004B1DBD">
        <w:tc>
          <w:tcPr>
            <w:tcW w:w="13948" w:type="dxa"/>
            <w:gridSpan w:val="3"/>
            <w:shd w:val="clear" w:color="auto" w:fill="DEEAF6" w:themeFill="accent1" w:themeFillTint="33"/>
          </w:tcPr>
          <w:p w14:paraId="0106A41A" w14:textId="77777777" w:rsidR="004B1DBD" w:rsidRPr="000D60EC" w:rsidRDefault="004B1DBD" w:rsidP="004B1DBD">
            <w:pPr>
              <w:spacing w:after="160" w:line="259" w:lineRule="auto"/>
              <w:rPr>
                <w:rFonts w:eastAsia="Calibri" w:cstheme="minorHAnsi"/>
                <w:lang w:eastAsia="en-AU"/>
              </w:rPr>
            </w:pPr>
            <w:r w:rsidRPr="000D60EC">
              <w:rPr>
                <w:rFonts w:cstheme="minorHAnsi"/>
                <w:b/>
              </w:rPr>
              <w:lastRenderedPageBreak/>
              <w:t>NOTES</w:t>
            </w:r>
            <w:r w:rsidRPr="000D60EC">
              <w:rPr>
                <w:rFonts w:cstheme="minorHAnsi"/>
              </w:rPr>
              <w:br/>
            </w:r>
            <w:r w:rsidRPr="000D60EC">
              <w:rPr>
                <w:rFonts w:eastAsia="Calibri" w:cstheme="minorHAnsi"/>
                <w:lang w:eastAsia="en-AU"/>
              </w:rPr>
              <w:t xml:space="preserve">It is possible that participants will raise concerns or frustrations around added workload and change, as well as uncertainties around what MARAM implementation will look like in practice. Some participants may be overwhelmed by the new information and implications for practice. The Trainer has an important role in validating these concerns while maintaining and promoting a positive attitude towards the reforms. </w:t>
            </w:r>
          </w:p>
          <w:p w14:paraId="75B0C6D2" w14:textId="541906B7" w:rsidR="004B1DBD" w:rsidRPr="000D60EC" w:rsidRDefault="004B1DBD" w:rsidP="004B1DBD">
            <w:pPr>
              <w:spacing w:after="160" w:line="259" w:lineRule="auto"/>
              <w:rPr>
                <w:rFonts w:eastAsia="Calibri" w:cstheme="minorHAnsi"/>
                <w:lang w:eastAsia="en-AU"/>
              </w:rPr>
            </w:pPr>
            <w:r w:rsidRPr="000D60EC">
              <w:rPr>
                <w:rFonts w:eastAsia="Calibri" w:cstheme="minorHAnsi"/>
                <w:lang w:eastAsia="en-AU"/>
              </w:rPr>
              <w:t xml:space="preserve">MARAM – including its legislative mandate, Framework document and extensive practice tools and Practice Guidance – represents significant and unprecedented development in the integrated service sector. This is something that will have a huge impact on the quality of response to family violence. However, it is important to recognise that it is something that will take time. </w:t>
            </w:r>
          </w:p>
          <w:p w14:paraId="19C868E4" w14:textId="77777777" w:rsidR="004B1DBD" w:rsidRPr="000D60EC" w:rsidRDefault="004B1DBD" w:rsidP="004B1DBD">
            <w:pPr>
              <w:spacing w:after="160" w:line="259" w:lineRule="auto"/>
              <w:rPr>
                <w:rFonts w:eastAsia="Calibri" w:cstheme="minorHAnsi"/>
                <w:lang w:eastAsia="en-AU"/>
              </w:rPr>
            </w:pPr>
            <w:r w:rsidRPr="000D60EC">
              <w:rPr>
                <w:rFonts w:eastAsia="Calibri" w:cstheme="minorHAnsi"/>
                <w:lang w:eastAsia="en-AU"/>
              </w:rPr>
              <w:t xml:space="preserve">Tips for Trainers to maintain these themes throughout the session include: </w:t>
            </w:r>
          </w:p>
          <w:p w14:paraId="386CBD62" w14:textId="77777777" w:rsidR="004B1DBD" w:rsidRPr="000D60EC" w:rsidRDefault="004B1DBD" w:rsidP="00D21839">
            <w:pPr>
              <w:pStyle w:val="ListParagraph"/>
              <w:numPr>
                <w:ilvl w:val="0"/>
                <w:numId w:val="100"/>
              </w:numPr>
              <w:spacing w:after="160" w:line="259" w:lineRule="auto"/>
              <w:rPr>
                <w:rFonts w:eastAsia="Calibri" w:cstheme="minorHAnsi"/>
                <w:lang w:eastAsia="en-AU"/>
              </w:rPr>
            </w:pPr>
            <w:r w:rsidRPr="000D60EC">
              <w:rPr>
                <w:rFonts w:eastAsia="Calibri" w:cstheme="minorHAnsi"/>
                <w:lang w:eastAsia="en-AU"/>
              </w:rPr>
              <w:t xml:space="preserve">Validating the impact of change but connecting the reasons for change to the wider vision of MARAM reforms. </w:t>
            </w:r>
          </w:p>
          <w:p w14:paraId="3EAA282D" w14:textId="77777777" w:rsidR="004B1DBD" w:rsidRPr="000D60EC" w:rsidRDefault="004B1DBD" w:rsidP="00D21839">
            <w:pPr>
              <w:pStyle w:val="ListParagraph"/>
              <w:numPr>
                <w:ilvl w:val="0"/>
                <w:numId w:val="100"/>
              </w:numPr>
              <w:spacing w:after="160" w:line="259" w:lineRule="auto"/>
              <w:rPr>
                <w:rFonts w:eastAsia="Calibri" w:cstheme="minorHAnsi"/>
                <w:lang w:eastAsia="en-AU"/>
              </w:rPr>
            </w:pPr>
            <w:r w:rsidRPr="000D60EC">
              <w:rPr>
                <w:rFonts w:eastAsia="Calibri" w:cstheme="minorHAnsi"/>
                <w:lang w:eastAsia="en-AU"/>
              </w:rPr>
              <w:t xml:space="preserve">Articulating that the new areas of practice build on all that we do know. </w:t>
            </w:r>
          </w:p>
          <w:p w14:paraId="20D41C71" w14:textId="77777777" w:rsidR="004B1DBD" w:rsidRPr="000D60EC" w:rsidRDefault="004B1DBD" w:rsidP="00D21839">
            <w:pPr>
              <w:pStyle w:val="ListParagraph"/>
              <w:numPr>
                <w:ilvl w:val="0"/>
                <w:numId w:val="100"/>
              </w:numPr>
              <w:spacing w:after="160" w:line="259" w:lineRule="auto"/>
              <w:rPr>
                <w:rFonts w:eastAsia="Calibri" w:cstheme="minorHAnsi"/>
                <w:lang w:eastAsia="en-AU"/>
              </w:rPr>
            </w:pPr>
            <w:r w:rsidRPr="000D60EC">
              <w:rPr>
                <w:rFonts w:eastAsia="Calibri" w:cstheme="minorHAnsi"/>
                <w:lang w:eastAsia="en-AU"/>
              </w:rPr>
              <w:t xml:space="preserve">Emphasising that implementing MARAM is a process, and that it is understood that changes will need to done gradually, as family violence literacy across organisations and the sector continue to develop.  </w:t>
            </w:r>
          </w:p>
          <w:p w14:paraId="0453E994" w14:textId="77777777" w:rsidR="004B1DBD" w:rsidRPr="000D60EC" w:rsidRDefault="004B1DBD" w:rsidP="00D21839">
            <w:pPr>
              <w:pStyle w:val="ListParagraph"/>
              <w:numPr>
                <w:ilvl w:val="0"/>
                <w:numId w:val="100"/>
              </w:numPr>
              <w:spacing w:after="160" w:line="259" w:lineRule="auto"/>
              <w:rPr>
                <w:rFonts w:eastAsia="Calibri" w:cstheme="minorHAnsi"/>
                <w:lang w:eastAsia="en-AU"/>
              </w:rPr>
            </w:pPr>
            <w:r w:rsidRPr="000D60EC">
              <w:rPr>
                <w:rFonts w:eastAsia="Calibri" w:cstheme="minorHAnsi"/>
                <w:lang w:eastAsia="en-AU"/>
              </w:rPr>
              <w:t xml:space="preserve">Genuinely validating participant concerns and frustrations. </w:t>
            </w:r>
          </w:p>
          <w:p w14:paraId="22349408" w14:textId="77777777" w:rsidR="004B1DBD" w:rsidRPr="000D60EC" w:rsidRDefault="004B1DBD" w:rsidP="00D21839">
            <w:pPr>
              <w:pStyle w:val="ListParagraph"/>
              <w:numPr>
                <w:ilvl w:val="0"/>
                <w:numId w:val="100"/>
              </w:numPr>
              <w:spacing w:after="160" w:line="259" w:lineRule="auto"/>
              <w:rPr>
                <w:rFonts w:eastAsia="Calibri" w:cstheme="minorHAnsi"/>
                <w:lang w:eastAsia="en-AU"/>
              </w:rPr>
            </w:pPr>
            <w:r w:rsidRPr="000D60EC">
              <w:rPr>
                <w:rFonts w:eastAsia="Calibri" w:cstheme="minorHAnsi"/>
                <w:lang w:eastAsia="en-AU"/>
              </w:rPr>
              <w:t xml:space="preserve">Facilitating conversation in the room to support brainstorming solutions or ways practitioners are managing the challenges.  </w:t>
            </w:r>
          </w:p>
          <w:p w14:paraId="561FB266" w14:textId="77777777" w:rsidR="004B1DBD" w:rsidRPr="000D60EC" w:rsidRDefault="004B1DBD" w:rsidP="00D21839">
            <w:pPr>
              <w:pStyle w:val="ListParagraph"/>
              <w:numPr>
                <w:ilvl w:val="0"/>
                <w:numId w:val="100"/>
              </w:numPr>
              <w:spacing w:after="160" w:line="259" w:lineRule="auto"/>
              <w:rPr>
                <w:rFonts w:eastAsia="Calibri" w:cstheme="minorHAnsi"/>
                <w:lang w:eastAsia="en-AU"/>
              </w:rPr>
            </w:pPr>
            <w:r w:rsidRPr="000D60EC">
              <w:rPr>
                <w:rFonts w:eastAsia="Calibri" w:cstheme="minorHAnsi"/>
                <w:lang w:eastAsia="en-AU"/>
              </w:rPr>
              <w:t xml:space="preserve">Supporting participants to sit with the grey areas and the unknowns, in relation to new areas of practice.  </w:t>
            </w:r>
          </w:p>
          <w:p w14:paraId="04887F3D" w14:textId="77777777" w:rsidR="005429DC" w:rsidRDefault="004B1DBD" w:rsidP="00D21839">
            <w:pPr>
              <w:pStyle w:val="ListParagraph"/>
              <w:numPr>
                <w:ilvl w:val="0"/>
                <w:numId w:val="100"/>
              </w:numPr>
              <w:spacing w:after="160" w:line="259" w:lineRule="auto"/>
              <w:rPr>
                <w:rFonts w:eastAsia="Calibri" w:cstheme="minorHAnsi"/>
                <w:lang w:eastAsia="en-AU"/>
              </w:rPr>
            </w:pPr>
            <w:r w:rsidRPr="000D60EC">
              <w:rPr>
                <w:rFonts w:eastAsia="Calibri" w:cstheme="minorHAnsi"/>
                <w:lang w:eastAsia="en-AU"/>
              </w:rPr>
              <w:t>Emphasising that no-one is alone in this process – the aim of the reforms is that there is a whole service system to support and work together.</w:t>
            </w:r>
          </w:p>
          <w:p w14:paraId="76481DD9" w14:textId="77777777" w:rsidR="005429DC" w:rsidRDefault="005429DC" w:rsidP="00D21839">
            <w:pPr>
              <w:pStyle w:val="ListParagraph"/>
              <w:numPr>
                <w:ilvl w:val="0"/>
                <w:numId w:val="100"/>
              </w:numPr>
              <w:spacing w:after="160" w:line="259" w:lineRule="auto"/>
              <w:rPr>
                <w:rFonts w:eastAsia="Calibri" w:cstheme="minorHAnsi"/>
                <w:lang w:eastAsia="en-AU"/>
              </w:rPr>
            </w:pPr>
            <w:r>
              <w:rPr>
                <w:rFonts w:eastAsia="Calibri" w:cstheme="minorHAnsi"/>
                <w:lang w:eastAsia="en-AU"/>
              </w:rPr>
              <w:t xml:space="preserve">Responding to family violence shouldn’t sit with one practitioner or one services, MARAM recognises this through the need to develop collaborative practice, which has positive outcomes for staff and patients.  </w:t>
            </w:r>
            <w:r w:rsidR="004B1DBD" w:rsidRPr="000D60EC">
              <w:rPr>
                <w:rFonts w:eastAsia="Calibri" w:cstheme="minorHAnsi"/>
                <w:lang w:eastAsia="en-AU"/>
              </w:rPr>
              <w:t xml:space="preserve"> </w:t>
            </w:r>
          </w:p>
          <w:p w14:paraId="3FA70084" w14:textId="714FD503" w:rsidR="004B1DBD" w:rsidRPr="000D60EC" w:rsidRDefault="00BD6D61" w:rsidP="00D21839">
            <w:pPr>
              <w:pStyle w:val="ListParagraph"/>
              <w:numPr>
                <w:ilvl w:val="0"/>
                <w:numId w:val="100"/>
              </w:numPr>
              <w:spacing w:after="160" w:line="259" w:lineRule="auto"/>
              <w:rPr>
                <w:rFonts w:eastAsia="Calibri" w:cstheme="minorHAnsi"/>
                <w:lang w:eastAsia="en-AU"/>
              </w:rPr>
            </w:pPr>
            <w:r>
              <w:t>Similar to other reforms, such as mandatory reporting or suicide prevention, responding to</w:t>
            </w:r>
            <w:r w:rsidR="005429DC">
              <w:t xml:space="preserve"> family violence shouldn’t be </w:t>
            </w:r>
            <w:proofErr w:type="gramStart"/>
            <w:r w:rsidR="005429DC">
              <w:t>an add</w:t>
            </w:r>
            <w:proofErr w:type="gramEnd"/>
            <w:r w:rsidR="005429DC">
              <w:t xml:space="preserve"> on, but</w:t>
            </w:r>
            <w:r>
              <w:t xml:space="preserve"> part of usual practice. </w:t>
            </w:r>
            <w:r w:rsidR="005429DC">
              <w:t xml:space="preserve"> </w:t>
            </w:r>
            <w:r>
              <w:t xml:space="preserve">Recognising that embedding this work </w:t>
            </w:r>
            <w:r w:rsidR="005429DC">
              <w:t xml:space="preserve">will take time. </w:t>
            </w:r>
          </w:p>
        </w:tc>
      </w:tr>
      <w:tr w:rsidR="00521FF8" w:rsidRPr="000D60EC" w14:paraId="657088EF" w14:textId="77777777" w:rsidTr="004A6997">
        <w:tc>
          <w:tcPr>
            <w:tcW w:w="3156" w:type="dxa"/>
          </w:tcPr>
          <w:p w14:paraId="61E863F9" w14:textId="30FAB8A8" w:rsidR="006C5093" w:rsidRDefault="004B1433" w:rsidP="00693576">
            <w:pPr>
              <w:rPr>
                <w:rFonts w:eastAsia="Calibri" w:cstheme="minorHAnsi"/>
                <w:b/>
                <w:lang w:eastAsia="en-AU"/>
              </w:rPr>
            </w:pPr>
            <w:r w:rsidRPr="000D60EC">
              <w:rPr>
                <w:rFonts w:eastAsia="Calibri" w:cstheme="minorHAnsi"/>
                <w:b/>
                <w:lang w:eastAsia="en-AU"/>
              </w:rPr>
              <w:t>Slide 18: MARAM Practice Guides</w:t>
            </w:r>
          </w:p>
          <w:p w14:paraId="1D8AC0C0" w14:textId="1E098E23" w:rsidR="00521FF8" w:rsidRPr="000D60EC" w:rsidRDefault="00521FF8" w:rsidP="00693576">
            <w:pPr>
              <w:rPr>
                <w:rFonts w:eastAsia="Calibri" w:cstheme="minorHAnsi"/>
                <w:b/>
                <w:lang w:eastAsia="en-AU"/>
              </w:rPr>
            </w:pPr>
            <w:r w:rsidRPr="00521FF8">
              <w:rPr>
                <w:rFonts w:eastAsia="Calibri" w:cstheme="minorHAnsi"/>
                <w:b/>
                <w:noProof/>
                <w:lang w:eastAsia="en-AU"/>
              </w:rPr>
              <w:lastRenderedPageBreak/>
              <w:drawing>
                <wp:inline distT="0" distB="0" distL="0" distR="0" wp14:anchorId="6F9E92FA" wp14:editId="0689AAD6">
                  <wp:extent cx="1690370" cy="950834"/>
                  <wp:effectExtent l="57150" t="57150" r="119380" b="11620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90370" cy="95083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10D4913" w14:textId="23F4BF42" w:rsidR="00777036" w:rsidRPr="000D60EC" w:rsidRDefault="00777036" w:rsidP="00693576">
            <w:pPr>
              <w:rPr>
                <w:rFonts w:eastAsia="Calibri" w:cstheme="minorHAnsi"/>
                <w:b/>
                <w:lang w:eastAsia="en-AU"/>
              </w:rPr>
            </w:pPr>
          </w:p>
        </w:tc>
        <w:tc>
          <w:tcPr>
            <w:tcW w:w="1982" w:type="dxa"/>
          </w:tcPr>
          <w:p w14:paraId="75B90A68" w14:textId="27BC7959" w:rsidR="00777036" w:rsidRPr="000D60EC" w:rsidRDefault="004B1433" w:rsidP="0066759C">
            <w:pPr>
              <w:autoSpaceDE w:val="0"/>
              <w:autoSpaceDN w:val="0"/>
              <w:adjustRightInd w:val="0"/>
              <w:spacing w:after="8" w:line="252" w:lineRule="auto"/>
              <w:rPr>
                <w:rFonts w:cstheme="minorHAnsi"/>
                <w:b/>
              </w:rPr>
            </w:pPr>
            <w:r w:rsidRPr="000D60EC">
              <w:rPr>
                <w:rFonts w:cstheme="minorHAnsi"/>
                <w:b/>
              </w:rPr>
              <w:lastRenderedPageBreak/>
              <w:t xml:space="preserve">Practice guides </w:t>
            </w:r>
            <w:r w:rsidR="0066759C" w:rsidRPr="000D60EC">
              <w:rPr>
                <w:rFonts w:cstheme="minorHAnsi"/>
                <w:b/>
              </w:rPr>
              <w:t xml:space="preserve">are valuable resources </w:t>
            </w:r>
            <w:r w:rsidR="0066759C" w:rsidRPr="000D60EC">
              <w:rPr>
                <w:rFonts w:cstheme="minorHAnsi"/>
                <w:b/>
              </w:rPr>
              <w:lastRenderedPageBreak/>
              <w:t>to</w:t>
            </w:r>
            <w:r w:rsidRPr="000D60EC">
              <w:rPr>
                <w:rFonts w:cstheme="minorHAnsi"/>
                <w:b/>
              </w:rPr>
              <w:t xml:space="preserve"> </w:t>
            </w:r>
            <w:r w:rsidR="00E068D5">
              <w:rPr>
                <w:rFonts w:cstheme="minorHAnsi"/>
                <w:b/>
              </w:rPr>
              <w:t xml:space="preserve">guide </w:t>
            </w:r>
            <w:r w:rsidRPr="000D60EC">
              <w:rPr>
                <w:rFonts w:cstheme="minorHAnsi"/>
                <w:b/>
              </w:rPr>
              <w:t>your work.</w:t>
            </w:r>
          </w:p>
        </w:tc>
        <w:tc>
          <w:tcPr>
            <w:tcW w:w="8810" w:type="dxa"/>
          </w:tcPr>
          <w:p w14:paraId="32C262D1" w14:textId="43980F90" w:rsidR="00777036" w:rsidRDefault="00777036" w:rsidP="00DB5E07">
            <w:pPr>
              <w:pStyle w:val="ListParagraph"/>
              <w:numPr>
                <w:ilvl w:val="0"/>
                <w:numId w:val="21"/>
              </w:numPr>
              <w:autoSpaceDE w:val="0"/>
              <w:autoSpaceDN w:val="0"/>
              <w:adjustRightInd w:val="0"/>
              <w:spacing w:after="8" w:line="252" w:lineRule="auto"/>
              <w:rPr>
                <w:rFonts w:cstheme="minorHAnsi"/>
              </w:rPr>
            </w:pPr>
            <w:r w:rsidRPr="000D60EC">
              <w:rPr>
                <w:rFonts w:cstheme="minorHAnsi"/>
              </w:rPr>
              <w:lastRenderedPageBreak/>
              <w:t xml:space="preserve">Practice Guides for Foundational Knowledge and for each of the 10 responsibilities </w:t>
            </w:r>
            <w:r w:rsidR="00521FF8">
              <w:rPr>
                <w:rFonts w:cstheme="minorHAnsi"/>
              </w:rPr>
              <w:t>for working with adult and child victim survivors</w:t>
            </w:r>
            <w:r w:rsidR="00DD31CB">
              <w:rPr>
                <w:rFonts w:cstheme="minorHAnsi"/>
              </w:rPr>
              <w:t xml:space="preserve"> and adul</w:t>
            </w:r>
            <w:r w:rsidR="00521FF8">
              <w:rPr>
                <w:rFonts w:cstheme="minorHAnsi"/>
              </w:rPr>
              <w:t xml:space="preserve">t perpetrators </w:t>
            </w:r>
            <w:r w:rsidRPr="000D60EC">
              <w:rPr>
                <w:rFonts w:cstheme="minorHAnsi"/>
              </w:rPr>
              <w:t xml:space="preserve">have been </w:t>
            </w:r>
            <w:r w:rsidRPr="000D60EC">
              <w:rPr>
                <w:rFonts w:cstheme="minorHAnsi"/>
              </w:rPr>
              <w:lastRenderedPageBreak/>
              <w:t xml:space="preserve">developed, and should be referred to along with your organisation’s policy and procedures after this training to guide your work. </w:t>
            </w:r>
          </w:p>
          <w:p w14:paraId="033D65A1" w14:textId="35404B6B" w:rsidR="00777036" w:rsidRPr="000D60EC" w:rsidRDefault="00777036" w:rsidP="006C0D9C">
            <w:pPr>
              <w:pStyle w:val="ListParagraph"/>
              <w:rPr>
                <w:b/>
              </w:rPr>
            </w:pPr>
            <w:r w:rsidRPr="000D60EC">
              <w:rPr>
                <w:rFonts w:cstheme="minorHAnsi"/>
              </w:rPr>
              <w:t>Links to the</w:t>
            </w:r>
            <w:r w:rsidR="00DD31CB">
              <w:rPr>
                <w:rFonts w:cstheme="minorHAnsi"/>
              </w:rPr>
              <w:t xml:space="preserve"> adult and child victim-focused MARAM practice</w:t>
            </w:r>
            <w:r w:rsidRPr="000D60EC">
              <w:rPr>
                <w:rFonts w:cstheme="minorHAnsi"/>
              </w:rPr>
              <w:t xml:space="preserve"> guides can be found in your Participant Guide.</w:t>
            </w:r>
          </w:p>
        </w:tc>
      </w:tr>
      <w:tr w:rsidR="000E06D2" w:rsidRPr="000D60EC" w14:paraId="73E0AA62" w14:textId="77777777" w:rsidTr="006C0D9C">
        <w:tc>
          <w:tcPr>
            <w:tcW w:w="13948" w:type="dxa"/>
            <w:gridSpan w:val="3"/>
            <w:shd w:val="clear" w:color="auto" w:fill="DEEAF6" w:themeFill="accent1" w:themeFillTint="33"/>
          </w:tcPr>
          <w:p w14:paraId="34808969" w14:textId="77777777" w:rsidR="000E06D2" w:rsidRPr="000E06D2" w:rsidRDefault="000E06D2" w:rsidP="006C0D9C">
            <w:pPr>
              <w:autoSpaceDE w:val="0"/>
              <w:autoSpaceDN w:val="0"/>
              <w:adjustRightInd w:val="0"/>
              <w:spacing w:after="8" w:line="252" w:lineRule="auto"/>
              <w:rPr>
                <w:rFonts w:cstheme="minorHAnsi"/>
                <w:b/>
              </w:rPr>
            </w:pPr>
            <w:r w:rsidRPr="006C0D9C">
              <w:rPr>
                <w:rFonts w:cstheme="minorHAnsi"/>
                <w:b/>
              </w:rPr>
              <w:lastRenderedPageBreak/>
              <w:t>NOTES</w:t>
            </w:r>
          </w:p>
          <w:p w14:paraId="766B853C" w14:textId="77777777" w:rsidR="000E06D2" w:rsidRDefault="000E06D2" w:rsidP="006C0D9C">
            <w:pPr>
              <w:autoSpaceDE w:val="0"/>
              <w:autoSpaceDN w:val="0"/>
              <w:adjustRightInd w:val="0"/>
              <w:spacing w:after="8" w:line="252" w:lineRule="auto"/>
              <w:rPr>
                <w:rFonts w:eastAsia="Times New Roman" w:cstheme="minorHAnsi"/>
                <w:lang w:eastAsia="en-AU"/>
              </w:rPr>
            </w:pPr>
            <w:r w:rsidRPr="006C0D9C">
              <w:rPr>
                <w:rFonts w:eastAsia="Times New Roman" w:cstheme="minorHAnsi"/>
                <w:lang w:eastAsia="en-AU"/>
              </w:rPr>
              <w:t>The practice guides include:</w:t>
            </w:r>
          </w:p>
          <w:p w14:paraId="6B3C167F" w14:textId="0A37C2B1" w:rsidR="000E06D2" w:rsidRDefault="000C668E" w:rsidP="006C0D9C">
            <w:pPr>
              <w:pStyle w:val="ListParagraph"/>
              <w:numPr>
                <w:ilvl w:val="0"/>
                <w:numId w:val="343"/>
              </w:numPr>
              <w:autoSpaceDE w:val="0"/>
              <w:autoSpaceDN w:val="0"/>
              <w:adjustRightInd w:val="0"/>
              <w:spacing w:after="8" w:line="252" w:lineRule="auto"/>
              <w:rPr>
                <w:rFonts w:eastAsia="Times New Roman" w:cstheme="minorHAnsi"/>
                <w:lang w:eastAsia="en-AU"/>
              </w:rPr>
            </w:pPr>
            <w:hyperlink r:id="rId46" w:history="1">
              <w:r w:rsidR="000E06D2" w:rsidRPr="006C0D9C">
                <w:rPr>
                  <w:rFonts w:eastAsia="Times New Roman" w:cstheme="minorHAnsi"/>
                  <w:lang w:eastAsia="en-AU"/>
                </w:rPr>
                <w:t>Foundation Knowledge Guide</w:t>
              </w:r>
            </w:hyperlink>
            <w:r w:rsidR="000E06D2" w:rsidRPr="000E06D2">
              <w:rPr>
                <w:rFonts w:eastAsia="Times New Roman" w:cstheme="minorHAnsi"/>
                <w:lang w:eastAsia="en-AU"/>
              </w:rPr>
              <w:t xml:space="preserve"> – which </w:t>
            </w:r>
            <w:r w:rsidR="000E06D2" w:rsidRPr="006C0D9C">
              <w:rPr>
                <w:rFonts w:eastAsia="Times New Roman" w:cstheme="minorHAnsi"/>
                <w:lang w:eastAsia="en-AU"/>
              </w:rPr>
              <w:t xml:space="preserve">is for all professionals, whether you are working with adult or child victim survivors, or adults using family violence. </w:t>
            </w:r>
          </w:p>
          <w:p w14:paraId="508FAD36" w14:textId="77777777" w:rsidR="000E06D2" w:rsidRDefault="000C668E" w:rsidP="006C0D9C">
            <w:pPr>
              <w:pStyle w:val="ListParagraph"/>
              <w:numPr>
                <w:ilvl w:val="0"/>
                <w:numId w:val="343"/>
              </w:numPr>
              <w:autoSpaceDE w:val="0"/>
              <w:autoSpaceDN w:val="0"/>
              <w:adjustRightInd w:val="0"/>
              <w:spacing w:after="8" w:line="252" w:lineRule="auto"/>
              <w:rPr>
                <w:rFonts w:eastAsia="Times New Roman" w:cstheme="minorHAnsi"/>
                <w:lang w:eastAsia="en-AU"/>
              </w:rPr>
            </w:pPr>
            <w:hyperlink r:id="rId47" w:history="1">
              <w:r w:rsidR="000E06D2" w:rsidRPr="006C0D9C">
                <w:rPr>
                  <w:rFonts w:eastAsia="Times New Roman" w:cstheme="minorHAnsi"/>
                  <w:lang w:eastAsia="en-AU"/>
                </w:rPr>
                <w:t>Adult and child victim-focused MARAM practice guides</w:t>
              </w:r>
            </w:hyperlink>
            <w:r w:rsidR="000E06D2" w:rsidRPr="006C0D9C">
              <w:rPr>
                <w:rFonts w:eastAsia="Times New Roman" w:cstheme="minorHAnsi"/>
                <w:lang w:eastAsia="en-AU"/>
              </w:rPr>
              <w:t> (Responsibilities for Practice Guides 1-10). </w:t>
            </w:r>
          </w:p>
          <w:p w14:paraId="4525FB7E" w14:textId="24E5E4DB" w:rsidR="000E06D2" w:rsidRPr="006C0D9C" w:rsidRDefault="000C668E" w:rsidP="006C0D9C">
            <w:pPr>
              <w:pStyle w:val="ListParagraph"/>
              <w:numPr>
                <w:ilvl w:val="0"/>
                <w:numId w:val="343"/>
              </w:numPr>
              <w:autoSpaceDE w:val="0"/>
              <w:autoSpaceDN w:val="0"/>
              <w:adjustRightInd w:val="0"/>
              <w:spacing w:after="8" w:line="252" w:lineRule="auto"/>
              <w:rPr>
                <w:rFonts w:eastAsia="Times New Roman" w:cstheme="minorHAnsi"/>
                <w:lang w:eastAsia="en-AU"/>
              </w:rPr>
            </w:pPr>
            <w:hyperlink r:id="rId48" w:history="1">
              <w:r w:rsidR="000E06D2" w:rsidRPr="006C0D9C">
                <w:rPr>
                  <w:rFonts w:eastAsia="Times New Roman" w:cstheme="minorHAnsi"/>
                  <w:lang w:eastAsia="en-AU"/>
                </w:rPr>
                <w:t>Adult perpetrator-focused MARAM practice guides</w:t>
              </w:r>
            </w:hyperlink>
            <w:r w:rsidR="000E06D2" w:rsidRPr="006C0D9C">
              <w:rPr>
                <w:rFonts w:eastAsia="Times New Roman" w:cstheme="minorHAnsi"/>
                <w:lang w:eastAsia="en-AU"/>
              </w:rPr>
              <w:t> (Responsi</w:t>
            </w:r>
            <w:r w:rsidR="000E06D2">
              <w:rPr>
                <w:rFonts w:eastAsia="Times New Roman" w:cstheme="minorHAnsi"/>
                <w:lang w:eastAsia="en-AU"/>
              </w:rPr>
              <w:t>bilities for Practice Guides 1-10</w:t>
            </w:r>
            <w:r w:rsidR="000E06D2" w:rsidRPr="006C0D9C">
              <w:rPr>
                <w:rFonts w:eastAsia="Times New Roman" w:cstheme="minorHAnsi"/>
                <w:lang w:eastAsia="en-AU"/>
              </w:rPr>
              <w:t>). </w:t>
            </w:r>
          </w:p>
          <w:p w14:paraId="5BB618C2" w14:textId="7033ADC2" w:rsidR="000E06D2" w:rsidRPr="006C0D9C" w:rsidRDefault="000E06D2" w:rsidP="006C0D9C">
            <w:pPr>
              <w:autoSpaceDE w:val="0"/>
              <w:autoSpaceDN w:val="0"/>
              <w:adjustRightInd w:val="0"/>
              <w:spacing w:after="8" w:line="252" w:lineRule="auto"/>
              <w:rPr>
                <w:rFonts w:cstheme="minorHAnsi"/>
                <w:b/>
              </w:rPr>
            </w:pPr>
          </w:p>
        </w:tc>
      </w:tr>
    </w:tbl>
    <w:p w14:paraId="2942228D" w14:textId="77777777" w:rsidR="00ED2943" w:rsidRPr="000D60EC" w:rsidRDefault="00ED2943">
      <w:pPr>
        <w:rPr>
          <w:rFonts w:cstheme="minorHAnsi"/>
        </w:rPr>
      </w:pPr>
    </w:p>
    <w:p w14:paraId="69345103" w14:textId="09C59A49" w:rsidR="00CB1AF7" w:rsidRPr="000D60EC" w:rsidRDefault="0066759C" w:rsidP="00DC3551">
      <w:pPr>
        <w:shd w:val="clear" w:color="auto" w:fill="C45911" w:themeFill="accent2" w:themeFillShade="BF"/>
        <w:autoSpaceDE w:val="0"/>
        <w:autoSpaceDN w:val="0"/>
        <w:adjustRightInd w:val="0"/>
        <w:spacing w:line="240" w:lineRule="auto"/>
        <w:rPr>
          <w:rFonts w:cstheme="minorHAnsi"/>
          <w:b/>
          <w:sz w:val="24"/>
          <w:szCs w:val="24"/>
        </w:rPr>
      </w:pPr>
      <w:r w:rsidRPr="000D60EC">
        <w:rPr>
          <w:rFonts w:cstheme="minorHAnsi"/>
          <w:b/>
          <w:sz w:val="24"/>
          <w:szCs w:val="24"/>
          <w:shd w:val="clear" w:color="auto" w:fill="C45911" w:themeFill="accent2" w:themeFillShade="BF"/>
        </w:rPr>
        <w:t>TOPIC</w:t>
      </w:r>
      <w:r w:rsidR="00CB1AF7" w:rsidRPr="000D60EC">
        <w:rPr>
          <w:rFonts w:cstheme="minorHAnsi"/>
          <w:b/>
          <w:sz w:val="24"/>
          <w:szCs w:val="24"/>
          <w:shd w:val="clear" w:color="auto" w:fill="C45911" w:themeFill="accent2" w:themeFillShade="BF"/>
        </w:rPr>
        <w:t>: Foundational knowledge: understanding</w:t>
      </w:r>
      <w:r w:rsidR="00CB1AF7" w:rsidRPr="000D60EC">
        <w:rPr>
          <w:rFonts w:cstheme="minorHAnsi"/>
          <w:b/>
          <w:sz w:val="24"/>
          <w:szCs w:val="24"/>
        </w:rPr>
        <w:t xml:space="preserve"> family violence.</w:t>
      </w:r>
    </w:p>
    <w:p w14:paraId="422FA70A" w14:textId="0AFC02F4" w:rsidR="00DC3551" w:rsidRPr="00467567" w:rsidRDefault="00DC3551" w:rsidP="00DC3551">
      <w:pPr>
        <w:rPr>
          <w:rFonts w:cstheme="minorHAnsi"/>
        </w:rPr>
      </w:pPr>
      <w:r w:rsidRPr="000D60EC">
        <w:rPr>
          <w:rFonts w:cstheme="minorHAnsi"/>
          <w:bdr w:val="none" w:sz="0" w:space="0" w:color="auto" w:frame="1"/>
        </w:rPr>
        <w:t>Nominal duration</w:t>
      </w:r>
      <w:r w:rsidRPr="00467567">
        <w:rPr>
          <w:rFonts w:cstheme="minorHAnsi"/>
          <w:bdr w:val="none" w:sz="0" w:space="0" w:color="auto" w:frame="1"/>
        </w:rPr>
        <w:t xml:space="preserve">: </w:t>
      </w:r>
      <w:r w:rsidR="000179DE">
        <w:rPr>
          <w:rFonts w:cstheme="minorHAnsi"/>
          <w:bdr w:val="none" w:sz="0" w:space="0" w:color="auto" w:frame="1"/>
        </w:rPr>
        <w:t>15</w:t>
      </w:r>
      <w:r w:rsidRPr="00467567">
        <w:rPr>
          <w:rFonts w:cstheme="minorHAnsi"/>
          <w:bdr w:val="none" w:sz="0" w:space="0" w:color="auto" w:frame="1"/>
        </w:rPr>
        <w:t xml:space="preserve"> </w:t>
      </w:r>
      <w:r w:rsidRPr="00467567">
        <w:rPr>
          <w:rFonts w:cstheme="minorHAnsi"/>
        </w:rPr>
        <w:t>minutes</w:t>
      </w:r>
    </w:p>
    <w:p w14:paraId="39280E4A" w14:textId="070CD01A" w:rsidR="00DC3551" w:rsidRPr="000D60EC" w:rsidRDefault="00DC3551" w:rsidP="00DC3551">
      <w:pPr>
        <w:rPr>
          <w:rFonts w:cstheme="minorHAnsi"/>
        </w:rPr>
      </w:pPr>
      <w:r w:rsidRPr="000D60EC">
        <w:rPr>
          <w:rFonts w:cstheme="minorHAnsi"/>
          <w:bdr w:val="none" w:sz="0" w:space="0" w:color="auto" w:frame="1"/>
        </w:rPr>
        <w:t xml:space="preserve">Purpose: </w:t>
      </w:r>
      <w:r w:rsidRPr="000D60EC">
        <w:rPr>
          <w:rFonts w:cstheme="minorHAnsi"/>
        </w:rPr>
        <w:t xml:space="preserve">To </w:t>
      </w:r>
      <w:r w:rsidR="0066759C" w:rsidRPr="000D60EC">
        <w:rPr>
          <w:rFonts w:cstheme="minorHAnsi"/>
        </w:rPr>
        <w:t>provide participants with an understanding of the definition and nature of family violence, its</w:t>
      </w:r>
      <w:r w:rsidR="0066759C" w:rsidRPr="000D60EC">
        <w:rPr>
          <w:rFonts w:cstheme="minorHAnsi"/>
          <w:b/>
        </w:rPr>
        <w:t xml:space="preserve"> </w:t>
      </w:r>
      <w:r w:rsidR="0066759C" w:rsidRPr="000D60EC">
        <w:rPr>
          <w:rFonts w:cstheme="minorHAnsi"/>
        </w:rPr>
        <w:t>prevalence and gendered nature.</w:t>
      </w:r>
    </w:p>
    <w:p w14:paraId="1714DF79" w14:textId="77777777" w:rsidR="00CB1AF7" w:rsidRPr="000D60EC" w:rsidRDefault="00CB1AF7" w:rsidP="00CB1AF7">
      <w:pPr>
        <w:shd w:val="clear" w:color="auto" w:fill="FFFFFF" w:themeFill="background1"/>
        <w:autoSpaceDE w:val="0"/>
        <w:autoSpaceDN w:val="0"/>
        <w:adjustRightInd w:val="0"/>
        <w:spacing w:after="0" w:line="240" w:lineRule="auto"/>
        <w:rPr>
          <w:rFonts w:cstheme="minorHAnsi"/>
        </w:rPr>
      </w:pPr>
    </w:p>
    <w:tbl>
      <w:tblPr>
        <w:tblStyle w:val="TableGrid"/>
        <w:tblW w:w="0" w:type="auto"/>
        <w:shd w:val="clear" w:color="auto" w:fill="336699"/>
        <w:tblLook w:val="04A0" w:firstRow="1" w:lastRow="0" w:firstColumn="1" w:lastColumn="0" w:noHBand="0" w:noVBand="1"/>
      </w:tblPr>
      <w:tblGrid>
        <w:gridCol w:w="13887"/>
      </w:tblGrid>
      <w:tr w:rsidR="00F0742C" w:rsidRPr="000D60EC" w14:paraId="21FD9AAF" w14:textId="77777777" w:rsidTr="000A7455">
        <w:tc>
          <w:tcPr>
            <w:tcW w:w="13887" w:type="dxa"/>
            <w:shd w:val="clear" w:color="auto" w:fill="336699"/>
          </w:tcPr>
          <w:p w14:paraId="16CDD058" w14:textId="012898DB" w:rsidR="00F0742C" w:rsidRPr="000D60EC" w:rsidRDefault="00F0742C" w:rsidP="000A7455">
            <w:pPr>
              <w:shd w:val="clear" w:color="auto" w:fill="336699"/>
              <w:autoSpaceDE w:val="0"/>
              <w:autoSpaceDN w:val="0"/>
              <w:adjustRightInd w:val="0"/>
              <w:rPr>
                <w:rFonts w:cstheme="minorHAnsi"/>
                <w:b/>
              </w:rPr>
            </w:pPr>
            <w:r w:rsidRPr="000D60EC">
              <w:rPr>
                <w:rFonts w:cstheme="minorHAnsi"/>
                <w:b/>
              </w:rPr>
              <w:t>Resources</w:t>
            </w:r>
            <w:r w:rsidR="00DC3551" w:rsidRPr="000D60EC">
              <w:rPr>
                <w:rFonts w:cstheme="minorHAnsi"/>
                <w:b/>
              </w:rPr>
              <w:t xml:space="preserve"> for Trainer</w:t>
            </w:r>
          </w:p>
          <w:p w14:paraId="70BE79F6" w14:textId="77777777" w:rsidR="00115418" w:rsidRPr="000D60EC" w:rsidRDefault="000C668E" w:rsidP="000A7455">
            <w:pPr>
              <w:pStyle w:val="ListParagraph"/>
              <w:numPr>
                <w:ilvl w:val="0"/>
                <w:numId w:val="13"/>
              </w:numPr>
              <w:shd w:val="clear" w:color="auto" w:fill="336699"/>
              <w:spacing w:after="200" w:line="276" w:lineRule="auto"/>
              <w:rPr>
                <w:rFonts w:cstheme="minorHAnsi"/>
              </w:rPr>
            </w:pPr>
            <w:hyperlink r:id="rId49" w:history="1">
              <w:r w:rsidR="00115418" w:rsidRPr="00F44CC0">
                <w:rPr>
                  <w:rStyle w:val="Hyperlink"/>
                  <w:rFonts w:cstheme="minorHAnsi"/>
                  <w:color w:val="auto"/>
                  <w:u w:val="none"/>
                </w:rPr>
                <w:t>MARAM Practice Guides:</w:t>
              </w:r>
              <w:r w:rsidR="00115418" w:rsidRPr="000D60EC">
                <w:rPr>
                  <w:rStyle w:val="Hyperlink"/>
                  <w:rFonts w:cstheme="minorHAnsi"/>
                  <w:color w:val="auto"/>
                </w:rPr>
                <w:t xml:space="preserve"> </w:t>
              </w:r>
              <w:r w:rsidR="00115418" w:rsidRPr="000D60EC">
                <w:rPr>
                  <w:rStyle w:val="Hyperlink"/>
                  <w:rFonts w:cstheme="minorHAnsi"/>
                  <w:color w:val="auto"/>
                  <w:u w:val="single"/>
                </w:rPr>
                <w:t>Foundation Knowledge Guide</w:t>
              </w:r>
            </w:hyperlink>
          </w:p>
          <w:p w14:paraId="5659C2D5" w14:textId="77777777" w:rsidR="00115418" w:rsidRPr="000D60EC" w:rsidRDefault="000C668E" w:rsidP="000A7455">
            <w:pPr>
              <w:pStyle w:val="ListParagraph"/>
              <w:numPr>
                <w:ilvl w:val="0"/>
                <w:numId w:val="13"/>
              </w:numPr>
              <w:shd w:val="clear" w:color="auto" w:fill="336699"/>
              <w:spacing w:after="200" w:line="276" w:lineRule="auto"/>
              <w:rPr>
                <w:rFonts w:cstheme="minorHAnsi"/>
              </w:rPr>
            </w:pPr>
            <w:hyperlink r:id="rId50" w:history="1">
              <w:r w:rsidR="00115418" w:rsidRPr="000D60EC">
                <w:rPr>
                  <w:rStyle w:val="Hyperlink"/>
                  <w:rFonts w:cstheme="minorHAnsi"/>
                  <w:color w:val="auto"/>
                  <w:u w:val="single"/>
                </w:rPr>
                <w:t>Duluth Power and Control Wheels</w:t>
              </w:r>
            </w:hyperlink>
            <w:r w:rsidR="00115418" w:rsidRPr="000D60EC">
              <w:rPr>
                <w:rFonts w:cstheme="minorHAnsi"/>
              </w:rPr>
              <w:t xml:space="preserve">: These document the most common abusive behaviours or tactics that were used against women involved in a research project undertaken by the Domestic Abuse Intervention Project in 1984. </w:t>
            </w:r>
          </w:p>
          <w:p w14:paraId="4C9457F2" w14:textId="77777777" w:rsidR="00115418" w:rsidRPr="000D60EC" w:rsidRDefault="00115418" w:rsidP="000A7455">
            <w:pPr>
              <w:pStyle w:val="ListParagraph"/>
              <w:numPr>
                <w:ilvl w:val="0"/>
                <w:numId w:val="13"/>
              </w:numPr>
              <w:shd w:val="clear" w:color="auto" w:fill="336699"/>
              <w:spacing w:after="200" w:line="276" w:lineRule="auto"/>
              <w:rPr>
                <w:rFonts w:cstheme="minorHAnsi"/>
              </w:rPr>
            </w:pPr>
            <w:r w:rsidRPr="000D60EC">
              <w:rPr>
                <w:rFonts w:cstheme="minorHAnsi"/>
              </w:rPr>
              <w:t xml:space="preserve">Video: </w:t>
            </w:r>
            <w:hyperlink r:id="rId51" w:history="1">
              <w:r w:rsidRPr="000D60EC">
                <w:rPr>
                  <w:rStyle w:val="Hyperlink"/>
                  <w:rFonts w:cstheme="minorHAnsi"/>
                  <w:color w:val="auto"/>
                  <w:u w:val="single"/>
                </w:rPr>
                <w:t xml:space="preserve">Professor Peter Hopkins, Newcastle University (2018) </w:t>
              </w:r>
              <w:proofErr w:type="gramStart"/>
              <w:r w:rsidRPr="000D60EC">
                <w:rPr>
                  <w:rStyle w:val="Hyperlink"/>
                  <w:rFonts w:cstheme="minorHAnsi"/>
                  <w:color w:val="auto"/>
                  <w:u w:val="single"/>
                </w:rPr>
                <w:t>What</w:t>
              </w:r>
              <w:proofErr w:type="gramEnd"/>
              <w:r w:rsidRPr="000D60EC">
                <w:rPr>
                  <w:rStyle w:val="Hyperlink"/>
                  <w:rFonts w:cstheme="minorHAnsi"/>
                  <w:color w:val="auto"/>
                  <w:u w:val="single"/>
                </w:rPr>
                <w:t xml:space="preserve"> is Intersectionality?</w:t>
              </w:r>
            </w:hyperlink>
            <w:r w:rsidRPr="000D60EC">
              <w:rPr>
                <w:rFonts w:cstheme="minorHAnsi"/>
                <w:u w:val="single"/>
              </w:rPr>
              <w:t xml:space="preserve"> </w:t>
            </w:r>
          </w:p>
          <w:p w14:paraId="71FEAE56" w14:textId="77777777" w:rsidR="00115418" w:rsidRPr="000D60EC" w:rsidRDefault="00115418" w:rsidP="000A7455">
            <w:pPr>
              <w:pStyle w:val="ListParagraph"/>
              <w:numPr>
                <w:ilvl w:val="0"/>
                <w:numId w:val="13"/>
              </w:numPr>
              <w:shd w:val="clear" w:color="auto" w:fill="336699"/>
              <w:spacing w:after="200" w:line="276" w:lineRule="auto"/>
              <w:rPr>
                <w:rFonts w:cstheme="minorHAnsi"/>
              </w:rPr>
            </w:pPr>
            <w:r w:rsidRPr="000D60EC">
              <w:rPr>
                <w:rFonts w:cstheme="minorHAnsi"/>
              </w:rPr>
              <w:t xml:space="preserve">Video: </w:t>
            </w:r>
            <w:hyperlink r:id="rId52" w:history="1">
              <w:r w:rsidRPr="000D60EC">
                <w:rPr>
                  <w:rStyle w:val="Hyperlink"/>
                  <w:rFonts w:cstheme="minorHAnsi"/>
                  <w:color w:val="auto"/>
                  <w:u w:val="single"/>
                </w:rPr>
                <w:t>Our Watch (2015) Let’s change the story: Violence against women in Australia</w:t>
              </w:r>
            </w:hyperlink>
            <w:r w:rsidRPr="000D60EC">
              <w:rPr>
                <w:rFonts w:cstheme="minorHAnsi"/>
              </w:rPr>
              <w:t xml:space="preserve">. </w:t>
            </w:r>
          </w:p>
          <w:p w14:paraId="527307C3" w14:textId="77777777" w:rsidR="00F0742C" w:rsidRPr="000D60EC" w:rsidRDefault="000C668E" w:rsidP="00E36ACA">
            <w:pPr>
              <w:pStyle w:val="ListParagraph"/>
              <w:numPr>
                <w:ilvl w:val="0"/>
                <w:numId w:val="13"/>
              </w:numPr>
              <w:shd w:val="clear" w:color="auto" w:fill="3063A0"/>
              <w:spacing w:after="200" w:line="276" w:lineRule="auto"/>
              <w:rPr>
                <w:rFonts w:cstheme="minorHAnsi"/>
              </w:rPr>
            </w:pPr>
            <w:hyperlink r:id="rId53" w:history="1">
              <w:r w:rsidR="00115418" w:rsidRPr="000D60EC">
                <w:rPr>
                  <w:rStyle w:val="Hyperlink"/>
                  <w:rFonts w:cstheme="minorHAnsi"/>
                  <w:color w:val="auto"/>
                  <w:u w:val="single"/>
                </w:rPr>
                <w:t>Dhelk Dja: Safe Our Way - Strong Culture, Strong Peoples, Strong Families</w:t>
              </w:r>
            </w:hyperlink>
            <w:r w:rsidR="00115418" w:rsidRPr="000D60EC">
              <w:rPr>
                <w:rFonts w:cstheme="minorHAnsi"/>
              </w:rPr>
              <w:t xml:space="preserve"> (2018) This document is the Aboriginal 10-year family violence agreement for 2018-2028, and is a community-led Aboriginal agreement to address family violence.</w:t>
            </w:r>
            <w:hyperlink r:id="rId54" w:history="1"/>
          </w:p>
        </w:tc>
      </w:tr>
    </w:tbl>
    <w:p w14:paraId="1923F30F" w14:textId="77777777" w:rsidR="00F0742C" w:rsidRPr="000D60EC" w:rsidRDefault="00F0742C" w:rsidP="00DC6F61">
      <w:pPr>
        <w:autoSpaceDE w:val="0"/>
        <w:autoSpaceDN w:val="0"/>
        <w:adjustRightInd w:val="0"/>
        <w:spacing w:after="0" w:line="240" w:lineRule="auto"/>
        <w:rPr>
          <w:rFonts w:cstheme="minorHAnsi"/>
        </w:rPr>
      </w:pPr>
    </w:p>
    <w:p w14:paraId="133044DE" w14:textId="77777777" w:rsidR="00F0742C" w:rsidRPr="000D60EC" w:rsidRDefault="00F0742C" w:rsidP="00CB1AF7">
      <w:pPr>
        <w:shd w:val="clear" w:color="auto" w:fill="FFFFFF" w:themeFill="background1"/>
        <w:autoSpaceDE w:val="0"/>
        <w:autoSpaceDN w:val="0"/>
        <w:adjustRightInd w:val="0"/>
        <w:spacing w:after="0" w:line="240" w:lineRule="auto"/>
        <w:rPr>
          <w:rFonts w:cstheme="minorHAnsi"/>
        </w:rPr>
      </w:pPr>
    </w:p>
    <w:tbl>
      <w:tblPr>
        <w:tblStyle w:val="TableGrid"/>
        <w:tblW w:w="0" w:type="auto"/>
        <w:tblLook w:val="04A0" w:firstRow="1" w:lastRow="0" w:firstColumn="1" w:lastColumn="0" w:noHBand="0" w:noVBand="1"/>
      </w:tblPr>
      <w:tblGrid>
        <w:gridCol w:w="3126"/>
        <w:gridCol w:w="1984"/>
        <w:gridCol w:w="8838"/>
      </w:tblGrid>
      <w:tr w:rsidR="00D75BA2" w:rsidRPr="000D60EC" w14:paraId="18D3C29A" w14:textId="77777777" w:rsidTr="00D421A1">
        <w:trPr>
          <w:tblHeader/>
        </w:trPr>
        <w:tc>
          <w:tcPr>
            <w:tcW w:w="3114" w:type="dxa"/>
            <w:shd w:val="clear" w:color="auto" w:fill="1F3864"/>
          </w:tcPr>
          <w:p w14:paraId="5C52EBC0" w14:textId="6F0D6644" w:rsidR="00D421A1" w:rsidRPr="000D60EC" w:rsidRDefault="00D421A1" w:rsidP="00115418">
            <w:pPr>
              <w:rPr>
                <w:rFonts w:cstheme="minorHAnsi"/>
                <w:b/>
              </w:rPr>
            </w:pPr>
            <w:r w:rsidRPr="000D60EC">
              <w:rPr>
                <w:rFonts w:cstheme="minorHAnsi"/>
                <w:b/>
              </w:rPr>
              <w:t>Slide</w:t>
            </w:r>
          </w:p>
        </w:tc>
        <w:tc>
          <w:tcPr>
            <w:tcW w:w="1984" w:type="dxa"/>
            <w:shd w:val="clear" w:color="auto" w:fill="1F3864"/>
          </w:tcPr>
          <w:p w14:paraId="742B1B5C" w14:textId="294449AC" w:rsidR="00D421A1" w:rsidRPr="000D60EC" w:rsidRDefault="00D421A1" w:rsidP="00115418">
            <w:pPr>
              <w:rPr>
                <w:rFonts w:cstheme="minorHAnsi"/>
                <w:b/>
              </w:rPr>
            </w:pPr>
            <w:r w:rsidRPr="000D60EC">
              <w:rPr>
                <w:rFonts w:cstheme="minorHAnsi"/>
                <w:b/>
              </w:rPr>
              <w:t>Key message</w:t>
            </w:r>
            <w:r w:rsidR="0051389C" w:rsidRPr="000D60EC">
              <w:rPr>
                <w:rFonts w:cstheme="minorHAnsi"/>
                <w:b/>
              </w:rPr>
              <w:t>/s</w:t>
            </w:r>
          </w:p>
        </w:tc>
        <w:tc>
          <w:tcPr>
            <w:tcW w:w="8850" w:type="dxa"/>
            <w:shd w:val="clear" w:color="auto" w:fill="1F3864"/>
          </w:tcPr>
          <w:p w14:paraId="34C586DE" w14:textId="075CEC8E" w:rsidR="00D421A1" w:rsidRPr="000D60EC" w:rsidRDefault="00D421A1" w:rsidP="00D421A1">
            <w:pPr>
              <w:autoSpaceDE w:val="0"/>
              <w:autoSpaceDN w:val="0"/>
              <w:adjustRightInd w:val="0"/>
              <w:rPr>
                <w:rFonts w:cstheme="minorHAnsi"/>
                <w:b/>
              </w:rPr>
            </w:pPr>
            <w:r w:rsidRPr="000D60EC">
              <w:rPr>
                <w:rFonts w:cstheme="minorHAnsi"/>
                <w:b/>
              </w:rPr>
              <w:t>Facilitator dialogue</w:t>
            </w:r>
          </w:p>
        </w:tc>
      </w:tr>
      <w:tr w:rsidR="00D75BA2" w:rsidRPr="000D60EC" w14:paraId="1806E1BD" w14:textId="77777777" w:rsidTr="007B08FB">
        <w:tc>
          <w:tcPr>
            <w:tcW w:w="3114" w:type="dxa"/>
            <w:shd w:val="clear" w:color="auto" w:fill="FFFFFF" w:themeFill="background1"/>
          </w:tcPr>
          <w:p w14:paraId="54F72ACE" w14:textId="77777777" w:rsidR="0066759C" w:rsidRPr="000D60EC" w:rsidRDefault="0066759C" w:rsidP="0066759C">
            <w:pPr>
              <w:rPr>
                <w:rFonts w:cstheme="minorHAnsi"/>
                <w:b/>
              </w:rPr>
            </w:pPr>
            <w:r w:rsidRPr="000D60EC">
              <w:rPr>
                <w:rFonts w:cstheme="minorHAnsi"/>
                <w:b/>
              </w:rPr>
              <w:t>Slide 19: Foundational knowledge: a shared understanding family violence</w:t>
            </w:r>
          </w:p>
          <w:p w14:paraId="305C57D9" w14:textId="75BF2800" w:rsidR="0066759C" w:rsidRPr="000D60EC" w:rsidRDefault="0066759C" w:rsidP="0066759C">
            <w:pPr>
              <w:rPr>
                <w:rFonts w:cstheme="minorHAnsi"/>
                <w:b/>
              </w:rPr>
            </w:pPr>
            <w:r w:rsidRPr="000D60EC">
              <w:rPr>
                <w:rFonts w:cstheme="minorHAnsi"/>
                <w:b/>
                <w:noProof/>
                <w:lang w:eastAsia="en-AU"/>
              </w:rPr>
              <w:drawing>
                <wp:inline distT="0" distB="0" distL="0" distR="0" wp14:anchorId="000E1222" wp14:editId="36DA4C03">
                  <wp:extent cx="1626727" cy="915035"/>
                  <wp:effectExtent l="57150" t="57150" r="107315" b="11366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73619" cy="94141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shd w:val="clear" w:color="auto" w:fill="FFFFFF" w:themeFill="background1"/>
          </w:tcPr>
          <w:p w14:paraId="61A2E0A5" w14:textId="77777777" w:rsidR="0066759C" w:rsidRPr="000D60EC" w:rsidRDefault="0066759C" w:rsidP="00115418">
            <w:pPr>
              <w:rPr>
                <w:rFonts w:cstheme="minorHAnsi"/>
                <w:b/>
              </w:rPr>
            </w:pPr>
          </w:p>
        </w:tc>
        <w:tc>
          <w:tcPr>
            <w:tcW w:w="8850" w:type="dxa"/>
            <w:shd w:val="clear" w:color="auto" w:fill="FFFFFF" w:themeFill="background1"/>
          </w:tcPr>
          <w:p w14:paraId="40910F5B" w14:textId="04908BC7" w:rsidR="0066759C" w:rsidRPr="000D60EC" w:rsidRDefault="0066759C" w:rsidP="00D21839">
            <w:pPr>
              <w:pStyle w:val="ListParagraph"/>
              <w:numPr>
                <w:ilvl w:val="0"/>
                <w:numId w:val="102"/>
              </w:numPr>
              <w:autoSpaceDE w:val="0"/>
              <w:autoSpaceDN w:val="0"/>
              <w:adjustRightInd w:val="0"/>
              <w:rPr>
                <w:rFonts w:cstheme="minorHAnsi"/>
                <w:b/>
              </w:rPr>
            </w:pPr>
            <w:r w:rsidRPr="000D60EC">
              <w:rPr>
                <w:rFonts w:cstheme="minorHAnsi"/>
              </w:rPr>
              <w:t>This section covers foundational knowledge: understanding family violence.</w:t>
            </w:r>
          </w:p>
        </w:tc>
      </w:tr>
      <w:tr w:rsidR="00D75BA2" w:rsidRPr="000D60EC" w14:paraId="24024D89" w14:textId="77777777" w:rsidTr="007B08FB">
        <w:tc>
          <w:tcPr>
            <w:tcW w:w="3114" w:type="dxa"/>
            <w:shd w:val="clear" w:color="auto" w:fill="FFFFFF" w:themeFill="background1"/>
          </w:tcPr>
          <w:p w14:paraId="2BD03D55" w14:textId="21D4F02A" w:rsidR="0066759C" w:rsidRDefault="007B08FB" w:rsidP="0066759C">
            <w:pPr>
              <w:rPr>
                <w:rFonts w:cstheme="minorHAnsi"/>
                <w:b/>
              </w:rPr>
            </w:pPr>
            <w:r w:rsidRPr="000D60EC">
              <w:rPr>
                <w:rFonts w:cstheme="minorHAnsi"/>
                <w:b/>
              </w:rPr>
              <w:t>Slide 20</w:t>
            </w:r>
            <w:r w:rsidR="00514512">
              <w:rPr>
                <w:rFonts w:cstheme="minorHAnsi"/>
                <w:b/>
              </w:rPr>
              <w:t>: Definition of family violence</w:t>
            </w:r>
          </w:p>
          <w:p w14:paraId="6ADE4419" w14:textId="463CDD58" w:rsidR="00514512" w:rsidRPr="000D60EC" w:rsidRDefault="00514512" w:rsidP="0066759C">
            <w:pPr>
              <w:rPr>
                <w:rFonts w:cstheme="minorHAnsi"/>
                <w:b/>
              </w:rPr>
            </w:pPr>
            <w:r w:rsidRPr="00514512">
              <w:rPr>
                <w:rFonts w:cstheme="minorHAnsi"/>
                <w:b/>
                <w:noProof/>
                <w:lang w:eastAsia="en-AU"/>
              </w:rPr>
              <w:drawing>
                <wp:inline distT="0" distB="0" distL="0" distR="0" wp14:anchorId="28044E50" wp14:editId="6ED7AF1E">
                  <wp:extent cx="1686296" cy="948542"/>
                  <wp:effectExtent l="57150" t="57150" r="104775" b="1187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86296" cy="94854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shd w:val="clear" w:color="auto" w:fill="FFFFFF" w:themeFill="background1"/>
          </w:tcPr>
          <w:p w14:paraId="6BE77528" w14:textId="4A93D0EF" w:rsidR="0066759C" w:rsidRPr="000D60EC" w:rsidRDefault="0066759C" w:rsidP="00115418">
            <w:pPr>
              <w:rPr>
                <w:rFonts w:cstheme="minorHAnsi"/>
                <w:b/>
              </w:rPr>
            </w:pPr>
            <w:r w:rsidRPr="000D60EC">
              <w:rPr>
                <w:rFonts w:cstheme="minorHAnsi"/>
                <w:b/>
              </w:rPr>
              <w:t>The Family Violence Protection Act provides a working definition of family violence. Family violence is much more than physical, it is a pattern of behaviour distinguished by the use of power and coercive control causing victims to feel fear.</w:t>
            </w:r>
          </w:p>
        </w:tc>
        <w:tc>
          <w:tcPr>
            <w:tcW w:w="8850" w:type="dxa"/>
            <w:shd w:val="clear" w:color="auto" w:fill="FFFFFF" w:themeFill="background1"/>
          </w:tcPr>
          <w:p w14:paraId="612CFE81" w14:textId="77777777" w:rsidR="007B08FB" w:rsidRPr="000D60EC" w:rsidRDefault="007B08FB" w:rsidP="00DB5E07">
            <w:pPr>
              <w:pStyle w:val="ListParagraph"/>
              <w:numPr>
                <w:ilvl w:val="0"/>
                <w:numId w:val="23"/>
              </w:numPr>
              <w:autoSpaceDE w:val="0"/>
              <w:autoSpaceDN w:val="0"/>
              <w:adjustRightInd w:val="0"/>
              <w:rPr>
                <w:rFonts w:cstheme="minorHAnsi"/>
              </w:rPr>
            </w:pPr>
            <w:r w:rsidRPr="000D60EC">
              <w:rPr>
                <w:rFonts w:cstheme="minorHAnsi"/>
              </w:rPr>
              <w:t>The Family Violence Protection Act 2008 (Vic) defines ‘family violence’ as: A behaviour by a person towards a family member that is</w:t>
            </w:r>
          </w:p>
          <w:p w14:paraId="162C8FE7" w14:textId="2A10EED1" w:rsidR="007B08FB" w:rsidRPr="000D60EC" w:rsidRDefault="007B08FB" w:rsidP="00C42E67">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each behaviours)</w:t>
            </w:r>
          </w:p>
          <w:p w14:paraId="4699601E" w14:textId="77777777" w:rsidR="007B08FB" w:rsidRPr="000D60EC" w:rsidRDefault="007B08FB" w:rsidP="00DB5E07">
            <w:pPr>
              <w:numPr>
                <w:ilvl w:val="0"/>
                <w:numId w:val="24"/>
              </w:numPr>
              <w:autoSpaceDE w:val="0"/>
              <w:autoSpaceDN w:val="0"/>
              <w:adjustRightInd w:val="0"/>
              <w:rPr>
                <w:rFonts w:cstheme="minorHAnsi"/>
              </w:rPr>
            </w:pPr>
            <w:r w:rsidRPr="000D60EC">
              <w:rPr>
                <w:rFonts w:cstheme="minorHAnsi"/>
              </w:rPr>
              <w:t>Physically or sexually abusive</w:t>
            </w:r>
          </w:p>
          <w:p w14:paraId="05093884" w14:textId="77777777" w:rsidR="007B08FB" w:rsidRPr="000D60EC" w:rsidRDefault="007B08FB" w:rsidP="00DB5E07">
            <w:pPr>
              <w:numPr>
                <w:ilvl w:val="0"/>
                <w:numId w:val="24"/>
              </w:numPr>
              <w:autoSpaceDE w:val="0"/>
              <w:autoSpaceDN w:val="0"/>
              <w:adjustRightInd w:val="0"/>
              <w:rPr>
                <w:rFonts w:cstheme="minorHAnsi"/>
              </w:rPr>
            </w:pPr>
            <w:r w:rsidRPr="000D60EC">
              <w:rPr>
                <w:rFonts w:cstheme="minorHAnsi"/>
              </w:rPr>
              <w:t>Emotionally or psychologically abusive</w:t>
            </w:r>
          </w:p>
          <w:p w14:paraId="4DC9DCB8" w14:textId="77777777" w:rsidR="007B08FB" w:rsidRPr="000D60EC" w:rsidRDefault="007B08FB" w:rsidP="00DB5E07">
            <w:pPr>
              <w:numPr>
                <w:ilvl w:val="0"/>
                <w:numId w:val="24"/>
              </w:numPr>
              <w:autoSpaceDE w:val="0"/>
              <w:autoSpaceDN w:val="0"/>
              <w:adjustRightInd w:val="0"/>
              <w:rPr>
                <w:rFonts w:cstheme="minorHAnsi"/>
              </w:rPr>
            </w:pPr>
            <w:r w:rsidRPr="000D60EC">
              <w:rPr>
                <w:rFonts w:cstheme="minorHAnsi"/>
              </w:rPr>
              <w:t>Economically abusive</w:t>
            </w:r>
          </w:p>
          <w:p w14:paraId="54256498" w14:textId="77777777" w:rsidR="007B08FB" w:rsidRPr="000D60EC" w:rsidRDefault="007B08FB" w:rsidP="00DB5E07">
            <w:pPr>
              <w:numPr>
                <w:ilvl w:val="0"/>
                <w:numId w:val="24"/>
              </w:numPr>
              <w:autoSpaceDE w:val="0"/>
              <w:autoSpaceDN w:val="0"/>
              <w:adjustRightInd w:val="0"/>
              <w:rPr>
                <w:rFonts w:cstheme="minorHAnsi"/>
              </w:rPr>
            </w:pPr>
            <w:r w:rsidRPr="000D60EC">
              <w:rPr>
                <w:rFonts w:cstheme="minorHAnsi"/>
              </w:rPr>
              <w:t xml:space="preserve">Threatening or coercive </w:t>
            </w:r>
          </w:p>
          <w:p w14:paraId="39910EAF" w14:textId="77777777" w:rsidR="007B08FB" w:rsidRPr="000D60EC" w:rsidRDefault="007B08FB" w:rsidP="00DB5E07">
            <w:pPr>
              <w:numPr>
                <w:ilvl w:val="0"/>
                <w:numId w:val="24"/>
              </w:numPr>
              <w:autoSpaceDE w:val="0"/>
              <w:autoSpaceDN w:val="0"/>
              <w:adjustRightInd w:val="0"/>
              <w:rPr>
                <w:rFonts w:cstheme="minorHAnsi"/>
              </w:rPr>
            </w:pPr>
            <w:r w:rsidRPr="000D60EC">
              <w:rPr>
                <w:rFonts w:cstheme="minorHAnsi"/>
              </w:rPr>
              <w:t>Controlling and dominating</w:t>
            </w:r>
          </w:p>
          <w:p w14:paraId="0CED25E5" w14:textId="77777777" w:rsidR="007B08FB" w:rsidRPr="000D60EC" w:rsidRDefault="007B08FB" w:rsidP="00DB5E07">
            <w:pPr>
              <w:numPr>
                <w:ilvl w:val="0"/>
                <w:numId w:val="24"/>
              </w:numPr>
              <w:autoSpaceDE w:val="0"/>
              <w:autoSpaceDN w:val="0"/>
              <w:adjustRightInd w:val="0"/>
              <w:rPr>
                <w:rFonts w:cstheme="minorHAnsi"/>
              </w:rPr>
            </w:pPr>
            <w:r w:rsidRPr="000D60EC">
              <w:rPr>
                <w:rFonts w:cstheme="minorHAnsi"/>
              </w:rPr>
              <w:t>Causes fear for own safety and/or the safety of others</w:t>
            </w:r>
          </w:p>
          <w:p w14:paraId="00D37F43" w14:textId="77777777" w:rsidR="007B08FB" w:rsidRPr="000D60EC" w:rsidRDefault="007B08FB" w:rsidP="00DB5E07">
            <w:pPr>
              <w:pStyle w:val="ListParagraph"/>
              <w:numPr>
                <w:ilvl w:val="0"/>
                <w:numId w:val="23"/>
              </w:numPr>
              <w:autoSpaceDE w:val="0"/>
              <w:autoSpaceDN w:val="0"/>
              <w:adjustRightInd w:val="0"/>
              <w:rPr>
                <w:rFonts w:cstheme="minorHAnsi"/>
              </w:rPr>
            </w:pPr>
            <w:r w:rsidRPr="000D60EC">
              <w:rPr>
                <w:rFonts w:cstheme="minorHAnsi"/>
              </w:rPr>
              <w:t>Family violence takes many forms, it is not just physical or just an argument. Family violence is generally a pattern of behaviour distinguished by the use of power and coercive control causing victims to feel fear.</w:t>
            </w:r>
          </w:p>
          <w:p w14:paraId="4CC5E23D" w14:textId="1D711DBA" w:rsidR="007B08FB" w:rsidRPr="000D60EC" w:rsidRDefault="007B08FB" w:rsidP="00C42E67">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note)</w:t>
            </w:r>
          </w:p>
          <w:p w14:paraId="298665F6" w14:textId="0AF65FD1" w:rsidR="0066759C" w:rsidRPr="000D60EC" w:rsidRDefault="007B08FB" w:rsidP="00DB5E07">
            <w:pPr>
              <w:pStyle w:val="ListParagraph"/>
              <w:numPr>
                <w:ilvl w:val="0"/>
                <w:numId w:val="23"/>
              </w:numPr>
              <w:autoSpaceDE w:val="0"/>
              <w:autoSpaceDN w:val="0"/>
              <w:adjustRightInd w:val="0"/>
              <w:rPr>
                <w:rFonts w:cstheme="minorHAnsi"/>
              </w:rPr>
            </w:pPr>
            <w:r w:rsidRPr="000D60EC">
              <w:rPr>
                <w:rFonts w:cstheme="minorHAnsi"/>
              </w:rPr>
              <w:t>This definition also includes behaviours that cause a child to witness, hear or otherwise be exposed to the effects of family violence.</w:t>
            </w:r>
          </w:p>
        </w:tc>
      </w:tr>
      <w:tr w:rsidR="006C5093" w:rsidRPr="000D60EC" w14:paraId="39196E25" w14:textId="77777777" w:rsidTr="007B08FB">
        <w:tc>
          <w:tcPr>
            <w:tcW w:w="13948" w:type="dxa"/>
            <w:gridSpan w:val="3"/>
            <w:shd w:val="clear" w:color="auto" w:fill="DEEAF6" w:themeFill="accent1" w:themeFillTint="33"/>
          </w:tcPr>
          <w:p w14:paraId="5FEB5372" w14:textId="6058E353" w:rsidR="00B35FF0" w:rsidRPr="000D60EC" w:rsidRDefault="00B35FF0" w:rsidP="00115418">
            <w:pPr>
              <w:rPr>
                <w:rFonts w:cstheme="minorHAnsi"/>
                <w:b/>
              </w:rPr>
            </w:pPr>
            <w:r>
              <w:rPr>
                <w:rFonts w:cstheme="minorHAnsi"/>
                <w:b/>
              </w:rPr>
              <w:t>NOTES</w:t>
            </w:r>
          </w:p>
          <w:p w14:paraId="13C37719" w14:textId="77777777" w:rsidR="006C5093" w:rsidRPr="000D60EC" w:rsidRDefault="006C5093" w:rsidP="00516C25">
            <w:pPr>
              <w:rPr>
                <w:rFonts w:cstheme="minorHAnsi"/>
                <w:noProof/>
                <w:lang w:eastAsia="en-AU"/>
              </w:rPr>
            </w:pPr>
            <w:r w:rsidRPr="000D60EC">
              <w:rPr>
                <w:rFonts w:cstheme="minorHAnsi"/>
                <w:noProof/>
                <w:lang w:eastAsia="en-AU"/>
              </w:rPr>
              <w:lastRenderedPageBreak/>
              <w:t>Family violence differs from other forms of violence. It is generally a pattern of behaviour underpinned by coercion, control and domination by one person over another.</w:t>
            </w:r>
          </w:p>
          <w:p w14:paraId="4CBCAEFB" w14:textId="77777777" w:rsidR="006C5093" w:rsidRPr="000D60EC" w:rsidRDefault="006C5093" w:rsidP="00A9153C">
            <w:pPr>
              <w:spacing w:before="120" w:after="120"/>
              <w:rPr>
                <w:rFonts w:eastAsia="Arial" w:cstheme="minorHAnsi"/>
              </w:rPr>
            </w:pPr>
            <w:r w:rsidRPr="000D60EC">
              <w:rPr>
                <w:rFonts w:eastAsia="Arial" w:cstheme="minorHAnsi"/>
              </w:rPr>
              <w:t>The Act takes a very broad understanding of ‘family’ – it includes extended kinship structures in Aboriginal and Torres Strait Islander communities, and family- like relationships such as a carer of a person with a disability.</w:t>
            </w:r>
          </w:p>
          <w:p w14:paraId="7D91B629" w14:textId="77777777" w:rsidR="006C5093" w:rsidRPr="000D60EC" w:rsidRDefault="006C5093" w:rsidP="00A9153C">
            <w:pPr>
              <w:spacing w:before="120"/>
              <w:rPr>
                <w:rFonts w:eastAsia="Arial" w:cstheme="minorHAnsi"/>
              </w:rPr>
            </w:pPr>
            <w:r w:rsidRPr="000D60EC">
              <w:rPr>
                <w:rFonts w:eastAsia="Arial" w:cstheme="minorHAnsi"/>
              </w:rPr>
              <w:t xml:space="preserve">The Act recognises children as victim survivors of family violence in their own right, whether they are directly targeted by a perpetrator, or being exposed to or witnessing violence or its impacts on other family members. Exposure to violence includes: </w:t>
            </w:r>
          </w:p>
          <w:p w14:paraId="5A064113" w14:textId="7CD51D95" w:rsidR="006C5093" w:rsidRPr="000D60EC" w:rsidRDefault="006C5093" w:rsidP="00D21839">
            <w:pPr>
              <w:pStyle w:val="ListParagraph"/>
              <w:numPr>
                <w:ilvl w:val="0"/>
                <w:numId w:val="103"/>
              </w:numPr>
              <w:rPr>
                <w:rFonts w:eastAsia="Arial" w:cstheme="minorHAnsi"/>
              </w:rPr>
            </w:pPr>
            <w:r w:rsidRPr="000D60EC">
              <w:rPr>
                <w:rFonts w:eastAsia="Arial" w:cstheme="minorHAnsi"/>
              </w:rPr>
              <w:t xml:space="preserve">Hearing violence </w:t>
            </w:r>
          </w:p>
          <w:p w14:paraId="3CFB4B3F" w14:textId="4B714BDA" w:rsidR="006C5093" w:rsidRPr="000D60EC" w:rsidRDefault="006C5093" w:rsidP="00D21839">
            <w:pPr>
              <w:pStyle w:val="ListParagraph"/>
              <w:numPr>
                <w:ilvl w:val="0"/>
                <w:numId w:val="103"/>
              </w:numPr>
              <w:rPr>
                <w:rFonts w:eastAsia="Arial" w:cstheme="minorHAnsi"/>
              </w:rPr>
            </w:pPr>
            <w:r w:rsidRPr="000D60EC">
              <w:rPr>
                <w:rFonts w:eastAsia="Arial" w:cstheme="minorHAnsi"/>
              </w:rPr>
              <w:t xml:space="preserve">Being aware of violence or its impacts </w:t>
            </w:r>
          </w:p>
          <w:p w14:paraId="0F828575" w14:textId="259DAA03" w:rsidR="006C5093" w:rsidRPr="000D60EC" w:rsidRDefault="006C5093" w:rsidP="00D21839">
            <w:pPr>
              <w:pStyle w:val="ListParagraph"/>
              <w:numPr>
                <w:ilvl w:val="0"/>
                <w:numId w:val="103"/>
              </w:numPr>
              <w:rPr>
                <w:rFonts w:eastAsia="Arial" w:cstheme="minorHAnsi"/>
              </w:rPr>
            </w:pPr>
            <w:r w:rsidRPr="000D60EC">
              <w:rPr>
                <w:rFonts w:eastAsia="Arial" w:cstheme="minorHAnsi"/>
              </w:rPr>
              <w:t xml:space="preserve">Being used or blamed as a trigger for family violence </w:t>
            </w:r>
          </w:p>
          <w:p w14:paraId="477F8615" w14:textId="77777777" w:rsidR="006C5093" w:rsidRDefault="006C5093" w:rsidP="00D21839">
            <w:pPr>
              <w:pStyle w:val="ListParagraph"/>
              <w:numPr>
                <w:ilvl w:val="0"/>
                <w:numId w:val="103"/>
              </w:numPr>
              <w:rPr>
                <w:rFonts w:eastAsia="Arial" w:cstheme="minorHAnsi"/>
              </w:rPr>
            </w:pPr>
            <w:r w:rsidRPr="000D60EC">
              <w:rPr>
                <w:rFonts w:eastAsia="Arial" w:cstheme="minorHAnsi"/>
              </w:rPr>
              <w:t>Seeing or experiencing the consequences of family violence, including impacts on availability of the primary caregiver and on the parent-child relationship</w:t>
            </w:r>
          </w:p>
          <w:p w14:paraId="1D469D9E" w14:textId="14060F24" w:rsidR="00304C3F" w:rsidRPr="00304C3F" w:rsidRDefault="00304C3F" w:rsidP="00304C3F">
            <w:pPr>
              <w:rPr>
                <w:rFonts w:eastAsia="Arial" w:cstheme="minorHAnsi"/>
              </w:rPr>
            </w:pPr>
          </w:p>
        </w:tc>
      </w:tr>
      <w:tr w:rsidR="00D75BA2" w:rsidRPr="000D60EC" w14:paraId="23EA84C7" w14:textId="77777777" w:rsidTr="007B08FB">
        <w:tc>
          <w:tcPr>
            <w:tcW w:w="3114" w:type="dxa"/>
          </w:tcPr>
          <w:p w14:paraId="1FA360AD" w14:textId="23211E91" w:rsidR="00E56F65" w:rsidRPr="000D60EC" w:rsidRDefault="00A9153C" w:rsidP="00115418">
            <w:pPr>
              <w:rPr>
                <w:rFonts w:cstheme="minorHAnsi"/>
                <w:b/>
              </w:rPr>
            </w:pPr>
            <w:r w:rsidRPr="000D60EC">
              <w:rPr>
                <w:rFonts w:cstheme="minorHAnsi"/>
                <w:b/>
              </w:rPr>
              <w:lastRenderedPageBreak/>
              <w:t>Slide 21</w:t>
            </w:r>
            <w:r w:rsidR="006C5093" w:rsidRPr="000D60EC">
              <w:rPr>
                <w:rFonts w:cstheme="minorHAnsi"/>
                <w:b/>
              </w:rPr>
              <w:t>: Definition of family violence</w:t>
            </w:r>
          </w:p>
          <w:p w14:paraId="59C0A184" w14:textId="573E3243" w:rsidR="00E56F65" w:rsidRPr="000D60EC" w:rsidRDefault="006C5093" w:rsidP="00115418">
            <w:pPr>
              <w:rPr>
                <w:rFonts w:cstheme="minorHAnsi"/>
                <w:b/>
              </w:rPr>
            </w:pPr>
            <w:r w:rsidRPr="000D60EC">
              <w:rPr>
                <w:rFonts w:cstheme="minorHAnsi"/>
                <w:b/>
                <w:noProof/>
                <w:lang w:eastAsia="en-AU"/>
              </w:rPr>
              <w:drawing>
                <wp:inline distT="0" distB="0" distL="0" distR="0" wp14:anchorId="0458FDC8" wp14:editId="2328FB7B">
                  <wp:extent cx="1668614" cy="938596"/>
                  <wp:effectExtent l="57150" t="57150" r="122555" b="1092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743213" cy="98055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1CF18DAB" w14:textId="2FF9A00B" w:rsidR="00E56F65" w:rsidRPr="000D60EC" w:rsidRDefault="00F46636" w:rsidP="00514512">
            <w:pPr>
              <w:rPr>
                <w:rFonts w:cstheme="minorHAnsi"/>
                <w:b/>
              </w:rPr>
            </w:pPr>
            <w:r w:rsidRPr="000D60EC">
              <w:rPr>
                <w:rFonts w:cstheme="minorHAnsi"/>
                <w:b/>
              </w:rPr>
              <w:t xml:space="preserve">The definition of family violence in the context of Aboriginal communities is broader and reflective of the </w:t>
            </w:r>
            <w:r w:rsidR="00514512">
              <w:rPr>
                <w:rFonts w:cstheme="minorHAnsi"/>
                <w:b/>
              </w:rPr>
              <w:t>communities’</w:t>
            </w:r>
            <w:r w:rsidRPr="000D60EC">
              <w:rPr>
                <w:rFonts w:cstheme="minorHAnsi"/>
                <w:b/>
              </w:rPr>
              <w:t xml:space="preserve"> experience.</w:t>
            </w:r>
          </w:p>
        </w:tc>
        <w:tc>
          <w:tcPr>
            <w:tcW w:w="8850" w:type="dxa"/>
          </w:tcPr>
          <w:p w14:paraId="1D7CD29C" w14:textId="77777777" w:rsidR="00E56F65" w:rsidRPr="000D60EC" w:rsidRDefault="00E56F65" w:rsidP="00DB5E07">
            <w:pPr>
              <w:pStyle w:val="ListParagraph"/>
              <w:numPr>
                <w:ilvl w:val="0"/>
                <w:numId w:val="25"/>
              </w:numPr>
              <w:autoSpaceDE w:val="0"/>
              <w:autoSpaceDN w:val="0"/>
              <w:adjustRightInd w:val="0"/>
              <w:rPr>
                <w:rFonts w:cstheme="minorHAnsi"/>
              </w:rPr>
            </w:pPr>
            <w:r w:rsidRPr="000D60EC">
              <w:rPr>
                <w:rFonts w:cstheme="minorHAnsi"/>
              </w:rPr>
              <w:t xml:space="preserve">The Victorian Indigenous Family Violence Task Force (2003) defines family violence in the context of Aboriginal communities as: </w:t>
            </w:r>
          </w:p>
          <w:p w14:paraId="58A85F0C" w14:textId="77777777" w:rsidR="00E56F65" w:rsidRPr="000D60EC" w:rsidRDefault="00E56F65" w:rsidP="00DB5E07">
            <w:pPr>
              <w:pStyle w:val="ListParagraph"/>
              <w:numPr>
                <w:ilvl w:val="0"/>
                <w:numId w:val="25"/>
              </w:numPr>
              <w:autoSpaceDE w:val="0"/>
              <w:autoSpaceDN w:val="0"/>
              <w:adjustRightInd w:val="0"/>
              <w:rPr>
                <w:rFonts w:cstheme="minorHAnsi"/>
              </w:rPr>
            </w:pPr>
            <w:r w:rsidRPr="000D60EC">
              <w:rPr>
                <w:rFonts w:cstheme="minorHAnsi"/>
              </w:rPr>
              <w:t xml:space="preserve">‘An issue focused around a wide range of physical, emotional, sexual, social, spiritual, cultural, psychological and economic abuses that occur within families, intimate relationships, extended families, kinship networks and communities.’ </w:t>
            </w:r>
          </w:p>
          <w:p w14:paraId="4E5327ED" w14:textId="77777777" w:rsidR="00E56F65" w:rsidRPr="000D60EC" w:rsidRDefault="00E56F65" w:rsidP="00115418">
            <w:pPr>
              <w:pStyle w:val="ListParagraph"/>
              <w:autoSpaceDE w:val="0"/>
              <w:autoSpaceDN w:val="0"/>
              <w:adjustRightInd w:val="0"/>
              <w:rPr>
                <w:rFonts w:cstheme="minorHAnsi"/>
              </w:rPr>
            </w:pPr>
            <w:r w:rsidRPr="000D60EC">
              <w:rPr>
                <w:rFonts w:cstheme="minorHAnsi"/>
              </w:rPr>
              <w:t>(Dhelk Dja: Safe Our Way - Strong Culture, Strong Peoples, Strong Families, 2018)</w:t>
            </w:r>
          </w:p>
          <w:p w14:paraId="672F7D65" w14:textId="77777777" w:rsidR="00E56F65" w:rsidRPr="000D60EC" w:rsidRDefault="00E56F65" w:rsidP="00115418">
            <w:pPr>
              <w:rPr>
                <w:rFonts w:cstheme="minorHAnsi"/>
                <w:b/>
              </w:rPr>
            </w:pPr>
          </w:p>
        </w:tc>
      </w:tr>
      <w:tr w:rsidR="00A9153C" w:rsidRPr="000D60EC" w14:paraId="7F49D53B" w14:textId="77777777" w:rsidTr="007B08FB">
        <w:tc>
          <w:tcPr>
            <w:tcW w:w="13948" w:type="dxa"/>
            <w:gridSpan w:val="3"/>
            <w:shd w:val="clear" w:color="auto" w:fill="DEEAF6" w:themeFill="accent1" w:themeFillTint="33"/>
          </w:tcPr>
          <w:p w14:paraId="76F48E25" w14:textId="79D495F6" w:rsidR="00A9153C" w:rsidRPr="000D60EC" w:rsidRDefault="00A9153C" w:rsidP="00115418">
            <w:pPr>
              <w:rPr>
                <w:rFonts w:cstheme="minorHAnsi"/>
                <w:b/>
              </w:rPr>
            </w:pPr>
            <w:r w:rsidRPr="000D60EC">
              <w:rPr>
                <w:rFonts w:cstheme="minorHAnsi"/>
                <w:b/>
              </w:rPr>
              <w:t>NOTES</w:t>
            </w:r>
          </w:p>
          <w:p w14:paraId="1EED258A" w14:textId="356B06BD" w:rsidR="00197735" w:rsidRDefault="00A9153C" w:rsidP="00BA3FDC">
            <w:pPr>
              <w:spacing w:after="160" w:line="259" w:lineRule="auto"/>
              <w:contextualSpacing/>
              <w:rPr>
                <w:rFonts w:eastAsia="Calibri" w:cstheme="minorHAnsi"/>
                <w:lang w:eastAsia="en-AU"/>
              </w:rPr>
            </w:pPr>
            <w:r w:rsidRPr="000D60EC">
              <w:rPr>
                <w:rFonts w:cstheme="minorHAnsi"/>
              </w:rPr>
              <w:t>It is important to challenge any assumption that family violence is inherent in Aboriginal and Torres Strait Islander communities.</w:t>
            </w:r>
            <w:r w:rsidR="00197735">
              <w:rPr>
                <w:rFonts w:cstheme="minorHAnsi"/>
              </w:rPr>
              <w:t xml:space="preserve"> </w:t>
            </w:r>
            <w:r w:rsidRPr="000D60EC">
              <w:rPr>
                <w:rFonts w:cstheme="minorHAnsi"/>
              </w:rPr>
              <w:t xml:space="preserve"> </w:t>
            </w:r>
            <w:r w:rsidR="00197735">
              <w:rPr>
                <w:rFonts w:cstheme="minorHAnsi"/>
              </w:rPr>
              <w:t>‘</w:t>
            </w:r>
            <w:r w:rsidRPr="000D60EC">
              <w:rPr>
                <w:rFonts w:cstheme="minorHAnsi"/>
              </w:rPr>
              <w:t>Violence against Aboriginal and Torres Strait Islander women is not a part of culture. When violence occurred prior to colonisation, it was regulated and controlled, and bore no resemblance to the kinds of violence and abuse seen today. Many aspects of traditional culture and customary law were respectful and protective of women.</w:t>
            </w:r>
            <w:r w:rsidR="00197735">
              <w:rPr>
                <w:rFonts w:cstheme="minorHAnsi"/>
              </w:rPr>
              <w:t xml:space="preserve">’ </w:t>
            </w:r>
            <w:r w:rsidRPr="000D60EC">
              <w:rPr>
                <w:rFonts w:cstheme="minorHAnsi"/>
              </w:rPr>
              <w:t xml:space="preserve"> </w:t>
            </w:r>
          </w:p>
          <w:p w14:paraId="304C55D8" w14:textId="65EE47D7" w:rsidR="00197735" w:rsidRDefault="00A9153C" w:rsidP="00BA3FDC">
            <w:pPr>
              <w:spacing w:after="160" w:line="259" w:lineRule="auto"/>
              <w:contextualSpacing/>
              <w:rPr>
                <w:rFonts w:eastAsia="Calibri" w:cstheme="minorHAnsi"/>
                <w:lang w:eastAsia="en-AU"/>
              </w:rPr>
            </w:pPr>
            <w:r w:rsidRPr="000D60EC">
              <w:rPr>
                <w:rFonts w:eastAsia="Calibri" w:cstheme="minorHAnsi"/>
                <w:lang w:eastAsia="en-AU"/>
              </w:rPr>
              <w:t>Our Watch</w:t>
            </w:r>
            <w:r w:rsidR="00197735">
              <w:rPr>
                <w:rFonts w:eastAsia="Calibri" w:cstheme="minorHAnsi"/>
                <w:lang w:eastAsia="en-AU"/>
              </w:rPr>
              <w:t xml:space="preserve">, </w:t>
            </w:r>
            <w:r w:rsidR="00197735" w:rsidRPr="000D60EC">
              <w:rPr>
                <w:rFonts w:eastAsia="Calibri" w:cstheme="minorHAnsi"/>
                <w:lang w:eastAsia="en-AU"/>
              </w:rPr>
              <w:t>(2018)</w:t>
            </w:r>
            <w:r w:rsidRPr="000D60EC">
              <w:rPr>
                <w:rFonts w:eastAsia="Calibri" w:cstheme="minorHAnsi"/>
                <w:lang w:eastAsia="en-AU"/>
              </w:rPr>
              <w:t xml:space="preserve"> </w:t>
            </w:r>
            <w:hyperlink r:id="rId58">
              <w:r w:rsidRPr="004A6997">
                <w:rPr>
                  <w:rFonts w:cstheme="minorHAnsi"/>
                  <w:u w:val="single"/>
                </w:rPr>
                <w:t xml:space="preserve"> ‘Changing the Picture, A national resource to support the</w:t>
              </w:r>
            </w:hyperlink>
            <w:hyperlink r:id="rId59">
              <w:r w:rsidRPr="004A6997">
                <w:rPr>
                  <w:rFonts w:cstheme="minorHAnsi"/>
                  <w:u w:val="single"/>
                </w:rPr>
                <w:t xml:space="preserve"> prevention of violence against Aboriginal and Torres Strait Islander women</w:t>
              </w:r>
              <w:r w:rsidRPr="004A6997">
                <w:rPr>
                  <w:rFonts w:cstheme="minorHAnsi"/>
                  <w:spacing w:val="-31"/>
                  <w:u w:val="single"/>
                </w:rPr>
                <w:t xml:space="preserve"> </w:t>
              </w:r>
              <w:r w:rsidRPr="004A6997">
                <w:rPr>
                  <w:rFonts w:cstheme="minorHAnsi"/>
                  <w:u w:val="single"/>
                </w:rPr>
                <w:t>and</w:t>
              </w:r>
            </w:hyperlink>
            <w:hyperlink r:id="rId60">
              <w:r w:rsidRPr="004A6997">
                <w:rPr>
                  <w:rFonts w:cstheme="minorHAnsi"/>
                  <w:u w:val="single"/>
                </w:rPr>
                <w:t xml:space="preserve"> their children’</w:t>
              </w:r>
            </w:hyperlink>
            <w:r w:rsidRPr="000D60EC">
              <w:rPr>
                <w:rFonts w:eastAsia="Calibri" w:cstheme="minorHAnsi"/>
                <w:lang w:eastAsia="en-AU"/>
              </w:rPr>
              <w:t xml:space="preserve"> </w:t>
            </w:r>
          </w:p>
          <w:p w14:paraId="6FC6087A" w14:textId="1EACA1B8" w:rsidR="00197735" w:rsidRPr="000D60EC" w:rsidRDefault="00197735" w:rsidP="00197735">
            <w:pPr>
              <w:rPr>
                <w:rFonts w:cstheme="minorHAnsi"/>
              </w:rPr>
            </w:pPr>
            <w:r>
              <w:rPr>
                <w:rFonts w:cstheme="minorHAnsi"/>
              </w:rPr>
              <w:t>This resources identifies the</w:t>
            </w:r>
            <w:r w:rsidRPr="000D60EC">
              <w:rPr>
                <w:rFonts w:cstheme="minorHAnsi"/>
              </w:rPr>
              <w:t xml:space="preserve"> driver</w:t>
            </w:r>
            <w:r>
              <w:rPr>
                <w:rFonts w:cstheme="minorHAnsi"/>
              </w:rPr>
              <w:t>s</w:t>
            </w:r>
            <w:r w:rsidRPr="000D60EC">
              <w:rPr>
                <w:rFonts w:cstheme="minorHAnsi"/>
              </w:rPr>
              <w:t xml:space="preserve"> of family violence toward Aboriginal and Torres Strait Islander people include the ongoing impacts of colonisation, including the impact of colonisation on gender roles, and dominant racist attitudes that condone violence.</w:t>
            </w:r>
          </w:p>
          <w:p w14:paraId="157BA3AE" w14:textId="77777777" w:rsidR="00A9153C" w:rsidRPr="000D60EC" w:rsidRDefault="00A9153C" w:rsidP="006C0D9C">
            <w:pPr>
              <w:spacing w:after="160" w:line="259" w:lineRule="auto"/>
              <w:contextualSpacing/>
              <w:rPr>
                <w:rFonts w:cstheme="minorHAnsi"/>
              </w:rPr>
            </w:pPr>
          </w:p>
          <w:p w14:paraId="43431357" w14:textId="77777777" w:rsidR="00A9153C" w:rsidRPr="000D60EC" w:rsidRDefault="00A9153C" w:rsidP="0045337D">
            <w:pPr>
              <w:spacing w:after="160" w:line="259" w:lineRule="auto"/>
              <w:rPr>
                <w:rFonts w:eastAsia="Calibri" w:cstheme="minorHAnsi"/>
                <w:lang w:eastAsia="en-AU"/>
              </w:rPr>
            </w:pPr>
            <w:r w:rsidRPr="000D60EC">
              <w:rPr>
                <w:rFonts w:eastAsia="Calibri" w:cstheme="minorHAnsi"/>
                <w:lang w:eastAsia="en-AU"/>
              </w:rPr>
              <w:t xml:space="preserve">It is important to challenge the assumption that it is Aboriginal men perpetrating high rates of violence: violence against Aboriginal women is often perpetrated by non-Indigenous men. </w:t>
            </w:r>
          </w:p>
        </w:tc>
      </w:tr>
      <w:tr w:rsidR="00D75BA2" w:rsidRPr="000D60EC" w14:paraId="73E8DF31" w14:textId="77777777" w:rsidTr="007B08FB">
        <w:tc>
          <w:tcPr>
            <w:tcW w:w="3114" w:type="dxa"/>
          </w:tcPr>
          <w:p w14:paraId="4E863676" w14:textId="73BE89AF" w:rsidR="00E56F65" w:rsidRPr="000D60EC" w:rsidRDefault="003F3D4C" w:rsidP="00115418">
            <w:pPr>
              <w:rPr>
                <w:rFonts w:cstheme="minorHAnsi"/>
                <w:b/>
              </w:rPr>
            </w:pPr>
            <w:r w:rsidRPr="000D60EC">
              <w:rPr>
                <w:rFonts w:cstheme="minorHAnsi"/>
                <w:b/>
              </w:rPr>
              <w:lastRenderedPageBreak/>
              <w:t>Slide 22: Check your understanding</w:t>
            </w:r>
          </w:p>
          <w:p w14:paraId="0DE43ACA" w14:textId="0A00B977" w:rsidR="00E56F65" w:rsidRPr="000D60EC" w:rsidRDefault="003F3D4C" w:rsidP="00115418">
            <w:pPr>
              <w:rPr>
                <w:rFonts w:cstheme="minorHAnsi"/>
                <w:b/>
              </w:rPr>
            </w:pPr>
            <w:r w:rsidRPr="000D60EC">
              <w:rPr>
                <w:rFonts w:cstheme="minorHAnsi"/>
                <w:b/>
                <w:noProof/>
                <w:lang w:eastAsia="en-AU"/>
              </w:rPr>
              <w:drawing>
                <wp:inline distT="0" distB="0" distL="0" distR="0" wp14:anchorId="58D7B1DE" wp14:editId="61CF282F">
                  <wp:extent cx="1605516" cy="903103"/>
                  <wp:effectExtent l="57150" t="57150" r="109220" b="10668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633886" cy="91906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6F8C8BE1" w14:textId="77777777" w:rsidR="00E56F65" w:rsidRPr="000D60EC" w:rsidRDefault="00E56F65" w:rsidP="00115418">
            <w:pPr>
              <w:autoSpaceDE w:val="0"/>
              <w:autoSpaceDN w:val="0"/>
              <w:adjustRightInd w:val="0"/>
              <w:spacing w:after="8" w:line="252" w:lineRule="auto"/>
              <w:rPr>
                <w:rFonts w:cstheme="minorHAnsi"/>
                <w:b/>
              </w:rPr>
            </w:pPr>
          </w:p>
        </w:tc>
        <w:tc>
          <w:tcPr>
            <w:tcW w:w="8850" w:type="dxa"/>
          </w:tcPr>
          <w:p w14:paraId="07B01CC5" w14:textId="250C9A6A" w:rsidR="00E56F65" w:rsidRPr="000D60EC" w:rsidRDefault="00E56F65" w:rsidP="00115418">
            <w:pPr>
              <w:autoSpaceDE w:val="0"/>
              <w:autoSpaceDN w:val="0"/>
              <w:adjustRightInd w:val="0"/>
              <w:spacing w:after="8" w:line="252" w:lineRule="auto"/>
              <w:rPr>
                <w:rFonts w:cstheme="minorHAnsi"/>
                <w:b/>
                <w:bCs/>
              </w:rPr>
            </w:pPr>
            <w:r w:rsidRPr="000D60EC">
              <w:rPr>
                <w:rFonts w:cstheme="minorHAnsi"/>
                <w:b/>
              </w:rPr>
              <w:t xml:space="preserve">Trainer to ask: </w:t>
            </w:r>
            <w:r w:rsidRPr="000D60EC">
              <w:rPr>
                <w:rFonts w:cstheme="minorHAnsi"/>
                <w:b/>
                <w:bCs/>
              </w:rPr>
              <w:t xml:space="preserve">What distinguishes ‘relationship conflict’ from family violence? </w:t>
            </w:r>
          </w:p>
          <w:p w14:paraId="0A4C6CB0" w14:textId="77777777" w:rsidR="00E56F65" w:rsidRPr="000D60EC" w:rsidRDefault="00E56F65" w:rsidP="00DB5E07">
            <w:pPr>
              <w:pStyle w:val="ListParagraph"/>
              <w:numPr>
                <w:ilvl w:val="0"/>
                <w:numId w:val="55"/>
              </w:numPr>
              <w:autoSpaceDE w:val="0"/>
              <w:autoSpaceDN w:val="0"/>
              <w:adjustRightInd w:val="0"/>
              <w:spacing w:after="8" w:line="252" w:lineRule="auto"/>
              <w:rPr>
                <w:rFonts w:cstheme="minorHAnsi"/>
                <w:b/>
                <w:bCs/>
              </w:rPr>
            </w:pPr>
            <w:r w:rsidRPr="000D60EC">
              <w:rPr>
                <w:rFonts w:cstheme="minorHAnsi"/>
                <w:b/>
                <w:bCs/>
              </w:rPr>
              <w:t>The presence of fear</w:t>
            </w:r>
          </w:p>
          <w:p w14:paraId="30F25B7A" w14:textId="77777777" w:rsidR="00E56F65" w:rsidRPr="000D60EC" w:rsidRDefault="00E56F65" w:rsidP="00DB5E07">
            <w:pPr>
              <w:pStyle w:val="ListParagraph"/>
              <w:numPr>
                <w:ilvl w:val="0"/>
                <w:numId w:val="55"/>
              </w:numPr>
              <w:autoSpaceDE w:val="0"/>
              <w:autoSpaceDN w:val="0"/>
              <w:adjustRightInd w:val="0"/>
              <w:spacing w:after="8" w:line="252" w:lineRule="auto"/>
              <w:rPr>
                <w:rFonts w:cstheme="minorHAnsi"/>
                <w:b/>
                <w:bCs/>
              </w:rPr>
            </w:pPr>
            <w:r w:rsidRPr="000D60EC">
              <w:rPr>
                <w:rFonts w:cstheme="minorHAnsi"/>
                <w:b/>
                <w:bCs/>
              </w:rPr>
              <w:t>Arguments happening every week</w:t>
            </w:r>
          </w:p>
          <w:p w14:paraId="5CAC325B" w14:textId="77777777" w:rsidR="00E56F65" w:rsidRPr="000D60EC" w:rsidRDefault="00E56F65" w:rsidP="00DB5E07">
            <w:pPr>
              <w:pStyle w:val="ListParagraph"/>
              <w:numPr>
                <w:ilvl w:val="0"/>
                <w:numId w:val="55"/>
              </w:numPr>
              <w:autoSpaceDE w:val="0"/>
              <w:autoSpaceDN w:val="0"/>
              <w:adjustRightInd w:val="0"/>
              <w:spacing w:after="8" w:line="252" w:lineRule="auto"/>
              <w:rPr>
                <w:rFonts w:cstheme="minorHAnsi"/>
                <w:b/>
                <w:bCs/>
              </w:rPr>
            </w:pPr>
            <w:r w:rsidRPr="000D60EC">
              <w:rPr>
                <w:rFonts w:cstheme="minorHAnsi"/>
                <w:b/>
                <w:bCs/>
              </w:rPr>
              <w:t>A volatile relationship</w:t>
            </w:r>
          </w:p>
          <w:p w14:paraId="5514C17F" w14:textId="77777777" w:rsidR="00E56F65" w:rsidRPr="000D60EC" w:rsidRDefault="00E56F65" w:rsidP="00DB5E07">
            <w:pPr>
              <w:pStyle w:val="ListParagraph"/>
              <w:numPr>
                <w:ilvl w:val="0"/>
                <w:numId w:val="55"/>
              </w:numPr>
              <w:autoSpaceDE w:val="0"/>
              <w:autoSpaceDN w:val="0"/>
              <w:adjustRightInd w:val="0"/>
              <w:spacing w:after="8" w:line="252" w:lineRule="auto"/>
              <w:rPr>
                <w:rFonts w:cstheme="minorHAnsi"/>
                <w:b/>
                <w:bCs/>
              </w:rPr>
            </w:pPr>
            <w:r w:rsidRPr="000D60EC">
              <w:rPr>
                <w:rFonts w:cstheme="minorHAnsi"/>
                <w:b/>
                <w:bCs/>
              </w:rPr>
              <w:t>All of the above</w:t>
            </w:r>
          </w:p>
          <w:p w14:paraId="1EEADB1C" w14:textId="77777777" w:rsidR="003F3D4C" w:rsidRPr="000D60EC" w:rsidRDefault="003F3D4C" w:rsidP="003F3D4C">
            <w:pPr>
              <w:autoSpaceDE w:val="0"/>
              <w:autoSpaceDN w:val="0"/>
              <w:adjustRightInd w:val="0"/>
              <w:spacing w:after="8" w:line="252" w:lineRule="auto"/>
              <w:ind w:left="360"/>
              <w:rPr>
                <w:rFonts w:cstheme="minorHAnsi"/>
                <w:bCs/>
                <w:i/>
              </w:rPr>
            </w:pPr>
          </w:p>
          <w:p w14:paraId="18500952" w14:textId="460F9968" w:rsidR="00E56F65" w:rsidRPr="000D60EC" w:rsidRDefault="00E56F65" w:rsidP="003F3D4C">
            <w:pPr>
              <w:autoSpaceDE w:val="0"/>
              <w:autoSpaceDN w:val="0"/>
              <w:adjustRightInd w:val="0"/>
              <w:spacing w:after="8" w:line="252" w:lineRule="auto"/>
              <w:ind w:left="360"/>
              <w:rPr>
                <w:rFonts w:cstheme="minorHAnsi"/>
                <w:bCs/>
                <w:i/>
              </w:rPr>
            </w:pPr>
            <w:r w:rsidRPr="000D60EC">
              <w:rPr>
                <w:rFonts w:cstheme="minorHAnsi"/>
                <w:bCs/>
                <w:i/>
              </w:rPr>
              <w:t>(</w:t>
            </w:r>
            <w:r w:rsidR="00F613AB">
              <w:rPr>
                <w:rFonts w:cstheme="minorHAnsi"/>
                <w:bCs/>
                <w:i/>
              </w:rPr>
              <w:t>click</w:t>
            </w:r>
            <w:r w:rsidRPr="000D60EC">
              <w:rPr>
                <w:rFonts w:cstheme="minorHAnsi"/>
                <w:bCs/>
                <w:i/>
              </w:rPr>
              <w:t xml:space="preserve"> to reveal answer)</w:t>
            </w:r>
          </w:p>
          <w:p w14:paraId="0C5D6614" w14:textId="0A4362F0" w:rsidR="00E56F65" w:rsidRPr="000D60EC" w:rsidRDefault="00E56F65" w:rsidP="003F3D4C">
            <w:pPr>
              <w:autoSpaceDE w:val="0"/>
              <w:autoSpaceDN w:val="0"/>
              <w:adjustRightInd w:val="0"/>
              <w:spacing w:after="8" w:line="252" w:lineRule="auto"/>
              <w:ind w:left="360"/>
              <w:rPr>
                <w:rFonts w:cstheme="minorHAnsi"/>
                <w:b/>
                <w:bCs/>
              </w:rPr>
            </w:pPr>
            <w:r w:rsidRPr="000D60EC">
              <w:rPr>
                <w:rFonts w:cstheme="minorHAnsi"/>
                <w:b/>
                <w:bCs/>
              </w:rPr>
              <w:t>Answer: The presence of fear.</w:t>
            </w:r>
          </w:p>
          <w:p w14:paraId="082E27B9" w14:textId="77777777" w:rsidR="00E56F65" w:rsidRPr="000D60EC" w:rsidRDefault="00E56F65" w:rsidP="00DB5E07">
            <w:pPr>
              <w:pStyle w:val="ListParagraph"/>
              <w:numPr>
                <w:ilvl w:val="0"/>
                <w:numId w:val="26"/>
              </w:numPr>
              <w:autoSpaceDE w:val="0"/>
              <w:autoSpaceDN w:val="0"/>
              <w:adjustRightInd w:val="0"/>
              <w:spacing w:after="8" w:line="252" w:lineRule="auto"/>
              <w:rPr>
                <w:rFonts w:cstheme="minorHAnsi"/>
                <w:color w:val="000000"/>
              </w:rPr>
            </w:pPr>
            <w:r w:rsidRPr="000D60EC">
              <w:rPr>
                <w:rFonts w:cstheme="minorHAnsi"/>
                <w:color w:val="000000"/>
              </w:rPr>
              <w:t xml:space="preserve">The presence of fear here is very important. </w:t>
            </w:r>
          </w:p>
          <w:p w14:paraId="6DB6AB9C" w14:textId="77777777" w:rsidR="00E56F65" w:rsidRPr="000D60EC" w:rsidRDefault="00E56F65" w:rsidP="00DB5E07">
            <w:pPr>
              <w:pStyle w:val="ListParagraph"/>
              <w:numPr>
                <w:ilvl w:val="0"/>
                <w:numId w:val="26"/>
              </w:numPr>
              <w:autoSpaceDE w:val="0"/>
              <w:autoSpaceDN w:val="0"/>
              <w:adjustRightInd w:val="0"/>
              <w:spacing w:after="8" w:line="252" w:lineRule="auto"/>
              <w:rPr>
                <w:rFonts w:cstheme="minorHAnsi"/>
                <w:color w:val="000000"/>
              </w:rPr>
            </w:pPr>
            <w:r w:rsidRPr="000D60EC">
              <w:rPr>
                <w:rFonts w:cstheme="minorHAnsi"/>
                <w:color w:val="000000"/>
              </w:rPr>
              <w:t xml:space="preserve">Family violence is not ‘relationship conflict’, and using this term disregards the power differential which underpins family violence relationships. </w:t>
            </w:r>
          </w:p>
          <w:p w14:paraId="13E283D9" w14:textId="77777777" w:rsidR="00E56F65" w:rsidRPr="000D60EC" w:rsidRDefault="00E56F65" w:rsidP="00DB5E07">
            <w:pPr>
              <w:pStyle w:val="ListParagraph"/>
              <w:numPr>
                <w:ilvl w:val="0"/>
                <w:numId w:val="26"/>
              </w:numPr>
              <w:autoSpaceDE w:val="0"/>
              <w:autoSpaceDN w:val="0"/>
              <w:adjustRightInd w:val="0"/>
              <w:spacing w:after="8" w:line="252" w:lineRule="auto"/>
              <w:rPr>
                <w:rFonts w:cstheme="minorHAnsi"/>
                <w:color w:val="000000"/>
              </w:rPr>
            </w:pPr>
            <w:r w:rsidRPr="000D60EC">
              <w:rPr>
                <w:rFonts w:cstheme="minorHAnsi"/>
                <w:color w:val="000000"/>
              </w:rPr>
              <w:t>Conflict in healthy relationships does not involve one person feeling fearful of the other, having to change their behaviour to be physically or emotionally safe or unable to say no/express their opinions without feeling fear.</w:t>
            </w:r>
          </w:p>
        </w:tc>
      </w:tr>
      <w:tr w:rsidR="003F3D4C" w:rsidRPr="000D60EC" w14:paraId="3FED8534" w14:textId="77777777" w:rsidTr="007B08FB">
        <w:tc>
          <w:tcPr>
            <w:tcW w:w="13948" w:type="dxa"/>
            <w:gridSpan w:val="3"/>
            <w:shd w:val="clear" w:color="auto" w:fill="DEEAF6" w:themeFill="accent1" w:themeFillTint="33"/>
          </w:tcPr>
          <w:p w14:paraId="47C73FF4" w14:textId="297AF2B0" w:rsidR="003F3D4C" w:rsidRPr="000D60EC" w:rsidRDefault="00B35FF0" w:rsidP="00115418">
            <w:pPr>
              <w:autoSpaceDE w:val="0"/>
              <w:autoSpaceDN w:val="0"/>
              <w:adjustRightInd w:val="0"/>
              <w:spacing w:after="8" w:line="252" w:lineRule="auto"/>
              <w:rPr>
                <w:rFonts w:cstheme="minorHAnsi"/>
                <w:b/>
              </w:rPr>
            </w:pPr>
            <w:r>
              <w:rPr>
                <w:rFonts w:cstheme="minorHAnsi"/>
                <w:b/>
              </w:rPr>
              <w:t>NOTES</w:t>
            </w:r>
          </w:p>
          <w:p w14:paraId="41ED55DF" w14:textId="77777777" w:rsidR="003F3D4C" w:rsidRPr="000D60EC" w:rsidRDefault="003F3D4C" w:rsidP="005740FD">
            <w:pPr>
              <w:autoSpaceDE w:val="0"/>
              <w:autoSpaceDN w:val="0"/>
              <w:adjustRightInd w:val="0"/>
              <w:spacing w:after="8" w:line="252" w:lineRule="auto"/>
              <w:rPr>
                <w:rFonts w:cstheme="minorHAnsi"/>
              </w:rPr>
            </w:pPr>
            <w:r w:rsidRPr="000D60EC">
              <w:rPr>
                <w:rFonts w:cstheme="minorHAnsi"/>
                <w:color w:val="000000"/>
              </w:rPr>
              <w:t xml:space="preserve">A couple may have arguments every week as part of healthy conflict within their relationship or their relationship may be viewed by others as ‘volatile’ but it does not mean family violence is occurring if this isn’t underpinned by one person feeling physically or emotionally fearful. </w:t>
            </w:r>
            <w:r w:rsidRPr="000D60EC">
              <w:rPr>
                <w:rFonts w:cstheme="minorHAnsi"/>
              </w:rPr>
              <w:t>A belief that family violence occurs because a relationship is ‘volatile’ has the effect of mutualising the responsibility for the violence, disregards the power differential and removes responsibility from the person choosing to use violence.</w:t>
            </w:r>
          </w:p>
          <w:p w14:paraId="49042ADF" w14:textId="77777777" w:rsidR="003F3D4C" w:rsidRPr="000D60EC" w:rsidRDefault="003F3D4C" w:rsidP="00115418">
            <w:pPr>
              <w:autoSpaceDE w:val="0"/>
              <w:autoSpaceDN w:val="0"/>
              <w:adjustRightInd w:val="0"/>
              <w:spacing w:after="8" w:line="252" w:lineRule="auto"/>
              <w:rPr>
                <w:rFonts w:cstheme="minorHAnsi"/>
                <w:b/>
              </w:rPr>
            </w:pPr>
          </w:p>
        </w:tc>
      </w:tr>
      <w:tr w:rsidR="00D75BA2" w:rsidRPr="000D60EC" w14:paraId="3EDDFE28" w14:textId="77777777" w:rsidTr="007B08FB">
        <w:tc>
          <w:tcPr>
            <w:tcW w:w="3114" w:type="dxa"/>
          </w:tcPr>
          <w:p w14:paraId="161BEDB7" w14:textId="40802A43" w:rsidR="00E56F65" w:rsidRPr="000D60EC" w:rsidRDefault="00BB72C1" w:rsidP="00115418">
            <w:pPr>
              <w:rPr>
                <w:rFonts w:cstheme="minorHAnsi"/>
                <w:b/>
              </w:rPr>
            </w:pPr>
            <w:r w:rsidRPr="000D60EC">
              <w:rPr>
                <w:rFonts w:cstheme="minorHAnsi"/>
                <w:b/>
              </w:rPr>
              <w:t>Slide 23: Family violence is complex</w:t>
            </w:r>
          </w:p>
          <w:p w14:paraId="0FE21373" w14:textId="35233638" w:rsidR="00BB72C1" w:rsidRPr="000D60EC" w:rsidRDefault="00BB72C1" w:rsidP="00115418">
            <w:pPr>
              <w:rPr>
                <w:rFonts w:cstheme="minorHAnsi"/>
                <w:b/>
              </w:rPr>
            </w:pPr>
            <w:r w:rsidRPr="000D60EC">
              <w:rPr>
                <w:rFonts w:cstheme="minorHAnsi"/>
                <w:b/>
                <w:noProof/>
                <w:lang w:eastAsia="en-AU"/>
              </w:rPr>
              <w:lastRenderedPageBreak/>
              <w:drawing>
                <wp:inline distT="0" distB="0" distL="0" distR="0" wp14:anchorId="22E3C9FA" wp14:editId="62BAE66E">
                  <wp:extent cx="1616149" cy="909084"/>
                  <wp:effectExtent l="57150" t="57150" r="117475" b="1200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656858" cy="93198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7B4671" w14:textId="310CD938" w:rsidR="00E56F65" w:rsidRPr="000D60EC" w:rsidRDefault="00E56F65" w:rsidP="00115418">
            <w:pPr>
              <w:rPr>
                <w:rFonts w:cstheme="minorHAnsi"/>
                <w:b/>
              </w:rPr>
            </w:pPr>
          </w:p>
          <w:p w14:paraId="3C4A4966" w14:textId="4D80A00A" w:rsidR="00E56F65" w:rsidRPr="000D60EC" w:rsidRDefault="00E56F65" w:rsidP="00115418">
            <w:pPr>
              <w:rPr>
                <w:rFonts w:cstheme="minorHAnsi"/>
                <w:b/>
              </w:rPr>
            </w:pPr>
          </w:p>
          <w:p w14:paraId="08EE9A8F" w14:textId="6C277B3C" w:rsidR="00E56F65" w:rsidRPr="000D60EC" w:rsidRDefault="00E56F65" w:rsidP="00115418">
            <w:pPr>
              <w:rPr>
                <w:rFonts w:cstheme="minorHAnsi"/>
                <w:b/>
              </w:rPr>
            </w:pPr>
          </w:p>
        </w:tc>
        <w:tc>
          <w:tcPr>
            <w:tcW w:w="1984" w:type="dxa"/>
          </w:tcPr>
          <w:p w14:paraId="2E792FF1" w14:textId="77777777" w:rsidR="00F46636" w:rsidRPr="000D60EC" w:rsidRDefault="00F46636" w:rsidP="00F46636">
            <w:pPr>
              <w:autoSpaceDE w:val="0"/>
              <w:autoSpaceDN w:val="0"/>
              <w:adjustRightInd w:val="0"/>
              <w:rPr>
                <w:rFonts w:cstheme="minorHAnsi"/>
                <w:b/>
              </w:rPr>
            </w:pPr>
            <w:r w:rsidRPr="000D60EC">
              <w:rPr>
                <w:rFonts w:cstheme="minorHAnsi"/>
                <w:b/>
              </w:rPr>
              <w:lastRenderedPageBreak/>
              <w:t xml:space="preserve">Family violence is complex. It can sometimes be hard for victims to recognise their experience of family violence </w:t>
            </w:r>
            <w:r w:rsidRPr="000D60EC">
              <w:rPr>
                <w:rFonts w:cstheme="minorHAnsi"/>
                <w:b/>
              </w:rPr>
              <w:lastRenderedPageBreak/>
              <w:t xml:space="preserve">because of the complexities involved. </w:t>
            </w:r>
          </w:p>
          <w:p w14:paraId="0F812A5A" w14:textId="77777777" w:rsidR="00E56F65" w:rsidRPr="000D60EC" w:rsidRDefault="00E56F65" w:rsidP="00115418">
            <w:pPr>
              <w:rPr>
                <w:rFonts w:cstheme="minorHAnsi"/>
                <w:b/>
              </w:rPr>
            </w:pPr>
          </w:p>
        </w:tc>
        <w:tc>
          <w:tcPr>
            <w:tcW w:w="8850" w:type="dxa"/>
          </w:tcPr>
          <w:p w14:paraId="1B0FD024" w14:textId="77777777" w:rsidR="00E56F65" w:rsidRPr="000D60EC" w:rsidRDefault="00E56F65" w:rsidP="00DB5E07">
            <w:pPr>
              <w:pStyle w:val="ListParagraph"/>
              <w:numPr>
                <w:ilvl w:val="0"/>
                <w:numId w:val="27"/>
              </w:numPr>
              <w:autoSpaceDE w:val="0"/>
              <w:autoSpaceDN w:val="0"/>
              <w:adjustRightInd w:val="0"/>
              <w:rPr>
                <w:rFonts w:cstheme="minorHAnsi"/>
              </w:rPr>
            </w:pPr>
            <w:r w:rsidRPr="000D60EC">
              <w:rPr>
                <w:rFonts w:cstheme="minorHAnsi"/>
              </w:rPr>
              <w:lastRenderedPageBreak/>
              <w:t xml:space="preserve">Family violence is complex. It can sometimes be hard for victims to recognise their experience of family violence because of the complexities involved. </w:t>
            </w:r>
          </w:p>
          <w:p w14:paraId="48B0A6FB" w14:textId="77777777" w:rsidR="00E56F65" w:rsidRPr="000D60EC" w:rsidRDefault="00E56F65" w:rsidP="00B840E3">
            <w:pPr>
              <w:autoSpaceDE w:val="0"/>
              <w:autoSpaceDN w:val="0"/>
              <w:adjustRightInd w:val="0"/>
              <w:rPr>
                <w:rFonts w:cstheme="minorHAnsi"/>
              </w:rPr>
            </w:pPr>
          </w:p>
          <w:p w14:paraId="3C02C3F9" w14:textId="57D6F413" w:rsidR="00E56F65" w:rsidRPr="000D60EC" w:rsidRDefault="00C42E67" w:rsidP="00ED6F1D">
            <w:pPr>
              <w:autoSpaceDE w:val="0"/>
              <w:autoSpaceDN w:val="0"/>
              <w:adjustRightInd w:val="0"/>
              <w:ind w:left="360"/>
              <w:rPr>
                <w:rFonts w:cstheme="minorHAnsi"/>
                <w:i/>
              </w:rPr>
            </w:pPr>
            <w:r>
              <w:rPr>
                <w:rFonts w:cstheme="minorHAnsi"/>
                <w:i/>
              </w:rPr>
              <w:t>(</w:t>
            </w:r>
            <w:r w:rsidR="00F613AB">
              <w:rPr>
                <w:rFonts w:cstheme="minorHAnsi"/>
                <w:i/>
              </w:rPr>
              <w:t>click</w:t>
            </w:r>
            <w:r w:rsidR="00E56F65" w:rsidRPr="000D60EC">
              <w:rPr>
                <w:rFonts w:cstheme="minorHAnsi"/>
                <w:i/>
              </w:rPr>
              <w:t xml:space="preserve"> </w:t>
            </w:r>
            <w:r w:rsidR="00ED6F1D" w:rsidRPr="000D60EC">
              <w:rPr>
                <w:rFonts w:cstheme="minorHAnsi"/>
                <w:i/>
              </w:rPr>
              <w:t>to reveal lifespan description</w:t>
            </w:r>
            <w:r w:rsidR="00E56F65" w:rsidRPr="000D60EC">
              <w:rPr>
                <w:rFonts w:cstheme="minorHAnsi"/>
                <w:i/>
              </w:rPr>
              <w:t>)</w:t>
            </w:r>
          </w:p>
          <w:p w14:paraId="51250AA9" w14:textId="77777777" w:rsidR="00E56F65" w:rsidRPr="000D60EC" w:rsidRDefault="00E56F65" w:rsidP="00DB5E07">
            <w:pPr>
              <w:pStyle w:val="ListParagraph"/>
              <w:numPr>
                <w:ilvl w:val="0"/>
                <w:numId w:val="27"/>
              </w:numPr>
              <w:autoSpaceDE w:val="0"/>
              <w:autoSpaceDN w:val="0"/>
              <w:adjustRightInd w:val="0"/>
              <w:rPr>
                <w:rFonts w:cstheme="minorHAnsi"/>
              </w:rPr>
            </w:pPr>
            <w:r w:rsidRPr="000D60EC">
              <w:rPr>
                <w:rFonts w:cstheme="minorHAnsi"/>
              </w:rPr>
              <w:t>Family violence occurs throughout the lifespan: It affects children, adolescents, adults and older people.</w:t>
            </w:r>
          </w:p>
          <w:p w14:paraId="1516E21E" w14:textId="77777777" w:rsidR="00E56F65" w:rsidRPr="000D60EC" w:rsidRDefault="00E56F65" w:rsidP="00B840E3">
            <w:pPr>
              <w:autoSpaceDE w:val="0"/>
              <w:autoSpaceDN w:val="0"/>
              <w:adjustRightInd w:val="0"/>
              <w:rPr>
                <w:rFonts w:cstheme="minorHAnsi"/>
              </w:rPr>
            </w:pPr>
          </w:p>
          <w:p w14:paraId="3DA37B8F" w14:textId="7ADF00EF" w:rsidR="00ED6F1D" w:rsidRPr="000D60EC" w:rsidRDefault="00C42E67" w:rsidP="00ED6F1D">
            <w:pPr>
              <w:autoSpaceDE w:val="0"/>
              <w:autoSpaceDN w:val="0"/>
              <w:adjustRightInd w:val="0"/>
              <w:ind w:left="360"/>
              <w:rPr>
                <w:rFonts w:cstheme="minorHAnsi"/>
                <w:i/>
              </w:rPr>
            </w:pPr>
            <w:r>
              <w:rPr>
                <w:rFonts w:cstheme="minorHAnsi"/>
                <w:i/>
              </w:rPr>
              <w:lastRenderedPageBreak/>
              <w:t>(</w:t>
            </w:r>
            <w:r w:rsidR="00F613AB">
              <w:rPr>
                <w:rFonts w:cstheme="minorHAnsi"/>
                <w:i/>
              </w:rPr>
              <w:t>click</w:t>
            </w:r>
            <w:r w:rsidR="00ED6F1D" w:rsidRPr="000D60EC">
              <w:rPr>
                <w:rFonts w:cstheme="minorHAnsi"/>
                <w:i/>
              </w:rPr>
              <w:t xml:space="preserve"> to reveal types description)</w:t>
            </w:r>
          </w:p>
          <w:p w14:paraId="12D0CB6F" w14:textId="77777777" w:rsidR="00E56F65" w:rsidRPr="000D60EC" w:rsidRDefault="00E56F65" w:rsidP="00DB5E07">
            <w:pPr>
              <w:pStyle w:val="ListParagraph"/>
              <w:numPr>
                <w:ilvl w:val="0"/>
                <w:numId w:val="27"/>
              </w:numPr>
              <w:autoSpaceDE w:val="0"/>
              <w:autoSpaceDN w:val="0"/>
              <w:adjustRightInd w:val="0"/>
              <w:rPr>
                <w:rFonts w:cstheme="minorHAnsi"/>
              </w:rPr>
            </w:pPr>
            <w:r w:rsidRPr="000D60EC">
              <w:rPr>
                <w:rFonts w:cstheme="minorHAnsi"/>
              </w:rPr>
              <w:t>There are many types of abuse: Family violence is unacceptable in any form, across any community or culture. All are a violation of human rights and are unacceptable</w:t>
            </w:r>
          </w:p>
          <w:p w14:paraId="6F191ADE" w14:textId="77777777" w:rsidR="00E56F65" w:rsidRPr="000D60EC" w:rsidRDefault="00E56F65" w:rsidP="00B840E3">
            <w:pPr>
              <w:pStyle w:val="ListParagraph"/>
              <w:autoSpaceDE w:val="0"/>
              <w:autoSpaceDN w:val="0"/>
              <w:adjustRightInd w:val="0"/>
              <w:rPr>
                <w:rFonts w:cstheme="minorHAnsi"/>
              </w:rPr>
            </w:pPr>
          </w:p>
          <w:p w14:paraId="710FA5DC" w14:textId="544BE94B" w:rsidR="00ED6F1D" w:rsidRPr="000D60EC" w:rsidRDefault="00C42E67" w:rsidP="00ED6F1D">
            <w:pPr>
              <w:autoSpaceDE w:val="0"/>
              <w:autoSpaceDN w:val="0"/>
              <w:adjustRightInd w:val="0"/>
              <w:ind w:left="360"/>
              <w:rPr>
                <w:rFonts w:cstheme="minorHAnsi"/>
                <w:i/>
              </w:rPr>
            </w:pPr>
            <w:r>
              <w:rPr>
                <w:rFonts w:cstheme="minorHAnsi"/>
                <w:i/>
              </w:rPr>
              <w:t>(</w:t>
            </w:r>
            <w:r w:rsidR="00F613AB">
              <w:rPr>
                <w:rFonts w:cstheme="minorHAnsi"/>
                <w:i/>
              </w:rPr>
              <w:t>click</w:t>
            </w:r>
            <w:r w:rsidR="00ED6F1D" w:rsidRPr="000D60EC">
              <w:rPr>
                <w:rFonts w:cstheme="minorHAnsi"/>
                <w:i/>
              </w:rPr>
              <w:t xml:space="preserve"> to reveal perpetrator description)</w:t>
            </w:r>
          </w:p>
          <w:p w14:paraId="2A7753FE" w14:textId="796AA747" w:rsidR="00E56F65" w:rsidRPr="000D60EC" w:rsidRDefault="00E56F65" w:rsidP="00DB5E07">
            <w:pPr>
              <w:pStyle w:val="ListParagraph"/>
              <w:numPr>
                <w:ilvl w:val="0"/>
                <w:numId w:val="27"/>
              </w:numPr>
              <w:autoSpaceDE w:val="0"/>
              <w:autoSpaceDN w:val="0"/>
              <w:adjustRightInd w:val="0"/>
              <w:rPr>
                <w:rFonts w:cstheme="minorHAnsi"/>
              </w:rPr>
            </w:pPr>
            <w:r w:rsidRPr="000D60EC">
              <w:rPr>
                <w:rFonts w:cstheme="minorHAnsi"/>
              </w:rPr>
              <w:t>There are many different perpetrators: Family violence can occur in a range of relationships, including between current and former spouses or partners, parent/carer-child relationships, and relationships between siblings and other relatives, such as grandparents or extended family members. It also includes ‘family-like’ relationships such as paid or unpaid carers for people with disability, families of choice for LGBTIQ people, and cultural kinship networks in multicultural and Aboriginal communities.</w:t>
            </w:r>
          </w:p>
        </w:tc>
      </w:tr>
      <w:tr w:rsidR="00D75BA2" w:rsidRPr="000D60EC" w14:paraId="249CF893" w14:textId="77777777" w:rsidTr="007B08FB">
        <w:tc>
          <w:tcPr>
            <w:tcW w:w="3114" w:type="dxa"/>
          </w:tcPr>
          <w:p w14:paraId="69A3EFA7" w14:textId="7CE0FA30" w:rsidR="00ED6F1D" w:rsidRDefault="00ED6F1D" w:rsidP="00115418">
            <w:pPr>
              <w:rPr>
                <w:rFonts w:cstheme="minorHAnsi"/>
                <w:b/>
              </w:rPr>
            </w:pPr>
            <w:r w:rsidRPr="000D60EC">
              <w:rPr>
                <w:rFonts w:cstheme="minorHAnsi"/>
                <w:b/>
              </w:rPr>
              <w:lastRenderedPageBreak/>
              <w:t>Slide 24: Prevalence and gendered nature</w:t>
            </w:r>
          </w:p>
          <w:p w14:paraId="083FC6E5" w14:textId="3F186006" w:rsidR="00E56F65" w:rsidRPr="000D60EC" w:rsidRDefault="009D60B2" w:rsidP="00115418">
            <w:pPr>
              <w:rPr>
                <w:rFonts w:cstheme="minorHAnsi"/>
                <w:b/>
              </w:rPr>
            </w:pPr>
            <w:r w:rsidRPr="009D60B2">
              <w:rPr>
                <w:rFonts w:cstheme="minorHAnsi"/>
                <w:b/>
                <w:noProof/>
                <w:lang w:eastAsia="en-AU"/>
              </w:rPr>
              <w:drawing>
                <wp:inline distT="0" distB="0" distL="0" distR="0" wp14:anchorId="25289DB3" wp14:editId="47D37642">
                  <wp:extent cx="1674420" cy="941861"/>
                  <wp:effectExtent l="57150" t="57150" r="116840" b="1060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67998" cy="99449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51479230" w14:textId="0F5DD93F" w:rsidR="00E56F65" w:rsidRPr="000D60EC" w:rsidRDefault="00F46636" w:rsidP="00F46636">
            <w:pPr>
              <w:rPr>
                <w:rFonts w:cstheme="minorHAnsi"/>
                <w:b/>
              </w:rPr>
            </w:pPr>
            <w:r w:rsidRPr="000D60EC">
              <w:rPr>
                <w:rFonts w:cstheme="minorHAnsi"/>
                <w:b/>
              </w:rPr>
              <w:t>These statistics show that victims of family violence are predominantly women and children and that men perpetrate the majority of all violence.</w:t>
            </w:r>
          </w:p>
        </w:tc>
        <w:tc>
          <w:tcPr>
            <w:tcW w:w="8850" w:type="dxa"/>
          </w:tcPr>
          <w:p w14:paraId="3F0ABC2E" w14:textId="3C412F19" w:rsidR="00E56F65" w:rsidRPr="000D60EC" w:rsidRDefault="00E56F65" w:rsidP="00DB5E07">
            <w:pPr>
              <w:pStyle w:val="ListParagraph"/>
              <w:numPr>
                <w:ilvl w:val="0"/>
                <w:numId w:val="29"/>
              </w:numPr>
              <w:autoSpaceDE w:val="0"/>
              <w:autoSpaceDN w:val="0"/>
              <w:adjustRightInd w:val="0"/>
              <w:spacing w:line="276" w:lineRule="auto"/>
              <w:rPr>
                <w:rFonts w:cstheme="minorHAnsi"/>
              </w:rPr>
            </w:pPr>
            <w:r w:rsidRPr="000D60EC">
              <w:rPr>
                <w:rFonts w:cstheme="minorHAnsi"/>
              </w:rPr>
              <w:t xml:space="preserve">The following </w:t>
            </w:r>
            <w:r w:rsidR="00DA3160" w:rsidRPr="000D60EC">
              <w:rPr>
                <w:rFonts w:cstheme="minorHAnsi"/>
              </w:rPr>
              <w:t>statistics</w:t>
            </w:r>
            <w:r w:rsidRPr="000D60EC">
              <w:rPr>
                <w:rFonts w:cstheme="minorHAnsi"/>
              </w:rPr>
              <w:t xml:space="preserve"> show that victims of family violence are predominantly women and children and that men perpetrate the majority of all violence in Australia against women, children and others.</w:t>
            </w:r>
          </w:p>
          <w:p w14:paraId="19E21677" w14:textId="77777777" w:rsidR="00E56F65" w:rsidRPr="000D60EC" w:rsidRDefault="00E56F65" w:rsidP="00DB5E07">
            <w:pPr>
              <w:pStyle w:val="ListParagraph"/>
              <w:numPr>
                <w:ilvl w:val="0"/>
                <w:numId w:val="28"/>
              </w:numPr>
              <w:autoSpaceDE w:val="0"/>
              <w:autoSpaceDN w:val="0"/>
              <w:adjustRightInd w:val="0"/>
              <w:spacing w:line="276" w:lineRule="auto"/>
              <w:rPr>
                <w:rFonts w:cstheme="minorHAnsi"/>
              </w:rPr>
            </w:pPr>
            <w:r w:rsidRPr="000D60EC">
              <w:rPr>
                <w:rFonts w:cstheme="minorHAnsi"/>
              </w:rPr>
              <w:t>1 in 6 women and 1 in 16 men have experienced physical and/or sexual violence by a current or previous partner.</w:t>
            </w:r>
          </w:p>
          <w:p w14:paraId="1184A056" w14:textId="77777777" w:rsidR="00E56F65" w:rsidRPr="000D60EC" w:rsidRDefault="00E56F65" w:rsidP="00DB5E07">
            <w:pPr>
              <w:pStyle w:val="ListParagraph"/>
              <w:numPr>
                <w:ilvl w:val="0"/>
                <w:numId w:val="28"/>
              </w:numPr>
              <w:autoSpaceDE w:val="0"/>
              <w:autoSpaceDN w:val="0"/>
              <w:adjustRightInd w:val="0"/>
              <w:spacing w:line="276" w:lineRule="auto"/>
              <w:rPr>
                <w:rFonts w:cstheme="minorHAnsi"/>
              </w:rPr>
            </w:pPr>
            <w:r w:rsidRPr="000D60EC">
              <w:rPr>
                <w:rFonts w:cstheme="minorHAnsi"/>
              </w:rPr>
              <w:t>1 in 4 women and 1 in 6 men have experienced emotional abuse by a current or previous partner.</w:t>
            </w:r>
          </w:p>
          <w:p w14:paraId="2807B333" w14:textId="77777777" w:rsidR="00E56F65" w:rsidRPr="000D60EC" w:rsidRDefault="00E56F65" w:rsidP="00DB5E07">
            <w:pPr>
              <w:pStyle w:val="ListParagraph"/>
              <w:numPr>
                <w:ilvl w:val="0"/>
                <w:numId w:val="28"/>
              </w:numPr>
              <w:autoSpaceDE w:val="0"/>
              <w:autoSpaceDN w:val="0"/>
              <w:adjustRightInd w:val="0"/>
              <w:spacing w:line="276" w:lineRule="auto"/>
              <w:rPr>
                <w:rFonts w:cstheme="minorHAnsi"/>
              </w:rPr>
            </w:pPr>
            <w:r w:rsidRPr="000D60EC">
              <w:rPr>
                <w:rFonts w:cstheme="minorHAnsi"/>
              </w:rPr>
              <w:t>1 in 5 women and 1 in 20 men have been sexually assaulted and/or threatened.</w:t>
            </w:r>
          </w:p>
          <w:p w14:paraId="4A726898" w14:textId="7895063F" w:rsidR="00E56F65" w:rsidRPr="000D60EC" w:rsidRDefault="00E56F65" w:rsidP="009D60B2">
            <w:pPr>
              <w:autoSpaceDE w:val="0"/>
              <w:autoSpaceDN w:val="0"/>
              <w:adjustRightInd w:val="0"/>
              <w:spacing w:line="276" w:lineRule="auto"/>
              <w:ind w:left="360"/>
              <w:jc w:val="right"/>
              <w:rPr>
                <w:rFonts w:cstheme="minorHAnsi"/>
              </w:rPr>
            </w:pPr>
            <w:r w:rsidRPr="000D60EC">
              <w:rPr>
                <w:rFonts w:cstheme="minorHAnsi"/>
              </w:rPr>
              <w:t>(Australian Bureau of Statistics,2017</w:t>
            </w:r>
            <w:r w:rsidR="009D60B2">
              <w:rPr>
                <w:rFonts w:cstheme="minorHAnsi"/>
              </w:rPr>
              <w:t>)</w:t>
            </w:r>
          </w:p>
          <w:p w14:paraId="43B8D3AA" w14:textId="3A48092E" w:rsidR="00E56F65" w:rsidRPr="009D60B2" w:rsidRDefault="00E56F65" w:rsidP="009D60B2">
            <w:pPr>
              <w:pStyle w:val="ListParagraph"/>
              <w:numPr>
                <w:ilvl w:val="0"/>
                <w:numId w:val="29"/>
              </w:numPr>
              <w:autoSpaceDE w:val="0"/>
              <w:autoSpaceDN w:val="0"/>
              <w:adjustRightInd w:val="0"/>
              <w:spacing w:line="276" w:lineRule="auto"/>
              <w:rPr>
                <w:rFonts w:cstheme="minorHAnsi"/>
              </w:rPr>
            </w:pPr>
            <w:r w:rsidRPr="000D60EC">
              <w:rPr>
                <w:rFonts w:cstheme="minorHAnsi"/>
              </w:rPr>
              <w:t xml:space="preserve">Around 95% of victims of all types of violence experience violence from a male perpetrator. </w:t>
            </w:r>
            <w:r w:rsidRPr="009D60B2">
              <w:rPr>
                <w:rFonts w:cstheme="minorHAnsi"/>
              </w:rPr>
              <w:t>(Diemer, 2015)</w:t>
            </w:r>
          </w:p>
        </w:tc>
      </w:tr>
      <w:tr w:rsidR="00D75BA2" w:rsidRPr="000D60EC" w14:paraId="4D8096B9" w14:textId="77777777" w:rsidTr="007B08FB">
        <w:tc>
          <w:tcPr>
            <w:tcW w:w="3114" w:type="dxa"/>
          </w:tcPr>
          <w:p w14:paraId="34F8F4BF" w14:textId="4E7AB6E7" w:rsidR="00E56F65" w:rsidRPr="000D60EC" w:rsidRDefault="00ED6F1D" w:rsidP="00115418">
            <w:pPr>
              <w:rPr>
                <w:rFonts w:cstheme="minorHAnsi"/>
                <w:b/>
              </w:rPr>
            </w:pPr>
            <w:r w:rsidRPr="000D60EC">
              <w:rPr>
                <w:rFonts w:cstheme="minorHAnsi"/>
                <w:b/>
              </w:rPr>
              <w:t>Slide 25: Prevalence and gendered nature</w:t>
            </w:r>
          </w:p>
          <w:p w14:paraId="4DD218F4" w14:textId="7D7479CF" w:rsidR="00E56F65" w:rsidRPr="000D60EC" w:rsidRDefault="00D75BA2" w:rsidP="00D75BA2">
            <w:pPr>
              <w:rPr>
                <w:rFonts w:cstheme="minorHAnsi"/>
                <w:b/>
              </w:rPr>
            </w:pPr>
            <w:r w:rsidRPr="00D75BA2">
              <w:rPr>
                <w:rFonts w:cstheme="minorHAnsi"/>
                <w:b/>
                <w:noProof/>
                <w:lang w:eastAsia="en-AU"/>
              </w:rPr>
              <w:drawing>
                <wp:inline distT="0" distB="0" distL="0" distR="0" wp14:anchorId="07D61BF6" wp14:editId="6B2C9E34">
                  <wp:extent cx="1644502" cy="925033"/>
                  <wp:effectExtent l="57150" t="57150" r="108585" b="1231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03286" cy="95809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051E3A64" w14:textId="77777777" w:rsidR="00F46636" w:rsidRPr="000D60EC" w:rsidRDefault="00F46636" w:rsidP="00F46636">
            <w:pPr>
              <w:autoSpaceDE w:val="0"/>
              <w:autoSpaceDN w:val="0"/>
              <w:adjustRightInd w:val="0"/>
              <w:spacing w:line="276" w:lineRule="auto"/>
              <w:rPr>
                <w:rFonts w:cstheme="minorHAnsi"/>
                <w:b/>
              </w:rPr>
            </w:pPr>
            <w:r w:rsidRPr="000D60EC">
              <w:rPr>
                <w:rFonts w:cstheme="minorHAnsi"/>
                <w:b/>
              </w:rPr>
              <w:t xml:space="preserve">Women and men both experience family violence. However, the way they experience family violence is different. </w:t>
            </w:r>
          </w:p>
          <w:p w14:paraId="026FE5C9" w14:textId="77777777" w:rsidR="00E56F65" w:rsidRPr="000D60EC" w:rsidRDefault="00E56F65" w:rsidP="00115418">
            <w:pPr>
              <w:rPr>
                <w:rFonts w:cstheme="minorHAnsi"/>
                <w:b/>
              </w:rPr>
            </w:pPr>
          </w:p>
        </w:tc>
        <w:tc>
          <w:tcPr>
            <w:tcW w:w="8850" w:type="dxa"/>
          </w:tcPr>
          <w:p w14:paraId="76A075FA" w14:textId="3CDFF30C" w:rsidR="00ED6F1D" w:rsidRPr="000D60EC" w:rsidRDefault="00E56F65" w:rsidP="00DB5E07">
            <w:pPr>
              <w:pStyle w:val="ListParagraph"/>
              <w:numPr>
                <w:ilvl w:val="0"/>
                <w:numId w:val="29"/>
              </w:numPr>
              <w:autoSpaceDE w:val="0"/>
              <w:autoSpaceDN w:val="0"/>
              <w:adjustRightInd w:val="0"/>
              <w:spacing w:line="276" w:lineRule="auto"/>
              <w:rPr>
                <w:rFonts w:cstheme="minorHAnsi"/>
              </w:rPr>
            </w:pPr>
            <w:r w:rsidRPr="000D60EC">
              <w:rPr>
                <w:rFonts w:cstheme="minorHAnsi"/>
              </w:rPr>
              <w:lastRenderedPageBreak/>
              <w:t xml:space="preserve">Women and men both experience family violence. However, the way they experience family violence is different. </w:t>
            </w:r>
          </w:p>
          <w:p w14:paraId="767BE76D" w14:textId="18608397" w:rsidR="00FD38A6" w:rsidRPr="000D60EC" w:rsidRDefault="00FD38A6" w:rsidP="00FD38A6">
            <w:pPr>
              <w:autoSpaceDE w:val="0"/>
              <w:autoSpaceDN w:val="0"/>
              <w:adjustRightInd w:val="0"/>
              <w:spacing w:line="276"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women’s experience)</w:t>
            </w:r>
          </w:p>
          <w:p w14:paraId="2F0195E8" w14:textId="49CA72BC" w:rsidR="00E56F65" w:rsidRPr="000D60EC" w:rsidRDefault="00E56F65" w:rsidP="00DB5E07">
            <w:pPr>
              <w:pStyle w:val="ListParagraph"/>
              <w:numPr>
                <w:ilvl w:val="0"/>
                <w:numId w:val="29"/>
              </w:numPr>
              <w:autoSpaceDE w:val="0"/>
              <w:autoSpaceDN w:val="0"/>
              <w:adjustRightInd w:val="0"/>
              <w:spacing w:line="276" w:lineRule="auto"/>
              <w:rPr>
                <w:rFonts w:cstheme="minorHAnsi"/>
              </w:rPr>
            </w:pPr>
            <w:r w:rsidRPr="000D60EC">
              <w:rPr>
                <w:rFonts w:cstheme="minorHAnsi"/>
              </w:rPr>
              <w:t>Women are more likely to experience family violence from someone they know, in their own home and in an on-going way.   (Cox, 2015).</w:t>
            </w:r>
          </w:p>
          <w:p w14:paraId="6AE0A425" w14:textId="77777777" w:rsidR="00E56F65" w:rsidRPr="000D60EC" w:rsidRDefault="00E56F65" w:rsidP="00DB5E07">
            <w:pPr>
              <w:pStyle w:val="ListParagraph"/>
              <w:numPr>
                <w:ilvl w:val="0"/>
                <w:numId w:val="29"/>
              </w:numPr>
              <w:rPr>
                <w:rFonts w:cstheme="minorHAnsi"/>
              </w:rPr>
            </w:pPr>
            <w:r w:rsidRPr="000D60EC">
              <w:rPr>
                <w:rFonts w:cstheme="minorHAnsi"/>
              </w:rPr>
              <w:t>Men’s violence against female partner is more likely to inflict severe injury and result in the female living in fear. (Bagshaw &amp; Chung, 2000).</w:t>
            </w:r>
          </w:p>
          <w:p w14:paraId="475DB214" w14:textId="77777777" w:rsidR="00E56F65" w:rsidRPr="000D60EC" w:rsidRDefault="00E56F65" w:rsidP="00DB5E07">
            <w:pPr>
              <w:pStyle w:val="ListParagraph"/>
              <w:numPr>
                <w:ilvl w:val="0"/>
                <w:numId w:val="29"/>
              </w:numPr>
              <w:rPr>
                <w:rFonts w:cstheme="minorHAnsi"/>
                <w:b/>
              </w:rPr>
            </w:pPr>
            <w:r w:rsidRPr="000D60EC">
              <w:rPr>
                <w:rFonts w:cstheme="minorHAnsi"/>
              </w:rPr>
              <w:lastRenderedPageBreak/>
              <w:t>Women’s violence against male partners is more likely to be in self-defence when the male partner is violent. (Bagshaw &amp; Chung, 2000).</w:t>
            </w:r>
          </w:p>
          <w:p w14:paraId="0D806987" w14:textId="568EB16E" w:rsidR="00FD38A6" w:rsidRPr="000D60EC" w:rsidRDefault="00FD38A6" w:rsidP="00FD38A6">
            <w:pPr>
              <w:autoSpaceDE w:val="0"/>
              <w:autoSpaceDN w:val="0"/>
              <w:adjustRightInd w:val="0"/>
              <w:spacing w:line="276"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men’s experience)</w:t>
            </w:r>
          </w:p>
          <w:p w14:paraId="0BFD59D3" w14:textId="77777777" w:rsidR="00FD38A6" w:rsidRPr="000D60EC" w:rsidRDefault="00FD38A6" w:rsidP="00DB5E07">
            <w:pPr>
              <w:pStyle w:val="ListParagraph"/>
              <w:numPr>
                <w:ilvl w:val="0"/>
                <w:numId w:val="30"/>
              </w:numPr>
              <w:autoSpaceDE w:val="0"/>
              <w:autoSpaceDN w:val="0"/>
              <w:adjustRightInd w:val="0"/>
              <w:rPr>
                <w:rFonts w:cstheme="minorHAnsi"/>
              </w:rPr>
            </w:pPr>
            <w:r w:rsidRPr="000D60EC">
              <w:rPr>
                <w:rFonts w:cstheme="minorHAnsi"/>
              </w:rPr>
              <w:t>Men are much more likely to experience violence from a stranger or non-intimate acquaintance or family member, in public, and as a once off incident. (Cox, 2015)</w:t>
            </w:r>
          </w:p>
          <w:p w14:paraId="116BA170" w14:textId="79ABF854" w:rsidR="00FD38A6" w:rsidRPr="000D60EC" w:rsidRDefault="00FD38A6" w:rsidP="00DB5E07">
            <w:pPr>
              <w:pStyle w:val="ListParagraph"/>
              <w:numPr>
                <w:ilvl w:val="0"/>
                <w:numId w:val="30"/>
              </w:numPr>
              <w:autoSpaceDE w:val="0"/>
              <w:autoSpaceDN w:val="0"/>
              <w:adjustRightInd w:val="0"/>
              <w:rPr>
                <w:rFonts w:cstheme="minorHAnsi"/>
              </w:rPr>
            </w:pPr>
            <w:r w:rsidRPr="000D60EC">
              <w:rPr>
                <w:rFonts w:cstheme="minorHAnsi"/>
              </w:rPr>
              <w:t xml:space="preserve">75% of adult male family violence victims reported not feeling fearful of </w:t>
            </w:r>
            <w:r w:rsidR="00467567">
              <w:rPr>
                <w:rFonts w:cstheme="minorHAnsi"/>
              </w:rPr>
              <w:t xml:space="preserve">the </w:t>
            </w:r>
            <w:r w:rsidRPr="000D60EC">
              <w:rPr>
                <w:rFonts w:cstheme="minorHAnsi"/>
              </w:rPr>
              <w:t>perpetrator</w:t>
            </w:r>
          </w:p>
          <w:p w14:paraId="4706087E" w14:textId="55D4D3A8" w:rsidR="00FD38A6" w:rsidRPr="000D60EC" w:rsidRDefault="00FD38A6" w:rsidP="00DB5E07">
            <w:pPr>
              <w:pStyle w:val="ListParagraph"/>
              <w:numPr>
                <w:ilvl w:val="0"/>
                <w:numId w:val="30"/>
              </w:numPr>
              <w:autoSpaceDE w:val="0"/>
              <w:autoSpaceDN w:val="0"/>
              <w:adjustRightInd w:val="0"/>
              <w:rPr>
                <w:rFonts w:cstheme="minorHAnsi"/>
                <w:b/>
              </w:rPr>
            </w:pPr>
            <w:r w:rsidRPr="000D60EC">
              <w:rPr>
                <w:rFonts w:cstheme="minorHAnsi"/>
              </w:rPr>
              <w:t>(Victorian Family Violence Database, 1999-2010)</w:t>
            </w:r>
          </w:p>
        </w:tc>
      </w:tr>
      <w:tr w:rsidR="00ED6F1D" w:rsidRPr="000D60EC" w14:paraId="0EE647AE" w14:textId="77777777" w:rsidTr="007B08FB">
        <w:tc>
          <w:tcPr>
            <w:tcW w:w="13948" w:type="dxa"/>
            <w:gridSpan w:val="3"/>
            <w:shd w:val="clear" w:color="auto" w:fill="DEEAF6" w:themeFill="accent1" w:themeFillTint="33"/>
          </w:tcPr>
          <w:p w14:paraId="05578704" w14:textId="6221DC44" w:rsidR="00ED6F1D" w:rsidRPr="000D60EC" w:rsidRDefault="00ED6F1D" w:rsidP="00B840E3">
            <w:pPr>
              <w:rPr>
                <w:rFonts w:cstheme="minorHAnsi"/>
                <w:b/>
              </w:rPr>
            </w:pPr>
            <w:r w:rsidRPr="000D60EC">
              <w:rPr>
                <w:rFonts w:cstheme="minorHAnsi"/>
                <w:b/>
              </w:rPr>
              <w:lastRenderedPageBreak/>
              <w:t>NOTES</w:t>
            </w:r>
          </w:p>
          <w:p w14:paraId="09E35C5A" w14:textId="77777777" w:rsidR="00ED6F1D" w:rsidRPr="000D60EC" w:rsidRDefault="00ED6F1D" w:rsidP="001D513E">
            <w:pPr>
              <w:rPr>
                <w:rFonts w:cstheme="minorHAnsi"/>
              </w:rPr>
            </w:pPr>
            <w:r w:rsidRPr="000D60EC">
              <w:rPr>
                <w:rFonts w:cstheme="minorHAnsi"/>
              </w:rPr>
              <w:t xml:space="preserve">It is important to remember there may be participants that disbelieve or object to the messages in your training. It is important that facilitators are prepared to respond with appropriate facts, research and key messaging. </w:t>
            </w:r>
          </w:p>
          <w:p w14:paraId="725AAF80" w14:textId="77777777" w:rsidR="00ED6F1D" w:rsidRPr="000D60EC" w:rsidRDefault="00ED6F1D" w:rsidP="001D513E">
            <w:pPr>
              <w:rPr>
                <w:rFonts w:cstheme="minorHAnsi"/>
              </w:rPr>
            </w:pPr>
            <w:r w:rsidRPr="000D60EC">
              <w:rPr>
                <w:rFonts w:cstheme="minorHAnsi"/>
              </w:rPr>
              <w:t>When asked ‘What about violence towards men?’ or ‘Why are you saying only males commit violence?’ in the training.</w:t>
            </w:r>
          </w:p>
          <w:p w14:paraId="1C0BB44B" w14:textId="77777777" w:rsidR="00ED6F1D" w:rsidRPr="000D60EC" w:rsidRDefault="00ED6F1D" w:rsidP="00DB5E07">
            <w:pPr>
              <w:pStyle w:val="ListParagraph"/>
              <w:numPr>
                <w:ilvl w:val="0"/>
                <w:numId w:val="50"/>
              </w:numPr>
              <w:rPr>
                <w:rFonts w:cstheme="minorHAnsi"/>
              </w:rPr>
            </w:pPr>
            <w:r w:rsidRPr="000D60EC">
              <w:rPr>
                <w:rFonts w:cstheme="minorHAnsi"/>
              </w:rPr>
              <w:t xml:space="preserve">It is important to clarify that the SHRFV approach and MARAM does not deny that males are victims of family violence, nor that only males perpetrate violence. All violence is unacceptable irrespective of gender. </w:t>
            </w:r>
          </w:p>
          <w:p w14:paraId="08105F37" w14:textId="77777777" w:rsidR="00ED6F1D" w:rsidRPr="000D60EC" w:rsidRDefault="00ED6F1D" w:rsidP="00DB5E07">
            <w:pPr>
              <w:pStyle w:val="ListParagraph"/>
              <w:numPr>
                <w:ilvl w:val="0"/>
                <w:numId w:val="50"/>
              </w:numPr>
              <w:rPr>
                <w:rFonts w:cstheme="minorHAnsi"/>
              </w:rPr>
            </w:pPr>
            <w:r w:rsidRPr="000D60EC">
              <w:rPr>
                <w:rFonts w:cstheme="minorHAnsi"/>
              </w:rPr>
              <w:t xml:space="preserve">Understanding what the research tells us about the experiences and nature of family violence is important to be able to address the problem. </w:t>
            </w:r>
          </w:p>
          <w:p w14:paraId="05621A03" w14:textId="4A240B49" w:rsidR="00ED6F1D" w:rsidRPr="00361E15" w:rsidRDefault="00ED6F1D" w:rsidP="00361E15">
            <w:pPr>
              <w:pStyle w:val="ListParagraph"/>
              <w:numPr>
                <w:ilvl w:val="0"/>
                <w:numId w:val="50"/>
              </w:numPr>
              <w:rPr>
                <w:rFonts w:cstheme="minorHAnsi"/>
                <w:b/>
              </w:rPr>
            </w:pPr>
            <w:r w:rsidRPr="000D60EC">
              <w:rPr>
                <w:rFonts w:cstheme="minorHAnsi"/>
              </w:rPr>
              <w:t>Reiterate the stati</w:t>
            </w:r>
            <w:r w:rsidR="00DA3160" w:rsidRPr="000D60EC">
              <w:rPr>
                <w:rFonts w:cstheme="minorHAnsi"/>
              </w:rPr>
              <w:t>sti</w:t>
            </w:r>
            <w:r w:rsidRPr="000D60EC">
              <w:rPr>
                <w:rFonts w:cstheme="minorHAnsi"/>
              </w:rPr>
              <w:t>cs highlighted on the above slides.</w:t>
            </w:r>
          </w:p>
          <w:p w14:paraId="63D1BF51" w14:textId="0752CD19" w:rsidR="00361E15" w:rsidRPr="00361E15" w:rsidRDefault="00361E15" w:rsidP="00361E15">
            <w:pPr>
              <w:pStyle w:val="ListParagraph"/>
              <w:numPr>
                <w:ilvl w:val="0"/>
                <w:numId w:val="50"/>
              </w:numPr>
              <w:rPr>
                <w:rFonts w:cstheme="minorHAnsi"/>
                <w:b/>
              </w:rPr>
            </w:pPr>
            <w:r>
              <w:rPr>
                <w:rFonts w:cstheme="minorHAnsi"/>
              </w:rPr>
              <w:t>Refer to information and statistics in MARAM Framework. Including the section in Pillar 1 ‘</w:t>
            </w:r>
            <w:r>
              <w:t>Drivers of family violence include power imbalances and gender inequality.’</w:t>
            </w:r>
          </w:p>
          <w:p w14:paraId="5ABC8FD2" w14:textId="71F5FFC5" w:rsidR="00361E15" w:rsidRPr="000D60EC" w:rsidRDefault="00361E15" w:rsidP="00361E15">
            <w:pPr>
              <w:pStyle w:val="CommentText"/>
              <w:ind w:left="720"/>
              <w:rPr>
                <w:rFonts w:cstheme="minorHAnsi"/>
                <w:b/>
              </w:rPr>
            </w:pPr>
          </w:p>
        </w:tc>
      </w:tr>
      <w:tr w:rsidR="00D75BA2" w:rsidRPr="000D60EC" w14:paraId="5E4BEB81" w14:textId="77777777" w:rsidTr="007B08FB">
        <w:tc>
          <w:tcPr>
            <w:tcW w:w="3114" w:type="dxa"/>
          </w:tcPr>
          <w:p w14:paraId="33589044" w14:textId="3F4AA81E" w:rsidR="00E56F65" w:rsidRPr="000D60EC" w:rsidRDefault="00FD38A6" w:rsidP="00115418">
            <w:pPr>
              <w:rPr>
                <w:rFonts w:cstheme="minorHAnsi"/>
                <w:b/>
              </w:rPr>
            </w:pPr>
            <w:r w:rsidRPr="000D60EC">
              <w:rPr>
                <w:rFonts w:cstheme="minorHAnsi"/>
                <w:b/>
              </w:rPr>
              <w:t>Slide 26</w:t>
            </w:r>
            <w:r w:rsidR="00FA6630" w:rsidRPr="000D60EC">
              <w:rPr>
                <w:rFonts w:cstheme="minorHAnsi"/>
                <w:b/>
              </w:rPr>
              <w:t>: Prevalence and gendered nature</w:t>
            </w:r>
          </w:p>
          <w:p w14:paraId="67A34110" w14:textId="19AFD2D7" w:rsidR="00E56F65" w:rsidRPr="000D60EC" w:rsidRDefault="00C9124D" w:rsidP="00115418">
            <w:pPr>
              <w:rPr>
                <w:rFonts w:cstheme="minorHAnsi"/>
                <w:b/>
              </w:rPr>
            </w:pPr>
            <w:r w:rsidRPr="00C9124D">
              <w:rPr>
                <w:rFonts w:cstheme="minorHAnsi"/>
                <w:b/>
                <w:noProof/>
                <w:lang w:eastAsia="en-AU"/>
              </w:rPr>
              <w:drawing>
                <wp:inline distT="0" distB="0" distL="0" distR="0" wp14:anchorId="09385295" wp14:editId="7BAEF2A8">
                  <wp:extent cx="1674420" cy="941861"/>
                  <wp:effectExtent l="57150" t="57150" r="116840" b="1060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30635" cy="97348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4F2D268F" w14:textId="0E747F8F" w:rsidR="00E56F65" w:rsidRPr="000D60EC" w:rsidRDefault="00F46636" w:rsidP="00C716B4">
            <w:pPr>
              <w:rPr>
                <w:rFonts w:cstheme="minorHAnsi"/>
                <w:b/>
              </w:rPr>
            </w:pPr>
            <w:r w:rsidRPr="000D60EC">
              <w:rPr>
                <w:rFonts w:cstheme="minorHAnsi"/>
                <w:b/>
              </w:rPr>
              <w:t>These statistics highlight the on-going nature of family violence and why l</w:t>
            </w:r>
            <w:r w:rsidRPr="000D60EC">
              <w:rPr>
                <w:rFonts w:cstheme="minorHAnsi"/>
                <w:b/>
                <w:color w:val="000000"/>
              </w:rPr>
              <w:t xml:space="preserve">eaving a violent relationship is difficult </w:t>
            </w:r>
            <w:r w:rsidR="00C716B4">
              <w:rPr>
                <w:rFonts w:cstheme="minorHAnsi"/>
                <w:b/>
                <w:color w:val="000000"/>
              </w:rPr>
              <w:t>for</w:t>
            </w:r>
            <w:r w:rsidRPr="000D60EC">
              <w:rPr>
                <w:rFonts w:cstheme="minorHAnsi"/>
                <w:b/>
                <w:color w:val="000000"/>
              </w:rPr>
              <w:t xml:space="preserve"> many women as this is a time of increased risk of harm.</w:t>
            </w:r>
          </w:p>
        </w:tc>
        <w:tc>
          <w:tcPr>
            <w:tcW w:w="8850" w:type="dxa"/>
          </w:tcPr>
          <w:p w14:paraId="1E1FA030" w14:textId="77777777" w:rsidR="00E56F65" w:rsidRPr="000D60EC" w:rsidRDefault="00E56F65" w:rsidP="00DB5E07">
            <w:pPr>
              <w:pStyle w:val="ListParagraph"/>
              <w:numPr>
                <w:ilvl w:val="0"/>
                <w:numId w:val="31"/>
              </w:numPr>
              <w:autoSpaceDE w:val="0"/>
              <w:autoSpaceDN w:val="0"/>
              <w:adjustRightInd w:val="0"/>
              <w:rPr>
                <w:rFonts w:cstheme="minorHAnsi"/>
              </w:rPr>
            </w:pPr>
            <w:r w:rsidRPr="000D60EC">
              <w:rPr>
                <w:rFonts w:cstheme="minorHAnsi"/>
              </w:rPr>
              <w:t>54% of women who had experienced current partner violence experienced more than one violence incident. (ABS, 2017)</w:t>
            </w:r>
          </w:p>
          <w:p w14:paraId="3E511373" w14:textId="11EE4BE2" w:rsidR="00E56F65" w:rsidRPr="000D60EC" w:rsidRDefault="00E56F65" w:rsidP="00DB5E07">
            <w:pPr>
              <w:pStyle w:val="ListParagraph"/>
              <w:numPr>
                <w:ilvl w:val="0"/>
                <w:numId w:val="31"/>
              </w:numPr>
              <w:autoSpaceDE w:val="0"/>
              <w:autoSpaceDN w:val="0"/>
              <w:adjustRightInd w:val="0"/>
              <w:rPr>
                <w:rFonts w:cstheme="minorHAnsi"/>
              </w:rPr>
            </w:pPr>
            <w:r w:rsidRPr="000D60EC">
              <w:rPr>
                <w:rFonts w:cstheme="minorHAnsi"/>
              </w:rPr>
              <w:t>Women who are about to, or who have recently ended a relationship are at greater risk of experiencing violence. (Barker et al, 2010, Fleury et al, 2000, Kim &amp; Gray, 2008)</w:t>
            </w:r>
          </w:p>
          <w:p w14:paraId="62046963" w14:textId="063C38C6" w:rsidR="00361E15" w:rsidRPr="00361E15" w:rsidRDefault="00F46636" w:rsidP="00361E15">
            <w:pPr>
              <w:pStyle w:val="ListParagraph"/>
              <w:numPr>
                <w:ilvl w:val="0"/>
                <w:numId w:val="33"/>
              </w:numPr>
              <w:autoSpaceDE w:val="0"/>
              <w:autoSpaceDN w:val="0"/>
              <w:adjustRightInd w:val="0"/>
              <w:spacing w:after="8" w:line="252" w:lineRule="auto"/>
              <w:rPr>
                <w:rFonts w:cstheme="minorHAnsi"/>
                <w:color w:val="000000"/>
              </w:rPr>
            </w:pPr>
            <w:r w:rsidRPr="000D60EC">
              <w:rPr>
                <w:rFonts w:cstheme="minorHAnsi"/>
              </w:rPr>
              <w:t>These statistics highlight the on-going nature of family violence and why l</w:t>
            </w:r>
            <w:r w:rsidRPr="000D60EC">
              <w:rPr>
                <w:rFonts w:cstheme="minorHAnsi"/>
                <w:color w:val="000000"/>
              </w:rPr>
              <w:t xml:space="preserve">eaving a violent relationship is difficult </w:t>
            </w:r>
            <w:r w:rsidR="00467567">
              <w:rPr>
                <w:rFonts w:cstheme="minorHAnsi"/>
                <w:color w:val="000000"/>
              </w:rPr>
              <w:t>for</w:t>
            </w:r>
            <w:r w:rsidRPr="000D60EC">
              <w:rPr>
                <w:rFonts w:cstheme="minorHAnsi"/>
                <w:color w:val="000000"/>
              </w:rPr>
              <w:t xml:space="preserve"> many women as this is a time of increased risk of harm. </w:t>
            </w:r>
          </w:p>
        </w:tc>
      </w:tr>
      <w:tr w:rsidR="00ED6F1D" w:rsidRPr="000D60EC" w14:paraId="47FAD5AF" w14:textId="77777777" w:rsidTr="007B08FB">
        <w:tc>
          <w:tcPr>
            <w:tcW w:w="13948" w:type="dxa"/>
            <w:gridSpan w:val="3"/>
            <w:shd w:val="clear" w:color="auto" w:fill="DEEAF6" w:themeFill="accent1" w:themeFillTint="33"/>
          </w:tcPr>
          <w:p w14:paraId="2196AD53" w14:textId="122D2048" w:rsidR="00ED6F1D" w:rsidRPr="000D60EC" w:rsidRDefault="00ED6F1D" w:rsidP="00B840E3">
            <w:pPr>
              <w:rPr>
                <w:rFonts w:cstheme="minorHAnsi"/>
                <w:b/>
              </w:rPr>
            </w:pPr>
            <w:r w:rsidRPr="000D60EC">
              <w:rPr>
                <w:rFonts w:cstheme="minorHAnsi"/>
                <w:b/>
              </w:rPr>
              <w:t>NOTES</w:t>
            </w:r>
          </w:p>
          <w:p w14:paraId="2C840D7D" w14:textId="5CAF925C" w:rsidR="00ED6F1D" w:rsidRPr="000D60EC" w:rsidRDefault="00ED6F1D" w:rsidP="00C8002D">
            <w:pPr>
              <w:rPr>
                <w:rFonts w:cstheme="minorHAnsi"/>
              </w:rPr>
            </w:pPr>
            <w:r w:rsidRPr="000D60EC">
              <w:rPr>
                <w:rFonts w:cstheme="minorHAnsi"/>
              </w:rPr>
              <w:t xml:space="preserve">Leaving includes the most straightforward definition of the victim </w:t>
            </w:r>
            <w:r w:rsidR="00C716B4">
              <w:rPr>
                <w:rFonts w:cstheme="minorHAnsi"/>
              </w:rPr>
              <w:t xml:space="preserve">survivor </w:t>
            </w:r>
            <w:r w:rsidRPr="000D60EC">
              <w:rPr>
                <w:rFonts w:cstheme="minorHAnsi"/>
              </w:rPr>
              <w:t xml:space="preserve">leaving or the perpetrator being removed from the home due to being excluded as a result of an Intervention Order. However, what constitutes leaving may also include when the perpetrator realises that the relationship will </w:t>
            </w:r>
            <w:r w:rsidRPr="000D60EC">
              <w:rPr>
                <w:rFonts w:cstheme="minorHAnsi"/>
              </w:rPr>
              <w:lastRenderedPageBreak/>
              <w:t xml:space="preserve">not resume or his sense of control or power is challenged. For example, when the victim survivor begins a new relationship, or family court orders are initiated or finalised. This may even be years after the relationship itself has ended. </w:t>
            </w:r>
          </w:p>
          <w:p w14:paraId="6106410F" w14:textId="77777777" w:rsidR="00ED6F1D" w:rsidRPr="000D60EC" w:rsidRDefault="00ED6F1D" w:rsidP="00B840E3">
            <w:pPr>
              <w:rPr>
                <w:rFonts w:cstheme="minorHAnsi"/>
                <w:b/>
              </w:rPr>
            </w:pPr>
          </w:p>
        </w:tc>
      </w:tr>
      <w:tr w:rsidR="00D75BA2" w:rsidRPr="000D60EC" w14:paraId="60926024" w14:textId="77777777" w:rsidTr="007B08FB">
        <w:tc>
          <w:tcPr>
            <w:tcW w:w="3114" w:type="dxa"/>
          </w:tcPr>
          <w:p w14:paraId="7CE4705D" w14:textId="24B68750" w:rsidR="00E56F65" w:rsidRPr="000D60EC" w:rsidRDefault="00FD38A6" w:rsidP="00115418">
            <w:pPr>
              <w:rPr>
                <w:rFonts w:cstheme="minorHAnsi"/>
                <w:b/>
              </w:rPr>
            </w:pPr>
            <w:r w:rsidRPr="000D60EC">
              <w:rPr>
                <w:rFonts w:cstheme="minorHAnsi"/>
                <w:b/>
              </w:rPr>
              <w:lastRenderedPageBreak/>
              <w:t>Slide 27</w:t>
            </w:r>
            <w:r w:rsidR="00FA6630" w:rsidRPr="000D60EC">
              <w:rPr>
                <w:rFonts w:cstheme="minorHAnsi"/>
                <w:b/>
              </w:rPr>
              <w:t>: Family violence is a health issues</w:t>
            </w:r>
          </w:p>
          <w:p w14:paraId="724F9114" w14:textId="658D957E" w:rsidR="00C9124D" w:rsidRPr="000D60EC" w:rsidRDefault="00C9124D" w:rsidP="00115418">
            <w:pPr>
              <w:rPr>
                <w:rFonts w:cstheme="minorHAnsi"/>
                <w:b/>
              </w:rPr>
            </w:pPr>
            <w:r w:rsidRPr="00C9124D">
              <w:rPr>
                <w:rFonts w:cstheme="minorHAnsi"/>
                <w:b/>
                <w:noProof/>
                <w:lang w:eastAsia="en-AU"/>
              </w:rPr>
              <w:drawing>
                <wp:inline distT="0" distB="0" distL="0" distR="0" wp14:anchorId="03ACDF2A" wp14:editId="1D5C3DD0">
                  <wp:extent cx="1674420" cy="941862"/>
                  <wp:effectExtent l="57150" t="57150" r="116840" b="1060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711582" cy="96276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CC2743" w14:textId="44015CC4" w:rsidR="00FA6630" w:rsidRPr="000D60EC" w:rsidRDefault="00FA6630" w:rsidP="00115418">
            <w:pPr>
              <w:rPr>
                <w:rFonts w:cstheme="minorHAnsi"/>
                <w:b/>
              </w:rPr>
            </w:pPr>
          </w:p>
          <w:p w14:paraId="62B79F29" w14:textId="492914BB" w:rsidR="00E56F65" w:rsidRPr="000D60EC" w:rsidRDefault="00E56F65" w:rsidP="00115418">
            <w:pPr>
              <w:rPr>
                <w:rFonts w:cstheme="minorHAnsi"/>
                <w:b/>
              </w:rPr>
            </w:pPr>
          </w:p>
        </w:tc>
        <w:tc>
          <w:tcPr>
            <w:tcW w:w="1984" w:type="dxa"/>
          </w:tcPr>
          <w:p w14:paraId="5D968D11" w14:textId="77777777" w:rsidR="00FA6630" w:rsidRPr="000D60EC" w:rsidRDefault="00FA6630" w:rsidP="00FA6630">
            <w:pPr>
              <w:autoSpaceDE w:val="0"/>
              <w:autoSpaceDN w:val="0"/>
              <w:adjustRightInd w:val="0"/>
              <w:rPr>
                <w:rFonts w:cstheme="minorHAnsi"/>
                <w:b/>
              </w:rPr>
            </w:pPr>
            <w:r w:rsidRPr="000D60EC">
              <w:rPr>
                <w:rFonts w:cstheme="minorHAnsi"/>
                <w:b/>
              </w:rPr>
              <w:t>Family violence is a health issue with severe and persistent impacts on a person’s physical, psychological and social well-being.</w:t>
            </w:r>
          </w:p>
          <w:p w14:paraId="254E54EF" w14:textId="77777777" w:rsidR="00E56F65" w:rsidRPr="000D60EC" w:rsidRDefault="00E56F65" w:rsidP="00B840E3">
            <w:pPr>
              <w:rPr>
                <w:rFonts w:cstheme="minorHAnsi"/>
                <w:b/>
              </w:rPr>
            </w:pPr>
          </w:p>
        </w:tc>
        <w:tc>
          <w:tcPr>
            <w:tcW w:w="8850" w:type="dxa"/>
          </w:tcPr>
          <w:p w14:paraId="7ADB66B8" w14:textId="77777777" w:rsidR="00E56F65" w:rsidRPr="000D60EC" w:rsidRDefault="00E56F65" w:rsidP="00DB5E07">
            <w:pPr>
              <w:pStyle w:val="ListParagraph"/>
              <w:numPr>
                <w:ilvl w:val="0"/>
                <w:numId w:val="32"/>
              </w:numPr>
              <w:autoSpaceDE w:val="0"/>
              <w:autoSpaceDN w:val="0"/>
              <w:adjustRightInd w:val="0"/>
              <w:rPr>
                <w:rFonts w:cstheme="minorHAnsi"/>
              </w:rPr>
            </w:pPr>
            <w:r w:rsidRPr="000D60EC">
              <w:rPr>
                <w:rFonts w:cstheme="minorHAnsi"/>
              </w:rPr>
              <w:t>Family violence is a health issue with severe and persistent impacts on a person’s physical, psychological and social well-being.</w:t>
            </w:r>
          </w:p>
          <w:p w14:paraId="4E009150" w14:textId="77777777" w:rsidR="00E56F65" w:rsidRPr="000D60EC" w:rsidRDefault="00E56F65" w:rsidP="00DB5E07">
            <w:pPr>
              <w:pStyle w:val="ListParagraph"/>
              <w:numPr>
                <w:ilvl w:val="0"/>
                <w:numId w:val="32"/>
              </w:numPr>
              <w:autoSpaceDE w:val="0"/>
              <w:autoSpaceDN w:val="0"/>
              <w:adjustRightInd w:val="0"/>
              <w:rPr>
                <w:rFonts w:cstheme="minorHAnsi"/>
              </w:rPr>
            </w:pPr>
            <w:r w:rsidRPr="000D60EC">
              <w:rPr>
                <w:rFonts w:cstheme="minorHAnsi"/>
              </w:rPr>
              <w:t>Intimate partner violence is the greatest health risk factor for women aged 25-44. (VicHealth, 2004)</w:t>
            </w:r>
          </w:p>
          <w:p w14:paraId="06D37645" w14:textId="77777777" w:rsidR="00E56F65" w:rsidRPr="000D60EC" w:rsidRDefault="00E56F65" w:rsidP="00DB5E07">
            <w:pPr>
              <w:pStyle w:val="ListParagraph"/>
              <w:numPr>
                <w:ilvl w:val="0"/>
                <w:numId w:val="32"/>
              </w:numPr>
              <w:autoSpaceDE w:val="0"/>
              <w:autoSpaceDN w:val="0"/>
              <w:adjustRightInd w:val="0"/>
              <w:rPr>
                <w:rFonts w:cstheme="minorHAnsi"/>
              </w:rPr>
            </w:pPr>
            <w:r w:rsidRPr="000D60EC">
              <w:rPr>
                <w:rFonts w:cstheme="minorHAnsi"/>
              </w:rPr>
              <w:t>On average, 8 women a day are hospitalised after being assaulted by their spouse or partner. (AIHW, 2018)</w:t>
            </w:r>
          </w:p>
          <w:p w14:paraId="13532673" w14:textId="77777777" w:rsidR="00FA6630" w:rsidRPr="000D60EC" w:rsidRDefault="00FA6630" w:rsidP="00DB5E07">
            <w:pPr>
              <w:pStyle w:val="ListParagraph"/>
              <w:numPr>
                <w:ilvl w:val="0"/>
                <w:numId w:val="32"/>
              </w:numPr>
              <w:autoSpaceDE w:val="0"/>
              <w:autoSpaceDN w:val="0"/>
              <w:adjustRightInd w:val="0"/>
              <w:rPr>
                <w:rFonts w:cstheme="minorHAnsi"/>
              </w:rPr>
            </w:pPr>
            <w:r w:rsidRPr="000D60EC">
              <w:rPr>
                <w:rFonts w:cstheme="minorHAnsi"/>
              </w:rPr>
              <w:t>1 in 12 women that were hospitalised due to partner violence were pregnant. (AIHW, 2018)</w:t>
            </w:r>
          </w:p>
          <w:p w14:paraId="796CDE20" w14:textId="72A08675" w:rsidR="00E56F65" w:rsidRPr="000D60EC" w:rsidRDefault="00FA6630" w:rsidP="00DB5E07">
            <w:pPr>
              <w:pStyle w:val="ListParagraph"/>
              <w:numPr>
                <w:ilvl w:val="0"/>
                <w:numId w:val="32"/>
              </w:numPr>
              <w:autoSpaceDE w:val="0"/>
              <w:autoSpaceDN w:val="0"/>
              <w:adjustRightInd w:val="0"/>
              <w:rPr>
                <w:rFonts w:cstheme="minorHAnsi"/>
              </w:rPr>
            </w:pPr>
            <w:r w:rsidRPr="000D60EC">
              <w:rPr>
                <w:rFonts w:cstheme="minorHAnsi"/>
              </w:rPr>
              <w:t>40% of people who presented to a Victorian hospital emergency department with a family violence related injury had sustained a brain injury. (Brain Injury Australia, 2018)</w:t>
            </w:r>
          </w:p>
        </w:tc>
      </w:tr>
      <w:tr w:rsidR="00D75BA2" w:rsidRPr="000D60EC" w14:paraId="030AEDBA" w14:textId="77777777" w:rsidTr="007B08FB">
        <w:tc>
          <w:tcPr>
            <w:tcW w:w="3114" w:type="dxa"/>
          </w:tcPr>
          <w:p w14:paraId="42B30CD0" w14:textId="2008BDB5" w:rsidR="00E56F65" w:rsidRDefault="00FD38A6" w:rsidP="00115418">
            <w:pPr>
              <w:rPr>
                <w:rFonts w:cstheme="minorHAnsi"/>
                <w:b/>
              </w:rPr>
            </w:pPr>
            <w:r w:rsidRPr="000D60EC">
              <w:rPr>
                <w:rFonts w:cstheme="minorHAnsi"/>
                <w:b/>
              </w:rPr>
              <w:t>Slide 28</w:t>
            </w:r>
            <w:r w:rsidR="00FA6630" w:rsidRPr="000D60EC">
              <w:rPr>
                <w:rFonts w:cstheme="minorHAnsi"/>
                <w:b/>
              </w:rPr>
              <w:t>: Check your understanding</w:t>
            </w:r>
          </w:p>
          <w:p w14:paraId="4E4F0F76" w14:textId="09BBAE2D" w:rsidR="00C716B4" w:rsidRPr="000D60EC" w:rsidRDefault="00C716B4" w:rsidP="00115418">
            <w:pPr>
              <w:rPr>
                <w:rFonts w:cstheme="minorHAnsi"/>
                <w:b/>
              </w:rPr>
            </w:pPr>
            <w:r w:rsidRPr="00C716B4">
              <w:rPr>
                <w:rFonts w:cstheme="minorHAnsi"/>
                <w:b/>
                <w:noProof/>
                <w:lang w:eastAsia="en-AU"/>
              </w:rPr>
              <w:drawing>
                <wp:inline distT="0" distB="0" distL="0" distR="0" wp14:anchorId="0015AF78" wp14:editId="4F78D76F">
                  <wp:extent cx="1673860" cy="941546"/>
                  <wp:effectExtent l="57150" t="57150" r="116840" b="10668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713388" cy="96378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0CEEDE4A" w14:textId="77777777" w:rsidR="00E56F65" w:rsidRPr="000D60EC" w:rsidRDefault="00E56F65" w:rsidP="00387246">
            <w:pPr>
              <w:autoSpaceDE w:val="0"/>
              <w:autoSpaceDN w:val="0"/>
              <w:adjustRightInd w:val="0"/>
              <w:spacing w:after="8" w:line="252" w:lineRule="auto"/>
              <w:rPr>
                <w:rFonts w:cstheme="minorHAnsi"/>
                <w:b/>
              </w:rPr>
            </w:pPr>
          </w:p>
        </w:tc>
        <w:tc>
          <w:tcPr>
            <w:tcW w:w="8850" w:type="dxa"/>
          </w:tcPr>
          <w:p w14:paraId="4A110EAA" w14:textId="2D3033E1" w:rsidR="00E56F65" w:rsidRPr="000D60EC" w:rsidRDefault="00E56F65" w:rsidP="00387246">
            <w:pPr>
              <w:autoSpaceDE w:val="0"/>
              <w:autoSpaceDN w:val="0"/>
              <w:adjustRightInd w:val="0"/>
              <w:spacing w:after="8" w:line="252" w:lineRule="auto"/>
              <w:rPr>
                <w:rFonts w:cstheme="minorHAnsi"/>
                <w:b/>
              </w:rPr>
            </w:pPr>
            <w:r w:rsidRPr="000D60EC">
              <w:rPr>
                <w:rFonts w:cstheme="minorHAnsi"/>
                <w:b/>
              </w:rPr>
              <w:t>Trainer to ask:</w:t>
            </w:r>
            <w:r w:rsidRPr="000D60EC">
              <w:rPr>
                <w:rFonts w:cstheme="minorHAnsi"/>
                <w:b/>
                <w:bCs/>
              </w:rPr>
              <w:t xml:space="preserve"> When is a woman at greater risk of experiencing family violence?</w:t>
            </w:r>
            <w:r w:rsidR="00BC731D" w:rsidRPr="000D60EC">
              <w:rPr>
                <w:rFonts w:cstheme="minorHAnsi"/>
                <w:b/>
                <w:bCs/>
              </w:rPr>
              <w:t xml:space="preserve"> (choose two options)</w:t>
            </w:r>
          </w:p>
          <w:p w14:paraId="0B6C5FB6" w14:textId="43AD2B14" w:rsidR="00E56F65" w:rsidRPr="000D60EC" w:rsidRDefault="00E56F65" w:rsidP="00DB5E07">
            <w:pPr>
              <w:pStyle w:val="ListParagraph"/>
              <w:numPr>
                <w:ilvl w:val="0"/>
                <w:numId w:val="56"/>
              </w:numPr>
              <w:rPr>
                <w:rFonts w:cstheme="minorHAnsi"/>
                <w:b/>
              </w:rPr>
            </w:pPr>
            <w:r w:rsidRPr="000D60EC">
              <w:rPr>
                <w:rFonts w:cstheme="minorHAnsi"/>
                <w:b/>
              </w:rPr>
              <w:t xml:space="preserve">When in public </w:t>
            </w:r>
            <w:r w:rsidR="00C716B4">
              <w:rPr>
                <w:rFonts w:cstheme="minorHAnsi"/>
                <w:b/>
              </w:rPr>
              <w:t>and</w:t>
            </w:r>
            <w:r w:rsidRPr="000D60EC">
              <w:rPr>
                <w:rFonts w:cstheme="minorHAnsi"/>
                <w:b/>
              </w:rPr>
              <w:t xml:space="preserve"> a stranger</w:t>
            </w:r>
            <w:r w:rsidR="00C716B4">
              <w:rPr>
                <w:rFonts w:cstheme="minorHAnsi"/>
                <w:b/>
              </w:rPr>
              <w:t xml:space="preserve"> is violent</w:t>
            </w:r>
          </w:p>
          <w:p w14:paraId="57A07553" w14:textId="77777777" w:rsidR="00E56F65" w:rsidRPr="000D60EC" w:rsidRDefault="00E56F65" w:rsidP="00DB5E07">
            <w:pPr>
              <w:pStyle w:val="ListParagraph"/>
              <w:numPr>
                <w:ilvl w:val="0"/>
                <w:numId w:val="56"/>
              </w:numPr>
              <w:rPr>
                <w:rFonts w:cstheme="minorHAnsi"/>
                <w:b/>
              </w:rPr>
            </w:pPr>
            <w:r w:rsidRPr="000D60EC">
              <w:rPr>
                <w:rFonts w:cstheme="minorHAnsi"/>
                <w:b/>
              </w:rPr>
              <w:t>When pregnant</w:t>
            </w:r>
          </w:p>
          <w:p w14:paraId="41C1D16F" w14:textId="77777777" w:rsidR="00E56F65" w:rsidRPr="000D60EC" w:rsidRDefault="00E56F65" w:rsidP="00DB5E07">
            <w:pPr>
              <w:pStyle w:val="ListParagraph"/>
              <w:numPr>
                <w:ilvl w:val="0"/>
                <w:numId w:val="56"/>
              </w:numPr>
              <w:rPr>
                <w:rFonts w:cstheme="minorHAnsi"/>
                <w:b/>
              </w:rPr>
            </w:pPr>
            <w:r w:rsidRPr="000D60EC">
              <w:rPr>
                <w:rFonts w:cstheme="minorHAnsi"/>
                <w:b/>
              </w:rPr>
              <w:t xml:space="preserve">When she is about to or has recently ended a relationship </w:t>
            </w:r>
          </w:p>
          <w:p w14:paraId="438C78D3" w14:textId="7798C653" w:rsidR="00E56F65" w:rsidRPr="000D60EC" w:rsidRDefault="00BC731D" w:rsidP="00DB5E07">
            <w:pPr>
              <w:pStyle w:val="ListParagraph"/>
              <w:numPr>
                <w:ilvl w:val="0"/>
                <w:numId w:val="56"/>
              </w:numPr>
              <w:rPr>
                <w:rFonts w:cstheme="minorHAnsi"/>
                <w:b/>
              </w:rPr>
            </w:pPr>
            <w:r w:rsidRPr="000D60EC">
              <w:rPr>
                <w:rFonts w:cstheme="minorHAnsi"/>
                <w:b/>
              </w:rPr>
              <w:t>When with someone they don’t know</w:t>
            </w:r>
          </w:p>
          <w:p w14:paraId="7F0406E6" w14:textId="2D42F9EF" w:rsidR="00E56F65" w:rsidRPr="000D60EC" w:rsidRDefault="00E56F65" w:rsidP="00BC731D">
            <w:pPr>
              <w:autoSpaceDE w:val="0"/>
              <w:autoSpaceDN w:val="0"/>
              <w:adjustRightInd w:val="0"/>
              <w:spacing w:after="8" w:line="252" w:lineRule="auto"/>
              <w:rPr>
                <w:rFonts w:cstheme="minorHAnsi"/>
                <w:b/>
              </w:rPr>
            </w:pPr>
          </w:p>
          <w:p w14:paraId="7D7B0C54" w14:textId="2E5DD62E" w:rsidR="00BC731D" w:rsidRPr="000D60EC" w:rsidRDefault="00BC731D" w:rsidP="00BC731D">
            <w:pPr>
              <w:autoSpaceDE w:val="0"/>
              <w:autoSpaceDN w:val="0"/>
              <w:adjustRightInd w:val="0"/>
              <w:spacing w:after="8" w:line="252" w:lineRule="auto"/>
              <w:rPr>
                <w:rFonts w:cstheme="minorHAnsi"/>
                <w:i/>
              </w:rPr>
            </w:pPr>
            <w:r w:rsidRPr="000D60EC">
              <w:rPr>
                <w:rFonts w:cstheme="minorHAnsi"/>
                <w:i/>
              </w:rPr>
              <w:t>(</w:t>
            </w:r>
            <w:r w:rsidR="00F613AB">
              <w:rPr>
                <w:rFonts w:cstheme="minorHAnsi"/>
                <w:i/>
              </w:rPr>
              <w:t>click</w:t>
            </w:r>
            <w:r w:rsidRPr="000D60EC">
              <w:rPr>
                <w:rFonts w:cstheme="minorHAnsi"/>
                <w:i/>
              </w:rPr>
              <w:t xml:space="preserve"> to reveal answer)</w:t>
            </w:r>
          </w:p>
          <w:p w14:paraId="588993FF" w14:textId="42974E01" w:rsidR="00E56F65" w:rsidRPr="000D60EC" w:rsidRDefault="00E56F65" w:rsidP="00D87290">
            <w:pPr>
              <w:autoSpaceDE w:val="0"/>
              <w:autoSpaceDN w:val="0"/>
              <w:adjustRightInd w:val="0"/>
              <w:spacing w:after="8" w:line="252" w:lineRule="auto"/>
              <w:rPr>
                <w:rFonts w:cstheme="minorHAnsi"/>
                <w:b/>
              </w:rPr>
            </w:pPr>
            <w:r w:rsidRPr="000D60EC">
              <w:rPr>
                <w:rFonts w:cstheme="minorHAnsi"/>
                <w:b/>
              </w:rPr>
              <w:t xml:space="preserve">Answer: </w:t>
            </w:r>
            <w:r w:rsidR="00BC731D" w:rsidRPr="000D60EC">
              <w:rPr>
                <w:rFonts w:cstheme="minorHAnsi"/>
                <w:b/>
              </w:rPr>
              <w:t>2&amp;3</w:t>
            </w:r>
          </w:p>
          <w:p w14:paraId="30FF93F3" w14:textId="77777777" w:rsidR="00E56F65" w:rsidRPr="000D60EC" w:rsidRDefault="00E56F65" w:rsidP="00D87290">
            <w:pPr>
              <w:autoSpaceDE w:val="0"/>
              <w:autoSpaceDN w:val="0"/>
              <w:adjustRightInd w:val="0"/>
              <w:spacing w:after="8" w:line="252" w:lineRule="auto"/>
              <w:rPr>
                <w:rFonts w:cstheme="minorHAnsi"/>
                <w:color w:val="000000"/>
              </w:rPr>
            </w:pPr>
            <w:r w:rsidRPr="000D60EC">
              <w:rPr>
                <w:rFonts w:cstheme="minorHAnsi"/>
                <w:b/>
                <w:bCs/>
                <w:color w:val="000000"/>
              </w:rPr>
              <w:t>When she is about to or has recently ended a relationship:</w:t>
            </w:r>
          </w:p>
          <w:p w14:paraId="57DBA3D9" w14:textId="77777777" w:rsidR="00E56F65" w:rsidRPr="000D60EC" w:rsidRDefault="00E56F65" w:rsidP="00DB5E07">
            <w:pPr>
              <w:pStyle w:val="ListParagraph"/>
              <w:numPr>
                <w:ilvl w:val="0"/>
                <w:numId w:val="33"/>
              </w:numPr>
              <w:autoSpaceDE w:val="0"/>
              <w:autoSpaceDN w:val="0"/>
              <w:adjustRightInd w:val="0"/>
              <w:spacing w:after="8" w:line="252" w:lineRule="auto"/>
              <w:rPr>
                <w:rFonts w:cstheme="minorHAnsi"/>
                <w:color w:val="000000"/>
              </w:rPr>
            </w:pPr>
            <w:r w:rsidRPr="000D60EC">
              <w:rPr>
                <w:rFonts w:cstheme="minorHAnsi"/>
                <w:color w:val="000000"/>
              </w:rPr>
              <w:t xml:space="preserve">Leaving a violent relationship is difficult and many women will attempt to leave a number of times before finally separating. There are many reasons for this including an increased risk of harm. </w:t>
            </w:r>
          </w:p>
          <w:p w14:paraId="20299C1E" w14:textId="77777777" w:rsidR="00E56F65" w:rsidRPr="000D60EC" w:rsidRDefault="00E56F65" w:rsidP="00DB5E07">
            <w:pPr>
              <w:pStyle w:val="ListParagraph"/>
              <w:numPr>
                <w:ilvl w:val="0"/>
                <w:numId w:val="33"/>
              </w:numPr>
              <w:autoSpaceDE w:val="0"/>
              <w:autoSpaceDN w:val="0"/>
              <w:adjustRightInd w:val="0"/>
              <w:spacing w:after="8" w:line="252" w:lineRule="auto"/>
              <w:rPr>
                <w:rFonts w:cstheme="minorHAnsi"/>
                <w:color w:val="000000"/>
              </w:rPr>
            </w:pPr>
            <w:r w:rsidRPr="000D60EC">
              <w:rPr>
                <w:rFonts w:cstheme="minorHAnsi"/>
                <w:color w:val="000000"/>
              </w:rPr>
              <w:t>Violence often escalates when the woman is planning to leave or actually leaves, with an increased risk of assault, stalking and murder. Many family violence homicides occur during the separation period (DV Vic, 2015).</w:t>
            </w:r>
          </w:p>
          <w:p w14:paraId="7756EE08" w14:textId="77777777" w:rsidR="00E56F65" w:rsidRPr="000D60EC" w:rsidRDefault="00E56F65" w:rsidP="00D87290">
            <w:pPr>
              <w:autoSpaceDE w:val="0"/>
              <w:autoSpaceDN w:val="0"/>
              <w:adjustRightInd w:val="0"/>
              <w:spacing w:after="8" w:line="252" w:lineRule="auto"/>
              <w:rPr>
                <w:rFonts w:cstheme="minorHAnsi"/>
                <w:b/>
                <w:bCs/>
                <w:color w:val="000000"/>
              </w:rPr>
            </w:pPr>
            <w:r w:rsidRPr="000D60EC">
              <w:rPr>
                <w:rFonts w:cstheme="minorHAnsi"/>
                <w:b/>
                <w:bCs/>
                <w:color w:val="000000"/>
              </w:rPr>
              <w:t xml:space="preserve">Pregnancy: </w:t>
            </w:r>
          </w:p>
          <w:p w14:paraId="5CF69F84" w14:textId="77777777" w:rsidR="00E56F65" w:rsidRPr="000D60EC" w:rsidRDefault="00E56F65" w:rsidP="00DB5E07">
            <w:pPr>
              <w:pStyle w:val="ListParagraph"/>
              <w:numPr>
                <w:ilvl w:val="0"/>
                <w:numId w:val="33"/>
              </w:numPr>
              <w:autoSpaceDE w:val="0"/>
              <w:autoSpaceDN w:val="0"/>
              <w:adjustRightInd w:val="0"/>
              <w:spacing w:after="8" w:line="252" w:lineRule="auto"/>
              <w:rPr>
                <w:rFonts w:cstheme="minorHAnsi"/>
              </w:rPr>
            </w:pPr>
            <w:r w:rsidRPr="000D60EC">
              <w:rPr>
                <w:rFonts w:cstheme="minorHAnsi"/>
                <w:color w:val="000000"/>
              </w:rPr>
              <w:lastRenderedPageBreak/>
              <w:t>Family violence often commences or intensifies during pregnancy (MARAM Framework).</w:t>
            </w:r>
          </w:p>
          <w:p w14:paraId="7C527978" w14:textId="77777777" w:rsidR="00E56F65" w:rsidRPr="000D60EC" w:rsidRDefault="00E56F65" w:rsidP="001C764B">
            <w:pPr>
              <w:pStyle w:val="ListParagraph"/>
              <w:autoSpaceDE w:val="0"/>
              <w:autoSpaceDN w:val="0"/>
              <w:adjustRightInd w:val="0"/>
              <w:spacing w:after="8" w:line="252" w:lineRule="auto"/>
              <w:rPr>
                <w:rFonts w:cstheme="minorHAnsi"/>
              </w:rPr>
            </w:pPr>
          </w:p>
        </w:tc>
      </w:tr>
      <w:tr w:rsidR="00D421A1" w:rsidRPr="000D60EC" w14:paraId="4EFB620E" w14:textId="77777777" w:rsidTr="007B08FB">
        <w:tc>
          <w:tcPr>
            <w:tcW w:w="13948" w:type="dxa"/>
            <w:gridSpan w:val="3"/>
            <w:shd w:val="clear" w:color="auto" w:fill="DEEAF6" w:themeFill="accent1" w:themeFillTint="33"/>
          </w:tcPr>
          <w:p w14:paraId="554EB93C" w14:textId="3631B26C" w:rsidR="00D421A1" w:rsidRPr="000D60EC" w:rsidRDefault="00B35FF0" w:rsidP="00387246">
            <w:pPr>
              <w:autoSpaceDE w:val="0"/>
              <w:autoSpaceDN w:val="0"/>
              <w:adjustRightInd w:val="0"/>
              <w:spacing w:after="8" w:line="252" w:lineRule="auto"/>
              <w:rPr>
                <w:rFonts w:cstheme="minorHAnsi"/>
                <w:b/>
              </w:rPr>
            </w:pPr>
            <w:r>
              <w:rPr>
                <w:rFonts w:cstheme="minorHAnsi"/>
                <w:b/>
              </w:rPr>
              <w:lastRenderedPageBreak/>
              <w:t>NOTES</w:t>
            </w:r>
          </w:p>
          <w:p w14:paraId="258350FE" w14:textId="4F5AAD97" w:rsidR="00D421A1" w:rsidRDefault="00D421A1" w:rsidP="00DD7287">
            <w:pPr>
              <w:autoSpaceDE w:val="0"/>
              <w:autoSpaceDN w:val="0"/>
              <w:adjustRightInd w:val="0"/>
              <w:spacing w:after="8" w:line="252" w:lineRule="auto"/>
              <w:rPr>
                <w:rFonts w:cstheme="minorHAnsi"/>
              </w:rPr>
            </w:pPr>
            <w:r w:rsidRPr="000D60EC">
              <w:rPr>
                <w:rFonts w:cstheme="minorHAnsi"/>
                <w:shd w:val="clear" w:color="auto" w:fill="DEEAF6" w:themeFill="accent1" w:themeFillTint="33"/>
              </w:rPr>
              <w:t>The above research showed that women are more likely to experience family violence in their own home and men are more likely to experience violence in public.</w:t>
            </w:r>
            <w:r w:rsidRPr="000D60EC">
              <w:rPr>
                <w:rFonts w:cstheme="minorHAnsi"/>
              </w:rPr>
              <w:t xml:space="preserve"> </w:t>
            </w:r>
          </w:p>
          <w:p w14:paraId="64C25365" w14:textId="1696A944" w:rsidR="00361E15" w:rsidRDefault="00361E15" w:rsidP="00DD7287">
            <w:pPr>
              <w:autoSpaceDE w:val="0"/>
              <w:autoSpaceDN w:val="0"/>
              <w:adjustRightInd w:val="0"/>
              <w:spacing w:after="8" w:line="252" w:lineRule="auto"/>
              <w:rPr>
                <w:rFonts w:cstheme="minorHAnsi"/>
              </w:rPr>
            </w:pPr>
            <w:r>
              <w:t xml:space="preserve">These statists also highlight two serious </w:t>
            </w:r>
            <w:r w:rsidR="00EC012C">
              <w:t xml:space="preserve">evidence based </w:t>
            </w:r>
            <w:r>
              <w:t>risk factors, physical assault while pregnant/following new birth and planning to leave or recent separation, which will be covered in later modules. Trainers may wish to highlight this point.</w:t>
            </w:r>
          </w:p>
          <w:p w14:paraId="48250346" w14:textId="16F73A46" w:rsidR="00304C3F" w:rsidRPr="000D60EC" w:rsidRDefault="00304C3F" w:rsidP="00DD7287">
            <w:pPr>
              <w:autoSpaceDE w:val="0"/>
              <w:autoSpaceDN w:val="0"/>
              <w:adjustRightInd w:val="0"/>
              <w:spacing w:after="8" w:line="252" w:lineRule="auto"/>
              <w:rPr>
                <w:rFonts w:cstheme="minorHAnsi"/>
              </w:rPr>
            </w:pPr>
          </w:p>
        </w:tc>
      </w:tr>
      <w:tr w:rsidR="00D421A1" w:rsidRPr="000D60EC" w14:paraId="0AF563B7" w14:textId="77777777" w:rsidTr="007B08FB">
        <w:tc>
          <w:tcPr>
            <w:tcW w:w="13948" w:type="dxa"/>
            <w:gridSpan w:val="3"/>
            <w:shd w:val="clear" w:color="auto" w:fill="DEEAF6" w:themeFill="accent1" w:themeFillTint="33"/>
          </w:tcPr>
          <w:p w14:paraId="1CED93D2" w14:textId="6620F5C0" w:rsidR="00D421A1" w:rsidRPr="000D60EC" w:rsidRDefault="00D421A1" w:rsidP="001C764B">
            <w:pPr>
              <w:rPr>
                <w:rFonts w:cstheme="minorHAnsi"/>
                <w:b/>
              </w:rPr>
            </w:pPr>
            <w:r w:rsidRPr="000D60EC">
              <w:rPr>
                <w:rFonts w:cstheme="minorHAnsi"/>
                <w:b/>
              </w:rPr>
              <w:t>References</w:t>
            </w:r>
          </w:p>
          <w:p w14:paraId="614CA5DF" w14:textId="77777777" w:rsidR="00D421A1" w:rsidRPr="000D60EC" w:rsidRDefault="00D421A1" w:rsidP="00DB5E07">
            <w:pPr>
              <w:pStyle w:val="ListParagraph"/>
              <w:numPr>
                <w:ilvl w:val="0"/>
                <w:numId w:val="51"/>
              </w:numPr>
              <w:autoSpaceDE w:val="0"/>
              <w:autoSpaceDN w:val="0"/>
              <w:adjustRightInd w:val="0"/>
              <w:rPr>
                <w:rFonts w:cstheme="minorHAnsi"/>
                <w:color w:val="000000"/>
              </w:rPr>
            </w:pPr>
            <w:r w:rsidRPr="000D60EC">
              <w:rPr>
                <w:rFonts w:cstheme="minorHAnsi"/>
                <w:color w:val="000000"/>
              </w:rPr>
              <w:t>Australia Bureau of Statistics (2017b). Personal Safety Survey 2016. ABS cat. No. 4519.0. Canberra: ABS.</w:t>
            </w:r>
          </w:p>
          <w:p w14:paraId="548439E5" w14:textId="77777777" w:rsidR="00D421A1" w:rsidRPr="000D60EC" w:rsidRDefault="00D421A1" w:rsidP="00DB5E07">
            <w:pPr>
              <w:pStyle w:val="ListParagraph"/>
              <w:numPr>
                <w:ilvl w:val="0"/>
                <w:numId w:val="51"/>
              </w:numPr>
              <w:autoSpaceDE w:val="0"/>
              <w:autoSpaceDN w:val="0"/>
              <w:adjustRightInd w:val="0"/>
              <w:rPr>
                <w:rFonts w:cstheme="minorHAnsi"/>
              </w:rPr>
            </w:pPr>
            <w:r w:rsidRPr="000D60EC">
              <w:rPr>
                <w:rFonts w:cstheme="minorHAnsi"/>
                <w:color w:val="000000"/>
              </w:rPr>
              <w:t xml:space="preserve">Australian Institute of Health and Welfare (2013). Aboriginal and Torres Strait Islander Health Performance Framework 2012 report: Australian Capital Territory. Cat. </w:t>
            </w:r>
            <w:proofErr w:type="gramStart"/>
            <w:r w:rsidRPr="000D60EC">
              <w:rPr>
                <w:rFonts w:cstheme="minorHAnsi"/>
                <w:color w:val="000000"/>
              </w:rPr>
              <w:t>no</w:t>
            </w:r>
            <w:proofErr w:type="gramEnd"/>
            <w:r w:rsidRPr="000D60EC">
              <w:rPr>
                <w:rFonts w:cstheme="minorHAnsi"/>
                <w:color w:val="000000"/>
              </w:rPr>
              <w:t>. IHW 96. Canberra: AIHW.</w:t>
            </w:r>
          </w:p>
          <w:p w14:paraId="6FADF6E2" w14:textId="77777777" w:rsidR="00D421A1" w:rsidRPr="000D60EC" w:rsidRDefault="00D421A1" w:rsidP="00DB5E07">
            <w:pPr>
              <w:pStyle w:val="ListParagraph"/>
              <w:numPr>
                <w:ilvl w:val="0"/>
                <w:numId w:val="51"/>
              </w:numPr>
              <w:autoSpaceDE w:val="0"/>
              <w:autoSpaceDN w:val="0"/>
              <w:adjustRightInd w:val="0"/>
              <w:rPr>
                <w:rFonts w:cstheme="minorHAnsi"/>
                <w:color w:val="000000"/>
              </w:rPr>
            </w:pPr>
            <w:r w:rsidRPr="000D60EC">
              <w:rPr>
                <w:rFonts w:cstheme="minorHAnsi"/>
                <w:color w:val="000000"/>
              </w:rPr>
              <w:t>Bagshaw, D. &amp; Chung, D. (2000). Women, Men and Domestic Violence. University of South Australia. Accessed on 6 September 2016 from: http://www.xyonline.net/sites/default/files/Bagshaw,%20Women,%20men%20and%20domestic%20violence.pdf</w:t>
            </w:r>
          </w:p>
          <w:p w14:paraId="7FE51D21" w14:textId="77777777" w:rsidR="00D421A1" w:rsidRPr="000D60EC" w:rsidRDefault="00D421A1" w:rsidP="00DB5E07">
            <w:pPr>
              <w:pStyle w:val="ListParagraph"/>
              <w:numPr>
                <w:ilvl w:val="0"/>
                <w:numId w:val="51"/>
              </w:numPr>
              <w:autoSpaceDE w:val="0"/>
              <w:autoSpaceDN w:val="0"/>
              <w:adjustRightInd w:val="0"/>
              <w:rPr>
                <w:rFonts w:cstheme="minorHAnsi"/>
              </w:rPr>
            </w:pPr>
            <w:r w:rsidRPr="000D60EC">
              <w:rPr>
                <w:rFonts w:cstheme="minorHAnsi"/>
                <w:color w:val="000000"/>
              </w:rPr>
              <w:t xml:space="preserve">Baker CK, Cook SL &amp; Norris FH 2010. Domestic violence and housing problems: a contextual analysis of women’s help-seeking, received informal support, and formal system response. Violence Against </w:t>
            </w:r>
            <w:proofErr w:type="gramStart"/>
            <w:r w:rsidRPr="000D60EC">
              <w:rPr>
                <w:rFonts w:cstheme="minorHAnsi"/>
                <w:color w:val="000000"/>
              </w:rPr>
              <w:t>Women9(</w:t>
            </w:r>
            <w:proofErr w:type="gramEnd"/>
            <w:r w:rsidRPr="000D60EC">
              <w:rPr>
                <w:rFonts w:cstheme="minorHAnsi"/>
                <w:color w:val="000000"/>
              </w:rPr>
              <w:t>7):754–83.</w:t>
            </w:r>
          </w:p>
          <w:p w14:paraId="139B83E3" w14:textId="77777777" w:rsidR="00D421A1" w:rsidRPr="000D60EC" w:rsidRDefault="00D421A1" w:rsidP="00DB5E07">
            <w:pPr>
              <w:pStyle w:val="ListParagraph"/>
              <w:numPr>
                <w:ilvl w:val="0"/>
                <w:numId w:val="51"/>
              </w:numPr>
              <w:autoSpaceDE w:val="0"/>
              <w:autoSpaceDN w:val="0"/>
              <w:adjustRightInd w:val="0"/>
              <w:rPr>
                <w:rFonts w:cstheme="minorHAnsi"/>
              </w:rPr>
            </w:pPr>
            <w:r w:rsidRPr="000D60EC">
              <w:rPr>
                <w:rFonts w:cstheme="minorHAnsi"/>
                <w:color w:val="000000"/>
              </w:rPr>
              <w:t xml:space="preserve">Cox, P. (2015). Violence against women in Australia: Additional analysis of the Australian Bureau of Statistics’ Personal Safety Survey, 2012, Australia’s National Research Organisation for Women’s Safety (ANROWS). Accessed on 6 September 2016 from: http://anrows.org.au/publications/horizons/PSS </w:t>
            </w:r>
          </w:p>
          <w:p w14:paraId="501F498C" w14:textId="77777777" w:rsidR="00D421A1" w:rsidRPr="000D60EC" w:rsidRDefault="00D421A1" w:rsidP="00DB5E07">
            <w:pPr>
              <w:pStyle w:val="ListParagraph"/>
              <w:numPr>
                <w:ilvl w:val="0"/>
                <w:numId w:val="51"/>
              </w:numPr>
              <w:autoSpaceDE w:val="0"/>
              <w:autoSpaceDN w:val="0"/>
              <w:adjustRightInd w:val="0"/>
              <w:rPr>
                <w:rFonts w:cstheme="minorHAnsi"/>
              </w:rPr>
            </w:pPr>
            <w:r w:rsidRPr="000D60EC">
              <w:rPr>
                <w:rFonts w:cstheme="minorHAnsi"/>
                <w:color w:val="000000"/>
              </w:rPr>
              <w:t>Department of Justice (2012) Measuring Family Violence in Victoria: Victorian Family Violence Database Volume 5 Eleven Year Trend Analysis 1999-2010, State Government of Victoria.</w:t>
            </w:r>
          </w:p>
          <w:p w14:paraId="5B554E88" w14:textId="77777777" w:rsidR="00D421A1" w:rsidRPr="000D60EC" w:rsidRDefault="00D421A1" w:rsidP="00DB5E07">
            <w:pPr>
              <w:pStyle w:val="ListParagraph"/>
              <w:numPr>
                <w:ilvl w:val="0"/>
                <w:numId w:val="51"/>
              </w:numPr>
              <w:autoSpaceDE w:val="0"/>
              <w:autoSpaceDN w:val="0"/>
              <w:adjustRightInd w:val="0"/>
              <w:rPr>
                <w:rFonts w:cstheme="minorHAnsi"/>
                <w:color w:val="000000"/>
              </w:rPr>
            </w:pPr>
            <w:r w:rsidRPr="000D60EC">
              <w:rPr>
                <w:rFonts w:cstheme="minorHAnsi"/>
                <w:color w:val="000000"/>
              </w:rPr>
              <w:t xml:space="preserve">Diemer, K. (2015). ABS Personal Safety Survey: Additional analysis on relationship and sex of perpetrator. </w:t>
            </w:r>
          </w:p>
          <w:p w14:paraId="72B2ACF7" w14:textId="77777777" w:rsidR="00D421A1" w:rsidRPr="000D60EC" w:rsidRDefault="00D421A1" w:rsidP="00DB5E07">
            <w:pPr>
              <w:pStyle w:val="ListParagraph"/>
              <w:numPr>
                <w:ilvl w:val="0"/>
                <w:numId w:val="51"/>
              </w:numPr>
              <w:autoSpaceDE w:val="0"/>
              <w:autoSpaceDN w:val="0"/>
              <w:adjustRightInd w:val="0"/>
              <w:rPr>
                <w:rFonts w:cstheme="minorHAnsi"/>
                <w:color w:val="000000"/>
              </w:rPr>
            </w:pPr>
            <w:r w:rsidRPr="000D60EC">
              <w:rPr>
                <w:rFonts w:cstheme="minorHAnsi"/>
                <w:color w:val="000000"/>
              </w:rPr>
              <w:t>Fleury RE, Sullivan CM &amp; Bybee DI 2000. When ending the relationship does not end the violence</w:t>
            </w:r>
            <w:proofErr w:type="gramStart"/>
            <w:r w:rsidRPr="000D60EC">
              <w:rPr>
                <w:rFonts w:cstheme="minorHAnsi"/>
                <w:color w:val="000000"/>
              </w:rPr>
              <w:t>:women’s</w:t>
            </w:r>
            <w:proofErr w:type="gramEnd"/>
            <w:r w:rsidRPr="000D60EC">
              <w:rPr>
                <w:rFonts w:cstheme="minorHAnsi"/>
                <w:color w:val="000000"/>
              </w:rPr>
              <w:t xml:space="preserve"> experiences of violence by former partners. Violence </w:t>
            </w:r>
            <w:proofErr w:type="gramStart"/>
            <w:r w:rsidRPr="000D60EC">
              <w:rPr>
                <w:rFonts w:cstheme="minorHAnsi"/>
                <w:color w:val="000000"/>
              </w:rPr>
              <w:t>Against</w:t>
            </w:r>
            <w:proofErr w:type="gramEnd"/>
            <w:r w:rsidRPr="000D60EC">
              <w:rPr>
                <w:rFonts w:cstheme="minorHAnsi"/>
                <w:color w:val="000000"/>
              </w:rPr>
              <w:t xml:space="preserve"> Women 6(12):1363–83.</w:t>
            </w:r>
          </w:p>
          <w:p w14:paraId="4BA27FB5" w14:textId="77777777" w:rsidR="00D421A1" w:rsidRPr="000D60EC" w:rsidRDefault="00D421A1" w:rsidP="00DB5E07">
            <w:pPr>
              <w:pStyle w:val="ListParagraph"/>
              <w:numPr>
                <w:ilvl w:val="0"/>
                <w:numId w:val="51"/>
              </w:numPr>
              <w:autoSpaceDE w:val="0"/>
              <w:autoSpaceDN w:val="0"/>
              <w:adjustRightInd w:val="0"/>
              <w:rPr>
                <w:rFonts w:cstheme="minorHAnsi"/>
                <w:color w:val="000000"/>
              </w:rPr>
            </w:pPr>
            <w:r w:rsidRPr="000D60EC">
              <w:rPr>
                <w:rFonts w:cstheme="minorHAnsi"/>
                <w:color w:val="000000"/>
              </w:rPr>
              <w:t xml:space="preserve">Gabbe, B., Ayton, D., Pritchard, E. K., Tsindos, T., O'Brien, P., King, M., Braaf, S., Berecki-Gisolf, J., &amp; Hayman, J. (2018). The Prevalence of Acquired Brain Injury </w:t>
            </w:r>
            <w:proofErr w:type="gramStart"/>
            <w:r w:rsidRPr="000D60EC">
              <w:rPr>
                <w:rFonts w:cstheme="minorHAnsi"/>
                <w:color w:val="000000"/>
              </w:rPr>
              <w:t>Among</w:t>
            </w:r>
            <w:proofErr w:type="gramEnd"/>
            <w:r w:rsidRPr="000D60EC">
              <w:rPr>
                <w:rFonts w:cstheme="minorHAnsi"/>
                <w:color w:val="000000"/>
              </w:rPr>
              <w:t xml:space="preserve"> Victims and Perpetrators of Family Violence. Brain Injury Australia. </w:t>
            </w:r>
          </w:p>
          <w:p w14:paraId="340A25E3" w14:textId="77777777" w:rsidR="00D421A1" w:rsidRPr="000D60EC" w:rsidRDefault="00D421A1" w:rsidP="00DB5E07">
            <w:pPr>
              <w:pStyle w:val="ListParagraph"/>
              <w:numPr>
                <w:ilvl w:val="0"/>
                <w:numId w:val="51"/>
              </w:numPr>
              <w:autoSpaceDE w:val="0"/>
              <w:autoSpaceDN w:val="0"/>
              <w:adjustRightInd w:val="0"/>
              <w:rPr>
                <w:rFonts w:cstheme="minorHAnsi"/>
              </w:rPr>
            </w:pPr>
            <w:r w:rsidRPr="000D60EC">
              <w:rPr>
                <w:rFonts w:cstheme="minorHAnsi"/>
                <w:color w:val="000000"/>
              </w:rPr>
              <w:t>Kim J &amp; Gray KA 2008. Leave or stay? Battered women’s decision after intimate partner violence. Journal of Interpersonal Violence 23(10):1465–82.</w:t>
            </w:r>
          </w:p>
          <w:p w14:paraId="045C34DC" w14:textId="77777777" w:rsidR="00D421A1" w:rsidRPr="000D60EC" w:rsidRDefault="00D421A1" w:rsidP="00DB5E07">
            <w:pPr>
              <w:pStyle w:val="ListParagraph"/>
              <w:numPr>
                <w:ilvl w:val="0"/>
                <w:numId w:val="51"/>
              </w:numPr>
              <w:autoSpaceDE w:val="0"/>
              <w:autoSpaceDN w:val="0"/>
              <w:adjustRightInd w:val="0"/>
              <w:rPr>
                <w:rFonts w:cstheme="minorHAnsi"/>
              </w:rPr>
            </w:pPr>
            <w:r w:rsidRPr="000D60EC">
              <w:rPr>
                <w:rFonts w:cstheme="minorHAnsi"/>
                <w:color w:val="000000"/>
              </w:rPr>
              <w:t>VicHealth (2004). The health costs of violence: Measuring the burden of disease caused by intimate partner violence. Accessed on 6 September 2016 from: &lt;https://www.vichealth.vic.gov.au/media-and-resources/publications/the-health-costs-of-violence&gt;</w:t>
            </w:r>
          </w:p>
          <w:p w14:paraId="606482A8" w14:textId="77777777" w:rsidR="00D421A1" w:rsidRPr="000D60EC" w:rsidRDefault="00D421A1" w:rsidP="00387246">
            <w:pPr>
              <w:autoSpaceDE w:val="0"/>
              <w:autoSpaceDN w:val="0"/>
              <w:adjustRightInd w:val="0"/>
              <w:spacing w:after="8" w:line="252" w:lineRule="auto"/>
              <w:rPr>
                <w:rFonts w:cstheme="minorHAnsi"/>
                <w:b/>
              </w:rPr>
            </w:pPr>
          </w:p>
        </w:tc>
      </w:tr>
    </w:tbl>
    <w:p w14:paraId="02FF208D" w14:textId="77777777" w:rsidR="00CB1AF7" w:rsidRPr="000D60EC" w:rsidRDefault="00CB1AF7">
      <w:pPr>
        <w:rPr>
          <w:rFonts w:cstheme="minorHAnsi"/>
        </w:rPr>
      </w:pPr>
    </w:p>
    <w:p w14:paraId="10907620" w14:textId="7A1C138A" w:rsidR="00D87290" w:rsidRPr="000D60EC" w:rsidRDefault="00E87E04" w:rsidP="00D421A1">
      <w:pPr>
        <w:shd w:val="clear" w:color="auto" w:fill="C45911" w:themeFill="accent2" w:themeFillShade="BF"/>
        <w:autoSpaceDE w:val="0"/>
        <w:autoSpaceDN w:val="0"/>
        <w:adjustRightInd w:val="0"/>
        <w:spacing w:after="8" w:line="252" w:lineRule="auto"/>
        <w:jc w:val="both"/>
        <w:rPr>
          <w:rFonts w:cstheme="minorHAnsi"/>
          <w:b/>
          <w:bCs/>
          <w:sz w:val="24"/>
          <w:szCs w:val="24"/>
        </w:rPr>
      </w:pPr>
      <w:r w:rsidRPr="000D60EC">
        <w:rPr>
          <w:rFonts w:cstheme="minorHAnsi"/>
          <w:b/>
          <w:sz w:val="24"/>
          <w:szCs w:val="24"/>
        </w:rPr>
        <w:t>TOPIC</w:t>
      </w:r>
      <w:r w:rsidR="00D87290" w:rsidRPr="000D60EC">
        <w:rPr>
          <w:rFonts w:cstheme="minorHAnsi"/>
          <w:b/>
          <w:sz w:val="24"/>
          <w:szCs w:val="24"/>
        </w:rPr>
        <w:t xml:space="preserve">: </w:t>
      </w:r>
      <w:r w:rsidR="00D87290" w:rsidRPr="000D60EC">
        <w:rPr>
          <w:rFonts w:cstheme="minorHAnsi"/>
          <w:b/>
          <w:bCs/>
          <w:sz w:val="24"/>
          <w:szCs w:val="24"/>
        </w:rPr>
        <w:t xml:space="preserve">Understanding attitudes, structural inequalities &amp; discrimination   </w:t>
      </w:r>
    </w:p>
    <w:p w14:paraId="1110663F" w14:textId="006A05A8" w:rsidR="00491655" w:rsidRPr="000D60EC" w:rsidRDefault="00491655" w:rsidP="00D87290">
      <w:pPr>
        <w:autoSpaceDE w:val="0"/>
        <w:autoSpaceDN w:val="0"/>
        <w:adjustRightInd w:val="0"/>
        <w:spacing w:after="8" w:line="252" w:lineRule="auto"/>
        <w:rPr>
          <w:rFonts w:cstheme="minorHAnsi"/>
          <w:b/>
        </w:rPr>
      </w:pPr>
    </w:p>
    <w:p w14:paraId="67F55DB9" w14:textId="2B80A011" w:rsidR="00D421A1" w:rsidRPr="000D60EC" w:rsidRDefault="00D421A1" w:rsidP="00D421A1">
      <w:pPr>
        <w:rPr>
          <w:rFonts w:cstheme="minorHAnsi"/>
        </w:rPr>
      </w:pPr>
      <w:r w:rsidRPr="000D60EC">
        <w:rPr>
          <w:rFonts w:cstheme="minorHAnsi"/>
          <w:bdr w:val="none" w:sz="0" w:space="0" w:color="auto" w:frame="1"/>
        </w:rPr>
        <w:t xml:space="preserve">Nominal </w:t>
      </w:r>
      <w:r w:rsidRPr="00467567">
        <w:rPr>
          <w:rFonts w:cstheme="minorHAnsi"/>
          <w:bdr w:val="none" w:sz="0" w:space="0" w:color="auto" w:frame="1"/>
        </w:rPr>
        <w:t xml:space="preserve">duration: </w:t>
      </w:r>
      <w:r w:rsidR="00467567" w:rsidRPr="00467567">
        <w:rPr>
          <w:rFonts w:cstheme="minorHAnsi"/>
          <w:bdr w:val="none" w:sz="0" w:space="0" w:color="auto" w:frame="1"/>
        </w:rPr>
        <w:t>15</w:t>
      </w:r>
      <w:r w:rsidRPr="00467567">
        <w:rPr>
          <w:rFonts w:cstheme="minorHAnsi"/>
          <w:bdr w:val="none" w:sz="0" w:space="0" w:color="auto" w:frame="1"/>
        </w:rPr>
        <w:t xml:space="preserve"> </w:t>
      </w:r>
      <w:r w:rsidRPr="00467567">
        <w:rPr>
          <w:rFonts w:cstheme="minorHAnsi"/>
        </w:rPr>
        <w:t>minutes</w:t>
      </w:r>
    </w:p>
    <w:p w14:paraId="4B1960B1" w14:textId="3F2B6A41" w:rsidR="00D421A1" w:rsidRPr="000D60EC" w:rsidRDefault="00D421A1" w:rsidP="00D421A1">
      <w:pPr>
        <w:rPr>
          <w:rFonts w:cstheme="minorHAnsi"/>
        </w:rPr>
      </w:pPr>
      <w:r w:rsidRPr="000D60EC">
        <w:rPr>
          <w:rFonts w:cstheme="minorHAnsi"/>
          <w:bdr w:val="none" w:sz="0" w:space="0" w:color="auto" w:frame="1"/>
        </w:rPr>
        <w:t xml:space="preserve">Purpose: </w:t>
      </w:r>
      <w:r w:rsidR="00E87E04" w:rsidRPr="000D60EC">
        <w:rPr>
          <w:rFonts w:cstheme="minorHAnsi"/>
        </w:rPr>
        <w:t>To provide participants with an understanding of</w:t>
      </w:r>
      <w:r w:rsidR="0051389C" w:rsidRPr="000D60EC">
        <w:rPr>
          <w:rFonts w:cstheme="minorHAnsi"/>
        </w:rPr>
        <w:t xml:space="preserve"> how attitudes, structural inequalities and discrimination create the condition for violence to occur and for certain groups to experience increased risks of family violence.  </w:t>
      </w:r>
    </w:p>
    <w:p w14:paraId="7E679CC0" w14:textId="77777777" w:rsidR="00D421A1" w:rsidRPr="000D60EC" w:rsidRDefault="00D421A1" w:rsidP="00D87290">
      <w:pPr>
        <w:autoSpaceDE w:val="0"/>
        <w:autoSpaceDN w:val="0"/>
        <w:adjustRightInd w:val="0"/>
        <w:spacing w:after="8" w:line="252" w:lineRule="auto"/>
        <w:rPr>
          <w:rFonts w:cstheme="minorHAnsi"/>
          <w:b/>
        </w:rPr>
      </w:pPr>
    </w:p>
    <w:tbl>
      <w:tblPr>
        <w:tblStyle w:val="TableGrid"/>
        <w:tblW w:w="0" w:type="auto"/>
        <w:shd w:val="clear" w:color="auto" w:fill="336699"/>
        <w:tblLook w:val="04A0" w:firstRow="1" w:lastRow="0" w:firstColumn="1" w:lastColumn="0" w:noHBand="0" w:noVBand="1"/>
      </w:tblPr>
      <w:tblGrid>
        <w:gridCol w:w="13948"/>
      </w:tblGrid>
      <w:tr w:rsidR="00DD7287" w:rsidRPr="000D60EC" w14:paraId="635DAE93" w14:textId="77777777" w:rsidTr="000A7455">
        <w:tc>
          <w:tcPr>
            <w:tcW w:w="13948" w:type="dxa"/>
            <w:shd w:val="clear" w:color="auto" w:fill="336699"/>
          </w:tcPr>
          <w:p w14:paraId="3D2F4758" w14:textId="5A80E0A5" w:rsidR="00DD7287" w:rsidRPr="000D60EC" w:rsidRDefault="00DD7287" w:rsidP="00DD7287">
            <w:pPr>
              <w:tabs>
                <w:tab w:val="left" w:pos="2010"/>
              </w:tabs>
              <w:autoSpaceDE w:val="0"/>
              <w:autoSpaceDN w:val="0"/>
              <w:adjustRightInd w:val="0"/>
              <w:spacing w:after="8" w:line="252" w:lineRule="auto"/>
              <w:jc w:val="both"/>
              <w:rPr>
                <w:rFonts w:cstheme="minorHAnsi"/>
                <w:b/>
              </w:rPr>
            </w:pPr>
            <w:r w:rsidRPr="000D60EC">
              <w:rPr>
                <w:rFonts w:cstheme="minorHAnsi"/>
                <w:b/>
              </w:rPr>
              <w:t xml:space="preserve">Resources </w:t>
            </w:r>
            <w:r w:rsidR="00D421A1" w:rsidRPr="000D60EC">
              <w:rPr>
                <w:rFonts w:cstheme="minorHAnsi"/>
                <w:b/>
              </w:rPr>
              <w:t>for Trainer</w:t>
            </w:r>
            <w:r w:rsidRPr="000D60EC">
              <w:rPr>
                <w:rFonts w:cstheme="minorHAnsi"/>
                <w:b/>
              </w:rPr>
              <w:tab/>
            </w:r>
          </w:p>
          <w:p w14:paraId="59D0C73F" w14:textId="77777777" w:rsidR="00DD7287" w:rsidRPr="000D60EC" w:rsidRDefault="000C668E" w:rsidP="00DB5E07">
            <w:pPr>
              <w:pStyle w:val="ListParagraph"/>
              <w:numPr>
                <w:ilvl w:val="0"/>
                <w:numId w:val="13"/>
              </w:numPr>
              <w:spacing w:after="200" w:line="276" w:lineRule="auto"/>
              <w:jc w:val="both"/>
              <w:rPr>
                <w:rFonts w:cstheme="minorHAnsi"/>
              </w:rPr>
            </w:pPr>
            <w:hyperlink r:id="rId68" w:history="1">
              <w:r w:rsidR="00DD7287" w:rsidRPr="000D60EC">
                <w:rPr>
                  <w:rStyle w:val="Hyperlink"/>
                  <w:rFonts w:cstheme="minorHAnsi"/>
                  <w:color w:val="auto"/>
                  <w:u w:val="single"/>
                </w:rPr>
                <w:t>MARAM Framework</w:t>
              </w:r>
            </w:hyperlink>
            <w:r w:rsidR="00DD7287" w:rsidRPr="000D60EC">
              <w:rPr>
                <w:rFonts w:cstheme="minorHAnsi"/>
              </w:rPr>
              <w:t xml:space="preserve">. </w:t>
            </w:r>
          </w:p>
          <w:p w14:paraId="39789248" w14:textId="77777777" w:rsidR="00DD7287" w:rsidRPr="000D60EC" w:rsidRDefault="000C668E" w:rsidP="00DB5E07">
            <w:pPr>
              <w:pStyle w:val="ListParagraph"/>
              <w:numPr>
                <w:ilvl w:val="0"/>
                <w:numId w:val="13"/>
              </w:numPr>
              <w:spacing w:after="200" w:line="276" w:lineRule="auto"/>
              <w:jc w:val="both"/>
              <w:rPr>
                <w:rFonts w:cstheme="minorHAnsi"/>
              </w:rPr>
            </w:pPr>
            <w:hyperlink r:id="rId69" w:history="1">
              <w:r w:rsidR="00DD7287" w:rsidRPr="000D60EC">
                <w:rPr>
                  <w:rStyle w:val="Hyperlink"/>
                  <w:rFonts w:cstheme="minorHAnsi"/>
                  <w:color w:val="auto"/>
                  <w:u w:val="single"/>
                </w:rPr>
                <w:t>Dhelk Dja: Safe Our Way - Strong Culture, Strong Peoples, Strong Families</w:t>
              </w:r>
            </w:hyperlink>
            <w:r w:rsidR="00DD7287" w:rsidRPr="000D60EC">
              <w:rPr>
                <w:rFonts w:cstheme="minorHAnsi"/>
              </w:rPr>
              <w:t xml:space="preserve"> (2018) This document is the Aboriginal 10-year family violence agreement for 2018-2028, and is a community-led Aboriginal agreement to address family violence.</w:t>
            </w:r>
          </w:p>
          <w:p w14:paraId="61909830" w14:textId="77777777" w:rsidR="00DD7287" w:rsidRPr="000D60EC" w:rsidRDefault="000C668E" w:rsidP="00DB5E07">
            <w:pPr>
              <w:pStyle w:val="ListParagraph"/>
              <w:numPr>
                <w:ilvl w:val="0"/>
                <w:numId w:val="13"/>
              </w:numPr>
              <w:spacing w:after="200" w:line="276" w:lineRule="auto"/>
              <w:jc w:val="both"/>
              <w:rPr>
                <w:rFonts w:cstheme="minorHAnsi"/>
              </w:rPr>
            </w:pPr>
            <w:hyperlink r:id="rId70" w:history="1">
              <w:r w:rsidR="00DD7287" w:rsidRPr="00F44CC0">
                <w:rPr>
                  <w:rStyle w:val="Hyperlink"/>
                  <w:rFonts w:cstheme="minorHAnsi"/>
                  <w:color w:val="auto"/>
                  <w:u w:val="single"/>
                </w:rPr>
                <w:t>Everybody matters: Inclusion and Equity Statement</w:t>
              </w:r>
            </w:hyperlink>
            <w:r w:rsidR="00DD7287" w:rsidRPr="000D60EC">
              <w:rPr>
                <w:rFonts w:cstheme="minorHAnsi"/>
              </w:rPr>
              <w:t xml:space="preserve"> (2018) - This document is the Victorian Government’s 10-year vision for a more inclusive, safe, responsive and accountable family violence system.</w:t>
            </w:r>
          </w:p>
          <w:p w14:paraId="032B66F2" w14:textId="77777777" w:rsidR="00DD7287" w:rsidRPr="000D60EC" w:rsidRDefault="00DD7287" w:rsidP="00DB5E07">
            <w:pPr>
              <w:pStyle w:val="ListParagraph"/>
              <w:numPr>
                <w:ilvl w:val="0"/>
                <w:numId w:val="13"/>
              </w:numPr>
              <w:spacing w:after="200" w:line="276" w:lineRule="auto"/>
              <w:jc w:val="both"/>
              <w:rPr>
                <w:rFonts w:cstheme="minorHAnsi"/>
              </w:rPr>
            </w:pPr>
            <w:r w:rsidRPr="000D60EC">
              <w:rPr>
                <w:rFonts w:cstheme="minorHAnsi"/>
              </w:rPr>
              <w:t xml:space="preserve">Video: Family Safety Victoria (2019) </w:t>
            </w:r>
            <w:hyperlink r:id="rId71" w:history="1">
              <w:r w:rsidRPr="000D60EC">
                <w:rPr>
                  <w:rStyle w:val="Hyperlink"/>
                  <w:rFonts w:cstheme="minorHAnsi"/>
                  <w:color w:val="auto"/>
                  <w:u w:val="single"/>
                </w:rPr>
                <w:t>Everybody Matters: Inclusion and Equity Statement</w:t>
              </w:r>
            </w:hyperlink>
            <w:r w:rsidRPr="000D60EC">
              <w:rPr>
                <w:rFonts w:cstheme="minorHAnsi"/>
              </w:rPr>
              <w:t>.</w:t>
            </w:r>
          </w:p>
          <w:p w14:paraId="33190EE8" w14:textId="77777777" w:rsidR="00DD7287" w:rsidRPr="000D60EC" w:rsidRDefault="00DD7287" w:rsidP="00DB5E07">
            <w:pPr>
              <w:pStyle w:val="ListParagraph"/>
              <w:numPr>
                <w:ilvl w:val="0"/>
                <w:numId w:val="13"/>
              </w:numPr>
              <w:spacing w:after="200" w:line="276" w:lineRule="auto"/>
              <w:jc w:val="both"/>
              <w:rPr>
                <w:rFonts w:cstheme="minorHAnsi"/>
              </w:rPr>
            </w:pPr>
            <w:r w:rsidRPr="000D60EC">
              <w:rPr>
                <w:rFonts w:eastAsia="Calibri" w:cstheme="minorHAnsi"/>
                <w:lang w:eastAsia="en-AU"/>
              </w:rPr>
              <w:t>The Our Watch ‘</w:t>
            </w:r>
            <w:hyperlink r:id="rId72" w:history="1">
              <w:r w:rsidRPr="00F44CC0">
                <w:rPr>
                  <w:rStyle w:val="Hyperlink"/>
                  <w:rFonts w:eastAsia="Calibri" w:cstheme="minorHAnsi"/>
                  <w:color w:val="auto"/>
                  <w:u w:val="single"/>
                  <w:lang w:eastAsia="en-AU"/>
                </w:rPr>
                <w:t xml:space="preserve">Change </w:t>
              </w:r>
              <w:proofErr w:type="gramStart"/>
              <w:r w:rsidRPr="00F44CC0">
                <w:rPr>
                  <w:rStyle w:val="Hyperlink"/>
                  <w:rFonts w:eastAsia="Calibri" w:cstheme="minorHAnsi"/>
                  <w:color w:val="auto"/>
                  <w:u w:val="single"/>
                  <w:lang w:eastAsia="en-AU"/>
                </w:rPr>
                <w:t>The</w:t>
              </w:r>
              <w:proofErr w:type="gramEnd"/>
              <w:r w:rsidRPr="00F44CC0">
                <w:rPr>
                  <w:rStyle w:val="Hyperlink"/>
                  <w:rFonts w:eastAsia="Calibri" w:cstheme="minorHAnsi"/>
                  <w:color w:val="auto"/>
                  <w:u w:val="single"/>
                  <w:lang w:eastAsia="en-AU"/>
                </w:rPr>
                <w:t xml:space="preserve"> Story: A shared framework for the primary prevention of violence against women and their children in Australia</w:t>
              </w:r>
            </w:hyperlink>
            <w:r w:rsidRPr="000D60EC">
              <w:rPr>
                <w:rFonts w:eastAsia="Calibri" w:cstheme="minorHAnsi"/>
                <w:lang w:eastAsia="en-AU"/>
              </w:rPr>
              <w:t xml:space="preserve">’ (2015) is a primary prevention framework based on international research identifying gender inequality as the key driver of family violence. The Our Watch </w:t>
            </w:r>
            <w:hyperlink r:id="rId73">
              <w:r w:rsidRPr="00F44CC0">
                <w:rPr>
                  <w:rFonts w:cstheme="minorHAnsi"/>
                  <w:u w:val="single"/>
                </w:rPr>
                <w:t xml:space="preserve"> ‘Changing the Picture, A national resource to support the</w:t>
              </w:r>
            </w:hyperlink>
            <w:hyperlink r:id="rId74">
              <w:r w:rsidRPr="00F44CC0">
                <w:rPr>
                  <w:rFonts w:cstheme="minorHAnsi"/>
                  <w:u w:val="single"/>
                </w:rPr>
                <w:t xml:space="preserve"> prevention of violence against Aboriginal and Torres Strait Islander women</w:t>
              </w:r>
              <w:r w:rsidRPr="00F44CC0">
                <w:rPr>
                  <w:rFonts w:cstheme="minorHAnsi"/>
                  <w:spacing w:val="-31"/>
                  <w:u w:val="single"/>
                </w:rPr>
                <w:t xml:space="preserve"> </w:t>
              </w:r>
              <w:r w:rsidRPr="00F44CC0">
                <w:rPr>
                  <w:rFonts w:cstheme="minorHAnsi"/>
                  <w:u w:val="single"/>
                </w:rPr>
                <w:t>and</w:t>
              </w:r>
            </w:hyperlink>
            <w:hyperlink r:id="rId75">
              <w:r w:rsidRPr="00F44CC0">
                <w:rPr>
                  <w:rFonts w:cstheme="minorHAnsi"/>
                  <w:u w:val="single"/>
                </w:rPr>
                <w:t xml:space="preserve"> their children’</w:t>
              </w:r>
            </w:hyperlink>
            <w:r w:rsidRPr="000D60EC">
              <w:rPr>
                <w:rFonts w:eastAsia="Calibri" w:cstheme="minorHAnsi"/>
                <w:lang w:eastAsia="en-AU"/>
              </w:rPr>
              <w:t xml:space="preserve"> (2018) resource looks at how gender inequality interacts with other forms of structural discrimination including colonisation to drive violence against Aboriginal and Torres Strait Islander people. </w:t>
            </w:r>
          </w:p>
        </w:tc>
      </w:tr>
    </w:tbl>
    <w:p w14:paraId="1BFF3B82" w14:textId="77777777" w:rsidR="00DD7287" w:rsidRPr="000D60EC" w:rsidRDefault="00DD7287" w:rsidP="00D87290">
      <w:pPr>
        <w:autoSpaceDE w:val="0"/>
        <w:autoSpaceDN w:val="0"/>
        <w:adjustRightInd w:val="0"/>
        <w:spacing w:after="8" w:line="252" w:lineRule="auto"/>
        <w:rPr>
          <w:rFonts w:cstheme="minorHAnsi"/>
          <w:b/>
        </w:rPr>
      </w:pPr>
    </w:p>
    <w:p w14:paraId="299AB89A" w14:textId="77777777" w:rsidR="00DD7287" w:rsidRPr="000D60EC" w:rsidRDefault="00DD7287" w:rsidP="00D87290">
      <w:pPr>
        <w:autoSpaceDE w:val="0"/>
        <w:autoSpaceDN w:val="0"/>
        <w:adjustRightInd w:val="0"/>
        <w:spacing w:after="8" w:line="252" w:lineRule="auto"/>
        <w:rPr>
          <w:rFonts w:cstheme="minorHAnsi"/>
          <w:b/>
        </w:rPr>
      </w:pPr>
    </w:p>
    <w:tbl>
      <w:tblPr>
        <w:tblStyle w:val="TableGrid"/>
        <w:tblW w:w="0" w:type="auto"/>
        <w:tblLook w:val="04A0" w:firstRow="1" w:lastRow="0" w:firstColumn="1" w:lastColumn="0" w:noHBand="0" w:noVBand="1"/>
      </w:tblPr>
      <w:tblGrid>
        <w:gridCol w:w="3456"/>
        <w:gridCol w:w="2170"/>
        <w:gridCol w:w="8322"/>
      </w:tblGrid>
      <w:tr w:rsidR="001D4A59" w:rsidRPr="000D60EC" w14:paraId="5F71C47B" w14:textId="77777777" w:rsidTr="009C0F53">
        <w:trPr>
          <w:tblHeader/>
        </w:trPr>
        <w:tc>
          <w:tcPr>
            <w:tcW w:w="3456" w:type="dxa"/>
            <w:shd w:val="clear" w:color="auto" w:fill="1F3864"/>
          </w:tcPr>
          <w:p w14:paraId="6D8FBA52" w14:textId="6ABE79A0" w:rsidR="00D421A1" w:rsidRPr="000D60EC" w:rsidRDefault="0051389C" w:rsidP="00D421A1">
            <w:pPr>
              <w:rPr>
                <w:rFonts w:cstheme="minorHAnsi"/>
                <w:b/>
              </w:rPr>
            </w:pPr>
            <w:r w:rsidRPr="000D60EC">
              <w:rPr>
                <w:rFonts w:cstheme="minorHAnsi"/>
                <w:b/>
              </w:rPr>
              <w:t>Slide</w:t>
            </w:r>
          </w:p>
        </w:tc>
        <w:tc>
          <w:tcPr>
            <w:tcW w:w="2170" w:type="dxa"/>
            <w:shd w:val="clear" w:color="auto" w:fill="1F3864"/>
          </w:tcPr>
          <w:p w14:paraId="3DEBD180" w14:textId="1923F6CF" w:rsidR="00D421A1" w:rsidRPr="000D60EC" w:rsidRDefault="00D421A1" w:rsidP="00D421A1">
            <w:pPr>
              <w:rPr>
                <w:rFonts w:cstheme="minorHAnsi"/>
                <w:b/>
              </w:rPr>
            </w:pPr>
            <w:r w:rsidRPr="000D60EC">
              <w:rPr>
                <w:rFonts w:cstheme="minorHAnsi"/>
                <w:b/>
              </w:rPr>
              <w:t>Key message</w:t>
            </w:r>
            <w:r w:rsidR="0051389C" w:rsidRPr="000D60EC">
              <w:rPr>
                <w:rFonts w:cstheme="minorHAnsi"/>
                <w:b/>
              </w:rPr>
              <w:t>/s</w:t>
            </w:r>
          </w:p>
        </w:tc>
        <w:tc>
          <w:tcPr>
            <w:tcW w:w="8322" w:type="dxa"/>
            <w:shd w:val="clear" w:color="auto" w:fill="1F3864"/>
          </w:tcPr>
          <w:p w14:paraId="1AD10321" w14:textId="3A16723C" w:rsidR="00D421A1" w:rsidRPr="000D60EC" w:rsidRDefault="00D421A1" w:rsidP="00D421A1">
            <w:pPr>
              <w:rPr>
                <w:rFonts w:cstheme="minorHAnsi"/>
                <w:b/>
              </w:rPr>
            </w:pPr>
            <w:r w:rsidRPr="000D60EC">
              <w:rPr>
                <w:rFonts w:cstheme="minorHAnsi"/>
                <w:b/>
              </w:rPr>
              <w:t>Facilitator dialogue</w:t>
            </w:r>
          </w:p>
        </w:tc>
      </w:tr>
      <w:tr w:rsidR="001D4A59" w:rsidRPr="000D60EC" w14:paraId="063F0E85" w14:textId="77777777" w:rsidTr="009C0F53">
        <w:tc>
          <w:tcPr>
            <w:tcW w:w="3456" w:type="dxa"/>
          </w:tcPr>
          <w:p w14:paraId="7CC768E8" w14:textId="6F9CB6A0" w:rsidR="00D421A1" w:rsidRPr="000D60EC" w:rsidRDefault="00D421A1">
            <w:pPr>
              <w:rPr>
                <w:rFonts w:cstheme="minorHAnsi"/>
                <w:b/>
              </w:rPr>
            </w:pPr>
            <w:r w:rsidRPr="000D60EC">
              <w:rPr>
                <w:rFonts w:cstheme="minorHAnsi"/>
                <w:b/>
              </w:rPr>
              <w:t>Slide 29:</w:t>
            </w:r>
            <w:r w:rsidRPr="000D60EC">
              <w:rPr>
                <w:rFonts w:cstheme="minorHAnsi"/>
              </w:rPr>
              <w:t xml:space="preserve"> </w:t>
            </w:r>
            <w:r w:rsidRPr="000D60EC">
              <w:rPr>
                <w:rFonts w:cstheme="minorHAnsi"/>
                <w:b/>
              </w:rPr>
              <w:t>Understanding attitudes, structural inequality &amp; discrimination</w:t>
            </w:r>
          </w:p>
          <w:p w14:paraId="09108033" w14:textId="5783AD25" w:rsidR="00D421A1" w:rsidRPr="000D60EC" w:rsidRDefault="00BC731D">
            <w:pPr>
              <w:rPr>
                <w:rFonts w:cstheme="minorHAnsi"/>
                <w:b/>
              </w:rPr>
            </w:pPr>
            <w:r w:rsidRPr="000D60EC">
              <w:rPr>
                <w:rFonts w:cstheme="minorHAnsi"/>
                <w:b/>
                <w:noProof/>
                <w:lang w:eastAsia="en-AU"/>
              </w:rPr>
              <w:lastRenderedPageBreak/>
              <w:drawing>
                <wp:inline distT="0" distB="0" distL="0" distR="0" wp14:anchorId="719646D2" wp14:editId="12C517A2">
                  <wp:extent cx="1648496" cy="927278"/>
                  <wp:effectExtent l="57150" t="57150" r="123190" b="1206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85143" cy="94789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7F5F025A" w14:textId="77777777" w:rsidR="00D421A1" w:rsidRPr="000D60EC" w:rsidRDefault="00D421A1" w:rsidP="00491655">
            <w:pPr>
              <w:rPr>
                <w:rFonts w:cstheme="minorHAnsi"/>
                <w:b/>
              </w:rPr>
            </w:pPr>
          </w:p>
        </w:tc>
        <w:tc>
          <w:tcPr>
            <w:tcW w:w="8322" w:type="dxa"/>
          </w:tcPr>
          <w:p w14:paraId="42F57009" w14:textId="77777777" w:rsidR="00D421A1" w:rsidRPr="000D60EC" w:rsidRDefault="00D421A1" w:rsidP="00DB5E07">
            <w:pPr>
              <w:pStyle w:val="ListParagraph"/>
              <w:numPr>
                <w:ilvl w:val="0"/>
                <w:numId w:val="34"/>
              </w:numPr>
              <w:autoSpaceDE w:val="0"/>
              <w:autoSpaceDN w:val="0"/>
              <w:adjustRightInd w:val="0"/>
              <w:rPr>
                <w:rFonts w:cstheme="minorHAnsi"/>
              </w:rPr>
            </w:pPr>
            <w:r w:rsidRPr="000D60EC">
              <w:rPr>
                <w:rFonts w:cstheme="minorHAnsi"/>
              </w:rPr>
              <w:t xml:space="preserve">This section covers understanding attitudes, structural inequality &amp; discrimination. </w:t>
            </w:r>
          </w:p>
          <w:p w14:paraId="5CD7E2A8" w14:textId="77777777" w:rsidR="00D421A1" w:rsidRPr="000D60EC" w:rsidRDefault="00D421A1" w:rsidP="00491655">
            <w:pPr>
              <w:rPr>
                <w:rFonts w:cstheme="minorHAnsi"/>
                <w:b/>
              </w:rPr>
            </w:pPr>
          </w:p>
          <w:p w14:paraId="611F3B9E" w14:textId="77777777" w:rsidR="00D421A1" w:rsidRPr="000D60EC" w:rsidRDefault="00D421A1">
            <w:pPr>
              <w:rPr>
                <w:rFonts w:cstheme="minorHAnsi"/>
                <w:b/>
              </w:rPr>
            </w:pPr>
          </w:p>
        </w:tc>
      </w:tr>
      <w:tr w:rsidR="001D4A59" w:rsidRPr="000D60EC" w14:paraId="2E6E0E7F" w14:textId="77777777" w:rsidTr="009C0F53">
        <w:tc>
          <w:tcPr>
            <w:tcW w:w="3456" w:type="dxa"/>
          </w:tcPr>
          <w:p w14:paraId="3C1CA9EE" w14:textId="7130B7A5" w:rsidR="00D421A1" w:rsidRPr="000D60EC" w:rsidRDefault="00BC731D" w:rsidP="00DD7287">
            <w:pPr>
              <w:rPr>
                <w:rFonts w:cstheme="minorHAnsi"/>
                <w:b/>
              </w:rPr>
            </w:pPr>
            <w:r w:rsidRPr="000D60EC">
              <w:rPr>
                <w:rFonts w:cstheme="minorHAnsi"/>
                <w:b/>
              </w:rPr>
              <w:t xml:space="preserve">Slide 30: Attitudes and gender inequality </w:t>
            </w:r>
            <w:r w:rsidRPr="000D60EC">
              <w:rPr>
                <w:rFonts w:cstheme="minorHAnsi"/>
                <w:b/>
                <w:noProof/>
                <w:lang w:eastAsia="en-AU"/>
              </w:rPr>
              <w:drawing>
                <wp:inline distT="0" distB="0" distL="0" distR="0" wp14:anchorId="75022CD3" wp14:editId="0B7C3026">
                  <wp:extent cx="1626781" cy="915064"/>
                  <wp:effectExtent l="57150" t="57150" r="107315" b="11366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680043" cy="94502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0859CF82" w14:textId="77777777" w:rsidR="00D421A1" w:rsidRPr="000D60EC" w:rsidRDefault="00D421A1" w:rsidP="00491655">
            <w:pPr>
              <w:rPr>
                <w:rFonts w:cstheme="minorHAnsi"/>
                <w:b/>
              </w:rPr>
            </w:pPr>
          </w:p>
        </w:tc>
        <w:tc>
          <w:tcPr>
            <w:tcW w:w="8322" w:type="dxa"/>
          </w:tcPr>
          <w:p w14:paraId="22A4347D" w14:textId="77777777" w:rsidR="00D421A1" w:rsidRPr="000D60EC" w:rsidRDefault="00D421A1" w:rsidP="00DB5E07">
            <w:pPr>
              <w:pStyle w:val="ListParagraph"/>
              <w:numPr>
                <w:ilvl w:val="0"/>
                <w:numId w:val="35"/>
              </w:numPr>
              <w:autoSpaceDE w:val="0"/>
              <w:autoSpaceDN w:val="0"/>
              <w:adjustRightInd w:val="0"/>
              <w:rPr>
                <w:rFonts w:cstheme="minorHAnsi"/>
              </w:rPr>
            </w:pPr>
            <w:r w:rsidRPr="000D60EC">
              <w:rPr>
                <w:rFonts w:cstheme="minorHAnsi"/>
              </w:rPr>
              <w:t>We are now going to watch a short video about attitudes of violence and gender inequality. This resource was developed by Our Watch who is the national leader in the primary prevention of violence against women and their children in Australia.</w:t>
            </w:r>
          </w:p>
          <w:p w14:paraId="3FFED63F" w14:textId="34A66781" w:rsidR="00D421A1" w:rsidRPr="000D60EC" w:rsidRDefault="00B51047" w:rsidP="00B51047">
            <w:pPr>
              <w:ind w:left="360"/>
              <w:rPr>
                <w:rFonts w:cstheme="minorHAnsi"/>
                <w:b/>
              </w:rPr>
            </w:pPr>
            <w:r>
              <w:rPr>
                <w:rFonts w:cstheme="minorHAnsi"/>
                <w:i/>
              </w:rPr>
              <w:t>(</w:t>
            </w:r>
            <w:r w:rsidR="00F613AB">
              <w:rPr>
                <w:rFonts w:cstheme="minorHAnsi"/>
                <w:i/>
              </w:rPr>
              <w:t>click</w:t>
            </w:r>
            <w:r w:rsidRPr="000D60EC">
              <w:rPr>
                <w:rFonts w:cstheme="minorHAnsi"/>
                <w:i/>
              </w:rPr>
              <w:t xml:space="preserve"> on image to be taken to the youtube video</w:t>
            </w:r>
            <w:r>
              <w:rPr>
                <w:rFonts w:cstheme="minorHAnsi"/>
                <w:i/>
              </w:rPr>
              <w:t>)</w:t>
            </w:r>
          </w:p>
        </w:tc>
      </w:tr>
      <w:tr w:rsidR="00BC731D" w:rsidRPr="000D60EC" w14:paraId="1C66D6D9" w14:textId="77777777" w:rsidTr="00F46636">
        <w:tc>
          <w:tcPr>
            <w:tcW w:w="13948" w:type="dxa"/>
            <w:gridSpan w:val="3"/>
            <w:shd w:val="clear" w:color="auto" w:fill="DEEAF6" w:themeFill="accent1" w:themeFillTint="33"/>
          </w:tcPr>
          <w:p w14:paraId="4F2EEF49" w14:textId="5EDF318D" w:rsidR="00BC731D" w:rsidRPr="000D60EC" w:rsidRDefault="00B35FF0" w:rsidP="00BA3FDC">
            <w:pPr>
              <w:rPr>
                <w:rFonts w:cstheme="minorHAnsi"/>
                <w:b/>
              </w:rPr>
            </w:pPr>
            <w:r>
              <w:rPr>
                <w:rFonts w:cstheme="minorHAnsi"/>
                <w:b/>
              </w:rPr>
              <w:t>NOTES</w:t>
            </w:r>
          </w:p>
          <w:p w14:paraId="60FE7A2D" w14:textId="77777777" w:rsidR="00B35FF0" w:rsidRDefault="00BC731D" w:rsidP="00B35FF0">
            <w:pPr>
              <w:rPr>
                <w:rFonts w:cstheme="minorHAnsi"/>
              </w:rPr>
            </w:pPr>
            <w:r w:rsidRPr="000D60EC">
              <w:rPr>
                <w:rFonts w:cstheme="minorHAnsi"/>
              </w:rPr>
              <w:t xml:space="preserve">For more information refer to the Our Watch ‘Change The Story: A shared framework for the primary prevention of violence against women and their children in Australia’ (2015) is a primary prevention framework based on international research identifying gender inequality as the key driver of family violence. </w:t>
            </w:r>
            <w:r w:rsidR="00B35FF0" w:rsidRPr="000D60EC">
              <w:rPr>
                <w:rFonts w:eastAsia="Calibri" w:cstheme="minorHAnsi"/>
                <w:b/>
                <w:lang w:eastAsia="en-AU"/>
              </w:rPr>
              <w:br/>
            </w:r>
            <w:r w:rsidR="00B35FF0" w:rsidRPr="000D60EC">
              <w:rPr>
                <w:rFonts w:eastAsia="Calibri" w:cstheme="minorHAnsi"/>
                <w:lang w:eastAsia="en-AU"/>
              </w:rPr>
              <w:t>If you can’t access youtube, the video can also be accessed through the following link,</w:t>
            </w:r>
            <w:r w:rsidR="00B35FF0" w:rsidRPr="000D60EC">
              <w:rPr>
                <w:rFonts w:eastAsia="Calibri" w:cstheme="minorHAnsi"/>
                <w:b/>
                <w:lang w:eastAsia="en-AU"/>
              </w:rPr>
              <w:t xml:space="preserve"> </w:t>
            </w:r>
            <w:hyperlink r:id="rId78" w:history="1">
              <w:r w:rsidR="00B35FF0" w:rsidRPr="004A6997">
                <w:rPr>
                  <w:rStyle w:val="Hyperlink"/>
                  <w:color w:val="auto"/>
                  <w:u w:val="single"/>
                </w:rPr>
                <w:t>Change the story | Our Watch | Preventing violence against women - Our Watch</w:t>
              </w:r>
            </w:hyperlink>
            <w:r w:rsidR="00B35FF0">
              <w:t xml:space="preserve">. </w:t>
            </w:r>
            <w:r w:rsidR="00B35FF0">
              <w:rPr>
                <w:rFonts w:cstheme="minorHAnsi"/>
              </w:rPr>
              <w:t xml:space="preserve">Video is approximately 4.28 </w:t>
            </w:r>
            <w:r w:rsidR="00B35FF0" w:rsidRPr="000D60EC">
              <w:rPr>
                <w:rFonts w:cstheme="minorHAnsi"/>
              </w:rPr>
              <w:t>mins in length.</w:t>
            </w:r>
          </w:p>
          <w:p w14:paraId="569E927E" w14:textId="2F0153F4" w:rsidR="004A6997" w:rsidRPr="000D60EC" w:rsidRDefault="004A6997" w:rsidP="00B35FF0">
            <w:pPr>
              <w:rPr>
                <w:rFonts w:cstheme="minorHAnsi"/>
              </w:rPr>
            </w:pPr>
          </w:p>
        </w:tc>
      </w:tr>
      <w:tr w:rsidR="001D4A59" w:rsidRPr="000D60EC" w14:paraId="0F6D23E8" w14:textId="77777777" w:rsidTr="009C0F53">
        <w:tc>
          <w:tcPr>
            <w:tcW w:w="3456" w:type="dxa"/>
          </w:tcPr>
          <w:p w14:paraId="304D0BF7" w14:textId="0EC51567" w:rsidR="00D421A1" w:rsidRPr="000D60EC" w:rsidRDefault="00C32FA5" w:rsidP="00491655">
            <w:pPr>
              <w:rPr>
                <w:rFonts w:cstheme="minorHAnsi"/>
                <w:b/>
              </w:rPr>
            </w:pPr>
            <w:r w:rsidRPr="000D60EC">
              <w:rPr>
                <w:rFonts w:cstheme="minorHAnsi"/>
                <w:b/>
              </w:rPr>
              <w:t>Slide 31</w:t>
            </w:r>
            <w:r w:rsidR="00ED6769" w:rsidRPr="000D60EC">
              <w:rPr>
                <w:rFonts w:cstheme="minorHAnsi"/>
                <w:b/>
              </w:rPr>
              <w:t xml:space="preserve">: Check your understanding </w:t>
            </w:r>
          </w:p>
          <w:p w14:paraId="16D0C100" w14:textId="29E1CAE9" w:rsidR="00D421A1" w:rsidRPr="000D60EC" w:rsidRDefault="00ED6769" w:rsidP="00491655">
            <w:pPr>
              <w:rPr>
                <w:rFonts w:cstheme="minorHAnsi"/>
                <w:b/>
              </w:rPr>
            </w:pPr>
            <w:r w:rsidRPr="000D60EC">
              <w:rPr>
                <w:rFonts w:cstheme="minorHAnsi"/>
                <w:b/>
                <w:noProof/>
                <w:lang w:eastAsia="en-AU"/>
              </w:rPr>
              <w:drawing>
                <wp:inline distT="0" distB="0" distL="0" distR="0" wp14:anchorId="563225E2" wp14:editId="6EEF3D2D">
                  <wp:extent cx="1658620" cy="932974"/>
                  <wp:effectExtent l="57150" t="57150" r="113030" b="1149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723326" cy="96937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7248AE08" w14:textId="77777777" w:rsidR="00D421A1" w:rsidRPr="000D60EC" w:rsidRDefault="00D421A1" w:rsidP="001E4F45">
            <w:pPr>
              <w:autoSpaceDE w:val="0"/>
              <w:autoSpaceDN w:val="0"/>
              <w:adjustRightInd w:val="0"/>
              <w:spacing w:after="8" w:line="252" w:lineRule="auto"/>
              <w:rPr>
                <w:rFonts w:cstheme="minorHAnsi"/>
                <w:b/>
              </w:rPr>
            </w:pPr>
          </w:p>
        </w:tc>
        <w:tc>
          <w:tcPr>
            <w:tcW w:w="8322" w:type="dxa"/>
          </w:tcPr>
          <w:p w14:paraId="6188CE4D" w14:textId="4A8F309C" w:rsidR="00D421A1" w:rsidRPr="000D60EC" w:rsidRDefault="00D421A1" w:rsidP="001E4F45">
            <w:pPr>
              <w:autoSpaceDE w:val="0"/>
              <w:autoSpaceDN w:val="0"/>
              <w:adjustRightInd w:val="0"/>
              <w:spacing w:after="8" w:line="252" w:lineRule="auto"/>
              <w:rPr>
                <w:rFonts w:cstheme="minorHAnsi"/>
                <w:b/>
                <w:bCs/>
              </w:rPr>
            </w:pPr>
            <w:r w:rsidRPr="000D60EC">
              <w:rPr>
                <w:rFonts w:cstheme="minorHAnsi"/>
                <w:b/>
              </w:rPr>
              <w:t xml:space="preserve">Trainer to ask: </w:t>
            </w:r>
            <w:r w:rsidRPr="000D60EC">
              <w:rPr>
                <w:rFonts w:cstheme="minorHAnsi"/>
                <w:b/>
                <w:bCs/>
              </w:rPr>
              <w:t xml:space="preserve">Which of the following did Our Watch’s research find to be the key driver of family violence? </w:t>
            </w:r>
          </w:p>
          <w:p w14:paraId="585F4DBE" w14:textId="77777777" w:rsidR="00D421A1" w:rsidRPr="000D60EC" w:rsidRDefault="00D421A1" w:rsidP="00DB5E07">
            <w:pPr>
              <w:pStyle w:val="ListParagraph"/>
              <w:numPr>
                <w:ilvl w:val="0"/>
                <w:numId w:val="35"/>
              </w:numPr>
              <w:autoSpaceDE w:val="0"/>
              <w:autoSpaceDN w:val="0"/>
              <w:adjustRightInd w:val="0"/>
              <w:spacing w:after="8" w:line="252" w:lineRule="auto"/>
              <w:rPr>
                <w:rFonts w:cstheme="minorHAnsi"/>
                <w:b/>
              </w:rPr>
            </w:pPr>
            <w:r w:rsidRPr="000D60EC">
              <w:rPr>
                <w:rFonts w:cstheme="minorHAnsi"/>
                <w:b/>
              </w:rPr>
              <w:t>Poverty</w:t>
            </w:r>
          </w:p>
          <w:p w14:paraId="5B364FD5" w14:textId="77777777" w:rsidR="00D421A1" w:rsidRPr="000D60EC" w:rsidRDefault="00D421A1" w:rsidP="00DB5E07">
            <w:pPr>
              <w:pStyle w:val="ListParagraph"/>
              <w:numPr>
                <w:ilvl w:val="0"/>
                <w:numId w:val="57"/>
              </w:numPr>
              <w:rPr>
                <w:rFonts w:cstheme="minorHAnsi"/>
                <w:b/>
              </w:rPr>
            </w:pPr>
            <w:r w:rsidRPr="000D60EC">
              <w:rPr>
                <w:rFonts w:cstheme="minorHAnsi"/>
                <w:b/>
              </w:rPr>
              <w:t>Alcohol</w:t>
            </w:r>
          </w:p>
          <w:p w14:paraId="4DA1881A" w14:textId="77777777" w:rsidR="00D421A1" w:rsidRPr="000D60EC" w:rsidRDefault="00D421A1" w:rsidP="00DB5E07">
            <w:pPr>
              <w:pStyle w:val="ListParagraph"/>
              <w:numPr>
                <w:ilvl w:val="0"/>
                <w:numId w:val="57"/>
              </w:numPr>
              <w:rPr>
                <w:rFonts w:cstheme="minorHAnsi"/>
                <w:b/>
              </w:rPr>
            </w:pPr>
            <w:r w:rsidRPr="000D60EC">
              <w:rPr>
                <w:rFonts w:cstheme="minorHAnsi"/>
                <w:b/>
              </w:rPr>
              <w:t>Growing in up in a household where family violence occurred</w:t>
            </w:r>
          </w:p>
          <w:p w14:paraId="48EF3299" w14:textId="77777777" w:rsidR="00D421A1" w:rsidRPr="000D60EC" w:rsidRDefault="00D421A1" w:rsidP="00DB5E07">
            <w:pPr>
              <w:pStyle w:val="ListParagraph"/>
              <w:numPr>
                <w:ilvl w:val="0"/>
                <w:numId w:val="57"/>
              </w:numPr>
              <w:rPr>
                <w:rFonts w:cstheme="minorHAnsi"/>
                <w:b/>
              </w:rPr>
            </w:pPr>
            <w:r w:rsidRPr="000D60EC">
              <w:rPr>
                <w:rFonts w:cstheme="minorHAnsi"/>
                <w:b/>
              </w:rPr>
              <w:t xml:space="preserve">Gender inequality </w:t>
            </w:r>
          </w:p>
          <w:p w14:paraId="1B74F9AA" w14:textId="77777777" w:rsidR="00D421A1" w:rsidRPr="000D60EC" w:rsidRDefault="00D421A1" w:rsidP="001E4F45">
            <w:pPr>
              <w:pStyle w:val="ListParagraph"/>
              <w:rPr>
                <w:rFonts w:cstheme="minorHAnsi"/>
                <w:b/>
              </w:rPr>
            </w:pPr>
          </w:p>
          <w:p w14:paraId="719ABFAD" w14:textId="44C072AF" w:rsidR="00D421A1" w:rsidRPr="000D60EC" w:rsidRDefault="00D421A1" w:rsidP="001E4F45">
            <w:pPr>
              <w:autoSpaceDE w:val="0"/>
              <w:autoSpaceDN w:val="0"/>
              <w:adjustRightInd w:val="0"/>
              <w:spacing w:after="8" w:line="252" w:lineRule="auto"/>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w:t>
            </w:r>
            <w:r w:rsidR="00ED6769" w:rsidRPr="000D60EC">
              <w:rPr>
                <w:rFonts w:cstheme="minorHAnsi"/>
                <w:i/>
              </w:rPr>
              <w:t xml:space="preserve"> answer</w:t>
            </w:r>
            <w:r w:rsidRPr="000D60EC">
              <w:rPr>
                <w:rFonts w:cstheme="minorHAnsi"/>
                <w:i/>
              </w:rPr>
              <w:t>)</w:t>
            </w:r>
          </w:p>
          <w:p w14:paraId="32E0C917" w14:textId="2538C1F3" w:rsidR="00D421A1" w:rsidRPr="000D60EC" w:rsidRDefault="009C0F53" w:rsidP="009C0F53">
            <w:pPr>
              <w:autoSpaceDE w:val="0"/>
              <w:autoSpaceDN w:val="0"/>
              <w:adjustRightInd w:val="0"/>
              <w:spacing w:after="8" w:line="252" w:lineRule="auto"/>
              <w:ind w:left="360"/>
              <w:rPr>
                <w:rFonts w:cstheme="minorHAnsi"/>
                <w:b/>
              </w:rPr>
            </w:pPr>
            <w:r w:rsidRPr="000D60EC">
              <w:rPr>
                <w:rFonts w:cstheme="minorHAnsi"/>
                <w:b/>
              </w:rPr>
              <w:t>Answer: Gender inequality</w:t>
            </w:r>
          </w:p>
          <w:p w14:paraId="3789EF97" w14:textId="77777777" w:rsidR="00D421A1" w:rsidRPr="000D60EC" w:rsidRDefault="00D421A1" w:rsidP="00DB5E07">
            <w:pPr>
              <w:pStyle w:val="ListParagraph"/>
              <w:numPr>
                <w:ilvl w:val="0"/>
                <w:numId w:val="35"/>
              </w:numPr>
              <w:autoSpaceDE w:val="0"/>
              <w:autoSpaceDN w:val="0"/>
              <w:adjustRightInd w:val="0"/>
              <w:spacing w:after="8" w:line="252" w:lineRule="auto"/>
              <w:rPr>
                <w:rFonts w:cstheme="minorHAnsi"/>
                <w:color w:val="000000"/>
              </w:rPr>
            </w:pPr>
            <w:r w:rsidRPr="000D60EC">
              <w:rPr>
                <w:rFonts w:cstheme="minorHAnsi"/>
                <w:color w:val="000000"/>
              </w:rPr>
              <w:lastRenderedPageBreak/>
              <w:t xml:space="preserve">Family violence is a deeply gendered issue rooted in structural inequalities and an imbalance of power between men and women and community attitudes towards women. Gender inequality creates the necessary conditions in which violence against women occurs. </w:t>
            </w:r>
          </w:p>
          <w:p w14:paraId="41B93D10" w14:textId="77777777" w:rsidR="00D421A1" w:rsidRPr="000D60EC" w:rsidRDefault="00D421A1" w:rsidP="00DB5E07">
            <w:pPr>
              <w:pStyle w:val="ListParagraph"/>
              <w:numPr>
                <w:ilvl w:val="0"/>
                <w:numId w:val="35"/>
              </w:numPr>
              <w:autoSpaceDE w:val="0"/>
              <w:autoSpaceDN w:val="0"/>
              <w:adjustRightInd w:val="0"/>
              <w:spacing w:after="8" w:line="252" w:lineRule="auto"/>
              <w:rPr>
                <w:rFonts w:cstheme="minorHAnsi"/>
                <w:color w:val="000000"/>
              </w:rPr>
            </w:pPr>
            <w:r w:rsidRPr="000D60EC">
              <w:rPr>
                <w:rFonts w:cstheme="minorHAnsi"/>
                <w:color w:val="000000"/>
              </w:rPr>
              <w:t>A gendered lens can also recognise that gender inequality in our society can have an impact on relationship structures and dynamics even outside of heterosexual relationships such as same sex relationships.</w:t>
            </w:r>
          </w:p>
          <w:p w14:paraId="7A68540B" w14:textId="77777777" w:rsidR="00D421A1" w:rsidRPr="000D60EC" w:rsidRDefault="00D421A1" w:rsidP="00491655">
            <w:pPr>
              <w:rPr>
                <w:rFonts w:cstheme="minorHAnsi"/>
                <w:b/>
              </w:rPr>
            </w:pPr>
          </w:p>
        </w:tc>
      </w:tr>
      <w:tr w:rsidR="00ED6769" w:rsidRPr="000D60EC" w14:paraId="2D290571" w14:textId="77777777" w:rsidTr="00F46636">
        <w:tc>
          <w:tcPr>
            <w:tcW w:w="13948" w:type="dxa"/>
            <w:gridSpan w:val="3"/>
            <w:shd w:val="clear" w:color="auto" w:fill="DEEAF6" w:themeFill="accent1" w:themeFillTint="33"/>
          </w:tcPr>
          <w:p w14:paraId="69074323" w14:textId="4A042D7F" w:rsidR="00ED6769" w:rsidRPr="000D60EC" w:rsidRDefault="00B35FF0" w:rsidP="00EF57B0">
            <w:pPr>
              <w:autoSpaceDE w:val="0"/>
              <w:autoSpaceDN w:val="0"/>
              <w:adjustRightInd w:val="0"/>
              <w:spacing w:after="8" w:line="252" w:lineRule="auto"/>
              <w:rPr>
                <w:rFonts w:cstheme="minorHAnsi"/>
                <w:b/>
              </w:rPr>
            </w:pPr>
            <w:r>
              <w:rPr>
                <w:rFonts w:cstheme="minorHAnsi"/>
                <w:b/>
              </w:rPr>
              <w:lastRenderedPageBreak/>
              <w:t>NOTES</w:t>
            </w:r>
          </w:p>
          <w:p w14:paraId="718BFF74" w14:textId="6B1DD314" w:rsidR="00ED6769" w:rsidRPr="000D60EC" w:rsidRDefault="00ED6769" w:rsidP="00EF57B0">
            <w:pPr>
              <w:autoSpaceDE w:val="0"/>
              <w:autoSpaceDN w:val="0"/>
              <w:adjustRightInd w:val="0"/>
              <w:rPr>
                <w:rFonts w:cstheme="minorHAnsi"/>
                <w:color w:val="000000"/>
              </w:rPr>
            </w:pPr>
            <w:r w:rsidRPr="000D60EC">
              <w:rPr>
                <w:rFonts w:cstheme="minorHAnsi"/>
                <w:color w:val="000000"/>
              </w:rPr>
              <w:t xml:space="preserve">Poverty, alcohol use or childhood experience of family violence may increase the likelihood, frequency or severity of violence but are not causes </w:t>
            </w:r>
            <w:r w:rsidR="00A1506A">
              <w:rPr>
                <w:rFonts w:cstheme="minorHAnsi"/>
                <w:color w:val="000000"/>
              </w:rPr>
              <w:t xml:space="preserve">of family violence themselves. </w:t>
            </w:r>
          </w:p>
          <w:p w14:paraId="37265D73" w14:textId="0BBE315A" w:rsidR="00ED6769" w:rsidRPr="000D60EC" w:rsidRDefault="00ED6769" w:rsidP="00EF57B0">
            <w:pPr>
              <w:autoSpaceDE w:val="0"/>
              <w:autoSpaceDN w:val="0"/>
              <w:adjustRightInd w:val="0"/>
              <w:rPr>
                <w:rFonts w:cstheme="minorHAnsi"/>
                <w:color w:val="000000"/>
              </w:rPr>
            </w:pPr>
            <w:r w:rsidRPr="000D60EC">
              <w:rPr>
                <w:rFonts w:cstheme="minorHAnsi"/>
                <w:color w:val="000000"/>
              </w:rPr>
              <w:t>Most people who consume alcohol do not perpetrate family violence. Perpetrators including those who drink alcohol</w:t>
            </w:r>
            <w:r w:rsidR="00A1506A">
              <w:rPr>
                <w:rFonts w:cstheme="minorHAnsi"/>
                <w:color w:val="000000"/>
              </w:rPr>
              <w:t>,</w:t>
            </w:r>
            <w:r w:rsidRPr="000D60EC">
              <w:rPr>
                <w:rFonts w:cstheme="minorHAnsi"/>
                <w:color w:val="000000"/>
              </w:rPr>
              <w:t xml:space="preserve"> will not be violent towards others, only towards a specific person, demonstrating when and to whom violence is used is a choice. However in a situation where family violence is already occurring intoxication may lead to an increas</w:t>
            </w:r>
            <w:r w:rsidR="00A1506A">
              <w:rPr>
                <w:rFonts w:cstheme="minorHAnsi"/>
                <w:color w:val="000000"/>
              </w:rPr>
              <w:t xml:space="preserve">e in severity of the violence. </w:t>
            </w:r>
          </w:p>
          <w:p w14:paraId="6C5A6333" w14:textId="0943A6A2" w:rsidR="00ED6769" w:rsidRPr="000D60EC" w:rsidRDefault="00ED6769" w:rsidP="00EF57B0">
            <w:pPr>
              <w:autoSpaceDE w:val="0"/>
              <w:autoSpaceDN w:val="0"/>
              <w:adjustRightInd w:val="0"/>
              <w:rPr>
                <w:rFonts w:cstheme="minorHAnsi"/>
                <w:color w:val="000000"/>
              </w:rPr>
            </w:pPr>
            <w:r w:rsidRPr="000D60EC">
              <w:rPr>
                <w:rFonts w:cstheme="minorHAnsi"/>
                <w:color w:val="000000"/>
              </w:rPr>
              <w:t>Poverty is often assumed to be a cause of family violence because family violence can be more visible in communities with less ac</w:t>
            </w:r>
            <w:r w:rsidR="00A1506A">
              <w:rPr>
                <w:rFonts w:cstheme="minorHAnsi"/>
                <w:color w:val="000000"/>
              </w:rPr>
              <w:t xml:space="preserve">cess to resources and support. </w:t>
            </w:r>
          </w:p>
          <w:p w14:paraId="6B25D2FD" w14:textId="77777777" w:rsidR="00ED6769" w:rsidRDefault="00ED6769" w:rsidP="00EF57B0">
            <w:pPr>
              <w:autoSpaceDE w:val="0"/>
              <w:autoSpaceDN w:val="0"/>
              <w:adjustRightInd w:val="0"/>
              <w:rPr>
                <w:rFonts w:cstheme="minorHAnsi"/>
                <w:color w:val="000000"/>
              </w:rPr>
            </w:pPr>
            <w:r w:rsidRPr="000D60EC">
              <w:rPr>
                <w:rFonts w:cstheme="minorHAnsi"/>
                <w:color w:val="000000"/>
              </w:rPr>
              <w:t>Experience of, and exposure to violence as a child is described as a ‘reinforcing factor’, and can make some people more accepting of violence against women, but conversely it can make others highly intolerant, having experienced its effects, as such this is not a cause of family violence.</w:t>
            </w:r>
          </w:p>
          <w:p w14:paraId="629C9C67" w14:textId="1DC6B54B" w:rsidR="00A1506A" w:rsidRPr="000D60EC" w:rsidRDefault="00A1506A" w:rsidP="00EF57B0">
            <w:pPr>
              <w:autoSpaceDE w:val="0"/>
              <w:autoSpaceDN w:val="0"/>
              <w:adjustRightInd w:val="0"/>
              <w:rPr>
                <w:rFonts w:cstheme="minorHAnsi"/>
              </w:rPr>
            </w:pPr>
          </w:p>
        </w:tc>
      </w:tr>
      <w:tr w:rsidR="001D4A59" w:rsidRPr="000D60EC" w14:paraId="1973FA11" w14:textId="77777777" w:rsidTr="009C0F53">
        <w:tc>
          <w:tcPr>
            <w:tcW w:w="3456" w:type="dxa"/>
          </w:tcPr>
          <w:p w14:paraId="739A57DC" w14:textId="37CD70CF" w:rsidR="00D421A1" w:rsidRDefault="00C32FA5" w:rsidP="00491655">
            <w:pPr>
              <w:rPr>
                <w:rFonts w:cstheme="minorHAnsi"/>
                <w:b/>
              </w:rPr>
            </w:pPr>
            <w:r w:rsidRPr="000D60EC">
              <w:rPr>
                <w:rFonts w:cstheme="minorHAnsi"/>
                <w:b/>
              </w:rPr>
              <w:t>Slide 32: Prevalence</w:t>
            </w:r>
          </w:p>
          <w:p w14:paraId="0A67CF4A" w14:textId="22EC1880" w:rsidR="0014096B" w:rsidRPr="000D60EC" w:rsidRDefault="0014096B" w:rsidP="00491655">
            <w:pPr>
              <w:rPr>
                <w:rFonts w:cstheme="minorHAnsi"/>
                <w:b/>
              </w:rPr>
            </w:pPr>
            <w:r w:rsidRPr="0014096B">
              <w:rPr>
                <w:rFonts w:cstheme="minorHAnsi"/>
                <w:b/>
                <w:noProof/>
                <w:lang w:eastAsia="en-AU"/>
              </w:rPr>
              <w:drawing>
                <wp:inline distT="0" distB="0" distL="0" distR="0" wp14:anchorId="5674AF7B" wp14:editId="57BCEB94">
                  <wp:extent cx="1864426" cy="1048739"/>
                  <wp:effectExtent l="57150" t="57150" r="116840" b="1136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37697" cy="108995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0BBCB5D0" w14:textId="73363945" w:rsidR="009C0F53" w:rsidRPr="000D60EC" w:rsidRDefault="009C0F53" w:rsidP="009C0F53">
            <w:pPr>
              <w:autoSpaceDE w:val="0"/>
              <w:autoSpaceDN w:val="0"/>
              <w:adjustRightInd w:val="0"/>
              <w:rPr>
                <w:rFonts w:cstheme="minorHAnsi"/>
                <w:b/>
              </w:rPr>
            </w:pPr>
            <w:r w:rsidRPr="000D60EC">
              <w:rPr>
                <w:rFonts w:cstheme="minorHAnsi"/>
                <w:b/>
              </w:rPr>
              <w:t>There are a number of factors that when they inter</w:t>
            </w:r>
            <w:r w:rsidR="00831E19">
              <w:rPr>
                <w:rFonts w:cstheme="minorHAnsi"/>
                <w:b/>
              </w:rPr>
              <w:t>sect</w:t>
            </w:r>
            <w:r w:rsidRPr="000D60EC">
              <w:rPr>
                <w:rFonts w:cstheme="minorHAnsi"/>
                <w:b/>
              </w:rPr>
              <w:t xml:space="preserve"> with gender can greatly increase the risk of experiencing family violence. </w:t>
            </w:r>
          </w:p>
          <w:p w14:paraId="78F53DAA" w14:textId="77777777" w:rsidR="00D421A1" w:rsidRPr="000D60EC" w:rsidRDefault="00D421A1" w:rsidP="00491655">
            <w:pPr>
              <w:rPr>
                <w:rFonts w:cstheme="minorHAnsi"/>
                <w:b/>
              </w:rPr>
            </w:pPr>
          </w:p>
        </w:tc>
        <w:tc>
          <w:tcPr>
            <w:tcW w:w="8322" w:type="dxa"/>
          </w:tcPr>
          <w:p w14:paraId="38E4BD0E" w14:textId="7D104239" w:rsidR="00D421A1" w:rsidRPr="000D60EC" w:rsidRDefault="00D421A1" w:rsidP="00DB5E07">
            <w:pPr>
              <w:pStyle w:val="ListParagraph"/>
              <w:numPr>
                <w:ilvl w:val="0"/>
                <w:numId w:val="35"/>
              </w:numPr>
              <w:autoSpaceDE w:val="0"/>
              <w:autoSpaceDN w:val="0"/>
              <w:adjustRightInd w:val="0"/>
              <w:rPr>
                <w:rFonts w:cstheme="minorHAnsi"/>
              </w:rPr>
            </w:pPr>
            <w:r w:rsidRPr="000D60EC">
              <w:rPr>
                <w:rFonts w:cstheme="minorHAnsi"/>
              </w:rPr>
              <w:t xml:space="preserve">There are a number of factors that when they </w:t>
            </w:r>
            <w:r w:rsidR="00EC012C" w:rsidRPr="000D60EC">
              <w:rPr>
                <w:rFonts w:cstheme="minorHAnsi"/>
              </w:rPr>
              <w:t>inter</w:t>
            </w:r>
            <w:r w:rsidR="00EC012C">
              <w:rPr>
                <w:rFonts w:cstheme="minorHAnsi"/>
              </w:rPr>
              <w:t>s</w:t>
            </w:r>
            <w:r w:rsidR="00EC012C" w:rsidRPr="000D60EC">
              <w:rPr>
                <w:rFonts w:cstheme="minorHAnsi"/>
              </w:rPr>
              <w:t>ect</w:t>
            </w:r>
            <w:r w:rsidRPr="000D60EC">
              <w:rPr>
                <w:rFonts w:cstheme="minorHAnsi"/>
              </w:rPr>
              <w:t xml:space="preserve"> with gender can greatly increase the risk of experiencing family violence. </w:t>
            </w:r>
          </w:p>
          <w:p w14:paraId="3A359136" w14:textId="77777777" w:rsidR="00D421A1" w:rsidRPr="000D60EC" w:rsidRDefault="00D421A1" w:rsidP="00DB5E07">
            <w:pPr>
              <w:pStyle w:val="ListParagraph"/>
              <w:numPr>
                <w:ilvl w:val="0"/>
                <w:numId w:val="35"/>
              </w:numPr>
              <w:autoSpaceDE w:val="0"/>
              <w:autoSpaceDN w:val="0"/>
              <w:adjustRightInd w:val="0"/>
              <w:rPr>
                <w:rFonts w:cstheme="minorHAnsi"/>
              </w:rPr>
            </w:pPr>
            <w:r w:rsidRPr="000D60EC">
              <w:rPr>
                <w:rFonts w:cstheme="minorHAnsi"/>
              </w:rPr>
              <w:t>Populations most impacted by family violence:</w:t>
            </w:r>
          </w:p>
          <w:p w14:paraId="34109744" w14:textId="77777777" w:rsidR="00D421A1" w:rsidRPr="000D60EC" w:rsidRDefault="00D421A1" w:rsidP="00DB5E07">
            <w:pPr>
              <w:numPr>
                <w:ilvl w:val="0"/>
                <w:numId w:val="36"/>
              </w:numPr>
              <w:autoSpaceDE w:val="0"/>
              <w:autoSpaceDN w:val="0"/>
              <w:adjustRightInd w:val="0"/>
              <w:rPr>
                <w:rFonts w:cstheme="minorHAnsi"/>
              </w:rPr>
            </w:pPr>
            <w:r w:rsidRPr="000D60EC">
              <w:rPr>
                <w:rFonts w:cstheme="minorHAnsi"/>
              </w:rPr>
              <w:t xml:space="preserve">Aboriginal and Torres Strait Islander women </w:t>
            </w:r>
          </w:p>
          <w:p w14:paraId="7B87CC96" w14:textId="77777777" w:rsidR="00D421A1" w:rsidRPr="000D60EC" w:rsidRDefault="00D421A1" w:rsidP="00DB5E07">
            <w:pPr>
              <w:numPr>
                <w:ilvl w:val="0"/>
                <w:numId w:val="36"/>
              </w:numPr>
              <w:autoSpaceDE w:val="0"/>
              <w:autoSpaceDN w:val="0"/>
              <w:adjustRightInd w:val="0"/>
              <w:rPr>
                <w:rFonts w:cstheme="minorHAnsi"/>
              </w:rPr>
            </w:pPr>
            <w:r w:rsidRPr="000D60EC">
              <w:rPr>
                <w:rFonts w:cstheme="minorHAnsi"/>
              </w:rPr>
              <w:t>Young women</w:t>
            </w:r>
          </w:p>
          <w:p w14:paraId="23C0A23C" w14:textId="77777777" w:rsidR="00D421A1" w:rsidRPr="000D60EC" w:rsidRDefault="00D421A1" w:rsidP="00DB5E07">
            <w:pPr>
              <w:numPr>
                <w:ilvl w:val="0"/>
                <w:numId w:val="36"/>
              </w:numPr>
              <w:autoSpaceDE w:val="0"/>
              <w:autoSpaceDN w:val="0"/>
              <w:adjustRightInd w:val="0"/>
              <w:rPr>
                <w:rFonts w:cstheme="minorHAnsi"/>
              </w:rPr>
            </w:pPr>
            <w:r w:rsidRPr="000D60EC">
              <w:rPr>
                <w:rFonts w:cstheme="minorHAnsi"/>
              </w:rPr>
              <w:t>Pregnant women</w:t>
            </w:r>
          </w:p>
          <w:p w14:paraId="301CA87F" w14:textId="77777777" w:rsidR="00D421A1" w:rsidRPr="000D60EC" w:rsidRDefault="00D421A1" w:rsidP="00DB5E07">
            <w:pPr>
              <w:numPr>
                <w:ilvl w:val="0"/>
                <w:numId w:val="36"/>
              </w:numPr>
              <w:autoSpaceDE w:val="0"/>
              <w:autoSpaceDN w:val="0"/>
              <w:adjustRightInd w:val="0"/>
              <w:rPr>
                <w:rFonts w:cstheme="minorHAnsi"/>
              </w:rPr>
            </w:pPr>
            <w:r w:rsidRPr="000D60EC">
              <w:rPr>
                <w:rFonts w:cstheme="minorHAnsi"/>
              </w:rPr>
              <w:t>Older people</w:t>
            </w:r>
          </w:p>
          <w:p w14:paraId="5678DBAA" w14:textId="77777777" w:rsidR="00D421A1" w:rsidRPr="000D60EC" w:rsidRDefault="00D421A1" w:rsidP="00DB5E07">
            <w:pPr>
              <w:numPr>
                <w:ilvl w:val="0"/>
                <w:numId w:val="36"/>
              </w:numPr>
              <w:autoSpaceDE w:val="0"/>
              <w:autoSpaceDN w:val="0"/>
              <w:adjustRightInd w:val="0"/>
              <w:rPr>
                <w:rFonts w:cstheme="minorHAnsi"/>
              </w:rPr>
            </w:pPr>
            <w:r w:rsidRPr="000D60EC">
              <w:rPr>
                <w:rFonts w:cstheme="minorHAnsi"/>
              </w:rPr>
              <w:t>Women with disabilities</w:t>
            </w:r>
          </w:p>
          <w:p w14:paraId="758FE631" w14:textId="77777777" w:rsidR="00D421A1" w:rsidRPr="000D60EC" w:rsidRDefault="00D421A1" w:rsidP="00DB5E07">
            <w:pPr>
              <w:numPr>
                <w:ilvl w:val="0"/>
                <w:numId w:val="36"/>
              </w:numPr>
              <w:autoSpaceDE w:val="0"/>
              <w:autoSpaceDN w:val="0"/>
              <w:adjustRightInd w:val="0"/>
              <w:rPr>
                <w:rFonts w:cstheme="minorHAnsi"/>
              </w:rPr>
            </w:pPr>
            <w:r w:rsidRPr="000D60EC">
              <w:rPr>
                <w:rFonts w:cstheme="minorHAnsi"/>
              </w:rPr>
              <w:t>Women experiencing financial hardship</w:t>
            </w:r>
          </w:p>
          <w:p w14:paraId="2C7ED30C" w14:textId="77777777" w:rsidR="00D421A1" w:rsidRPr="000D60EC" w:rsidRDefault="00D421A1" w:rsidP="00EF57B0">
            <w:pPr>
              <w:autoSpaceDE w:val="0"/>
              <w:autoSpaceDN w:val="0"/>
              <w:adjustRightInd w:val="0"/>
              <w:ind w:left="720"/>
              <w:rPr>
                <w:rFonts w:cstheme="minorHAnsi"/>
              </w:rPr>
            </w:pPr>
            <w:r w:rsidRPr="000D60EC">
              <w:rPr>
                <w:rFonts w:cstheme="minorHAnsi"/>
              </w:rPr>
              <w:t>(Australian Institute of Health and Welfare 2018)</w:t>
            </w:r>
          </w:p>
          <w:p w14:paraId="187346E8" w14:textId="77777777" w:rsidR="00D421A1" w:rsidRPr="000D60EC" w:rsidRDefault="00D421A1" w:rsidP="00491655">
            <w:pPr>
              <w:rPr>
                <w:rFonts w:cstheme="minorHAnsi"/>
                <w:b/>
              </w:rPr>
            </w:pPr>
          </w:p>
        </w:tc>
      </w:tr>
      <w:tr w:rsidR="001D4A59" w:rsidRPr="000D60EC" w14:paraId="629336A4" w14:textId="77777777" w:rsidTr="009C0F53">
        <w:tc>
          <w:tcPr>
            <w:tcW w:w="3456" w:type="dxa"/>
          </w:tcPr>
          <w:p w14:paraId="07BC53D4" w14:textId="1244A1AB" w:rsidR="00D421A1" w:rsidRDefault="00C32FA5" w:rsidP="00491655">
            <w:pPr>
              <w:rPr>
                <w:rFonts w:cstheme="minorHAnsi"/>
                <w:b/>
              </w:rPr>
            </w:pPr>
            <w:r w:rsidRPr="000D60EC">
              <w:rPr>
                <w:rFonts w:cstheme="minorHAnsi"/>
                <w:b/>
              </w:rPr>
              <w:lastRenderedPageBreak/>
              <w:t>Slide 33: Prevalence</w:t>
            </w:r>
          </w:p>
          <w:p w14:paraId="54BC4490" w14:textId="679351D8" w:rsidR="0014096B" w:rsidRPr="000D60EC" w:rsidRDefault="0014096B" w:rsidP="00491655">
            <w:pPr>
              <w:rPr>
                <w:rFonts w:cstheme="minorHAnsi"/>
                <w:b/>
              </w:rPr>
            </w:pPr>
            <w:r w:rsidRPr="0014096B">
              <w:rPr>
                <w:rFonts w:cstheme="minorHAnsi"/>
                <w:b/>
                <w:noProof/>
                <w:lang w:eastAsia="en-AU"/>
              </w:rPr>
              <w:drawing>
                <wp:inline distT="0" distB="0" distL="0" distR="0" wp14:anchorId="19B7AD67" wp14:editId="3943CC17">
                  <wp:extent cx="1867299" cy="1050356"/>
                  <wp:effectExtent l="57150" t="57150" r="114300" b="1117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24155" cy="108233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364D5969" w14:textId="5E0383CF" w:rsidR="00D421A1" w:rsidRPr="000D60EC" w:rsidRDefault="009C0F53" w:rsidP="00831E19">
            <w:pPr>
              <w:rPr>
                <w:rFonts w:cstheme="minorHAnsi"/>
                <w:b/>
              </w:rPr>
            </w:pPr>
            <w:r w:rsidRPr="000D60EC">
              <w:rPr>
                <w:rFonts w:cstheme="minorHAnsi"/>
                <w:b/>
              </w:rPr>
              <w:t>It i</w:t>
            </w:r>
            <w:r w:rsidR="00831E19">
              <w:rPr>
                <w:rFonts w:cstheme="minorHAnsi"/>
                <w:b/>
              </w:rPr>
              <w:t>s important to understanding that the rates of intimate partner violence within same-sex relationships are as high as the rates experienced by cisgender women in heterosexual relationships</w:t>
            </w:r>
            <w:r w:rsidRPr="000D60EC">
              <w:rPr>
                <w:rFonts w:cstheme="minorHAnsi"/>
                <w:b/>
              </w:rPr>
              <w:t xml:space="preserve"> and Aboriginal women experience higher rates and severity of violence.</w:t>
            </w:r>
          </w:p>
        </w:tc>
        <w:tc>
          <w:tcPr>
            <w:tcW w:w="8322" w:type="dxa"/>
          </w:tcPr>
          <w:p w14:paraId="56E7ED14" w14:textId="77777777" w:rsidR="00D421A1" w:rsidRPr="000D60EC" w:rsidRDefault="00D421A1" w:rsidP="00DB5E07">
            <w:pPr>
              <w:pStyle w:val="ListParagraph"/>
              <w:numPr>
                <w:ilvl w:val="0"/>
                <w:numId w:val="37"/>
              </w:numPr>
              <w:autoSpaceDE w:val="0"/>
              <w:autoSpaceDN w:val="0"/>
              <w:adjustRightInd w:val="0"/>
              <w:rPr>
                <w:rFonts w:cstheme="minorHAnsi"/>
              </w:rPr>
            </w:pPr>
            <w:r w:rsidRPr="000D60EC">
              <w:rPr>
                <w:rFonts w:cstheme="minorHAnsi"/>
              </w:rPr>
              <w:t>Emerging evidence also shows that the rates of intimate partner violence within same-sex relationships are as high as the rates experienced by cisgender women in heterosexual relationships, and possibly higher for bisexual, transgender and gender diverse people.[Our Watch &amp; GLHV@ARCSHS (2017)]</w:t>
            </w:r>
          </w:p>
          <w:p w14:paraId="1A7EF541" w14:textId="4C2A85EB" w:rsidR="00D421A1" w:rsidRPr="000D60EC" w:rsidRDefault="00831E19" w:rsidP="00DB5E07">
            <w:pPr>
              <w:pStyle w:val="ListParagraph"/>
              <w:numPr>
                <w:ilvl w:val="0"/>
                <w:numId w:val="37"/>
              </w:numPr>
              <w:autoSpaceDE w:val="0"/>
              <w:autoSpaceDN w:val="0"/>
              <w:adjustRightInd w:val="0"/>
              <w:rPr>
                <w:rFonts w:cstheme="minorHAnsi"/>
              </w:rPr>
            </w:pPr>
            <w:r>
              <w:rPr>
                <w:rFonts w:cstheme="minorHAnsi"/>
              </w:rPr>
              <w:t>Aboriginal women are 35 times</w:t>
            </w:r>
            <w:r w:rsidR="00D421A1" w:rsidRPr="000D60EC">
              <w:rPr>
                <w:rFonts w:cstheme="minorHAnsi"/>
              </w:rPr>
              <w:t xml:space="preserve"> more likely to be hospitalised by family violence than other women. </w:t>
            </w:r>
            <w:r w:rsidR="009C0F53" w:rsidRPr="000D60EC">
              <w:rPr>
                <w:rFonts w:cstheme="minorHAnsi"/>
              </w:rPr>
              <w:t>This reflects the higher rates and severity of violence experienced by Aboriginal women.</w:t>
            </w:r>
          </w:p>
          <w:p w14:paraId="1CF0F27C" w14:textId="37A449E7" w:rsidR="00D421A1" w:rsidRPr="000D60EC" w:rsidRDefault="00D421A1" w:rsidP="009C0F53">
            <w:pPr>
              <w:pStyle w:val="ListParagraph"/>
              <w:autoSpaceDE w:val="0"/>
              <w:autoSpaceDN w:val="0"/>
              <w:adjustRightInd w:val="0"/>
              <w:rPr>
                <w:rFonts w:cstheme="minorHAnsi"/>
              </w:rPr>
            </w:pPr>
            <w:r w:rsidRPr="000D60EC">
              <w:rPr>
                <w:rFonts w:cstheme="minorHAnsi"/>
              </w:rPr>
              <w:t>(Aboriginal and Torres Strait Islander Health Performance Framework Report, 2012)</w:t>
            </w:r>
          </w:p>
        </w:tc>
      </w:tr>
      <w:tr w:rsidR="00F26445" w:rsidRPr="000D60EC" w14:paraId="2A0CD3F4" w14:textId="77777777" w:rsidTr="00F26445">
        <w:tc>
          <w:tcPr>
            <w:tcW w:w="13948" w:type="dxa"/>
            <w:gridSpan w:val="3"/>
            <w:shd w:val="clear" w:color="auto" w:fill="DEEAF6" w:themeFill="accent1" w:themeFillTint="33"/>
          </w:tcPr>
          <w:p w14:paraId="5D4E55F4" w14:textId="0A1405AA" w:rsidR="00F26445" w:rsidRPr="000D60EC" w:rsidRDefault="00F26445" w:rsidP="00F26445">
            <w:pPr>
              <w:autoSpaceDE w:val="0"/>
              <w:autoSpaceDN w:val="0"/>
              <w:adjustRightInd w:val="0"/>
              <w:rPr>
                <w:rFonts w:cstheme="minorHAnsi"/>
                <w:b/>
              </w:rPr>
            </w:pPr>
            <w:r w:rsidRPr="000D60EC">
              <w:rPr>
                <w:rFonts w:cstheme="minorHAnsi"/>
                <w:b/>
              </w:rPr>
              <w:t>NOTES</w:t>
            </w:r>
          </w:p>
          <w:p w14:paraId="6956F173" w14:textId="77777777" w:rsidR="00F26445" w:rsidRDefault="00F26445" w:rsidP="009C0F53">
            <w:pPr>
              <w:autoSpaceDE w:val="0"/>
              <w:autoSpaceDN w:val="0"/>
              <w:adjustRightInd w:val="0"/>
              <w:rPr>
                <w:rStyle w:val="Hyperlink"/>
                <w:rFonts w:cstheme="minorHAnsi"/>
                <w:color w:val="auto"/>
                <w:u w:val="single"/>
              </w:rPr>
            </w:pPr>
            <w:r w:rsidRPr="000D60EC">
              <w:rPr>
                <w:rFonts w:cstheme="minorHAnsi"/>
              </w:rPr>
              <w:t>The term “cicgender” (pronounced “sis-gender”) refers to people whose gender identify and expression matches the biological sex they were assigned when they were born.</w:t>
            </w:r>
            <w:r w:rsidR="00831E19">
              <w:rPr>
                <w:rFonts w:cstheme="minorHAnsi"/>
              </w:rPr>
              <w:t xml:space="preserve"> </w:t>
            </w:r>
            <w:hyperlink r:id="rId82" w:history="1">
              <w:r w:rsidRPr="00831E19">
                <w:rPr>
                  <w:rStyle w:val="Hyperlink"/>
                  <w:rFonts w:cstheme="minorHAnsi"/>
                  <w:color w:val="auto"/>
                  <w:u w:val="single"/>
                </w:rPr>
                <w:t>Australian Pride Network</w:t>
              </w:r>
            </w:hyperlink>
          </w:p>
          <w:p w14:paraId="5543EDF6" w14:textId="1DA1F594" w:rsidR="004A6997" w:rsidRPr="000D60EC" w:rsidRDefault="004A6997" w:rsidP="009C0F53">
            <w:pPr>
              <w:autoSpaceDE w:val="0"/>
              <w:autoSpaceDN w:val="0"/>
              <w:adjustRightInd w:val="0"/>
              <w:rPr>
                <w:rFonts w:cstheme="minorHAnsi"/>
              </w:rPr>
            </w:pPr>
          </w:p>
        </w:tc>
      </w:tr>
      <w:tr w:rsidR="001D4A59" w:rsidRPr="000D60EC" w14:paraId="39905523" w14:textId="77777777" w:rsidTr="009C0F53">
        <w:tc>
          <w:tcPr>
            <w:tcW w:w="3456" w:type="dxa"/>
          </w:tcPr>
          <w:p w14:paraId="2750B750" w14:textId="2FAD004E" w:rsidR="00EA1104" w:rsidRDefault="00C32FA5" w:rsidP="00491655">
            <w:pPr>
              <w:rPr>
                <w:rFonts w:cstheme="minorHAnsi"/>
                <w:b/>
              </w:rPr>
            </w:pPr>
            <w:r w:rsidRPr="000D60EC">
              <w:rPr>
                <w:rFonts w:cstheme="minorHAnsi"/>
                <w:b/>
              </w:rPr>
              <w:t>Slide 34: Prevalence</w:t>
            </w:r>
          </w:p>
          <w:p w14:paraId="68CEE612" w14:textId="7B1EE185" w:rsidR="00C32FA5" w:rsidRPr="000D60EC" w:rsidRDefault="00EA1104" w:rsidP="00491655">
            <w:pPr>
              <w:rPr>
                <w:rFonts w:cstheme="minorHAnsi"/>
                <w:b/>
              </w:rPr>
            </w:pPr>
            <w:r w:rsidRPr="00EA1104">
              <w:rPr>
                <w:rFonts w:cstheme="minorHAnsi"/>
                <w:b/>
                <w:noProof/>
                <w:lang w:eastAsia="en-AU"/>
              </w:rPr>
              <w:drawing>
                <wp:inline distT="0" distB="0" distL="0" distR="0" wp14:anchorId="6568CE59" wp14:editId="3C148AD5">
                  <wp:extent cx="1857827" cy="1045028"/>
                  <wp:effectExtent l="57150" t="57150" r="104775" b="1174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918808" cy="107933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A1104">
              <w:rPr>
                <w:rFonts w:cstheme="minorHAnsi"/>
                <w:b/>
              </w:rPr>
              <w:t xml:space="preserve"> </w:t>
            </w:r>
          </w:p>
        </w:tc>
        <w:tc>
          <w:tcPr>
            <w:tcW w:w="2170" w:type="dxa"/>
          </w:tcPr>
          <w:p w14:paraId="55736A9E" w14:textId="0AE80681" w:rsidR="00D421A1" w:rsidRPr="000D60EC" w:rsidRDefault="003E6DFC" w:rsidP="00491655">
            <w:pPr>
              <w:rPr>
                <w:rFonts w:cstheme="minorHAnsi"/>
                <w:b/>
              </w:rPr>
            </w:pPr>
            <w:r>
              <w:rPr>
                <w:rFonts w:cstheme="minorHAnsi"/>
                <w:b/>
              </w:rPr>
              <w:t>It is important to understand</w:t>
            </w:r>
            <w:r w:rsidR="009C0F53" w:rsidRPr="000D60EC">
              <w:rPr>
                <w:rFonts w:cstheme="minorHAnsi"/>
                <w:b/>
              </w:rPr>
              <w:t xml:space="preserve"> the experiences of family violence for women and girls with a disability and older people.</w:t>
            </w:r>
          </w:p>
        </w:tc>
        <w:tc>
          <w:tcPr>
            <w:tcW w:w="8322" w:type="dxa"/>
          </w:tcPr>
          <w:p w14:paraId="6422BD64" w14:textId="77777777" w:rsidR="00D421A1" w:rsidRPr="000D60EC" w:rsidRDefault="00D421A1" w:rsidP="00DB5E07">
            <w:pPr>
              <w:pStyle w:val="ListParagraph"/>
              <w:numPr>
                <w:ilvl w:val="0"/>
                <w:numId w:val="38"/>
              </w:numPr>
              <w:autoSpaceDE w:val="0"/>
              <w:autoSpaceDN w:val="0"/>
              <w:adjustRightInd w:val="0"/>
              <w:rPr>
                <w:rFonts w:cstheme="minorHAnsi"/>
              </w:rPr>
            </w:pPr>
            <w:r w:rsidRPr="000D60EC">
              <w:rPr>
                <w:rFonts w:cstheme="minorHAnsi"/>
              </w:rPr>
              <w:t xml:space="preserve">Women and girls with disabilities are twice as likely to experience violence as those without. </w:t>
            </w:r>
          </w:p>
          <w:p w14:paraId="23C882EA" w14:textId="77777777" w:rsidR="00D421A1" w:rsidRPr="000D60EC" w:rsidRDefault="00D421A1" w:rsidP="00EF57B0">
            <w:pPr>
              <w:pStyle w:val="ListParagraph"/>
              <w:autoSpaceDE w:val="0"/>
              <w:autoSpaceDN w:val="0"/>
              <w:adjustRightInd w:val="0"/>
              <w:rPr>
                <w:rFonts w:cstheme="minorHAnsi"/>
              </w:rPr>
            </w:pPr>
            <w:r w:rsidRPr="000D60EC">
              <w:rPr>
                <w:rFonts w:cstheme="minorHAnsi"/>
              </w:rPr>
              <w:t>(Women With Disabilities Victoria, 2014)</w:t>
            </w:r>
          </w:p>
          <w:p w14:paraId="25C9F995" w14:textId="7873BF03" w:rsidR="00D421A1" w:rsidRPr="000D60EC" w:rsidRDefault="00D421A1" w:rsidP="00DB5E07">
            <w:pPr>
              <w:pStyle w:val="ListParagraph"/>
              <w:numPr>
                <w:ilvl w:val="0"/>
                <w:numId w:val="38"/>
              </w:numPr>
              <w:autoSpaceDE w:val="0"/>
              <w:autoSpaceDN w:val="0"/>
              <w:adjustRightInd w:val="0"/>
              <w:rPr>
                <w:rFonts w:cstheme="minorHAnsi"/>
              </w:rPr>
            </w:pPr>
            <w:r w:rsidRPr="000D60EC">
              <w:rPr>
                <w:rFonts w:cstheme="minorHAnsi"/>
              </w:rPr>
              <w:t>Whilst elder abuse is believed to be greatly under-reported, the World Health Organisation estimates that it affects between 1 to 10% of older people worldwide. (World Health Organisation, 2021)</w:t>
            </w:r>
          </w:p>
          <w:p w14:paraId="50787E41" w14:textId="77777777" w:rsidR="00D421A1" w:rsidRPr="000D60EC" w:rsidRDefault="00D421A1" w:rsidP="00491655">
            <w:pPr>
              <w:rPr>
                <w:rFonts w:cstheme="minorHAnsi"/>
                <w:b/>
              </w:rPr>
            </w:pPr>
          </w:p>
        </w:tc>
      </w:tr>
      <w:tr w:rsidR="00C32FA5" w:rsidRPr="000D60EC" w14:paraId="7A884CA1" w14:textId="77777777" w:rsidTr="00F46636">
        <w:tc>
          <w:tcPr>
            <w:tcW w:w="13948" w:type="dxa"/>
            <w:gridSpan w:val="3"/>
            <w:shd w:val="clear" w:color="auto" w:fill="DEEAF6" w:themeFill="accent1" w:themeFillTint="33"/>
          </w:tcPr>
          <w:p w14:paraId="711EEB2A" w14:textId="47CE0D22" w:rsidR="00C32FA5" w:rsidRPr="000D60EC" w:rsidRDefault="00C32FA5" w:rsidP="00491655">
            <w:pPr>
              <w:rPr>
                <w:rFonts w:cstheme="minorHAnsi"/>
                <w:b/>
              </w:rPr>
            </w:pPr>
            <w:r w:rsidRPr="000D60EC">
              <w:rPr>
                <w:rFonts w:cstheme="minorHAnsi"/>
                <w:b/>
              </w:rPr>
              <w:t>References</w:t>
            </w:r>
          </w:p>
          <w:p w14:paraId="4A30A717" w14:textId="77777777" w:rsidR="00C32FA5" w:rsidRPr="000D60EC" w:rsidRDefault="00C32FA5" w:rsidP="00DB5E07">
            <w:pPr>
              <w:pStyle w:val="ListParagraph"/>
              <w:numPr>
                <w:ilvl w:val="0"/>
                <w:numId w:val="52"/>
              </w:numPr>
              <w:autoSpaceDE w:val="0"/>
              <w:autoSpaceDN w:val="0"/>
              <w:adjustRightInd w:val="0"/>
              <w:rPr>
                <w:rFonts w:cstheme="minorHAnsi"/>
              </w:rPr>
            </w:pPr>
            <w:r w:rsidRPr="000D60EC">
              <w:rPr>
                <w:rFonts w:cstheme="minorHAnsi"/>
                <w:color w:val="000000"/>
              </w:rPr>
              <w:t xml:space="preserve">Australian Institute of Health and Welfare (2013). Aboriginal and Torres Strait Islander Health Performance Framework 2012 report: Australian Capital Territory. Cat. </w:t>
            </w:r>
            <w:proofErr w:type="gramStart"/>
            <w:r w:rsidRPr="000D60EC">
              <w:rPr>
                <w:rFonts w:cstheme="minorHAnsi"/>
                <w:color w:val="000000"/>
              </w:rPr>
              <w:t>no</w:t>
            </w:r>
            <w:proofErr w:type="gramEnd"/>
            <w:r w:rsidRPr="000D60EC">
              <w:rPr>
                <w:rFonts w:cstheme="minorHAnsi"/>
                <w:color w:val="000000"/>
              </w:rPr>
              <w:t>. IHW 96. Canberra: AIHW.</w:t>
            </w:r>
          </w:p>
          <w:p w14:paraId="4786E882" w14:textId="77777777" w:rsidR="00C32FA5" w:rsidRPr="000D60EC" w:rsidRDefault="00C32FA5" w:rsidP="00DB5E07">
            <w:pPr>
              <w:pStyle w:val="ListParagraph"/>
              <w:numPr>
                <w:ilvl w:val="0"/>
                <w:numId w:val="52"/>
              </w:numPr>
              <w:autoSpaceDE w:val="0"/>
              <w:autoSpaceDN w:val="0"/>
              <w:adjustRightInd w:val="0"/>
              <w:rPr>
                <w:rFonts w:cstheme="minorHAnsi"/>
              </w:rPr>
            </w:pPr>
            <w:r w:rsidRPr="000D60EC">
              <w:rPr>
                <w:rFonts w:cstheme="minorHAnsi"/>
                <w:color w:val="000000"/>
              </w:rPr>
              <w:t xml:space="preserve">Australian Institute of Health and Welfare (2018). Family, domestic and sexual violence in Australia 2018. Cat. </w:t>
            </w:r>
            <w:proofErr w:type="gramStart"/>
            <w:r w:rsidRPr="000D60EC">
              <w:rPr>
                <w:rFonts w:cstheme="minorHAnsi"/>
                <w:color w:val="000000"/>
              </w:rPr>
              <w:t>no</w:t>
            </w:r>
            <w:proofErr w:type="gramEnd"/>
            <w:r w:rsidRPr="000D60EC">
              <w:rPr>
                <w:rFonts w:cstheme="minorHAnsi"/>
                <w:color w:val="000000"/>
              </w:rPr>
              <w:t>. FDV 2. Canberra: AIHW.</w:t>
            </w:r>
          </w:p>
          <w:p w14:paraId="1D92A430" w14:textId="77777777" w:rsidR="00C32FA5" w:rsidRPr="000D60EC" w:rsidRDefault="00C32FA5" w:rsidP="00DB5E07">
            <w:pPr>
              <w:pStyle w:val="ListParagraph"/>
              <w:numPr>
                <w:ilvl w:val="0"/>
                <w:numId w:val="52"/>
              </w:numPr>
              <w:autoSpaceDE w:val="0"/>
              <w:autoSpaceDN w:val="0"/>
              <w:adjustRightInd w:val="0"/>
              <w:rPr>
                <w:rFonts w:cstheme="minorHAnsi"/>
              </w:rPr>
            </w:pPr>
            <w:r w:rsidRPr="000D60EC">
              <w:rPr>
                <w:rFonts w:cstheme="minorHAnsi"/>
                <w:color w:val="000000"/>
              </w:rPr>
              <w:lastRenderedPageBreak/>
              <w:t>Our Watch &amp; GLHV@ARCSHS (2017). An analysis of exiting research: primary prevention of family violence against people from LGBTI communities. Melbourne, Vic: Our Watch.</w:t>
            </w:r>
          </w:p>
          <w:p w14:paraId="1DB17A90" w14:textId="77777777" w:rsidR="00C32FA5" w:rsidRPr="000D60EC" w:rsidRDefault="00C32FA5" w:rsidP="00DB5E07">
            <w:pPr>
              <w:pStyle w:val="ListParagraph"/>
              <w:numPr>
                <w:ilvl w:val="0"/>
                <w:numId w:val="52"/>
              </w:numPr>
              <w:autoSpaceDE w:val="0"/>
              <w:autoSpaceDN w:val="0"/>
              <w:adjustRightInd w:val="0"/>
              <w:rPr>
                <w:rFonts w:cstheme="minorHAnsi"/>
              </w:rPr>
            </w:pPr>
            <w:r w:rsidRPr="000D60EC">
              <w:rPr>
                <w:rFonts w:cstheme="minorHAnsi"/>
                <w:color w:val="000000"/>
              </w:rPr>
              <w:t xml:space="preserve">Women with Disabilities Victoria (2014). Violence </w:t>
            </w:r>
            <w:proofErr w:type="gramStart"/>
            <w:r w:rsidRPr="000D60EC">
              <w:rPr>
                <w:rFonts w:cstheme="minorHAnsi"/>
                <w:color w:val="000000"/>
              </w:rPr>
              <w:t>Against</w:t>
            </w:r>
            <w:proofErr w:type="gramEnd"/>
            <w:r w:rsidRPr="000D60EC">
              <w:rPr>
                <w:rFonts w:cstheme="minorHAnsi"/>
                <w:color w:val="000000"/>
              </w:rPr>
              <w:t xml:space="preserve"> Women With Disabilities, Fact Sheet 3, Women with Disabilities. Victoria, Melbourne.</w:t>
            </w:r>
          </w:p>
          <w:p w14:paraId="3CB7B7D6" w14:textId="77777777" w:rsidR="00C32FA5" w:rsidRPr="000D60EC" w:rsidRDefault="00C32FA5" w:rsidP="00DB5E07">
            <w:pPr>
              <w:pStyle w:val="ListParagraph"/>
              <w:numPr>
                <w:ilvl w:val="0"/>
                <w:numId w:val="52"/>
              </w:numPr>
              <w:autoSpaceDE w:val="0"/>
              <w:autoSpaceDN w:val="0"/>
              <w:adjustRightInd w:val="0"/>
              <w:rPr>
                <w:rFonts w:cstheme="minorHAnsi"/>
              </w:rPr>
            </w:pPr>
            <w:r w:rsidRPr="000D60EC">
              <w:rPr>
                <w:rFonts w:cstheme="minorHAnsi"/>
                <w:color w:val="000000"/>
              </w:rPr>
              <w:t>World Health Organisation, 2021, accessed 8th March 2021, &lt;https://www.who.int/ageing/projects/elder_abuse/en/&gt;</w:t>
            </w:r>
          </w:p>
          <w:p w14:paraId="6F145831" w14:textId="77777777" w:rsidR="00C32FA5" w:rsidRPr="000D60EC" w:rsidRDefault="00C32FA5" w:rsidP="00491655">
            <w:pPr>
              <w:rPr>
                <w:rFonts w:cstheme="minorHAnsi"/>
                <w:b/>
              </w:rPr>
            </w:pPr>
          </w:p>
        </w:tc>
      </w:tr>
      <w:tr w:rsidR="001D4A59" w:rsidRPr="000D60EC" w14:paraId="1D5D672F" w14:textId="77777777" w:rsidTr="009C0F53">
        <w:tc>
          <w:tcPr>
            <w:tcW w:w="3456" w:type="dxa"/>
          </w:tcPr>
          <w:p w14:paraId="3B637F28" w14:textId="71694131" w:rsidR="00D421A1" w:rsidRDefault="00D421A1" w:rsidP="00491655">
            <w:pPr>
              <w:rPr>
                <w:rFonts w:cstheme="minorHAnsi"/>
                <w:b/>
              </w:rPr>
            </w:pPr>
            <w:r w:rsidRPr="000D60EC">
              <w:rPr>
                <w:rFonts w:cstheme="minorHAnsi"/>
                <w:b/>
              </w:rPr>
              <w:lastRenderedPageBreak/>
              <w:t>S</w:t>
            </w:r>
            <w:r w:rsidR="00C32FA5" w:rsidRPr="000D60EC">
              <w:rPr>
                <w:rFonts w:cstheme="minorHAnsi"/>
                <w:b/>
              </w:rPr>
              <w:t xml:space="preserve">lide 35: Structural inequality and discrimination </w:t>
            </w:r>
          </w:p>
          <w:p w14:paraId="65073534" w14:textId="792932A6" w:rsidR="00EA1104" w:rsidRPr="000D60EC" w:rsidRDefault="00EA1104" w:rsidP="00491655">
            <w:pPr>
              <w:rPr>
                <w:rFonts w:cstheme="minorHAnsi"/>
                <w:b/>
              </w:rPr>
            </w:pPr>
            <w:r w:rsidRPr="00EA1104">
              <w:rPr>
                <w:rFonts w:cstheme="minorHAnsi"/>
                <w:b/>
                <w:noProof/>
                <w:lang w:eastAsia="en-AU"/>
              </w:rPr>
              <w:drawing>
                <wp:inline distT="0" distB="0" distL="0" distR="0" wp14:anchorId="3C8905A3" wp14:editId="1BDA232B">
                  <wp:extent cx="1864426" cy="1048740"/>
                  <wp:effectExtent l="57150" t="57150" r="116840" b="1136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911469" cy="107520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364F877B" w14:textId="6DF6DF7F" w:rsidR="009C0F53" w:rsidRPr="000D60EC" w:rsidRDefault="009C0F53" w:rsidP="009C0F53">
            <w:pPr>
              <w:autoSpaceDE w:val="0"/>
              <w:autoSpaceDN w:val="0"/>
              <w:adjustRightInd w:val="0"/>
              <w:rPr>
                <w:rFonts w:cstheme="minorHAnsi"/>
                <w:b/>
              </w:rPr>
            </w:pPr>
            <w:r w:rsidRPr="000D60EC">
              <w:rPr>
                <w:rFonts w:cstheme="minorHAnsi"/>
                <w:b/>
              </w:rPr>
              <w:t xml:space="preserve">In addition to gender inequality, women often experience other forms of structural inequality </w:t>
            </w:r>
            <w:r w:rsidR="00F048FB" w:rsidRPr="000D60EC">
              <w:rPr>
                <w:rFonts w:cstheme="minorHAnsi"/>
                <w:b/>
              </w:rPr>
              <w:t xml:space="preserve">which leads to </w:t>
            </w:r>
            <w:r w:rsidRPr="000D60EC">
              <w:rPr>
                <w:rFonts w:cstheme="minorHAnsi"/>
                <w:b/>
              </w:rPr>
              <w:t>different rates and types of violence experienced by women and others.</w:t>
            </w:r>
          </w:p>
          <w:p w14:paraId="1F1EE59D" w14:textId="77777777" w:rsidR="00D421A1" w:rsidRPr="000D60EC" w:rsidRDefault="00D421A1" w:rsidP="00491655">
            <w:pPr>
              <w:rPr>
                <w:rFonts w:cstheme="minorHAnsi"/>
                <w:b/>
              </w:rPr>
            </w:pPr>
          </w:p>
        </w:tc>
        <w:tc>
          <w:tcPr>
            <w:tcW w:w="8322" w:type="dxa"/>
          </w:tcPr>
          <w:p w14:paraId="609109B2" w14:textId="7C0D23AF" w:rsidR="00D421A1" w:rsidRPr="000D60EC" w:rsidRDefault="00D421A1" w:rsidP="00491655">
            <w:pPr>
              <w:rPr>
                <w:rFonts w:cstheme="minorHAnsi"/>
                <w:b/>
              </w:rPr>
            </w:pPr>
            <w:r w:rsidRPr="000D60EC">
              <w:rPr>
                <w:rFonts w:cstheme="minorHAnsi"/>
                <w:b/>
              </w:rPr>
              <w:t>Trainer to ask: What leads to increased rates of family violence towards some women and others in our community?</w:t>
            </w:r>
          </w:p>
          <w:p w14:paraId="372DCA88" w14:textId="77777777" w:rsidR="00D421A1" w:rsidRPr="000D60EC" w:rsidRDefault="00D421A1" w:rsidP="00491655">
            <w:pPr>
              <w:rPr>
                <w:rFonts w:cstheme="minorHAnsi"/>
                <w:b/>
              </w:rPr>
            </w:pPr>
          </w:p>
          <w:p w14:paraId="38B33195" w14:textId="650A7EA8" w:rsidR="00D421A1" w:rsidRPr="000D60EC" w:rsidRDefault="003C7EE8" w:rsidP="00C42E67">
            <w:pPr>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image)</w:t>
            </w:r>
          </w:p>
          <w:p w14:paraId="4D81EA7C" w14:textId="77777777" w:rsidR="00D421A1" w:rsidRPr="000D60EC" w:rsidRDefault="00D421A1" w:rsidP="00DB5E07">
            <w:pPr>
              <w:pStyle w:val="ListParagraph"/>
              <w:numPr>
                <w:ilvl w:val="0"/>
                <w:numId w:val="39"/>
              </w:numPr>
              <w:autoSpaceDE w:val="0"/>
              <w:autoSpaceDN w:val="0"/>
              <w:adjustRightInd w:val="0"/>
              <w:rPr>
                <w:rFonts w:cstheme="minorHAnsi"/>
              </w:rPr>
            </w:pPr>
            <w:r w:rsidRPr="000D60EC">
              <w:rPr>
                <w:rFonts w:cstheme="minorHAnsi"/>
              </w:rPr>
              <w:t xml:space="preserve">What these statistics show to is not that violence is more inherent in some communities, </w:t>
            </w:r>
          </w:p>
          <w:p w14:paraId="0C0D6A39" w14:textId="36CE6E86" w:rsidR="00D421A1" w:rsidRPr="000D60EC" w:rsidRDefault="00EA1104" w:rsidP="00C42E67">
            <w:pPr>
              <w:pStyle w:val="ListParagraph"/>
              <w:autoSpaceDE w:val="0"/>
              <w:autoSpaceDN w:val="0"/>
              <w:adjustRightInd w:val="0"/>
              <w:ind w:left="360"/>
              <w:rPr>
                <w:rFonts w:cstheme="minorHAnsi"/>
                <w:i/>
              </w:rPr>
            </w:pPr>
            <w:r>
              <w:rPr>
                <w:rFonts w:cstheme="minorHAnsi"/>
                <w:i/>
              </w:rPr>
              <w:t>(</w:t>
            </w:r>
            <w:r w:rsidR="00F613AB">
              <w:rPr>
                <w:rFonts w:cstheme="minorHAnsi"/>
                <w:i/>
              </w:rPr>
              <w:t>click</w:t>
            </w:r>
            <w:r w:rsidR="00D421A1" w:rsidRPr="000D60EC">
              <w:rPr>
                <w:rFonts w:cstheme="minorHAnsi"/>
                <w:i/>
              </w:rPr>
              <w:t xml:space="preserve"> to reveal second state</w:t>
            </w:r>
            <w:r w:rsidR="003C7EE8" w:rsidRPr="000D60EC">
              <w:rPr>
                <w:rFonts w:cstheme="minorHAnsi"/>
                <w:i/>
              </w:rPr>
              <w:t xml:space="preserve"> of image</w:t>
            </w:r>
            <w:r w:rsidR="00D421A1" w:rsidRPr="000D60EC">
              <w:rPr>
                <w:rFonts w:cstheme="minorHAnsi"/>
                <w:i/>
              </w:rPr>
              <w:t>)</w:t>
            </w:r>
          </w:p>
          <w:p w14:paraId="79B0B1A5" w14:textId="77777777" w:rsidR="00D421A1" w:rsidRPr="000D60EC" w:rsidRDefault="00D421A1" w:rsidP="00DB5E07">
            <w:pPr>
              <w:pStyle w:val="ListParagraph"/>
              <w:numPr>
                <w:ilvl w:val="0"/>
                <w:numId w:val="39"/>
              </w:numPr>
              <w:autoSpaceDE w:val="0"/>
              <w:autoSpaceDN w:val="0"/>
              <w:adjustRightInd w:val="0"/>
              <w:rPr>
                <w:rFonts w:cstheme="minorHAnsi"/>
              </w:rPr>
            </w:pPr>
            <w:r w:rsidRPr="000D60EC">
              <w:rPr>
                <w:rFonts w:cstheme="minorHAnsi"/>
              </w:rPr>
              <w:t xml:space="preserve">but that in addition to gender inequality, women often experience </w:t>
            </w:r>
          </w:p>
          <w:p w14:paraId="0A9BF5D7" w14:textId="5A87960E" w:rsidR="00D421A1" w:rsidRPr="000D60EC" w:rsidRDefault="00D421A1" w:rsidP="00C42E67">
            <w:pPr>
              <w:pStyle w:val="ListParagraph"/>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third state</w:t>
            </w:r>
            <w:r w:rsidR="003C7EE8" w:rsidRPr="000D60EC">
              <w:rPr>
                <w:rFonts w:cstheme="minorHAnsi"/>
                <w:i/>
              </w:rPr>
              <w:t xml:space="preserve"> of image</w:t>
            </w:r>
            <w:r w:rsidRPr="000D60EC">
              <w:rPr>
                <w:rFonts w:cstheme="minorHAnsi"/>
                <w:i/>
              </w:rPr>
              <w:t>)</w:t>
            </w:r>
          </w:p>
          <w:p w14:paraId="1C32E5FD" w14:textId="77777777" w:rsidR="00D421A1" w:rsidRPr="000D60EC" w:rsidRDefault="00D421A1" w:rsidP="00DB5E07">
            <w:pPr>
              <w:pStyle w:val="ListParagraph"/>
              <w:numPr>
                <w:ilvl w:val="0"/>
                <w:numId w:val="39"/>
              </w:numPr>
              <w:autoSpaceDE w:val="0"/>
              <w:autoSpaceDN w:val="0"/>
              <w:adjustRightInd w:val="0"/>
              <w:rPr>
                <w:rFonts w:cstheme="minorHAnsi"/>
              </w:rPr>
            </w:pPr>
            <w:proofErr w:type="gramStart"/>
            <w:r w:rsidRPr="000D60EC">
              <w:rPr>
                <w:rFonts w:cstheme="minorHAnsi"/>
              </w:rPr>
              <w:t>other</w:t>
            </w:r>
            <w:proofErr w:type="gramEnd"/>
            <w:r w:rsidRPr="000D60EC">
              <w:rPr>
                <w:rFonts w:cstheme="minorHAnsi"/>
              </w:rPr>
              <w:t xml:space="preserve"> forms of structural inequality and discrimination, such as racism, ableism, ageism, homophobia and colonisation. </w:t>
            </w:r>
          </w:p>
          <w:p w14:paraId="67ADED2E" w14:textId="43CD96F4" w:rsidR="00D421A1" w:rsidRPr="000D60EC" w:rsidRDefault="00D421A1" w:rsidP="00C42E67">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forth state</w:t>
            </w:r>
            <w:r w:rsidR="003C7EE8" w:rsidRPr="000D60EC">
              <w:rPr>
                <w:rFonts w:cstheme="minorHAnsi"/>
                <w:i/>
              </w:rPr>
              <w:t xml:space="preserve"> of image</w:t>
            </w:r>
            <w:r w:rsidRPr="000D60EC">
              <w:rPr>
                <w:rFonts w:cstheme="minorHAnsi"/>
                <w:i/>
              </w:rPr>
              <w:t>)</w:t>
            </w:r>
          </w:p>
          <w:p w14:paraId="30ED5EDF" w14:textId="2EA3CAFC" w:rsidR="00D421A1" w:rsidRPr="000D60EC" w:rsidRDefault="00D421A1" w:rsidP="00DB5E07">
            <w:pPr>
              <w:pStyle w:val="ListParagraph"/>
              <w:numPr>
                <w:ilvl w:val="0"/>
                <w:numId w:val="39"/>
              </w:numPr>
              <w:autoSpaceDE w:val="0"/>
              <w:autoSpaceDN w:val="0"/>
              <w:adjustRightInd w:val="0"/>
              <w:rPr>
                <w:rFonts w:cstheme="minorHAnsi"/>
              </w:rPr>
            </w:pPr>
            <w:r w:rsidRPr="000D60EC">
              <w:rPr>
                <w:rFonts w:cstheme="minorHAnsi"/>
              </w:rPr>
              <w:t>This helps to explain why there are different rates and types of violence experienced by different women and others.</w:t>
            </w:r>
          </w:p>
        </w:tc>
      </w:tr>
      <w:tr w:rsidR="001D4A59" w:rsidRPr="000D60EC" w14:paraId="63F8CDD3" w14:textId="77777777" w:rsidTr="009C0F53">
        <w:tc>
          <w:tcPr>
            <w:tcW w:w="3456" w:type="dxa"/>
          </w:tcPr>
          <w:p w14:paraId="234C2535" w14:textId="5365926F" w:rsidR="00D421A1" w:rsidRPr="000D60EC" w:rsidRDefault="003E0ADB" w:rsidP="00EF57B0">
            <w:pPr>
              <w:rPr>
                <w:rFonts w:cstheme="minorHAnsi"/>
                <w:b/>
              </w:rPr>
            </w:pPr>
            <w:r w:rsidRPr="000D60EC">
              <w:rPr>
                <w:rFonts w:cstheme="minorHAnsi"/>
                <w:b/>
              </w:rPr>
              <w:t>Slide 36: Intersectionality</w:t>
            </w:r>
          </w:p>
          <w:p w14:paraId="7AAFA063" w14:textId="0A6FB3FD" w:rsidR="004F60E4" w:rsidRPr="000D60EC" w:rsidRDefault="003D2F22" w:rsidP="00EF57B0">
            <w:pPr>
              <w:rPr>
                <w:rFonts w:cstheme="minorHAnsi"/>
                <w:b/>
              </w:rPr>
            </w:pPr>
            <w:r w:rsidRPr="003D2F22">
              <w:rPr>
                <w:rFonts w:cstheme="minorHAnsi"/>
                <w:b/>
                <w:noProof/>
                <w:lang w:eastAsia="en-AU"/>
              </w:rPr>
              <w:drawing>
                <wp:inline distT="0" distB="0" distL="0" distR="0" wp14:anchorId="7A58A129" wp14:editId="1CD05135">
                  <wp:extent cx="1864426" cy="1048740"/>
                  <wp:effectExtent l="57150" t="57150" r="116840" b="1136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920328" cy="108018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3C1F65" w14:textId="4AB9D111" w:rsidR="00D421A1" w:rsidRPr="000D60EC" w:rsidRDefault="00D421A1" w:rsidP="00EF57B0">
            <w:pPr>
              <w:rPr>
                <w:rFonts w:cstheme="minorHAnsi"/>
                <w:b/>
              </w:rPr>
            </w:pPr>
          </w:p>
        </w:tc>
        <w:tc>
          <w:tcPr>
            <w:tcW w:w="2170" w:type="dxa"/>
          </w:tcPr>
          <w:p w14:paraId="1B97328E" w14:textId="1DE45EFC" w:rsidR="009C0F53" w:rsidRPr="000D60EC" w:rsidRDefault="009C0F53" w:rsidP="009C0F53">
            <w:pPr>
              <w:autoSpaceDE w:val="0"/>
              <w:autoSpaceDN w:val="0"/>
              <w:adjustRightInd w:val="0"/>
              <w:rPr>
                <w:rFonts w:cstheme="minorHAnsi"/>
                <w:b/>
              </w:rPr>
            </w:pPr>
            <w:r w:rsidRPr="000D60EC">
              <w:rPr>
                <w:rFonts w:cstheme="minorHAnsi"/>
                <w:b/>
              </w:rPr>
              <w:t xml:space="preserve">Intersectionality is a framework that helps us understand </w:t>
            </w:r>
            <w:r w:rsidR="00F048FB" w:rsidRPr="000D60EC">
              <w:rPr>
                <w:rFonts w:cstheme="minorHAnsi"/>
                <w:b/>
              </w:rPr>
              <w:t>the</w:t>
            </w:r>
            <w:r w:rsidRPr="000D60EC">
              <w:rPr>
                <w:rFonts w:cstheme="minorHAnsi"/>
                <w:b/>
              </w:rPr>
              <w:t xml:space="preserve"> </w:t>
            </w:r>
            <w:r w:rsidR="00F048FB" w:rsidRPr="000D60EC">
              <w:rPr>
                <w:rFonts w:cstheme="minorHAnsi"/>
                <w:b/>
              </w:rPr>
              <w:t xml:space="preserve">impact of </w:t>
            </w:r>
            <w:r w:rsidRPr="000D60EC">
              <w:rPr>
                <w:rFonts w:cstheme="minorHAnsi"/>
                <w:b/>
              </w:rPr>
              <w:t>discrimination and inequalities in our society.</w:t>
            </w:r>
          </w:p>
          <w:p w14:paraId="7565A226" w14:textId="77777777" w:rsidR="00D421A1" w:rsidRPr="000D60EC" w:rsidRDefault="00D421A1" w:rsidP="00EF57B0">
            <w:pPr>
              <w:rPr>
                <w:rFonts w:cstheme="minorHAnsi"/>
                <w:b/>
              </w:rPr>
            </w:pPr>
          </w:p>
        </w:tc>
        <w:tc>
          <w:tcPr>
            <w:tcW w:w="8322" w:type="dxa"/>
          </w:tcPr>
          <w:p w14:paraId="230D0798" w14:textId="77777777" w:rsidR="00D421A1" w:rsidRPr="000D60EC" w:rsidRDefault="00D421A1" w:rsidP="00DB5E07">
            <w:pPr>
              <w:pStyle w:val="ListParagraph"/>
              <w:numPr>
                <w:ilvl w:val="0"/>
                <w:numId w:val="40"/>
              </w:numPr>
              <w:autoSpaceDE w:val="0"/>
              <w:autoSpaceDN w:val="0"/>
              <w:adjustRightInd w:val="0"/>
              <w:rPr>
                <w:rFonts w:cstheme="minorHAnsi"/>
              </w:rPr>
            </w:pPr>
            <w:r w:rsidRPr="000D60EC">
              <w:rPr>
                <w:rFonts w:cstheme="minorHAnsi"/>
              </w:rPr>
              <w:t>Intersectionality is a framework that helps us understand the dynamics of power and interconnected nature of social categories, discrimination and inequalities in our society.</w:t>
            </w:r>
          </w:p>
          <w:p w14:paraId="45E92A69" w14:textId="408D01A1" w:rsidR="00D421A1" w:rsidRPr="000D60EC" w:rsidRDefault="00C42E67" w:rsidP="003C7EE8">
            <w:pPr>
              <w:autoSpaceDE w:val="0"/>
              <w:autoSpaceDN w:val="0"/>
              <w:adjustRightInd w:val="0"/>
              <w:ind w:left="360"/>
              <w:rPr>
                <w:rFonts w:cstheme="minorHAnsi"/>
                <w:i/>
              </w:rPr>
            </w:pPr>
            <w:r>
              <w:rPr>
                <w:rFonts w:cstheme="minorHAnsi"/>
                <w:i/>
              </w:rPr>
              <w:t>(</w:t>
            </w:r>
            <w:r w:rsidR="00F613AB">
              <w:rPr>
                <w:rFonts w:cstheme="minorHAnsi"/>
                <w:i/>
              </w:rPr>
              <w:t>click</w:t>
            </w:r>
            <w:r w:rsidR="00D421A1" w:rsidRPr="000D60EC">
              <w:rPr>
                <w:rFonts w:cstheme="minorHAnsi"/>
                <w:i/>
              </w:rPr>
              <w:t xml:space="preserve"> to reveal second </w:t>
            </w:r>
            <w:r w:rsidR="003C7EE8" w:rsidRPr="000D60EC">
              <w:rPr>
                <w:rFonts w:cstheme="minorHAnsi"/>
                <w:i/>
              </w:rPr>
              <w:t>text</w:t>
            </w:r>
            <w:r w:rsidR="00D421A1" w:rsidRPr="000D60EC">
              <w:rPr>
                <w:rFonts w:cstheme="minorHAnsi"/>
                <w:i/>
              </w:rPr>
              <w:t>)</w:t>
            </w:r>
          </w:p>
          <w:p w14:paraId="1D0CCFF8" w14:textId="4EA75F4D" w:rsidR="00D421A1" w:rsidRPr="000D60EC" w:rsidRDefault="00D421A1" w:rsidP="00DB5E07">
            <w:pPr>
              <w:pStyle w:val="ListParagraph"/>
              <w:numPr>
                <w:ilvl w:val="0"/>
                <w:numId w:val="40"/>
              </w:numPr>
              <w:autoSpaceDE w:val="0"/>
              <w:autoSpaceDN w:val="0"/>
              <w:adjustRightInd w:val="0"/>
              <w:rPr>
                <w:rFonts w:cstheme="minorHAnsi"/>
              </w:rPr>
            </w:pPr>
            <w:r w:rsidRPr="000D60EC">
              <w:rPr>
                <w:rFonts w:cstheme="minorHAnsi"/>
              </w:rPr>
              <w:t>In family violence response</w:t>
            </w:r>
            <w:r w:rsidR="003E6DFC">
              <w:rPr>
                <w:rFonts w:cstheme="minorHAnsi"/>
              </w:rPr>
              <w:t xml:space="preserve"> context,</w:t>
            </w:r>
            <w:r w:rsidRPr="000D60EC">
              <w:rPr>
                <w:rFonts w:cstheme="minorHAnsi"/>
              </w:rPr>
              <w:t xml:space="preserve"> an intersectional a</w:t>
            </w:r>
            <w:r w:rsidR="003E6DFC">
              <w:rPr>
                <w:rFonts w:cstheme="minorHAnsi"/>
              </w:rPr>
              <w:t>nalysis is used to understand</w:t>
            </w:r>
            <w:r w:rsidRPr="000D60EC">
              <w:rPr>
                <w:rFonts w:cstheme="minorHAnsi"/>
              </w:rPr>
              <w:t xml:space="preserve"> how experiences of discrimination and</w:t>
            </w:r>
            <w:r w:rsidR="003E6DFC">
              <w:rPr>
                <w:rFonts w:cstheme="minorHAnsi"/>
              </w:rPr>
              <w:t xml:space="preserve"> structural inequalities impact</w:t>
            </w:r>
            <w:r w:rsidRPr="000D60EC">
              <w:rPr>
                <w:rFonts w:cstheme="minorHAnsi"/>
              </w:rPr>
              <w:t xml:space="preserve"> risk.</w:t>
            </w:r>
          </w:p>
          <w:p w14:paraId="0F931E0F" w14:textId="77777777" w:rsidR="00D421A1" w:rsidRPr="000D60EC" w:rsidRDefault="00D421A1" w:rsidP="00EF57B0">
            <w:pPr>
              <w:rPr>
                <w:rFonts w:cstheme="minorHAnsi"/>
                <w:b/>
              </w:rPr>
            </w:pPr>
          </w:p>
          <w:p w14:paraId="19F4EB6F" w14:textId="77777777" w:rsidR="00D421A1" w:rsidRPr="000D60EC" w:rsidRDefault="00D421A1" w:rsidP="00EF57B0">
            <w:pPr>
              <w:rPr>
                <w:rFonts w:cstheme="minorHAnsi"/>
                <w:b/>
              </w:rPr>
            </w:pPr>
          </w:p>
        </w:tc>
      </w:tr>
      <w:tr w:rsidR="001D4A59" w:rsidRPr="000D60EC" w14:paraId="0F225AE0" w14:textId="77777777" w:rsidTr="009C0F53">
        <w:tc>
          <w:tcPr>
            <w:tcW w:w="3456" w:type="dxa"/>
          </w:tcPr>
          <w:p w14:paraId="5E654D32" w14:textId="1D89C231" w:rsidR="004F60E4" w:rsidRDefault="003E0ADB" w:rsidP="004F60E4">
            <w:pPr>
              <w:rPr>
                <w:rFonts w:cstheme="minorHAnsi"/>
                <w:b/>
              </w:rPr>
            </w:pPr>
            <w:r w:rsidRPr="000D60EC">
              <w:rPr>
                <w:rFonts w:cstheme="minorHAnsi"/>
                <w:b/>
              </w:rPr>
              <w:t>Slide 37: Intersectionality</w:t>
            </w:r>
          </w:p>
          <w:p w14:paraId="37670250" w14:textId="09DB9B55" w:rsidR="003D2F22" w:rsidRPr="000D60EC" w:rsidRDefault="003D2F22" w:rsidP="004F60E4">
            <w:pPr>
              <w:rPr>
                <w:rFonts w:cstheme="minorHAnsi"/>
                <w:b/>
              </w:rPr>
            </w:pPr>
            <w:r w:rsidRPr="003D2F22">
              <w:rPr>
                <w:rFonts w:cstheme="minorHAnsi"/>
                <w:b/>
                <w:noProof/>
                <w:lang w:eastAsia="en-AU"/>
              </w:rPr>
              <w:lastRenderedPageBreak/>
              <w:drawing>
                <wp:inline distT="0" distB="0" distL="0" distR="0" wp14:anchorId="48E2C9C5" wp14:editId="5C5C0DDA">
                  <wp:extent cx="1876301" cy="1055420"/>
                  <wp:effectExtent l="57150" t="57150" r="105410" b="1066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914706" cy="107702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00153F37" w14:textId="10FFA877" w:rsidR="009C0F53" w:rsidRPr="000D60EC" w:rsidRDefault="009C0F53" w:rsidP="009C0F53">
            <w:pPr>
              <w:autoSpaceDE w:val="0"/>
              <w:autoSpaceDN w:val="0"/>
              <w:adjustRightInd w:val="0"/>
              <w:rPr>
                <w:rFonts w:cstheme="minorHAnsi"/>
                <w:b/>
              </w:rPr>
            </w:pPr>
            <w:r w:rsidRPr="000D60EC">
              <w:rPr>
                <w:rFonts w:cstheme="minorHAnsi"/>
                <w:b/>
              </w:rPr>
              <w:lastRenderedPageBreak/>
              <w:t xml:space="preserve">Sexist attitudes, when combined with other discriminatory attitudes, can lead to </w:t>
            </w:r>
            <w:r w:rsidRPr="000D60EC">
              <w:rPr>
                <w:rFonts w:cstheme="minorHAnsi"/>
                <w:b/>
              </w:rPr>
              <w:lastRenderedPageBreak/>
              <w:t xml:space="preserve">some women </w:t>
            </w:r>
            <w:r w:rsidR="009F05F0" w:rsidRPr="000D60EC">
              <w:rPr>
                <w:rFonts w:cstheme="minorHAnsi"/>
                <w:b/>
              </w:rPr>
              <w:t>experiencing particular</w:t>
            </w:r>
            <w:r w:rsidRPr="000D60EC">
              <w:rPr>
                <w:rFonts w:cstheme="minorHAnsi"/>
                <w:b/>
              </w:rPr>
              <w:t xml:space="preserve"> forms of violence and violence more frequently, or of greater severity. </w:t>
            </w:r>
          </w:p>
          <w:p w14:paraId="4AD7F867" w14:textId="77777777" w:rsidR="00D421A1" w:rsidRPr="000D60EC" w:rsidRDefault="00D421A1" w:rsidP="00EF57B0">
            <w:pPr>
              <w:rPr>
                <w:rFonts w:cstheme="minorHAnsi"/>
                <w:b/>
              </w:rPr>
            </w:pPr>
          </w:p>
        </w:tc>
        <w:tc>
          <w:tcPr>
            <w:tcW w:w="8322" w:type="dxa"/>
          </w:tcPr>
          <w:p w14:paraId="2D17624F" w14:textId="0F2E8E92" w:rsidR="00D421A1" w:rsidRPr="000D60EC" w:rsidRDefault="00D421A1" w:rsidP="00DB5E07">
            <w:pPr>
              <w:pStyle w:val="ListParagraph"/>
              <w:numPr>
                <w:ilvl w:val="0"/>
                <w:numId w:val="41"/>
              </w:numPr>
              <w:autoSpaceDE w:val="0"/>
              <w:autoSpaceDN w:val="0"/>
              <w:adjustRightInd w:val="0"/>
              <w:rPr>
                <w:rFonts w:cstheme="minorHAnsi"/>
              </w:rPr>
            </w:pPr>
            <w:r w:rsidRPr="000D60EC">
              <w:rPr>
                <w:rFonts w:cstheme="minorHAnsi"/>
              </w:rPr>
              <w:lastRenderedPageBreak/>
              <w:t xml:space="preserve">Applying intersectionality within the context of family violence means understanding that. </w:t>
            </w:r>
          </w:p>
          <w:p w14:paraId="08204378" w14:textId="7E67288B" w:rsidR="003E0ADB" w:rsidRPr="000D60EC" w:rsidRDefault="00C42E67" w:rsidP="003E0ADB">
            <w:pPr>
              <w:autoSpaceDE w:val="0"/>
              <w:autoSpaceDN w:val="0"/>
              <w:adjustRightInd w:val="0"/>
              <w:ind w:left="360"/>
              <w:rPr>
                <w:rFonts w:cstheme="minorHAnsi"/>
                <w:i/>
              </w:rPr>
            </w:pPr>
            <w:r>
              <w:rPr>
                <w:rFonts w:cstheme="minorHAnsi"/>
                <w:i/>
              </w:rPr>
              <w:t>(d</w:t>
            </w:r>
            <w:r w:rsidR="004F60E4" w:rsidRPr="000D60EC">
              <w:rPr>
                <w:rFonts w:cstheme="minorHAnsi"/>
                <w:i/>
              </w:rPr>
              <w:t xml:space="preserve">ouble </w:t>
            </w:r>
            <w:r w:rsidR="00F613AB">
              <w:rPr>
                <w:rFonts w:cstheme="minorHAnsi"/>
                <w:i/>
              </w:rPr>
              <w:t>click</w:t>
            </w:r>
            <w:r w:rsidR="003E0ADB" w:rsidRPr="000D60EC">
              <w:rPr>
                <w:rFonts w:cstheme="minorHAnsi"/>
                <w:i/>
              </w:rPr>
              <w:t xml:space="preserve"> to show attitude image and notes)</w:t>
            </w:r>
          </w:p>
          <w:p w14:paraId="75232D8A" w14:textId="77777777" w:rsidR="00D421A1" w:rsidRPr="000D60EC" w:rsidRDefault="00D421A1" w:rsidP="00DB5E07">
            <w:pPr>
              <w:pStyle w:val="ListParagraph"/>
              <w:numPr>
                <w:ilvl w:val="0"/>
                <w:numId w:val="41"/>
              </w:numPr>
              <w:autoSpaceDE w:val="0"/>
              <w:autoSpaceDN w:val="0"/>
              <w:adjustRightInd w:val="0"/>
              <w:rPr>
                <w:rFonts w:cstheme="minorHAnsi"/>
              </w:rPr>
            </w:pPr>
            <w:r w:rsidRPr="000D60EC">
              <w:rPr>
                <w:rFonts w:cstheme="minorHAnsi"/>
              </w:rPr>
              <w:lastRenderedPageBreak/>
              <w:t xml:space="preserve">Sexist attitudes that normalise, tolerate and excuse violence against women, when combined with other discriminatory attitudes, such as racism, can lead to some women experiencing  particular forms of violence and violence more frequently, or of greater severity. </w:t>
            </w:r>
          </w:p>
          <w:p w14:paraId="6196F3DA" w14:textId="3AA11A16" w:rsidR="00D421A1" w:rsidRPr="000D60EC" w:rsidRDefault="00C42E67" w:rsidP="003E0ADB">
            <w:pPr>
              <w:autoSpaceDE w:val="0"/>
              <w:autoSpaceDN w:val="0"/>
              <w:adjustRightInd w:val="0"/>
              <w:ind w:left="360"/>
              <w:rPr>
                <w:rFonts w:cstheme="minorHAnsi"/>
                <w:i/>
              </w:rPr>
            </w:pPr>
            <w:r>
              <w:rPr>
                <w:rFonts w:cstheme="minorHAnsi"/>
                <w:i/>
              </w:rPr>
              <w:t>(</w:t>
            </w:r>
            <w:r w:rsidR="00F613AB">
              <w:rPr>
                <w:rFonts w:cstheme="minorHAnsi"/>
                <w:i/>
              </w:rPr>
              <w:t>click</w:t>
            </w:r>
            <w:r w:rsidR="00D421A1" w:rsidRPr="000D60EC">
              <w:rPr>
                <w:rFonts w:cstheme="minorHAnsi"/>
                <w:i/>
              </w:rPr>
              <w:t xml:space="preserve"> to reveal example)</w:t>
            </w:r>
          </w:p>
          <w:p w14:paraId="44B9B192" w14:textId="77777777" w:rsidR="003E6DFC" w:rsidRDefault="00D421A1" w:rsidP="009F05F0">
            <w:pPr>
              <w:pStyle w:val="ListParagraph"/>
              <w:numPr>
                <w:ilvl w:val="0"/>
                <w:numId w:val="41"/>
              </w:numPr>
              <w:autoSpaceDE w:val="0"/>
              <w:autoSpaceDN w:val="0"/>
              <w:adjustRightInd w:val="0"/>
              <w:rPr>
                <w:rFonts w:cstheme="minorHAnsi"/>
              </w:rPr>
            </w:pPr>
            <w:r w:rsidRPr="000D60EC">
              <w:rPr>
                <w:rFonts w:cstheme="minorHAnsi"/>
              </w:rPr>
              <w:t xml:space="preserve">For example, women with a disability experience </w:t>
            </w:r>
          </w:p>
          <w:p w14:paraId="1D7D21B3" w14:textId="05FFE325" w:rsidR="00D421A1" w:rsidRPr="009F05F0" w:rsidRDefault="00D421A1" w:rsidP="003E6DFC">
            <w:pPr>
              <w:pStyle w:val="ListParagraph"/>
              <w:numPr>
                <w:ilvl w:val="1"/>
                <w:numId w:val="41"/>
              </w:numPr>
              <w:autoSpaceDE w:val="0"/>
              <w:autoSpaceDN w:val="0"/>
              <w:adjustRightInd w:val="0"/>
              <w:rPr>
                <w:rFonts w:cstheme="minorHAnsi"/>
              </w:rPr>
            </w:pPr>
            <w:r w:rsidRPr="009F05F0">
              <w:rPr>
                <w:rFonts w:cstheme="minorHAnsi"/>
              </w:rPr>
              <w:t>sexist attitudes</w:t>
            </w:r>
            <w:r w:rsidR="009F05F0">
              <w:rPr>
                <w:rFonts w:cstheme="minorHAnsi"/>
              </w:rPr>
              <w:t>, for example</w:t>
            </w:r>
            <w:r w:rsidRPr="009F05F0">
              <w:rPr>
                <w:rFonts w:cstheme="minorHAnsi"/>
              </w:rPr>
              <w:t xml:space="preserve"> ‘women are weak’,</w:t>
            </w:r>
          </w:p>
          <w:p w14:paraId="64828599" w14:textId="53D1B60F" w:rsidR="00D421A1" w:rsidRPr="000D60EC" w:rsidRDefault="00D421A1" w:rsidP="003E6DFC">
            <w:pPr>
              <w:pStyle w:val="ListParagraph"/>
              <w:numPr>
                <w:ilvl w:val="1"/>
                <w:numId w:val="41"/>
              </w:numPr>
              <w:autoSpaceDE w:val="0"/>
              <w:autoSpaceDN w:val="0"/>
              <w:adjustRightInd w:val="0"/>
              <w:rPr>
                <w:rFonts w:cstheme="minorHAnsi"/>
              </w:rPr>
            </w:pPr>
            <w:r w:rsidRPr="000D60EC">
              <w:rPr>
                <w:rFonts w:cstheme="minorHAnsi"/>
              </w:rPr>
              <w:t xml:space="preserve">Ableist attitudes, </w:t>
            </w:r>
            <w:r w:rsidR="009F05F0">
              <w:rPr>
                <w:rFonts w:cstheme="minorHAnsi"/>
              </w:rPr>
              <w:t xml:space="preserve">for example </w:t>
            </w:r>
            <w:r w:rsidRPr="000D60EC">
              <w:rPr>
                <w:rFonts w:cstheme="minorHAnsi"/>
              </w:rPr>
              <w:t>“people with a disability can’t make their own decisions’</w:t>
            </w:r>
          </w:p>
          <w:p w14:paraId="7E4C39E9" w14:textId="2CF870AC" w:rsidR="00D421A1" w:rsidRPr="000D60EC" w:rsidRDefault="00D421A1" w:rsidP="003E6DFC">
            <w:pPr>
              <w:pStyle w:val="ListParagraph"/>
              <w:numPr>
                <w:ilvl w:val="1"/>
                <w:numId w:val="41"/>
              </w:numPr>
              <w:autoSpaceDE w:val="0"/>
              <w:autoSpaceDN w:val="0"/>
              <w:adjustRightInd w:val="0"/>
              <w:rPr>
                <w:rFonts w:cstheme="minorHAnsi"/>
              </w:rPr>
            </w:pPr>
            <w:r w:rsidRPr="000D60EC">
              <w:rPr>
                <w:rFonts w:cstheme="minorHAnsi"/>
              </w:rPr>
              <w:t>And attitudes that are ableist &amp; sexist,</w:t>
            </w:r>
            <w:r w:rsidR="009F05F0">
              <w:rPr>
                <w:rFonts w:cstheme="minorHAnsi"/>
              </w:rPr>
              <w:t xml:space="preserve"> for example</w:t>
            </w:r>
            <w:r w:rsidRPr="000D60EC">
              <w:rPr>
                <w:rFonts w:cstheme="minorHAnsi"/>
              </w:rPr>
              <w:t xml:space="preserve"> ‘women with a disability are incapable of making their own decisions and will be taken advantage of, so we n</w:t>
            </w:r>
            <w:r w:rsidR="009F05F0">
              <w:rPr>
                <w:rFonts w:cstheme="minorHAnsi"/>
              </w:rPr>
              <w:t>eed to make decisions for them’.</w:t>
            </w:r>
          </w:p>
          <w:p w14:paraId="4D569F19" w14:textId="77777777" w:rsidR="00D421A1" w:rsidRPr="000D60EC" w:rsidRDefault="00D421A1" w:rsidP="00EF57B0">
            <w:pPr>
              <w:rPr>
                <w:rFonts w:cstheme="minorHAnsi"/>
                <w:b/>
              </w:rPr>
            </w:pPr>
          </w:p>
        </w:tc>
      </w:tr>
      <w:tr w:rsidR="001D4A59" w:rsidRPr="000D60EC" w14:paraId="72982840" w14:textId="77777777" w:rsidTr="009C0F53">
        <w:tc>
          <w:tcPr>
            <w:tcW w:w="3456" w:type="dxa"/>
          </w:tcPr>
          <w:p w14:paraId="2F6CDA4E" w14:textId="77777777" w:rsidR="00D421A1" w:rsidRPr="000D60EC" w:rsidRDefault="003E0ADB" w:rsidP="004F60E4">
            <w:pPr>
              <w:rPr>
                <w:rFonts w:cstheme="minorHAnsi"/>
                <w:b/>
              </w:rPr>
            </w:pPr>
            <w:r w:rsidRPr="000D60EC">
              <w:rPr>
                <w:rFonts w:cstheme="minorHAnsi"/>
                <w:b/>
              </w:rPr>
              <w:lastRenderedPageBreak/>
              <w:t>Slide 38: Intersectionality</w:t>
            </w:r>
          </w:p>
          <w:p w14:paraId="3EE62AB4" w14:textId="561B5D45" w:rsidR="004F60E4" w:rsidRPr="000D60EC" w:rsidRDefault="001D4A59" w:rsidP="004F60E4">
            <w:pPr>
              <w:rPr>
                <w:rFonts w:cstheme="minorHAnsi"/>
                <w:b/>
              </w:rPr>
            </w:pPr>
            <w:r w:rsidRPr="001D4A59">
              <w:rPr>
                <w:rFonts w:cstheme="minorHAnsi"/>
                <w:b/>
                <w:noProof/>
                <w:lang w:eastAsia="en-AU"/>
              </w:rPr>
              <w:drawing>
                <wp:inline distT="0" distB="0" distL="0" distR="0" wp14:anchorId="72D5FDA6" wp14:editId="2B51EA6F">
                  <wp:extent cx="1864426" cy="1048740"/>
                  <wp:effectExtent l="57150" t="57150" r="116840" b="1136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899435" cy="106843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6774F4C6" w14:textId="2F61CF05" w:rsidR="00D421A1" w:rsidRPr="000D60EC" w:rsidRDefault="00F048FB" w:rsidP="00F048FB">
            <w:pPr>
              <w:rPr>
                <w:rFonts w:cstheme="minorHAnsi"/>
                <w:b/>
              </w:rPr>
            </w:pPr>
            <w:r w:rsidRPr="000D60EC">
              <w:rPr>
                <w:rFonts w:cstheme="minorHAnsi"/>
                <w:b/>
              </w:rPr>
              <w:t>Discriminatory attitudes create organisations, institutions and governments with discriminatory policies and practices that prevent certain groups from having, access to services and service responses that meet their needs and enhance their safety.</w:t>
            </w:r>
          </w:p>
        </w:tc>
        <w:tc>
          <w:tcPr>
            <w:tcW w:w="8322" w:type="dxa"/>
          </w:tcPr>
          <w:p w14:paraId="03BB548A" w14:textId="33AABE64" w:rsidR="004F60E4" w:rsidRPr="000D60EC" w:rsidRDefault="001D4A59" w:rsidP="004F60E4">
            <w:pPr>
              <w:autoSpaceDE w:val="0"/>
              <w:autoSpaceDN w:val="0"/>
              <w:adjustRightInd w:val="0"/>
              <w:ind w:left="360"/>
              <w:rPr>
                <w:rFonts w:cstheme="minorHAnsi"/>
                <w:i/>
              </w:rPr>
            </w:pPr>
            <w:r>
              <w:rPr>
                <w:rFonts w:cstheme="minorHAnsi"/>
                <w:i/>
              </w:rPr>
              <w:t>(d</w:t>
            </w:r>
            <w:r w:rsidR="004F60E4" w:rsidRPr="000D60EC">
              <w:rPr>
                <w:rFonts w:cstheme="minorHAnsi"/>
                <w:i/>
              </w:rPr>
              <w:t xml:space="preserve">ouble </w:t>
            </w:r>
            <w:r w:rsidR="00F613AB">
              <w:rPr>
                <w:rFonts w:cstheme="minorHAnsi"/>
                <w:i/>
              </w:rPr>
              <w:t>click</w:t>
            </w:r>
            <w:r w:rsidR="004F60E4" w:rsidRPr="000D60EC">
              <w:rPr>
                <w:rFonts w:cstheme="minorHAnsi"/>
                <w:i/>
              </w:rPr>
              <w:t xml:space="preserve"> to show attitude image and notes)</w:t>
            </w:r>
          </w:p>
          <w:p w14:paraId="05118735" w14:textId="161A22F2" w:rsidR="00D421A1" w:rsidRPr="000D60EC" w:rsidRDefault="00D421A1" w:rsidP="00DB5E07">
            <w:pPr>
              <w:pStyle w:val="ListParagraph"/>
              <w:numPr>
                <w:ilvl w:val="0"/>
                <w:numId w:val="42"/>
              </w:numPr>
              <w:autoSpaceDE w:val="0"/>
              <w:autoSpaceDN w:val="0"/>
              <w:adjustRightInd w:val="0"/>
              <w:rPr>
                <w:rFonts w:cstheme="minorHAnsi"/>
              </w:rPr>
            </w:pPr>
            <w:r w:rsidRPr="000D60EC">
              <w:rPr>
                <w:rFonts w:cstheme="minorHAnsi"/>
              </w:rPr>
              <w:t xml:space="preserve">These discriminatory attitudes create organisations, institutions and governments with discriminatory structures, policies and practices that prevent certain groups from having equal access to resources, access to services and service responses that meet their needs. </w:t>
            </w:r>
          </w:p>
          <w:p w14:paraId="0C7CB5CD" w14:textId="72FC40D2" w:rsidR="00D421A1" w:rsidRPr="000D60EC" w:rsidRDefault="001D4A59" w:rsidP="004F60E4">
            <w:pPr>
              <w:autoSpaceDE w:val="0"/>
              <w:autoSpaceDN w:val="0"/>
              <w:adjustRightInd w:val="0"/>
              <w:ind w:left="360"/>
              <w:rPr>
                <w:rFonts w:cstheme="minorHAnsi"/>
                <w:i/>
              </w:rPr>
            </w:pPr>
            <w:r>
              <w:rPr>
                <w:rFonts w:cstheme="minorHAnsi"/>
                <w:i/>
              </w:rPr>
              <w:t>(</w:t>
            </w:r>
            <w:r w:rsidR="00F613AB">
              <w:rPr>
                <w:rFonts w:cstheme="minorHAnsi"/>
                <w:i/>
              </w:rPr>
              <w:t>click</w:t>
            </w:r>
            <w:r w:rsidR="00D421A1" w:rsidRPr="000D60EC">
              <w:rPr>
                <w:rFonts w:cstheme="minorHAnsi"/>
                <w:i/>
              </w:rPr>
              <w:t xml:space="preserve"> to reveal note)</w:t>
            </w:r>
          </w:p>
          <w:p w14:paraId="27574022" w14:textId="77777777" w:rsidR="00D421A1" w:rsidRPr="000D60EC" w:rsidRDefault="00D421A1" w:rsidP="00DB5E07">
            <w:pPr>
              <w:pStyle w:val="ListParagraph"/>
              <w:numPr>
                <w:ilvl w:val="0"/>
                <w:numId w:val="42"/>
              </w:numPr>
              <w:autoSpaceDE w:val="0"/>
              <w:autoSpaceDN w:val="0"/>
              <w:adjustRightInd w:val="0"/>
              <w:rPr>
                <w:rFonts w:cstheme="minorHAnsi"/>
              </w:rPr>
            </w:pPr>
            <w:r w:rsidRPr="000D60EC">
              <w:rPr>
                <w:rFonts w:cstheme="minorHAnsi"/>
              </w:rPr>
              <w:t>This leads to some individuals and communities experiencing particular risks, forms of family violence and barriers to accessing support to enhance their safety.</w:t>
            </w:r>
          </w:p>
          <w:p w14:paraId="594416D7" w14:textId="582622EE" w:rsidR="00D421A1" w:rsidRPr="000D60EC" w:rsidRDefault="001D4A59" w:rsidP="004F60E4">
            <w:pPr>
              <w:autoSpaceDE w:val="0"/>
              <w:autoSpaceDN w:val="0"/>
              <w:adjustRightInd w:val="0"/>
              <w:ind w:left="360"/>
              <w:rPr>
                <w:rFonts w:cstheme="minorHAnsi"/>
                <w:i/>
              </w:rPr>
            </w:pPr>
            <w:r>
              <w:rPr>
                <w:rFonts w:cstheme="minorHAnsi"/>
                <w:i/>
              </w:rPr>
              <w:t>(</w:t>
            </w:r>
            <w:r w:rsidR="00F613AB">
              <w:rPr>
                <w:rFonts w:cstheme="minorHAnsi"/>
                <w:i/>
              </w:rPr>
              <w:t>click</w:t>
            </w:r>
            <w:r w:rsidR="00D421A1" w:rsidRPr="000D60EC">
              <w:rPr>
                <w:rFonts w:cstheme="minorHAnsi"/>
                <w:i/>
              </w:rPr>
              <w:t xml:space="preserve"> to reveal example)</w:t>
            </w:r>
          </w:p>
          <w:p w14:paraId="242D22AE" w14:textId="77777777" w:rsidR="00D421A1" w:rsidRPr="000D60EC" w:rsidRDefault="00D421A1" w:rsidP="00DB5E07">
            <w:pPr>
              <w:pStyle w:val="ListParagraph"/>
              <w:numPr>
                <w:ilvl w:val="0"/>
                <w:numId w:val="42"/>
              </w:numPr>
              <w:autoSpaceDE w:val="0"/>
              <w:autoSpaceDN w:val="0"/>
              <w:adjustRightInd w:val="0"/>
              <w:rPr>
                <w:rFonts w:cstheme="minorHAnsi"/>
              </w:rPr>
            </w:pPr>
            <w:r w:rsidRPr="000D60EC">
              <w:rPr>
                <w:rFonts w:cstheme="minorHAnsi"/>
              </w:rPr>
              <w:t>For example, some women’s accommodation services are not fully physically accessible and some do not have multilingual staff. A woman who is disabled (or has a child who is disabled) or in need of a bi lingual worker may be presented with barriers to securing accommodation. A women with both accessibility and language needs will find it even more difficult to access such a service.</w:t>
            </w:r>
          </w:p>
        </w:tc>
      </w:tr>
      <w:tr w:rsidR="001D4A59" w:rsidRPr="000D60EC" w14:paraId="4ABE89A8" w14:textId="77777777" w:rsidTr="009C0F53">
        <w:tc>
          <w:tcPr>
            <w:tcW w:w="3456" w:type="dxa"/>
          </w:tcPr>
          <w:p w14:paraId="6AA71F1A" w14:textId="77777777" w:rsidR="00D421A1" w:rsidRDefault="00033FD7" w:rsidP="00033FD7">
            <w:pPr>
              <w:rPr>
                <w:rFonts w:cstheme="minorHAnsi"/>
                <w:b/>
                <w:noProof/>
                <w:lang w:eastAsia="en-AU"/>
              </w:rPr>
            </w:pPr>
            <w:r w:rsidRPr="000D60EC">
              <w:rPr>
                <w:rFonts w:cstheme="minorHAnsi"/>
                <w:b/>
              </w:rPr>
              <w:t>Slide 39: Intersectionality</w:t>
            </w:r>
          </w:p>
          <w:p w14:paraId="747FEE17" w14:textId="3909BC12" w:rsidR="001D4A59" w:rsidRPr="000D60EC" w:rsidRDefault="001D4A59" w:rsidP="00033FD7">
            <w:pPr>
              <w:rPr>
                <w:rFonts w:cstheme="minorHAnsi"/>
                <w:b/>
              </w:rPr>
            </w:pPr>
            <w:r w:rsidRPr="001D4A59">
              <w:rPr>
                <w:rFonts w:cstheme="minorHAnsi"/>
                <w:b/>
                <w:noProof/>
                <w:lang w:eastAsia="en-AU"/>
              </w:rPr>
              <w:lastRenderedPageBreak/>
              <w:drawing>
                <wp:inline distT="0" distB="0" distL="0" distR="0" wp14:anchorId="4580D442" wp14:editId="4DD8FF6B">
                  <wp:extent cx="1865479" cy="1049333"/>
                  <wp:effectExtent l="57150" t="57150" r="116205" b="1130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08644" cy="107361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743E20D7" w14:textId="4C01B1EB" w:rsidR="00F048FB" w:rsidRPr="000D60EC" w:rsidRDefault="00F048FB" w:rsidP="00F048FB">
            <w:pPr>
              <w:rPr>
                <w:rFonts w:cstheme="minorHAnsi"/>
                <w:b/>
                <w:noProof/>
                <w:lang w:eastAsia="en-AU"/>
              </w:rPr>
            </w:pPr>
            <w:r w:rsidRPr="000D60EC">
              <w:rPr>
                <w:rFonts w:cstheme="minorHAnsi"/>
                <w:b/>
                <w:noProof/>
                <w:lang w:eastAsia="en-AU"/>
              </w:rPr>
              <w:lastRenderedPageBreak/>
              <w:t xml:space="preserve">In individual relationships, these inequalities can play out in a belief that a man is entitled to </w:t>
            </w:r>
            <w:r w:rsidRPr="000D60EC">
              <w:rPr>
                <w:rFonts w:cstheme="minorHAnsi"/>
                <w:b/>
                <w:noProof/>
                <w:lang w:eastAsia="en-AU"/>
              </w:rPr>
              <w:lastRenderedPageBreak/>
              <w:t xml:space="preserve">engage in coercive and controlling behaviours and use violent tactics to exercise power and control over others. </w:t>
            </w:r>
          </w:p>
          <w:p w14:paraId="0E7ED277" w14:textId="5B05963F" w:rsidR="00F048FB" w:rsidRPr="000D60EC" w:rsidRDefault="00F048FB" w:rsidP="00F048FB">
            <w:pPr>
              <w:rPr>
                <w:rFonts w:cstheme="minorHAnsi"/>
                <w:b/>
                <w:noProof/>
                <w:lang w:eastAsia="en-AU"/>
              </w:rPr>
            </w:pPr>
            <w:r w:rsidRPr="000D60EC">
              <w:rPr>
                <w:rFonts w:cstheme="minorHAnsi"/>
                <w:b/>
                <w:noProof/>
                <w:lang w:eastAsia="en-AU"/>
              </w:rPr>
              <w:t>These inequalities also enable perpetrators to target individuals from diverse communities, through knowing  they can use violence with impunity.</w:t>
            </w:r>
          </w:p>
          <w:p w14:paraId="695210BA" w14:textId="77777777" w:rsidR="00D421A1" w:rsidRPr="000D60EC" w:rsidRDefault="00D421A1" w:rsidP="00EF57B0">
            <w:pPr>
              <w:rPr>
                <w:rFonts w:cstheme="minorHAnsi"/>
                <w:b/>
              </w:rPr>
            </w:pPr>
          </w:p>
        </w:tc>
        <w:tc>
          <w:tcPr>
            <w:tcW w:w="8322" w:type="dxa"/>
          </w:tcPr>
          <w:p w14:paraId="6301138D" w14:textId="6B3E176D" w:rsidR="004F60E4" w:rsidRPr="000D60EC" w:rsidRDefault="001D4A59" w:rsidP="004F60E4">
            <w:pPr>
              <w:autoSpaceDE w:val="0"/>
              <w:autoSpaceDN w:val="0"/>
              <w:adjustRightInd w:val="0"/>
              <w:ind w:left="360"/>
              <w:rPr>
                <w:rFonts w:cstheme="minorHAnsi"/>
                <w:i/>
              </w:rPr>
            </w:pPr>
            <w:r>
              <w:rPr>
                <w:rFonts w:cstheme="minorHAnsi"/>
                <w:i/>
              </w:rPr>
              <w:lastRenderedPageBreak/>
              <w:t>(d</w:t>
            </w:r>
            <w:r w:rsidR="004F60E4" w:rsidRPr="000D60EC">
              <w:rPr>
                <w:rFonts w:cstheme="minorHAnsi"/>
                <w:i/>
              </w:rPr>
              <w:t xml:space="preserve">ouble </w:t>
            </w:r>
            <w:r w:rsidR="00F613AB">
              <w:rPr>
                <w:rFonts w:cstheme="minorHAnsi"/>
                <w:i/>
              </w:rPr>
              <w:t>click</w:t>
            </w:r>
            <w:r w:rsidR="004F60E4" w:rsidRPr="000D60EC">
              <w:rPr>
                <w:rFonts w:cstheme="minorHAnsi"/>
                <w:i/>
              </w:rPr>
              <w:t xml:space="preserve"> to show attitude image and notes)</w:t>
            </w:r>
          </w:p>
          <w:p w14:paraId="5D6930B1" w14:textId="77777777" w:rsidR="00D421A1" w:rsidRPr="000D60EC" w:rsidRDefault="00D421A1" w:rsidP="00DB5E07">
            <w:pPr>
              <w:pStyle w:val="ListParagraph"/>
              <w:numPr>
                <w:ilvl w:val="0"/>
                <w:numId w:val="43"/>
              </w:numPr>
              <w:rPr>
                <w:rFonts w:cstheme="minorHAnsi"/>
                <w:noProof/>
                <w:lang w:eastAsia="en-AU"/>
              </w:rPr>
            </w:pPr>
            <w:r w:rsidRPr="000D60EC">
              <w:rPr>
                <w:rFonts w:cstheme="minorHAnsi"/>
                <w:noProof/>
                <w:lang w:eastAsia="en-AU"/>
              </w:rPr>
              <w:t xml:space="preserve">In individual relationships, these inequalities can play out in a belief that a man is entitled to engage in coercive and controlling behaviours and use violent tactics to exercise power and control over his partner, family member and children. </w:t>
            </w:r>
          </w:p>
          <w:p w14:paraId="277DED83" w14:textId="004F7B20" w:rsidR="00D421A1" w:rsidRPr="000D60EC" w:rsidRDefault="001D4A59" w:rsidP="004F60E4">
            <w:pPr>
              <w:autoSpaceDE w:val="0"/>
              <w:autoSpaceDN w:val="0"/>
              <w:adjustRightInd w:val="0"/>
              <w:ind w:left="360"/>
              <w:rPr>
                <w:rFonts w:cstheme="minorHAnsi"/>
                <w:i/>
              </w:rPr>
            </w:pPr>
            <w:r>
              <w:rPr>
                <w:rFonts w:cstheme="minorHAnsi"/>
                <w:i/>
              </w:rPr>
              <w:t>(</w:t>
            </w:r>
            <w:r w:rsidR="00F613AB">
              <w:rPr>
                <w:rFonts w:cstheme="minorHAnsi"/>
                <w:i/>
              </w:rPr>
              <w:t>click</w:t>
            </w:r>
            <w:r w:rsidR="00D421A1" w:rsidRPr="000D60EC">
              <w:rPr>
                <w:rFonts w:cstheme="minorHAnsi"/>
                <w:i/>
              </w:rPr>
              <w:t xml:space="preserve"> to reveal note)</w:t>
            </w:r>
          </w:p>
          <w:p w14:paraId="250D940E" w14:textId="77777777" w:rsidR="00D421A1" w:rsidRPr="000D60EC" w:rsidRDefault="00D421A1" w:rsidP="00DB5E07">
            <w:pPr>
              <w:pStyle w:val="ListParagraph"/>
              <w:numPr>
                <w:ilvl w:val="0"/>
                <w:numId w:val="43"/>
              </w:numPr>
              <w:rPr>
                <w:rFonts w:cstheme="minorHAnsi"/>
                <w:noProof/>
                <w:lang w:eastAsia="en-AU"/>
              </w:rPr>
            </w:pPr>
            <w:r w:rsidRPr="000D60EC">
              <w:rPr>
                <w:rFonts w:cstheme="minorHAnsi"/>
                <w:noProof/>
                <w:lang w:eastAsia="en-AU"/>
              </w:rPr>
              <w:lastRenderedPageBreak/>
              <w:t>These inequalities also enable perpetrators to target individuals from diverse communities, through knowing  they can use violence with impunity if other discriminatory attitudes are held widely within the community and by service providers.</w:t>
            </w:r>
          </w:p>
          <w:p w14:paraId="14F5B248" w14:textId="3CACF3E7" w:rsidR="00D421A1" w:rsidRPr="000D60EC" w:rsidRDefault="001D4A59" w:rsidP="004F60E4">
            <w:pPr>
              <w:autoSpaceDE w:val="0"/>
              <w:autoSpaceDN w:val="0"/>
              <w:adjustRightInd w:val="0"/>
              <w:ind w:left="360"/>
              <w:rPr>
                <w:rFonts w:cstheme="minorHAnsi"/>
                <w:i/>
              </w:rPr>
            </w:pPr>
            <w:r>
              <w:rPr>
                <w:rFonts w:cstheme="minorHAnsi"/>
                <w:i/>
              </w:rPr>
              <w:t>(</w:t>
            </w:r>
            <w:r w:rsidR="00F613AB">
              <w:rPr>
                <w:rFonts w:cstheme="minorHAnsi"/>
                <w:i/>
              </w:rPr>
              <w:t>click</w:t>
            </w:r>
            <w:r w:rsidR="00D421A1" w:rsidRPr="000D60EC">
              <w:rPr>
                <w:rFonts w:cstheme="minorHAnsi"/>
                <w:i/>
              </w:rPr>
              <w:t xml:space="preserve"> to reveal example)</w:t>
            </w:r>
          </w:p>
          <w:p w14:paraId="30C53BCA" w14:textId="77777777" w:rsidR="00D421A1" w:rsidRPr="000D60EC" w:rsidRDefault="00D421A1" w:rsidP="00DB5E07">
            <w:pPr>
              <w:pStyle w:val="ListParagraph"/>
              <w:numPr>
                <w:ilvl w:val="0"/>
                <w:numId w:val="43"/>
              </w:numPr>
              <w:rPr>
                <w:rFonts w:cstheme="minorHAnsi"/>
                <w:noProof/>
                <w:lang w:eastAsia="en-AU"/>
              </w:rPr>
            </w:pPr>
            <w:r w:rsidRPr="000D60EC">
              <w:rPr>
                <w:rFonts w:cstheme="minorHAnsi"/>
                <w:noProof/>
                <w:lang w:eastAsia="en-AU"/>
              </w:rPr>
              <w:t>For example, if a perpetrator knows that the police and health services are less likely to support an Aboriginal women and her children, then the perpetrator can use violence with impunity, knowing that such violence is tolerated by the community and our social institutions more than violence against non-Aboriginal women.</w:t>
            </w:r>
          </w:p>
          <w:p w14:paraId="199380BD" w14:textId="77777777" w:rsidR="00D421A1" w:rsidRPr="000D60EC" w:rsidRDefault="00D421A1" w:rsidP="00EF57B0">
            <w:pPr>
              <w:rPr>
                <w:rFonts w:cstheme="minorHAnsi"/>
                <w:b/>
              </w:rPr>
            </w:pPr>
          </w:p>
        </w:tc>
      </w:tr>
      <w:tr w:rsidR="001D4A59" w:rsidRPr="000D60EC" w14:paraId="17E38E72" w14:textId="77777777" w:rsidTr="009C0F53">
        <w:tc>
          <w:tcPr>
            <w:tcW w:w="3456" w:type="dxa"/>
          </w:tcPr>
          <w:p w14:paraId="6D93FD07" w14:textId="13CFC04D" w:rsidR="00D421A1" w:rsidRDefault="003E0ADB" w:rsidP="004F60E4">
            <w:pPr>
              <w:rPr>
                <w:rFonts w:cstheme="minorHAnsi"/>
                <w:noProof/>
                <w:lang w:eastAsia="en-AU"/>
              </w:rPr>
            </w:pPr>
            <w:r w:rsidRPr="000D60EC">
              <w:rPr>
                <w:rFonts w:cstheme="minorHAnsi"/>
                <w:b/>
              </w:rPr>
              <w:lastRenderedPageBreak/>
              <w:t xml:space="preserve">Slide 40: </w:t>
            </w:r>
            <w:r w:rsidR="002861FE" w:rsidRPr="000D60EC">
              <w:rPr>
                <w:rFonts w:cstheme="minorHAnsi"/>
                <w:b/>
              </w:rPr>
              <w:t>Intersectionality</w:t>
            </w:r>
            <w:r w:rsidR="002861FE" w:rsidRPr="000D60EC">
              <w:rPr>
                <w:rFonts w:cstheme="minorHAnsi"/>
                <w:noProof/>
                <w:lang w:eastAsia="en-AU"/>
              </w:rPr>
              <w:t xml:space="preserve"> </w:t>
            </w:r>
          </w:p>
          <w:p w14:paraId="307E2637" w14:textId="06D6464B" w:rsidR="009F05F0" w:rsidRPr="000D60EC" w:rsidRDefault="009F05F0" w:rsidP="004F60E4">
            <w:pPr>
              <w:rPr>
                <w:rFonts w:cstheme="minorHAnsi"/>
                <w:b/>
              </w:rPr>
            </w:pPr>
            <w:r w:rsidRPr="009F05F0">
              <w:rPr>
                <w:rFonts w:cstheme="minorHAnsi"/>
                <w:b/>
                <w:noProof/>
                <w:lang w:eastAsia="en-AU"/>
              </w:rPr>
              <w:drawing>
                <wp:inline distT="0" distB="0" distL="0" distR="0" wp14:anchorId="65535D5F" wp14:editId="46A06F04">
                  <wp:extent cx="1876301" cy="1055419"/>
                  <wp:effectExtent l="57150" t="57150" r="105410" b="1066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947455" cy="109544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3E11D67F" w14:textId="3E6C9AA3" w:rsidR="00D421A1" w:rsidRPr="000D60EC" w:rsidRDefault="00033FD7" w:rsidP="001D4A59">
            <w:pPr>
              <w:autoSpaceDE w:val="0"/>
              <w:autoSpaceDN w:val="0"/>
              <w:adjustRightInd w:val="0"/>
              <w:rPr>
                <w:rFonts w:cstheme="minorHAnsi"/>
                <w:b/>
              </w:rPr>
            </w:pPr>
            <w:r w:rsidRPr="000D60EC">
              <w:rPr>
                <w:rFonts w:cstheme="minorHAnsi"/>
                <w:b/>
              </w:rPr>
              <w:t>As a society we all have a</w:t>
            </w:r>
            <w:r w:rsidR="001D4A59">
              <w:rPr>
                <w:rFonts w:cstheme="minorHAnsi"/>
                <w:b/>
              </w:rPr>
              <w:t xml:space="preserve"> role in challenging inequality, </w:t>
            </w:r>
            <w:r w:rsidRPr="000D60EC">
              <w:rPr>
                <w:rFonts w:cstheme="minorHAnsi"/>
                <w:b/>
              </w:rPr>
              <w:t>attitudes and systems that allow violence to occur.</w:t>
            </w:r>
          </w:p>
        </w:tc>
        <w:tc>
          <w:tcPr>
            <w:tcW w:w="8322" w:type="dxa"/>
          </w:tcPr>
          <w:p w14:paraId="233F709E" w14:textId="77777777" w:rsidR="00D421A1" w:rsidRPr="000D60EC" w:rsidRDefault="00D421A1" w:rsidP="00DB5E07">
            <w:pPr>
              <w:pStyle w:val="ListParagraph"/>
              <w:numPr>
                <w:ilvl w:val="0"/>
                <w:numId w:val="43"/>
              </w:numPr>
              <w:autoSpaceDE w:val="0"/>
              <w:autoSpaceDN w:val="0"/>
              <w:adjustRightInd w:val="0"/>
              <w:rPr>
                <w:rFonts w:cstheme="minorHAnsi"/>
              </w:rPr>
            </w:pPr>
            <w:r w:rsidRPr="000D60EC">
              <w:rPr>
                <w:rFonts w:cstheme="minorHAnsi"/>
              </w:rPr>
              <w:t>Certain groups are therefore not more ‘vulnerable’ but are targeted for violence more often than other women due to these discriminatory attitudes.</w:t>
            </w:r>
          </w:p>
          <w:p w14:paraId="53D02029" w14:textId="23E7E6E0" w:rsidR="00D421A1" w:rsidRPr="000D60EC" w:rsidRDefault="00D421A1" w:rsidP="002861FE">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second state)</w:t>
            </w:r>
          </w:p>
          <w:p w14:paraId="726E98A9" w14:textId="40E040A2" w:rsidR="00D421A1" w:rsidRPr="000D60EC" w:rsidRDefault="00D421A1" w:rsidP="004D0834">
            <w:pPr>
              <w:pStyle w:val="ListParagraph"/>
              <w:numPr>
                <w:ilvl w:val="0"/>
                <w:numId w:val="43"/>
              </w:numPr>
              <w:autoSpaceDE w:val="0"/>
              <w:autoSpaceDN w:val="0"/>
              <w:adjustRightInd w:val="0"/>
              <w:rPr>
                <w:rFonts w:cstheme="minorHAnsi"/>
              </w:rPr>
            </w:pPr>
            <w:r w:rsidRPr="000D60EC">
              <w:rPr>
                <w:rFonts w:cstheme="minorHAnsi"/>
              </w:rPr>
              <w:t>Whilst the use of family violence is a choice by a perpetrator and the responsibility for the use of violence rests solely with the perpetrator, as a society we all have a</w:t>
            </w:r>
            <w:r w:rsidR="004D0834">
              <w:rPr>
                <w:rFonts w:cstheme="minorHAnsi"/>
              </w:rPr>
              <w:t xml:space="preserve"> role in challenging inequality, </w:t>
            </w:r>
            <w:r w:rsidRPr="000D60EC">
              <w:rPr>
                <w:rFonts w:cstheme="minorHAnsi"/>
              </w:rPr>
              <w:t>attitudes and systems that allow this violence to occur.</w:t>
            </w:r>
          </w:p>
        </w:tc>
      </w:tr>
      <w:tr w:rsidR="002861FE" w:rsidRPr="000D60EC" w14:paraId="5DD28A0A" w14:textId="77777777" w:rsidTr="00F46636">
        <w:tc>
          <w:tcPr>
            <w:tcW w:w="13948" w:type="dxa"/>
            <w:gridSpan w:val="3"/>
            <w:shd w:val="clear" w:color="auto" w:fill="DEEAF6" w:themeFill="accent1" w:themeFillTint="33"/>
          </w:tcPr>
          <w:p w14:paraId="0FDC796B" w14:textId="5A3E66E0" w:rsidR="002861FE" w:rsidRPr="000D60EC" w:rsidRDefault="00B35FF0" w:rsidP="00EF57B0">
            <w:pPr>
              <w:rPr>
                <w:rFonts w:cstheme="minorHAnsi"/>
                <w:b/>
              </w:rPr>
            </w:pPr>
            <w:r>
              <w:rPr>
                <w:rFonts w:cstheme="minorHAnsi"/>
                <w:b/>
              </w:rPr>
              <w:t>NOTES</w:t>
            </w:r>
          </w:p>
          <w:p w14:paraId="182AB4B9" w14:textId="77777777" w:rsidR="002861FE" w:rsidRPr="000D60EC" w:rsidRDefault="002861FE" w:rsidP="00153C30">
            <w:pPr>
              <w:contextualSpacing/>
              <w:rPr>
                <w:rFonts w:eastAsia="Calibri" w:cstheme="minorHAnsi"/>
                <w:lang w:eastAsia="en-AU"/>
              </w:rPr>
            </w:pPr>
            <w:bookmarkStart w:id="35" w:name="_Hlk1478429"/>
            <w:r w:rsidRPr="000D60EC">
              <w:rPr>
                <w:rFonts w:eastAsia="Calibri" w:cstheme="minorHAnsi"/>
                <w:lang w:eastAsia="en-AU"/>
              </w:rPr>
              <w:t>Participants may suggest certain groups experience higher rates of violence because they are “vulnerable”. These ideas and attitudes should be explored and reframed.</w:t>
            </w:r>
          </w:p>
          <w:p w14:paraId="3963CF2F" w14:textId="77777777" w:rsidR="002861FE" w:rsidRPr="000D60EC" w:rsidRDefault="002861FE" w:rsidP="00153C30">
            <w:pPr>
              <w:contextualSpacing/>
              <w:rPr>
                <w:rFonts w:eastAsia="Calibri" w:cstheme="minorHAnsi"/>
                <w:lang w:eastAsia="en-AU"/>
              </w:rPr>
            </w:pPr>
          </w:p>
          <w:p w14:paraId="45101DD5" w14:textId="77777777" w:rsidR="002861FE" w:rsidRPr="000D60EC" w:rsidRDefault="002861FE" w:rsidP="00153C30">
            <w:pPr>
              <w:contextualSpacing/>
              <w:rPr>
                <w:rFonts w:eastAsia="Calibri" w:cstheme="minorHAnsi"/>
                <w:lang w:eastAsia="en-AU"/>
              </w:rPr>
            </w:pPr>
            <w:r w:rsidRPr="000D60EC">
              <w:rPr>
                <w:rFonts w:eastAsia="Calibri" w:cstheme="minorHAnsi"/>
                <w:lang w:eastAsia="en-AU"/>
              </w:rPr>
              <w:t>The term “vulnerable” is problematic as it:</w:t>
            </w:r>
          </w:p>
          <w:p w14:paraId="16555377" w14:textId="77777777" w:rsidR="002861FE" w:rsidRPr="000D60EC" w:rsidRDefault="002861FE" w:rsidP="00DB5E07">
            <w:pPr>
              <w:pStyle w:val="ListParagraph"/>
              <w:numPr>
                <w:ilvl w:val="0"/>
                <w:numId w:val="44"/>
              </w:numPr>
              <w:spacing w:after="160" w:line="259" w:lineRule="auto"/>
              <w:rPr>
                <w:rFonts w:eastAsia="Calibri" w:cstheme="minorHAnsi"/>
                <w:lang w:eastAsia="en-AU"/>
              </w:rPr>
            </w:pPr>
            <w:r w:rsidRPr="000D60EC">
              <w:rPr>
                <w:rFonts w:eastAsia="Calibri" w:cstheme="minorHAnsi"/>
                <w:lang w:eastAsia="en-AU"/>
              </w:rPr>
              <w:t>reinforces power imbalances (if we see someone as vulnerable then it is often also thought they need “protection” which often serves to impose limits and control over their autonomy)</w:t>
            </w:r>
          </w:p>
          <w:p w14:paraId="626FC2F6" w14:textId="77777777" w:rsidR="002861FE" w:rsidRPr="000D60EC" w:rsidRDefault="002861FE" w:rsidP="00DB5E07">
            <w:pPr>
              <w:pStyle w:val="ListParagraph"/>
              <w:numPr>
                <w:ilvl w:val="0"/>
                <w:numId w:val="44"/>
              </w:numPr>
              <w:spacing w:after="160" w:line="259" w:lineRule="auto"/>
              <w:rPr>
                <w:rFonts w:eastAsia="Calibri" w:cstheme="minorHAnsi"/>
                <w:lang w:eastAsia="en-AU"/>
              </w:rPr>
            </w:pPr>
            <w:proofErr w:type="gramStart"/>
            <w:r w:rsidRPr="000D60EC">
              <w:rPr>
                <w:rFonts w:eastAsia="Calibri" w:cstheme="minorHAnsi"/>
                <w:lang w:eastAsia="en-AU"/>
              </w:rPr>
              <w:lastRenderedPageBreak/>
              <w:t>locates</w:t>
            </w:r>
            <w:proofErr w:type="gramEnd"/>
            <w:r w:rsidRPr="000D60EC">
              <w:rPr>
                <w:rFonts w:eastAsia="Calibri" w:cstheme="minorHAnsi"/>
                <w:lang w:eastAsia="en-AU"/>
              </w:rPr>
              <w:t xml:space="preserve"> responsibility for the violence with the victim (or their membership of a diverse population group) rather than with the perpetrator.</w:t>
            </w:r>
          </w:p>
          <w:p w14:paraId="74974330" w14:textId="77777777" w:rsidR="002861FE" w:rsidRPr="000D60EC" w:rsidRDefault="002861FE" w:rsidP="00153C30">
            <w:pPr>
              <w:pStyle w:val="ListParagraph"/>
              <w:rPr>
                <w:rFonts w:eastAsia="Calibri" w:cstheme="minorHAnsi"/>
                <w:lang w:eastAsia="en-AU"/>
              </w:rPr>
            </w:pPr>
          </w:p>
          <w:p w14:paraId="69F970E3" w14:textId="77777777" w:rsidR="002861FE" w:rsidRPr="000D60EC" w:rsidRDefault="002861FE" w:rsidP="00153C30">
            <w:pPr>
              <w:rPr>
                <w:rFonts w:eastAsia="Calibri" w:cstheme="minorHAnsi"/>
                <w:lang w:eastAsia="en-AU"/>
              </w:rPr>
            </w:pPr>
            <w:r w:rsidRPr="000D60EC">
              <w:rPr>
                <w:rFonts w:eastAsia="Calibri" w:cstheme="minorHAnsi"/>
                <w:lang w:eastAsia="en-AU"/>
              </w:rPr>
              <w:t xml:space="preserve">Instead of referring to groups of people as “vulnerable” to violence we can name the issue and locate responsibility with the perpetrator by saying that “perpetrators of violence may target women with disabilities”. </w:t>
            </w:r>
          </w:p>
          <w:bookmarkEnd w:id="35"/>
          <w:p w14:paraId="216C9666" w14:textId="77777777" w:rsidR="002861FE" w:rsidRPr="000D60EC" w:rsidRDefault="002861FE" w:rsidP="00EF57B0">
            <w:pPr>
              <w:rPr>
                <w:rFonts w:cstheme="minorHAnsi"/>
                <w:b/>
              </w:rPr>
            </w:pPr>
          </w:p>
        </w:tc>
      </w:tr>
      <w:tr w:rsidR="001D4A59" w:rsidRPr="000D60EC" w14:paraId="4B32641B" w14:textId="77777777" w:rsidTr="009C0F53">
        <w:tc>
          <w:tcPr>
            <w:tcW w:w="3456" w:type="dxa"/>
          </w:tcPr>
          <w:p w14:paraId="71068A4E" w14:textId="147702CB" w:rsidR="00D421A1" w:rsidRPr="000D60EC" w:rsidRDefault="00467567" w:rsidP="00EF57B0">
            <w:pPr>
              <w:rPr>
                <w:rFonts w:cstheme="minorHAnsi"/>
                <w:b/>
              </w:rPr>
            </w:pPr>
            <w:r>
              <w:rPr>
                <w:rFonts w:cstheme="minorHAnsi"/>
                <w:b/>
              </w:rPr>
              <w:lastRenderedPageBreak/>
              <w:t>Slide 41</w:t>
            </w:r>
          </w:p>
          <w:p w14:paraId="22F4C906" w14:textId="5804FE86" w:rsidR="00D421A1" w:rsidRPr="000D60EC" w:rsidRDefault="001D4A59" w:rsidP="00EF57B0">
            <w:pPr>
              <w:rPr>
                <w:rFonts w:cstheme="minorHAnsi"/>
                <w:b/>
              </w:rPr>
            </w:pPr>
            <w:r w:rsidRPr="001D4A59">
              <w:rPr>
                <w:rFonts w:cstheme="minorHAnsi"/>
                <w:b/>
                <w:noProof/>
                <w:lang w:eastAsia="en-AU"/>
              </w:rPr>
              <w:drawing>
                <wp:inline distT="0" distB="0" distL="0" distR="0" wp14:anchorId="52A53FC2" wp14:editId="61CD6AB4">
                  <wp:extent cx="1875790" cy="1055133"/>
                  <wp:effectExtent l="57150" t="57150" r="105410" b="1073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39398" cy="109091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170" w:type="dxa"/>
          </w:tcPr>
          <w:p w14:paraId="4ABD44DD" w14:textId="7EAB44DA" w:rsidR="00033FD7" w:rsidRPr="000D60EC" w:rsidRDefault="00E74B00" w:rsidP="00033FD7">
            <w:pPr>
              <w:autoSpaceDE w:val="0"/>
              <w:autoSpaceDN w:val="0"/>
              <w:adjustRightInd w:val="0"/>
              <w:rPr>
                <w:rFonts w:cstheme="minorHAnsi"/>
                <w:b/>
              </w:rPr>
            </w:pPr>
            <w:r w:rsidRPr="000D60EC">
              <w:rPr>
                <w:rFonts w:cstheme="minorHAnsi"/>
                <w:b/>
              </w:rPr>
              <w:t>To be effective, r</w:t>
            </w:r>
            <w:r w:rsidR="00033FD7" w:rsidRPr="000D60EC">
              <w:rPr>
                <w:rFonts w:cstheme="minorHAnsi"/>
                <w:b/>
              </w:rPr>
              <w:t xml:space="preserve">esponding to family violence must address other forms of structural inequality and discrimination. </w:t>
            </w:r>
          </w:p>
          <w:p w14:paraId="4E1583B9" w14:textId="77777777" w:rsidR="00D421A1" w:rsidRPr="000D60EC" w:rsidRDefault="00D421A1" w:rsidP="00153C30">
            <w:pPr>
              <w:rPr>
                <w:rFonts w:cstheme="minorHAnsi"/>
                <w:b/>
              </w:rPr>
            </w:pPr>
          </w:p>
        </w:tc>
        <w:tc>
          <w:tcPr>
            <w:tcW w:w="8322" w:type="dxa"/>
          </w:tcPr>
          <w:p w14:paraId="1985351D" w14:textId="77777777" w:rsidR="00D421A1" w:rsidRPr="000D60EC" w:rsidRDefault="00D421A1" w:rsidP="00DB5E07">
            <w:pPr>
              <w:pStyle w:val="ListParagraph"/>
              <w:numPr>
                <w:ilvl w:val="0"/>
                <w:numId w:val="45"/>
              </w:numPr>
              <w:autoSpaceDE w:val="0"/>
              <w:autoSpaceDN w:val="0"/>
              <w:adjustRightInd w:val="0"/>
              <w:rPr>
                <w:rFonts w:cstheme="minorHAnsi"/>
              </w:rPr>
            </w:pPr>
            <w:r w:rsidRPr="000D60EC">
              <w:rPr>
                <w:rFonts w:cstheme="minorHAnsi"/>
              </w:rPr>
              <w:t xml:space="preserve">Responding to family violence must therefore not only address the gendered drivers of family violence but also address other forms of structural inequality and discrimination. </w:t>
            </w:r>
          </w:p>
          <w:p w14:paraId="26535E8C" w14:textId="77777777" w:rsidR="00D421A1" w:rsidRPr="000D60EC" w:rsidRDefault="00D421A1" w:rsidP="00DB5E07">
            <w:pPr>
              <w:pStyle w:val="ListParagraph"/>
              <w:numPr>
                <w:ilvl w:val="0"/>
                <w:numId w:val="45"/>
              </w:numPr>
              <w:autoSpaceDE w:val="0"/>
              <w:autoSpaceDN w:val="0"/>
              <w:adjustRightInd w:val="0"/>
              <w:rPr>
                <w:rFonts w:cstheme="minorHAnsi"/>
              </w:rPr>
            </w:pPr>
            <w:r w:rsidRPr="000D60EC">
              <w:rPr>
                <w:rFonts w:cstheme="minorHAnsi"/>
              </w:rPr>
              <w:t>MARAM recognises this and has aimed to embed an intersectional approach to responses to family violence.</w:t>
            </w:r>
          </w:p>
          <w:p w14:paraId="675EDF7F" w14:textId="77777777" w:rsidR="00D421A1" w:rsidRPr="000D60EC" w:rsidRDefault="00D421A1" w:rsidP="00DB5E07">
            <w:pPr>
              <w:pStyle w:val="ListParagraph"/>
              <w:numPr>
                <w:ilvl w:val="0"/>
                <w:numId w:val="45"/>
              </w:numPr>
              <w:autoSpaceDE w:val="0"/>
              <w:autoSpaceDN w:val="0"/>
              <w:adjustRightInd w:val="0"/>
              <w:rPr>
                <w:rFonts w:cstheme="minorHAnsi"/>
              </w:rPr>
            </w:pPr>
            <w:r w:rsidRPr="000D60EC">
              <w:rPr>
                <w:rFonts w:cstheme="minorHAnsi"/>
              </w:rPr>
              <w:t xml:space="preserve">Throughout this training we will come back to this concept through applying an intersectional approach in different elements of practice. </w:t>
            </w:r>
          </w:p>
          <w:p w14:paraId="3DB105A5" w14:textId="77777777" w:rsidR="00D421A1" w:rsidRPr="000D60EC" w:rsidRDefault="00D421A1" w:rsidP="00EF57B0">
            <w:pPr>
              <w:rPr>
                <w:rFonts w:cstheme="minorHAnsi"/>
                <w:b/>
              </w:rPr>
            </w:pPr>
          </w:p>
        </w:tc>
      </w:tr>
    </w:tbl>
    <w:p w14:paraId="67373F7D" w14:textId="77777777" w:rsidR="00D87290" w:rsidRPr="000D60EC" w:rsidRDefault="00D87290">
      <w:pPr>
        <w:rPr>
          <w:rFonts w:cstheme="minorHAnsi"/>
          <w:b/>
        </w:rPr>
      </w:pPr>
    </w:p>
    <w:p w14:paraId="4D8B9CE3" w14:textId="7FC57CE9" w:rsidR="005A7564" w:rsidRPr="000D60EC" w:rsidRDefault="00E74B00" w:rsidP="00E74B00">
      <w:pPr>
        <w:shd w:val="clear" w:color="auto" w:fill="C45911" w:themeFill="accent2" w:themeFillShade="BF"/>
        <w:autoSpaceDE w:val="0"/>
        <w:autoSpaceDN w:val="0"/>
        <w:adjustRightInd w:val="0"/>
        <w:spacing w:after="0" w:line="240" w:lineRule="auto"/>
        <w:rPr>
          <w:rFonts w:cstheme="minorHAnsi"/>
          <w:b/>
          <w:sz w:val="24"/>
          <w:szCs w:val="24"/>
        </w:rPr>
      </w:pPr>
      <w:r w:rsidRPr="000D60EC">
        <w:rPr>
          <w:rFonts w:cstheme="minorHAnsi"/>
          <w:b/>
          <w:sz w:val="24"/>
          <w:szCs w:val="24"/>
        </w:rPr>
        <w:t>TOPIC</w:t>
      </w:r>
      <w:r w:rsidR="005A7564" w:rsidRPr="000D60EC">
        <w:rPr>
          <w:rFonts w:cstheme="minorHAnsi"/>
          <w:b/>
          <w:sz w:val="24"/>
          <w:szCs w:val="24"/>
        </w:rPr>
        <w:t>: Barriers to disclosure</w:t>
      </w:r>
    </w:p>
    <w:p w14:paraId="000EA1B0" w14:textId="70E0A823" w:rsidR="005A7564" w:rsidRPr="000D60EC" w:rsidRDefault="005A7564" w:rsidP="005A7564">
      <w:pPr>
        <w:autoSpaceDE w:val="0"/>
        <w:autoSpaceDN w:val="0"/>
        <w:adjustRightInd w:val="0"/>
        <w:spacing w:after="0" w:line="240" w:lineRule="auto"/>
        <w:rPr>
          <w:rFonts w:cstheme="minorHAnsi"/>
        </w:rPr>
      </w:pPr>
    </w:p>
    <w:p w14:paraId="75ECEB1B" w14:textId="10512826" w:rsidR="0051389C" w:rsidRPr="000D60EC" w:rsidRDefault="0051389C" w:rsidP="0051389C">
      <w:pPr>
        <w:rPr>
          <w:rFonts w:cstheme="minorHAnsi"/>
        </w:rPr>
      </w:pPr>
      <w:r w:rsidRPr="000D60EC">
        <w:rPr>
          <w:rFonts w:cstheme="minorHAnsi"/>
          <w:bdr w:val="none" w:sz="0" w:space="0" w:color="auto" w:frame="1"/>
        </w:rPr>
        <w:t>Nominal duration</w:t>
      </w:r>
      <w:r w:rsidRPr="00467567">
        <w:rPr>
          <w:rFonts w:cstheme="minorHAnsi"/>
          <w:bdr w:val="none" w:sz="0" w:space="0" w:color="auto" w:frame="1"/>
        </w:rPr>
        <w:t xml:space="preserve">: </w:t>
      </w:r>
      <w:r w:rsidR="000179DE">
        <w:rPr>
          <w:rFonts w:cstheme="minorHAnsi"/>
          <w:bdr w:val="none" w:sz="0" w:space="0" w:color="auto" w:frame="1"/>
        </w:rPr>
        <w:t>2</w:t>
      </w:r>
      <w:r w:rsidR="00467567" w:rsidRPr="00467567">
        <w:rPr>
          <w:rFonts w:cstheme="minorHAnsi"/>
          <w:bdr w:val="none" w:sz="0" w:space="0" w:color="auto" w:frame="1"/>
        </w:rPr>
        <w:t>5</w:t>
      </w:r>
      <w:r w:rsidRPr="00467567">
        <w:rPr>
          <w:rFonts w:cstheme="minorHAnsi"/>
          <w:bdr w:val="none" w:sz="0" w:space="0" w:color="auto" w:frame="1"/>
        </w:rPr>
        <w:t xml:space="preserve"> </w:t>
      </w:r>
      <w:r w:rsidRPr="00467567">
        <w:rPr>
          <w:rFonts w:cstheme="minorHAnsi"/>
        </w:rPr>
        <w:t>minutes</w:t>
      </w:r>
    </w:p>
    <w:p w14:paraId="20C9292F" w14:textId="216A271A" w:rsidR="0051389C" w:rsidRPr="000D60EC" w:rsidRDefault="0051389C" w:rsidP="00694DB2">
      <w:pPr>
        <w:autoSpaceDE w:val="0"/>
        <w:autoSpaceDN w:val="0"/>
        <w:adjustRightInd w:val="0"/>
        <w:spacing w:after="0" w:line="276" w:lineRule="auto"/>
        <w:rPr>
          <w:rFonts w:cstheme="minorHAnsi"/>
        </w:rPr>
      </w:pPr>
      <w:r w:rsidRPr="000D60EC">
        <w:rPr>
          <w:rFonts w:cstheme="minorHAnsi"/>
          <w:bdr w:val="none" w:sz="0" w:space="0" w:color="auto" w:frame="1"/>
        </w:rPr>
        <w:t xml:space="preserve">Purpose: </w:t>
      </w:r>
      <w:r w:rsidRPr="000D60EC">
        <w:rPr>
          <w:rFonts w:cstheme="minorHAnsi"/>
        </w:rPr>
        <w:t xml:space="preserve">To provide participants with an understanding of </w:t>
      </w:r>
      <w:r w:rsidR="00694DB2" w:rsidRPr="000D60EC">
        <w:rPr>
          <w:rFonts w:cstheme="minorHAnsi"/>
        </w:rPr>
        <w:t>barriers</w:t>
      </w:r>
      <w:r w:rsidRPr="000D60EC">
        <w:rPr>
          <w:rFonts w:cstheme="minorHAnsi"/>
        </w:rPr>
        <w:t xml:space="preserve"> victim survivors </w:t>
      </w:r>
      <w:r w:rsidR="00694DB2" w:rsidRPr="000D60EC">
        <w:rPr>
          <w:rFonts w:cstheme="minorHAnsi"/>
        </w:rPr>
        <w:t xml:space="preserve">may experience to </w:t>
      </w:r>
      <w:r w:rsidRPr="000D60EC">
        <w:rPr>
          <w:rFonts w:cstheme="minorHAnsi"/>
        </w:rPr>
        <w:t>disclosing family violence and seeking support and safety.</w:t>
      </w:r>
    </w:p>
    <w:p w14:paraId="759F28CB" w14:textId="77777777" w:rsidR="0051389C" w:rsidRPr="000D60EC" w:rsidRDefault="0051389C" w:rsidP="005A7564">
      <w:pPr>
        <w:autoSpaceDE w:val="0"/>
        <w:autoSpaceDN w:val="0"/>
        <w:adjustRightInd w:val="0"/>
        <w:spacing w:after="0" w:line="240" w:lineRule="auto"/>
        <w:rPr>
          <w:rFonts w:cstheme="minorHAnsi"/>
        </w:rPr>
      </w:pPr>
    </w:p>
    <w:tbl>
      <w:tblPr>
        <w:tblStyle w:val="TableGrid"/>
        <w:tblW w:w="13887" w:type="dxa"/>
        <w:tblLook w:val="04A0" w:firstRow="1" w:lastRow="0" w:firstColumn="1" w:lastColumn="0" w:noHBand="0" w:noVBand="1"/>
      </w:tblPr>
      <w:tblGrid>
        <w:gridCol w:w="13887"/>
      </w:tblGrid>
      <w:tr w:rsidR="005A7564" w:rsidRPr="000D60EC" w14:paraId="59AF1EF5" w14:textId="77777777" w:rsidTr="000A7455">
        <w:tc>
          <w:tcPr>
            <w:tcW w:w="13887" w:type="dxa"/>
            <w:shd w:val="clear" w:color="auto" w:fill="336699"/>
          </w:tcPr>
          <w:p w14:paraId="4C5D7BA8" w14:textId="48BE7FAE" w:rsidR="005A7564" w:rsidRPr="000D60EC" w:rsidRDefault="005A7564">
            <w:pPr>
              <w:rPr>
                <w:rFonts w:cstheme="minorHAnsi"/>
                <w:b/>
              </w:rPr>
            </w:pPr>
            <w:r w:rsidRPr="000D60EC">
              <w:rPr>
                <w:rFonts w:cstheme="minorHAnsi"/>
                <w:b/>
              </w:rPr>
              <w:t>Resources</w:t>
            </w:r>
            <w:r w:rsidR="00E74B00" w:rsidRPr="000D60EC">
              <w:rPr>
                <w:rFonts w:cstheme="minorHAnsi"/>
                <w:b/>
              </w:rPr>
              <w:t xml:space="preserve"> for Trainers</w:t>
            </w:r>
          </w:p>
          <w:p w14:paraId="395DC801" w14:textId="77777777" w:rsidR="005A7564" w:rsidRPr="000D60EC" w:rsidRDefault="000C668E" w:rsidP="00DB5E07">
            <w:pPr>
              <w:pStyle w:val="ListParagraph"/>
              <w:numPr>
                <w:ilvl w:val="0"/>
                <w:numId w:val="13"/>
              </w:numPr>
              <w:spacing w:after="200" w:line="276" w:lineRule="auto"/>
              <w:rPr>
                <w:rFonts w:cstheme="minorHAnsi"/>
              </w:rPr>
            </w:pPr>
            <w:hyperlink r:id="rId91" w:history="1">
              <w:r w:rsidR="005A7564" w:rsidRPr="000D60EC">
                <w:rPr>
                  <w:rStyle w:val="Hyperlink"/>
                  <w:rFonts w:cstheme="minorHAnsi"/>
                  <w:color w:val="auto"/>
                  <w:u w:val="single"/>
                </w:rPr>
                <w:t>MARAM Framework</w:t>
              </w:r>
            </w:hyperlink>
            <w:r w:rsidR="005A7564" w:rsidRPr="000D60EC">
              <w:rPr>
                <w:rFonts w:cstheme="minorHAnsi"/>
              </w:rPr>
              <w:t xml:space="preserve">. </w:t>
            </w:r>
          </w:p>
          <w:p w14:paraId="5DCEAC06" w14:textId="77777777" w:rsidR="005A7564" w:rsidRPr="000D60EC" w:rsidRDefault="000C668E" w:rsidP="00DB5E07">
            <w:pPr>
              <w:pStyle w:val="ListParagraph"/>
              <w:numPr>
                <w:ilvl w:val="0"/>
                <w:numId w:val="13"/>
              </w:numPr>
              <w:spacing w:after="200" w:line="276" w:lineRule="auto"/>
              <w:rPr>
                <w:rFonts w:cstheme="minorHAnsi"/>
              </w:rPr>
            </w:pPr>
            <w:hyperlink r:id="rId92" w:history="1">
              <w:r w:rsidR="005A7564" w:rsidRPr="000D60EC">
                <w:rPr>
                  <w:rStyle w:val="Hyperlink"/>
                  <w:rFonts w:cstheme="minorHAnsi"/>
                  <w:color w:val="auto"/>
                  <w:u w:val="single"/>
                </w:rPr>
                <w:t>Dhelk Dja: Safe Our Way - Strong Culture, Strong Peoples, Strong Families</w:t>
              </w:r>
            </w:hyperlink>
            <w:r w:rsidR="005A7564" w:rsidRPr="000D60EC">
              <w:rPr>
                <w:rFonts w:cstheme="minorHAnsi"/>
              </w:rPr>
              <w:t xml:space="preserve"> (2018) This document is the Aboriginal 10-year family violence agreement for 2018-2028, and is a community-led Aboriginal agreement to address family violence.</w:t>
            </w:r>
          </w:p>
          <w:p w14:paraId="5CAA3DF7" w14:textId="77777777" w:rsidR="005A7564" w:rsidRPr="000D60EC" w:rsidRDefault="000C668E" w:rsidP="00DB5E07">
            <w:pPr>
              <w:pStyle w:val="ListParagraph"/>
              <w:numPr>
                <w:ilvl w:val="0"/>
                <w:numId w:val="13"/>
              </w:numPr>
              <w:spacing w:after="200" w:line="276" w:lineRule="auto"/>
              <w:rPr>
                <w:rFonts w:cstheme="minorHAnsi"/>
              </w:rPr>
            </w:pPr>
            <w:hyperlink r:id="rId93" w:history="1">
              <w:r w:rsidR="005A7564" w:rsidRPr="00F44CC0">
                <w:rPr>
                  <w:rStyle w:val="Hyperlink"/>
                  <w:rFonts w:cstheme="minorHAnsi"/>
                  <w:color w:val="auto"/>
                  <w:u w:val="single"/>
                </w:rPr>
                <w:t>Everybody matters: Inclusion and Equity Statement</w:t>
              </w:r>
            </w:hyperlink>
            <w:r w:rsidR="005A7564" w:rsidRPr="000D60EC">
              <w:rPr>
                <w:rFonts w:cstheme="minorHAnsi"/>
              </w:rPr>
              <w:t xml:space="preserve"> (2018) - This document is the Victorian Government’s 10-year vision for a more inclusive, safe, responsive and accountable family violence system.</w:t>
            </w:r>
          </w:p>
          <w:p w14:paraId="0A181A21" w14:textId="77777777" w:rsidR="005A7564" w:rsidRPr="000D60EC" w:rsidRDefault="005A7564" w:rsidP="00DB5E07">
            <w:pPr>
              <w:pStyle w:val="ListParagraph"/>
              <w:numPr>
                <w:ilvl w:val="0"/>
                <w:numId w:val="13"/>
              </w:numPr>
              <w:spacing w:after="200" w:line="276" w:lineRule="auto"/>
              <w:rPr>
                <w:rFonts w:cstheme="minorHAnsi"/>
              </w:rPr>
            </w:pPr>
            <w:r w:rsidRPr="000D60EC">
              <w:rPr>
                <w:rFonts w:cstheme="minorHAnsi"/>
              </w:rPr>
              <w:t xml:space="preserve">Video: Family Safety Victoria (2019) </w:t>
            </w:r>
            <w:hyperlink r:id="rId94" w:history="1">
              <w:r w:rsidRPr="000D60EC">
                <w:rPr>
                  <w:rStyle w:val="Hyperlink"/>
                  <w:rFonts w:cstheme="minorHAnsi"/>
                  <w:color w:val="auto"/>
                  <w:u w:val="single"/>
                </w:rPr>
                <w:t>Everybody Matters: Inclusion and Equity Statement</w:t>
              </w:r>
            </w:hyperlink>
            <w:r w:rsidRPr="000D60EC">
              <w:rPr>
                <w:rFonts w:cstheme="minorHAnsi"/>
              </w:rPr>
              <w:t>.</w:t>
            </w:r>
          </w:p>
        </w:tc>
      </w:tr>
    </w:tbl>
    <w:p w14:paraId="2E4374F9" w14:textId="77777777" w:rsidR="00153C30" w:rsidRPr="000D60EC" w:rsidRDefault="00153C30">
      <w:pPr>
        <w:rPr>
          <w:rFonts w:cstheme="minorHAnsi"/>
          <w:b/>
        </w:rPr>
      </w:pPr>
    </w:p>
    <w:tbl>
      <w:tblPr>
        <w:tblStyle w:val="TableGrid"/>
        <w:tblW w:w="0" w:type="auto"/>
        <w:tblLook w:val="04A0" w:firstRow="1" w:lastRow="0" w:firstColumn="1" w:lastColumn="0" w:noHBand="0" w:noVBand="1"/>
      </w:tblPr>
      <w:tblGrid>
        <w:gridCol w:w="3426"/>
        <w:gridCol w:w="2263"/>
        <w:gridCol w:w="8259"/>
      </w:tblGrid>
      <w:tr w:rsidR="00E919A4" w:rsidRPr="000D60EC" w14:paraId="09DF6C41" w14:textId="77777777" w:rsidTr="0080092D">
        <w:tc>
          <w:tcPr>
            <w:tcW w:w="3426" w:type="dxa"/>
            <w:shd w:val="clear" w:color="auto" w:fill="002060"/>
          </w:tcPr>
          <w:p w14:paraId="29645E70" w14:textId="5275AA69" w:rsidR="0051389C" w:rsidRPr="000D60EC" w:rsidRDefault="0051389C">
            <w:pPr>
              <w:rPr>
                <w:rFonts w:cstheme="minorHAnsi"/>
                <w:b/>
              </w:rPr>
            </w:pPr>
            <w:r w:rsidRPr="000D60EC">
              <w:rPr>
                <w:rFonts w:cstheme="minorHAnsi"/>
                <w:b/>
              </w:rPr>
              <w:lastRenderedPageBreak/>
              <w:t>Slide</w:t>
            </w:r>
          </w:p>
        </w:tc>
        <w:tc>
          <w:tcPr>
            <w:tcW w:w="2263" w:type="dxa"/>
            <w:shd w:val="clear" w:color="auto" w:fill="002060"/>
          </w:tcPr>
          <w:p w14:paraId="0A87B7D2" w14:textId="5F5C7930" w:rsidR="0051389C" w:rsidRPr="000D60EC" w:rsidRDefault="0051389C" w:rsidP="005A7564">
            <w:pPr>
              <w:autoSpaceDE w:val="0"/>
              <w:autoSpaceDN w:val="0"/>
              <w:adjustRightInd w:val="0"/>
              <w:rPr>
                <w:rFonts w:cstheme="minorHAnsi"/>
                <w:b/>
              </w:rPr>
            </w:pPr>
            <w:r w:rsidRPr="000D60EC">
              <w:rPr>
                <w:rFonts w:cstheme="minorHAnsi"/>
                <w:b/>
              </w:rPr>
              <w:t>Key message/s</w:t>
            </w:r>
          </w:p>
        </w:tc>
        <w:tc>
          <w:tcPr>
            <w:tcW w:w="8259" w:type="dxa"/>
            <w:shd w:val="clear" w:color="auto" w:fill="002060"/>
          </w:tcPr>
          <w:p w14:paraId="13A3B18F" w14:textId="0ECDBAC8" w:rsidR="0051389C" w:rsidRPr="000D60EC" w:rsidRDefault="0051389C" w:rsidP="005A7564">
            <w:pPr>
              <w:autoSpaceDE w:val="0"/>
              <w:autoSpaceDN w:val="0"/>
              <w:adjustRightInd w:val="0"/>
              <w:rPr>
                <w:rFonts w:cstheme="minorHAnsi"/>
                <w:b/>
              </w:rPr>
            </w:pPr>
            <w:r w:rsidRPr="000D60EC">
              <w:rPr>
                <w:rFonts w:cstheme="minorHAnsi"/>
                <w:b/>
              </w:rPr>
              <w:t>Facilitator dialogue</w:t>
            </w:r>
          </w:p>
        </w:tc>
      </w:tr>
      <w:tr w:rsidR="00E919A4" w:rsidRPr="000D60EC" w14:paraId="5A2A5F8D" w14:textId="77777777" w:rsidTr="0080092D">
        <w:tc>
          <w:tcPr>
            <w:tcW w:w="3426" w:type="dxa"/>
          </w:tcPr>
          <w:p w14:paraId="6CEB315F" w14:textId="006AD23D" w:rsidR="0051389C" w:rsidRPr="000D60EC" w:rsidRDefault="0051389C">
            <w:pPr>
              <w:rPr>
                <w:rFonts w:cstheme="minorHAnsi"/>
                <w:b/>
              </w:rPr>
            </w:pPr>
            <w:r w:rsidRPr="000D60EC">
              <w:rPr>
                <w:rFonts w:cstheme="minorHAnsi"/>
                <w:b/>
              </w:rPr>
              <w:t>Slide 42: Barriers to disclosure</w:t>
            </w:r>
          </w:p>
          <w:p w14:paraId="1D100DB5" w14:textId="5A2DC603" w:rsidR="00694DB2" w:rsidRPr="000D60EC" w:rsidRDefault="00694DB2">
            <w:pPr>
              <w:rPr>
                <w:rFonts w:cstheme="minorHAnsi"/>
                <w:b/>
              </w:rPr>
            </w:pPr>
            <w:r w:rsidRPr="000D60EC">
              <w:rPr>
                <w:rFonts w:cstheme="minorHAnsi"/>
                <w:b/>
                <w:noProof/>
                <w:lang w:eastAsia="en-AU"/>
              </w:rPr>
              <w:drawing>
                <wp:inline distT="0" distB="0" distL="0" distR="0" wp14:anchorId="2912590D" wp14:editId="52DBF0F7">
                  <wp:extent cx="1860697" cy="1046642"/>
                  <wp:effectExtent l="57150" t="57150" r="120650" b="1155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946589" cy="109495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D1FD34" w14:textId="3D7794D5" w:rsidR="0051389C" w:rsidRPr="000D60EC" w:rsidRDefault="0051389C">
            <w:pPr>
              <w:rPr>
                <w:rFonts w:cstheme="minorHAnsi"/>
                <w:b/>
              </w:rPr>
            </w:pPr>
          </w:p>
        </w:tc>
        <w:tc>
          <w:tcPr>
            <w:tcW w:w="2263" w:type="dxa"/>
          </w:tcPr>
          <w:p w14:paraId="1A8B376A" w14:textId="77777777" w:rsidR="0051389C" w:rsidRPr="000D60EC" w:rsidRDefault="0051389C" w:rsidP="005A7564">
            <w:pPr>
              <w:autoSpaceDE w:val="0"/>
              <w:autoSpaceDN w:val="0"/>
              <w:adjustRightInd w:val="0"/>
              <w:rPr>
                <w:rFonts w:cstheme="minorHAnsi"/>
                <w:b/>
              </w:rPr>
            </w:pPr>
          </w:p>
        </w:tc>
        <w:tc>
          <w:tcPr>
            <w:tcW w:w="8259" w:type="dxa"/>
          </w:tcPr>
          <w:p w14:paraId="6B8434D0" w14:textId="77777777" w:rsidR="0051389C" w:rsidRPr="000D60EC" w:rsidRDefault="0051389C" w:rsidP="00DB5E07">
            <w:pPr>
              <w:pStyle w:val="ListParagraph"/>
              <w:numPr>
                <w:ilvl w:val="0"/>
                <w:numId w:val="46"/>
              </w:numPr>
              <w:autoSpaceDE w:val="0"/>
              <w:autoSpaceDN w:val="0"/>
              <w:adjustRightInd w:val="0"/>
              <w:rPr>
                <w:rFonts w:cstheme="minorHAnsi"/>
              </w:rPr>
            </w:pPr>
            <w:r w:rsidRPr="000D60EC">
              <w:rPr>
                <w:rFonts w:cstheme="minorHAnsi"/>
              </w:rPr>
              <w:t>This section covers barriers to disclosure</w:t>
            </w:r>
          </w:p>
          <w:p w14:paraId="49EB1250" w14:textId="77777777" w:rsidR="0051389C" w:rsidRPr="000D60EC" w:rsidRDefault="0051389C">
            <w:pPr>
              <w:rPr>
                <w:rFonts w:cstheme="minorHAnsi"/>
                <w:b/>
              </w:rPr>
            </w:pPr>
          </w:p>
        </w:tc>
      </w:tr>
      <w:tr w:rsidR="00E919A4" w:rsidRPr="000D60EC" w14:paraId="32E1FF87" w14:textId="77777777" w:rsidTr="0080092D">
        <w:tc>
          <w:tcPr>
            <w:tcW w:w="3426" w:type="dxa"/>
          </w:tcPr>
          <w:p w14:paraId="26A091EB" w14:textId="2C04D0DB" w:rsidR="0051389C" w:rsidRPr="000D60EC" w:rsidRDefault="0051389C">
            <w:pPr>
              <w:rPr>
                <w:rFonts w:cstheme="minorHAnsi"/>
                <w:b/>
              </w:rPr>
            </w:pPr>
            <w:r w:rsidRPr="000D60EC">
              <w:rPr>
                <w:rFonts w:cstheme="minorHAnsi"/>
                <w:b/>
              </w:rPr>
              <w:t>Slide 43: Barriers to disclosure</w:t>
            </w:r>
          </w:p>
          <w:p w14:paraId="790ABB36" w14:textId="79853FC8" w:rsidR="00E919A4" w:rsidRPr="000D60EC" w:rsidRDefault="00E919A4">
            <w:pPr>
              <w:rPr>
                <w:rFonts w:cstheme="minorHAnsi"/>
                <w:b/>
              </w:rPr>
            </w:pPr>
            <w:r w:rsidRPr="00E919A4">
              <w:rPr>
                <w:rFonts w:cstheme="minorHAnsi"/>
                <w:b/>
                <w:noProof/>
                <w:lang w:eastAsia="en-AU"/>
              </w:rPr>
              <w:drawing>
                <wp:inline distT="0" distB="0" distL="0" distR="0" wp14:anchorId="07ECD20C" wp14:editId="36AFF1F7">
                  <wp:extent cx="1852550" cy="1042059"/>
                  <wp:effectExtent l="57150" t="57150" r="109855" b="1200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897441" cy="106731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3" w:type="dxa"/>
          </w:tcPr>
          <w:p w14:paraId="683DFC2A" w14:textId="2C27DA2E" w:rsidR="0080092D" w:rsidRPr="000D60EC" w:rsidRDefault="0080092D" w:rsidP="0080092D">
            <w:pPr>
              <w:autoSpaceDE w:val="0"/>
              <w:autoSpaceDN w:val="0"/>
              <w:adjustRightInd w:val="0"/>
              <w:spacing w:line="276" w:lineRule="auto"/>
              <w:rPr>
                <w:rFonts w:cstheme="minorHAnsi"/>
                <w:b/>
              </w:rPr>
            </w:pPr>
            <w:r w:rsidRPr="000D60EC">
              <w:rPr>
                <w:rFonts w:cstheme="minorHAnsi"/>
                <w:b/>
              </w:rPr>
              <w:t xml:space="preserve">It is important to understand the barriers victim survivors </w:t>
            </w:r>
            <w:r w:rsidR="0051166F">
              <w:rPr>
                <w:rFonts w:cstheme="minorHAnsi"/>
                <w:b/>
              </w:rPr>
              <w:t xml:space="preserve">may face to </w:t>
            </w:r>
            <w:r w:rsidRPr="000D60EC">
              <w:rPr>
                <w:rFonts w:cstheme="minorHAnsi"/>
                <w:b/>
              </w:rPr>
              <w:t>disclosing family violence and seeking support and safety.</w:t>
            </w:r>
          </w:p>
          <w:p w14:paraId="5DC9609E" w14:textId="77777777" w:rsidR="0051389C" w:rsidRPr="000D60EC" w:rsidRDefault="0051389C" w:rsidP="005A7564">
            <w:pPr>
              <w:autoSpaceDE w:val="0"/>
              <w:autoSpaceDN w:val="0"/>
              <w:adjustRightInd w:val="0"/>
              <w:spacing w:line="276" w:lineRule="auto"/>
              <w:rPr>
                <w:rFonts w:cstheme="minorHAnsi"/>
                <w:b/>
              </w:rPr>
            </w:pPr>
          </w:p>
        </w:tc>
        <w:tc>
          <w:tcPr>
            <w:tcW w:w="8259" w:type="dxa"/>
          </w:tcPr>
          <w:p w14:paraId="2BBCF477" w14:textId="69D9A630" w:rsidR="0051389C" w:rsidRPr="000D60EC" w:rsidRDefault="0051389C" w:rsidP="005A7564">
            <w:pPr>
              <w:autoSpaceDE w:val="0"/>
              <w:autoSpaceDN w:val="0"/>
              <w:adjustRightInd w:val="0"/>
              <w:spacing w:line="276" w:lineRule="auto"/>
              <w:rPr>
                <w:rFonts w:cstheme="minorHAnsi"/>
                <w:b/>
              </w:rPr>
            </w:pPr>
            <w:r w:rsidRPr="000D60EC">
              <w:rPr>
                <w:rFonts w:cstheme="minorHAnsi"/>
                <w:b/>
              </w:rPr>
              <w:t>Trainer to ask:</w:t>
            </w:r>
            <w:r w:rsidRPr="000D60EC">
              <w:rPr>
                <w:rFonts w:cstheme="minorHAnsi"/>
              </w:rPr>
              <w:t xml:space="preserve"> </w:t>
            </w:r>
            <w:r w:rsidRPr="000D60EC">
              <w:rPr>
                <w:rFonts w:cstheme="minorHAnsi"/>
                <w:b/>
              </w:rPr>
              <w:t>What stops people from disclosing family violence and seeking support and safety?</w:t>
            </w:r>
          </w:p>
          <w:p w14:paraId="0AFB37CD" w14:textId="77777777" w:rsidR="0051389C" w:rsidRPr="000D60EC" w:rsidRDefault="0051389C">
            <w:pPr>
              <w:rPr>
                <w:rFonts w:cstheme="minorHAnsi"/>
                <w:b/>
              </w:rPr>
            </w:pPr>
          </w:p>
          <w:p w14:paraId="09CC7FCF" w14:textId="77777777" w:rsidR="0051389C" w:rsidRPr="000D60EC" w:rsidRDefault="0051389C" w:rsidP="00D21839">
            <w:pPr>
              <w:pStyle w:val="ListParagraph"/>
              <w:numPr>
                <w:ilvl w:val="0"/>
                <w:numId w:val="104"/>
              </w:numPr>
              <w:autoSpaceDE w:val="0"/>
              <w:autoSpaceDN w:val="0"/>
              <w:adjustRightInd w:val="0"/>
              <w:spacing w:line="276" w:lineRule="auto"/>
              <w:rPr>
                <w:rFonts w:cstheme="minorHAnsi"/>
              </w:rPr>
            </w:pPr>
            <w:r w:rsidRPr="000D60EC">
              <w:rPr>
                <w:rFonts w:cstheme="minorHAnsi"/>
              </w:rPr>
              <w:t>There are many barriers to victim survivors disclosing family violence and seeking support and safety.</w:t>
            </w:r>
          </w:p>
          <w:p w14:paraId="054FE126" w14:textId="5D06580D" w:rsidR="0051389C" w:rsidRPr="000D60EC" w:rsidRDefault="0051389C" w:rsidP="0080092D">
            <w:pPr>
              <w:autoSpaceDE w:val="0"/>
              <w:autoSpaceDN w:val="0"/>
              <w:adjustRightInd w:val="0"/>
              <w:spacing w:line="276" w:lineRule="auto"/>
              <w:ind w:left="720"/>
              <w:rPr>
                <w:rFonts w:cstheme="minorHAnsi"/>
                <w:i/>
              </w:rPr>
            </w:pPr>
            <w:r w:rsidRPr="000D60EC">
              <w:rPr>
                <w:rFonts w:cstheme="minorHAnsi"/>
                <w:i/>
              </w:rPr>
              <w:t>(</w:t>
            </w:r>
            <w:r w:rsidR="00F613AB">
              <w:rPr>
                <w:rFonts w:cstheme="minorHAnsi"/>
                <w:i/>
              </w:rPr>
              <w:t>click</w:t>
            </w:r>
            <w:r w:rsidRPr="000D60EC">
              <w:rPr>
                <w:rFonts w:cstheme="minorHAnsi"/>
                <w:i/>
              </w:rPr>
              <w:t xml:space="preserve"> to reveal</w:t>
            </w:r>
            <w:r w:rsidR="0080092D" w:rsidRPr="000D60EC">
              <w:rPr>
                <w:rFonts w:cstheme="minorHAnsi"/>
                <w:i/>
              </w:rPr>
              <w:t xml:space="preserve"> first group of examples</w:t>
            </w:r>
            <w:r w:rsidRPr="000D60EC">
              <w:rPr>
                <w:rFonts w:cstheme="minorHAnsi"/>
                <w:i/>
              </w:rPr>
              <w:t>)</w:t>
            </w:r>
          </w:p>
          <w:p w14:paraId="647D2414" w14:textId="77777777" w:rsidR="0051389C" w:rsidRPr="000D60EC" w:rsidRDefault="0051389C" w:rsidP="00D21839">
            <w:pPr>
              <w:numPr>
                <w:ilvl w:val="0"/>
                <w:numId w:val="105"/>
              </w:numPr>
              <w:autoSpaceDE w:val="0"/>
              <w:autoSpaceDN w:val="0"/>
              <w:adjustRightInd w:val="0"/>
              <w:spacing w:line="276" w:lineRule="auto"/>
              <w:rPr>
                <w:rFonts w:cstheme="minorHAnsi"/>
              </w:rPr>
            </w:pPr>
            <w:r w:rsidRPr="000D60EC">
              <w:rPr>
                <w:rFonts w:cstheme="minorHAnsi"/>
              </w:rPr>
              <w:t xml:space="preserve">They have never been asked, or the way they were asked was insensitive, traumatic or victim blaming </w:t>
            </w:r>
          </w:p>
          <w:p w14:paraId="70B58CC7" w14:textId="09B5238D" w:rsidR="0051389C" w:rsidRPr="000D60EC" w:rsidRDefault="0051389C" w:rsidP="00D21839">
            <w:pPr>
              <w:numPr>
                <w:ilvl w:val="0"/>
                <w:numId w:val="105"/>
              </w:numPr>
              <w:autoSpaceDE w:val="0"/>
              <w:autoSpaceDN w:val="0"/>
              <w:adjustRightInd w:val="0"/>
              <w:spacing w:line="276" w:lineRule="auto"/>
              <w:rPr>
                <w:rFonts w:cstheme="minorHAnsi"/>
              </w:rPr>
            </w:pPr>
            <w:r w:rsidRPr="000D60EC">
              <w:rPr>
                <w:rFonts w:cstheme="minorHAnsi"/>
              </w:rPr>
              <w:t>Fear of the risk escalating</w:t>
            </w:r>
          </w:p>
          <w:p w14:paraId="75EA41D0" w14:textId="77777777" w:rsidR="0080092D" w:rsidRPr="000D60EC" w:rsidRDefault="0080092D" w:rsidP="00D21839">
            <w:pPr>
              <w:numPr>
                <w:ilvl w:val="0"/>
                <w:numId w:val="105"/>
              </w:numPr>
              <w:autoSpaceDE w:val="0"/>
              <w:autoSpaceDN w:val="0"/>
              <w:adjustRightInd w:val="0"/>
              <w:spacing w:line="276" w:lineRule="auto"/>
              <w:rPr>
                <w:rFonts w:cstheme="minorHAnsi"/>
              </w:rPr>
            </w:pPr>
            <w:r w:rsidRPr="000D60EC">
              <w:rPr>
                <w:rFonts w:cstheme="minorHAnsi"/>
              </w:rPr>
              <w:t>Language or communication barriers</w:t>
            </w:r>
          </w:p>
          <w:p w14:paraId="05219F55" w14:textId="2D9AA119" w:rsidR="0080092D" w:rsidRPr="000D60EC" w:rsidRDefault="0080092D" w:rsidP="00D21839">
            <w:pPr>
              <w:numPr>
                <w:ilvl w:val="0"/>
                <w:numId w:val="105"/>
              </w:numPr>
              <w:autoSpaceDE w:val="0"/>
              <w:autoSpaceDN w:val="0"/>
              <w:adjustRightInd w:val="0"/>
              <w:spacing w:line="276" w:lineRule="auto"/>
              <w:rPr>
                <w:rFonts w:cstheme="minorHAnsi"/>
              </w:rPr>
            </w:pPr>
            <w:r w:rsidRPr="000D60EC">
              <w:rPr>
                <w:rFonts w:cstheme="minorHAnsi"/>
              </w:rPr>
              <w:t>Are not aware of their rights or understand their experiences as family violence</w:t>
            </w:r>
          </w:p>
          <w:p w14:paraId="6A6AD7F0" w14:textId="77777777" w:rsidR="0080092D" w:rsidRPr="000D60EC" w:rsidRDefault="0080092D" w:rsidP="00D21839">
            <w:pPr>
              <w:numPr>
                <w:ilvl w:val="0"/>
                <w:numId w:val="105"/>
              </w:numPr>
              <w:autoSpaceDE w:val="0"/>
              <w:autoSpaceDN w:val="0"/>
              <w:adjustRightInd w:val="0"/>
              <w:spacing w:line="276" w:lineRule="auto"/>
              <w:rPr>
                <w:rFonts w:cstheme="minorHAnsi"/>
              </w:rPr>
            </w:pPr>
            <w:r w:rsidRPr="000D60EC">
              <w:rPr>
                <w:rFonts w:cstheme="minorHAnsi"/>
              </w:rPr>
              <w:t>Fear about decisions being made for them such as being moved to residential aged care</w:t>
            </w:r>
          </w:p>
          <w:p w14:paraId="20231566" w14:textId="03531343" w:rsidR="0080092D" w:rsidRPr="000D60EC" w:rsidRDefault="0080092D" w:rsidP="0080092D">
            <w:pPr>
              <w:autoSpaceDE w:val="0"/>
              <w:autoSpaceDN w:val="0"/>
              <w:adjustRightInd w:val="0"/>
              <w:spacing w:line="276" w:lineRule="auto"/>
              <w:ind w:left="720"/>
              <w:rPr>
                <w:rFonts w:cstheme="minorHAnsi"/>
                <w:i/>
              </w:rPr>
            </w:pPr>
            <w:r w:rsidRPr="000D60EC">
              <w:rPr>
                <w:rFonts w:cstheme="minorHAnsi"/>
                <w:i/>
              </w:rPr>
              <w:t>(</w:t>
            </w:r>
            <w:r w:rsidR="00F613AB">
              <w:rPr>
                <w:rFonts w:cstheme="minorHAnsi"/>
                <w:i/>
              </w:rPr>
              <w:t>click</w:t>
            </w:r>
            <w:r w:rsidRPr="000D60EC">
              <w:rPr>
                <w:rFonts w:cstheme="minorHAnsi"/>
                <w:i/>
              </w:rPr>
              <w:t xml:space="preserve"> to reveal second group of examples)</w:t>
            </w:r>
          </w:p>
          <w:p w14:paraId="697BB8E2" w14:textId="40665ED9" w:rsidR="0080092D" w:rsidRPr="000D60EC" w:rsidRDefault="0051389C" w:rsidP="00D21839">
            <w:pPr>
              <w:numPr>
                <w:ilvl w:val="0"/>
                <w:numId w:val="106"/>
              </w:numPr>
              <w:autoSpaceDE w:val="0"/>
              <w:autoSpaceDN w:val="0"/>
              <w:adjustRightInd w:val="0"/>
              <w:spacing w:line="276" w:lineRule="auto"/>
              <w:rPr>
                <w:rFonts w:cstheme="minorHAnsi"/>
              </w:rPr>
            </w:pPr>
            <w:r w:rsidRPr="000D60EC">
              <w:rPr>
                <w:rFonts w:cstheme="minorHAnsi"/>
              </w:rPr>
              <w:t>They have had a bad experience in the past and lack trust in the system</w:t>
            </w:r>
          </w:p>
          <w:p w14:paraId="28E7D77E" w14:textId="32518E43" w:rsidR="0051389C" w:rsidRPr="000D60EC" w:rsidRDefault="0051389C" w:rsidP="00D21839">
            <w:pPr>
              <w:numPr>
                <w:ilvl w:val="0"/>
                <w:numId w:val="106"/>
              </w:numPr>
              <w:autoSpaceDE w:val="0"/>
              <w:autoSpaceDN w:val="0"/>
              <w:adjustRightInd w:val="0"/>
              <w:spacing w:line="276" w:lineRule="auto"/>
              <w:rPr>
                <w:rFonts w:cstheme="minorHAnsi"/>
              </w:rPr>
            </w:pPr>
            <w:r w:rsidRPr="000D60EC">
              <w:rPr>
                <w:rFonts w:cstheme="minorHAnsi"/>
              </w:rPr>
              <w:t xml:space="preserve">Concerns about privacy and confidentiality </w:t>
            </w:r>
          </w:p>
          <w:p w14:paraId="7DCB7B99" w14:textId="646811E5" w:rsidR="0080092D" w:rsidRPr="000D60EC" w:rsidRDefault="0080092D" w:rsidP="00D21839">
            <w:pPr>
              <w:numPr>
                <w:ilvl w:val="0"/>
                <w:numId w:val="106"/>
              </w:numPr>
              <w:autoSpaceDE w:val="0"/>
              <w:autoSpaceDN w:val="0"/>
              <w:adjustRightInd w:val="0"/>
              <w:spacing w:line="276" w:lineRule="auto"/>
              <w:rPr>
                <w:rFonts w:cstheme="minorHAnsi"/>
              </w:rPr>
            </w:pPr>
            <w:r w:rsidRPr="000D60EC">
              <w:rPr>
                <w:rFonts w:cstheme="minorHAnsi"/>
              </w:rPr>
              <w:t>Feelings of shame and judgement</w:t>
            </w:r>
          </w:p>
          <w:p w14:paraId="5986D55B" w14:textId="77777777" w:rsidR="0051389C" w:rsidRPr="000D60EC" w:rsidRDefault="0051389C" w:rsidP="00D21839">
            <w:pPr>
              <w:numPr>
                <w:ilvl w:val="0"/>
                <w:numId w:val="106"/>
              </w:numPr>
              <w:autoSpaceDE w:val="0"/>
              <w:autoSpaceDN w:val="0"/>
              <w:adjustRightInd w:val="0"/>
              <w:spacing w:line="276" w:lineRule="auto"/>
              <w:rPr>
                <w:rFonts w:cstheme="minorHAnsi"/>
              </w:rPr>
            </w:pPr>
            <w:r w:rsidRPr="000D60EC">
              <w:rPr>
                <w:rFonts w:cstheme="minorHAnsi"/>
              </w:rPr>
              <w:t xml:space="preserve">Fear of having children removed </w:t>
            </w:r>
          </w:p>
          <w:p w14:paraId="7A1F5206" w14:textId="34FE172F" w:rsidR="0080092D" w:rsidRPr="000D60EC" w:rsidRDefault="0051389C" w:rsidP="00D21839">
            <w:pPr>
              <w:numPr>
                <w:ilvl w:val="0"/>
                <w:numId w:val="106"/>
              </w:numPr>
              <w:autoSpaceDE w:val="0"/>
              <w:autoSpaceDN w:val="0"/>
              <w:adjustRightInd w:val="0"/>
              <w:spacing w:line="276" w:lineRule="auto"/>
              <w:rPr>
                <w:rFonts w:cstheme="minorHAnsi"/>
              </w:rPr>
            </w:pPr>
            <w:r w:rsidRPr="000D60EC">
              <w:rPr>
                <w:rFonts w:cstheme="minorHAnsi"/>
              </w:rPr>
              <w:lastRenderedPageBreak/>
              <w:t xml:space="preserve">Fear of losing connection with family or community, causing family conflict or ostracision. </w:t>
            </w:r>
          </w:p>
          <w:p w14:paraId="12CC36B3" w14:textId="77777777" w:rsidR="0080092D" w:rsidRPr="000D60EC" w:rsidRDefault="0080092D" w:rsidP="0080092D">
            <w:pPr>
              <w:autoSpaceDE w:val="0"/>
              <w:autoSpaceDN w:val="0"/>
              <w:adjustRightInd w:val="0"/>
              <w:spacing w:line="276" w:lineRule="auto"/>
              <w:ind w:left="720"/>
              <w:rPr>
                <w:rFonts w:cstheme="minorHAnsi"/>
              </w:rPr>
            </w:pPr>
          </w:p>
          <w:p w14:paraId="1E9AAA8A" w14:textId="77777777" w:rsidR="0080092D" w:rsidRPr="000D60EC" w:rsidRDefault="0080092D" w:rsidP="00DB5E07">
            <w:pPr>
              <w:pStyle w:val="ListParagraph"/>
              <w:numPr>
                <w:ilvl w:val="0"/>
                <w:numId w:val="47"/>
              </w:numPr>
              <w:autoSpaceDE w:val="0"/>
              <w:autoSpaceDN w:val="0"/>
              <w:adjustRightInd w:val="0"/>
              <w:spacing w:line="276" w:lineRule="auto"/>
              <w:rPr>
                <w:rFonts w:cstheme="minorHAnsi"/>
              </w:rPr>
            </w:pPr>
            <w:r w:rsidRPr="000D60EC">
              <w:rPr>
                <w:rFonts w:cstheme="minorHAnsi"/>
              </w:rPr>
              <w:t>How barriers manifest for an individual will differ, and will depend on their lived experience.</w:t>
            </w:r>
          </w:p>
          <w:p w14:paraId="2E8D3B70" w14:textId="77777777" w:rsidR="0080092D" w:rsidRPr="000D60EC" w:rsidRDefault="0080092D" w:rsidP="00DB5E07">
            <w:pPr>
              <w:pStyle w:val="ListParagraph"/>
              <w:numPr>
                <w:ilvl w:val="0"/>
                <w:numId w:val="47"/>
              </w:numPr>
              <w:autoSpaceDE w:val="0"/>
              <w:autoSpaceDN w:val="0"/>
              <w:adjustRightInd w:val="0"/>
              <w:spacing w:line="276" w:lineRule="auto"/>
              <w:rPr>
                <w:rFonts w:cstheme="minorHAnsi"/>
              </w:rPr>
            </w:pPr>
            <w:r w:rsidRPr="000D60EC">
              <w:rPr>
                <w:rFonts w:cstheme="minorHAnsi"/>
              </w:rPr>
              <w:t>One element of an intersectional approach in responses to family violence is to actively seek to understand a person’s experiences of inequality and discrimination and how these have created additional barriers to disclosing and seeking support and safety.</w:t>
            </w:r>
          </w:p>
          <w:p w14:paraId="7B2E0037" w14:textId="77777777" w:rsidR="0080092D" w:rsidRPr="000D60EC" w:rsidRDefault="0080092D" w:rsidP="00DB5E07">
            <w:pPr>
              <w:pStyle w:val="ListParagraph"/>
              <w:numPr>
                <w:ilvl w:val="0"/>
                <w:numId w:val="47"/>
              </w:numPr>
              <w:autoSpaceDE w:val="0"/>
              <w:autoSpaceDN w:val="0"/>
              <w:adjustRightInd w:val="0"/>
              <w:spacing w:line="276" w:lineRule="auto"/>
              <w:rPr>
                <w:rFonts w:cstheme="minorHAnsi"/>
              </w:rPr>
            </w:pPr>
            <w:r w:rsidRPr="000D60EC">
              <w:rPr>
                <w:rFonts w:cstheme="minorHAnsi"/>
              </w:rPr>
              <w:t>Let’s look at some case studies to understand some of the barriers faced by particular communities within our society.</w:t>
            </w:r>
          </w:p>
          <w:p w14:paraId="23774D6C" w14:textId="62B2A2E0" w:rsidR="0080092D" w:rsidRPr="000D60EC" w:rsidRDefault="0080092D" w:rsidP="0080092D">
            <w:pPr>
              <w:autoSpaceDE w:val="0"/>
              <w:autoSpaceDN w:val="0"/>
              <w:adjustRightInd w:val="0"/>
              <w:spacing w:line="276" w:lineRule="auto"/>
              <w:rPr>
                <w:rFonts w:cstheme="minorHAnsi"/>
              </w:rPr>
            </w:pPr>
          </w:p>
        </w:tc>
      </w:tr>
      <w:tr w:rsidR="0080092D" w:rsidRPr="000D60EC" w14:paraId="5EC45B6B" w14:textId="77777777" w:rsidTr="00CB350B">
        <w:tc>
          <w:tcPr>
            <w:tcW w:w="13948" w:type="dxa"/>
            <w:gridSpan w:val="3"/>
            <w:shd w:val="clear" w:color="auto" w:fill="1F3864" w:themeFill="accent5" w:themeFillShade="80"/>
          </w:tcPr>
          <w:p w14:paraId="549477CA" w14:textId="525547EF" w:rsidR="0080092D" w:rsidRPr="000D60EC" w:rsidRDefault="00F14C9A" w:rsidP="005A7564">
            <w:pPr>
              <w:rPr>
                <w:rFonts w:cstheme="minorHAnsi"/>
                <w:b/>
              </w:rPr>
            </w:pPr>
            <w:r w:rsidRPr="000D60EC">
              <w:rPr>
                <w:rFonts w:cstheme="minorHAnsi"/>
                <w:b/>
              </w:rPr>
              <w:lastRenderedPageBreak/>
              <w:t>ACTIVITY ONE</w:t>
            </w:r>
            <w:r w:rsidR="008126B0" w:rsidRPr="000D60EC">
              <w:rPr>
                <w:rFonts w:cstheme="minorHAnsi"/>
                <w:b/>
              </w:rPr>
              <w:t>: B</w:t>
            </w:r>
            <w:r w:rsidR="0080092D" w:rsidRPr="000D60EC">
              <w:rPr>
                <w:rFonts w:cstheme="minorHAnsi"/>
                <w:b/>
              </w:rPr>
              <w:t>arriers to disclosure</w:t>
            </w:r>
          </w:p>
        </w:tc>
      </w:tr>
      <w:tr w:rsidR="0080092D" w:rsidRPr="000D60EC" w14:paraId="3551743B" w14:textId="77777777" w:rsidTr="00CB350B">
        <w:tc>
          <w:tcPr>
            <w:tcW w:w="13948" w:type="dxa"/>
            <w:gridSpan w:val="3"/>
          </w:tcPr>
          <w:p w14:paraId="5005FD4C" w14:textId="00897490" w:rsidR="00B05921" w:rsidRDefault="008126B0" w:rsidP="005A7564">
            <w:pPr>
              <w:rPr>
                <w:rFonts w:cstheme="minorHAnsi"/>
                <w:b/>
              </w:rPr>
            </w:pPr>
            <w:r w:rsidRPr="000D60EC">
              <w:rPr>
                <w:rFonts w:cstheme="minorHAnsi"/>
                <w:b/>
              </w:rPr>
              <w:t>Purpose: The purpose of this</w:t>
            </w:r>
            <w:r w:rsidR="00B05921" w:rsidRPr="000D60EC">
              <w:rPr>
                <w:rFonts w:cstheme="minorHAnsi"/>
                <w:b/>
              </w:rPr>
              <w:t xml:space="preserve"> activity is to build participants awareness of the different barriers diverse group may face to leave an abusive relationship or seek support, and how it may present for a patient.</w:t>
            </w:r>
          </w:p>
          <w:p w14:paraId="5D114612" w14:textId="77777777" w:rsidR="00467567" w:rsidRDefault="00467567" w:rsidP="005A7564">
            <w:pPr>
              <w:rPr>
                <w:rFonts w:cstheme="minorHAnsi"/>
                <w:b/>
              </w:rPr>
            </w:pPr>
          </w:p>
          <w:p w14:paraId="34495742" w14:textId="27AB7904" w:rsidR="00467567" w:rsidRPr="000D60EC" w:rsidRDefault="00467567" w:rsidP="005A7564">
            <w:pPr>
              <w:rPr>
                <w:rFonts w:cstheme="minorHAnsi"/>
                <w:b/>
              </w:rPr>
            </w:pPr>
            <w:r>
              <w:rPr>
                <w:rFonts w:cstheme="minorHAnsi"/>
                <w:b/>
              </w:rPr>
              <w:t>Time:</w:t>
            </w:r>
            <w:r w:rsidR="000179DE">
              <w:rPr>
                <w:rFonts w:cstheme="minorHAnsi"/>
                <w:b/>
              </w:rPr>
              <w:t xml:space="preserve"> 15</w:t>
            </w:r>
            <w:r>
              <w:rPr>
                <w:rFonts w:cstheme="minorHAnsi"/>
                <w:b/>
              </w:rPr>
              <w:t xml:space="preserve"> mins</w:t>
            </w:r>
          </w:p>
          <w:p w14:paraId="08AE38BF" w14:textId="77777777" w:rsidR="00B05921" w:rsidRPr="000D60EC" w:rsidRDefault="00B05921" w:rsidP="005A7564">
            <w:pPr>
              <w:rPr>
                <w:rFonts w:cstheme="minorHAnsi"/>
                <w:b/>
              </w:rPr>
            </w:pPr>
          </w:p>
          <w:p w14:paraId="5F3862DD" w14:textId="05234335" w:rsidR="0080092D" w:rsidRPr="000D60EC" w:rsidRDefault="0080092D" w:rsidP="005A7564">
            <w:pPr>
              <w:rPr>
                <w:rFonts w:cstheme="minorHAnsi"/>
                <w:b/>
              </w:rPr>
            </w:pPr>
            <w:r w:rsidRPr="000D60EC">
              <w:rPr>
                <w:rFonts w:cstheme="minorHAnsi"/>
                <w:b/>
              </w:rPr>
              <w:t>Instructions:</w:t>
            </w:r>
          </w:p>
          <w:p w14:paraId="51EE27DF" w14:textId="19BAC0A5" w:rsidR="0080092D" w:rsidRPr="000D60EC" w:rsidRDefault="0080092D" w:rsidP="00D21839">
            <w:pPr>
              <w:pStyle w:val="ListParagraph"/>
              <w:numPr>
                <w:ilvl w:val="0"/>
                <w:numId w:val="107"/>
              </w:numPr>
              <w:rPr>
                <w:rFonts w:cstheme="minorHAnsi"/>
                <w:b/>
              </w:rPr>
            </w:pPr>
            <w:r w:rsidRPr="000D60EC">
              <w:rPr>
                <w:rFonts w:cstheme="minorHAnsi"/>
                <w:b/>
              </w:rPr>
              <w:t xml:space="preserve">Trainer to hand out </w:t>
            </w:r>
            <w:r w:rsidR="00B05921" w:rsidRPr="000D60EC">
              <w:rPr>
                <w:rFonts w:cstheme="minorHAnsi"/>
                <w:b/>
              </w:rPr>
              <w:t xml:space="preserve">a copy of </w:t>
            </w:r>
            <w:r w:rsidRPr="000D60EC">
              <w:rPr>
                <w:rFonts w:cstheme="minorHAnsi"/>
                <w:b/>
              </w:rPr>
              <w:t xml:space="preserve">Activity One to </w:t>
            </w:r>
            <w:r w:rsidR="00B05921" w:rsidRPr="000D60EC">
              <w:rPr>
                <w:rFonts w:cstheme="minorHAnsi"/>
                <w:b/>
              </w:rPr>
              <w:t xml:space="preserve">each </w:t>
            </w:r>
            <w:r w:rsidRPr="000D60EC">
              <w:rPr>
                <w:rFonts w:cstheme="minorHAnsi"/>
                <w:b/>
              </w:rPr>
              <w:t>participants</w:t>
            </w:r>
            <w:r w:rsidR="00B05921" w:rsidRPr="000D60EC">
              <w:rPr>
                <w:rFonts w:cstheme="minorHAnsi"/>
                <w:b/>
              </w:rPr>
              <w:t xml:space="preserve"> (or a few copies per group)</w:t>
            </w:r>
            <w:r w:rsidRPr="000D60EC">
              <w:rPr>
                <w:rFonts w:cstheme="minorHAnsi"/>
                <w:b/>
              </w:rPr>
              <w:t>.</w:t>
            </w:r>
          </w:p>
          <w:p w14:paraId="2107077B" w14:textId="60311B43" w:rsidR="00B05921" w:rsidRPr="000D60EC" w:rsidRDefault="0080092D" w:rsidP="00B05921">
            <w:pPr>
              <w:pStyle w:val="ListParagraph"/>
              <w:rPr>
                <w:rFonts w:cstheme="minorHAnsi"/>
                <w:b/>
              </w:rPr>
            </w:pPr>
            <w:r w:rsidRPr="000D60EC">
              <w:rPr>
                <w:rFonts w:cstheme="minorHAnsi"/>
                <w:b/>
              </w:rPr>
              <w:t xml:space="preserve">Trainer to choose the </w:t>
            </w:r>
            <w:r w:rsidR="007B6003">
              <w:rPr>
                <w:rFonts w:cstheme="minorHAnsi"/>
                <w:b/>
              </w:rPr>
              <w:t>version of the activity</w:t>
            </w:r>
            <w:r w:rsidRPr="000D60EC">
              <w:rPr>
                <w:rFonts w:cstheme="minorHAnsi"/>
                <w:b/>
              </w:rPr>
              <w:t xml:space="preserve"> with the professions that best fits with the roles of </w:t>
            </w:r>
            <w:r w:rsidR="00B05921" w:rsidRPr="000D60EC">
              <w:rPr>
                <w:rFonts w:cstheme="minorHAnsi"/>
                <w:b/>
              </w:rPr>
              <w:t>each participant</w:t>
            </w:r>
            <w:r w:rsidR="007B6003">
              <w:rPr>
                <w:rFonts w:cstheme="minorHAnsi"/>
                <w:b/>
              </w:rPr>
              <w:t>.</w:t>
            </w:r>
            <w:r w:rsidR="00B05921" w:rsidRPr="000D60EC">
              <w:rPr>
                <w:rFonts w:cstheme="minorHAnsi"/>
                <w:b/>
              </w:rPr>
              <w:t xml:space="preserve"> </w:t>
            </w:r>
          </w:p>
          <w:p w14:paraId="57E4843E" w14:textId="01473446" w:rsidR="00B05921" w:rsidRPr="000D60EC" w:rsidRDefault="00B05921" w:rsidP="00D21839">
            <w:pPr>
              <w:pStyle w:val="ListParagraph"/>
              <w:numPr>
                <w:ilvl w:val="0"/>
                <w:numId w:val="107"/>
              </w:numPr>
              <w:rPr>
                <w:rFonts w:cstheme="minorHAnsi"/>
                <w:b/>
              </w:rPr>
            </w:pPr>
            <w:r w:rsidRPr="000D60EC">
              <w:rPr>
                <w:rFonts w:cstheme="minorHAnsi"/>
                <w:b/>
              </w:rPr>
              <w:t>Trainer to introduce the activity</w:t>
            </w:r>
            <w:r w:rsidR="008126B0" w:rsidRPr="000D60EC">
              <w:rPr>
                <w:rFonts w:cstheme="minorHAnsi"/>
                <w:b/>
              </w:rPr>
              <w:t xml:space="preserve"> by outlining the purpose of the activity. </w:t>
            </w:r>
          </w:p>
          <w:p w14:paraId="02536018" w14:textId="761C6316" w:rsidR="00B05921" w:rsidRPr="000D60EC" w:rsidRDefault="0080092D" w:rsidP="00D21839">
            <w:pPr>
              <w:pStyle w:val="ListParagraph"/>
              <w:numPr>
                <w:ilvl w:val="0"/>
                <w:numId w:val="107"/>
              </w:numPr>
              <w:rPr>
                <w:rFonts w:cstheme="minorHAnsi"/>
                <w:b/>
              </w:rPr>
            </w:pPr>
            <w:r w:rsidRPr="000D60EC">
              <w:rPr>
                <w:rFonts w:eastAsia="Calibri" w:cstheme="minorHAnsi"/>
                <w:b/>
                <w:lang w:eastAsia="en-AU"/>
              </w:rPr>
              <w:t xml:space="preserve">Trainer to ask participants </w:t>
            </w:r>
            <w:r w:rsidR="00B05921" w:rsidRPr="000D60EC">
              <w:rPr>
                <w:rFonts w:eastAsia="Calibri" w:cstheme="minorHAnsi"/>
                <w:b/>
                <w:lang w:eastAsia="en-AU"/>
              </w:rPr>
              <w:t>to work in small group</w:t>
            </w:r>
            <w:r w:rsidR="004D0834">
              <w:rPr>
                <w:rFonts w:eastAsia="Calibri" w:cstheme="minorHAnsi"/>
                <w:b/>
                <w:lang w:eastAsia="en-AU"/>
              </w:rPr>
              <w:t>s</w:t>
            </w:r>
            <w:r w:rsidR="00B05921" w:rsidRPr="000D60EC">
              <w:rPr>
                <w:rFonts w:eastAsia="Calibri" w:cstheme="minorHAnsi"/>
                <w:b/>
                <w:lang w:eastAsia="en-AU"/>
              </w:rPr>
              <w:t xml:space="preserve"> and </w:t>
            </w:r>
            <w:r w:rsidRPr="000D60EC">
              <w:rPr>
                <w:rFonts w:eastAsia="Calibri" w:cstheme="minorHAnsi"/>
                <w:b/>
                <w:lang w:eastAsia="en-AU"/>
              </w:rPr>
              <w:t>read through each of the three case studies and the common barriers</w:t>
            </w:r>
            <w:r w:rsidR="008126B0" w:rsidRPr="000D60EC">
              <w:rPr>
                <w:rFonts w:eastAsia="Calibri" w:cstheme="minorHAnsi"/>
                <w:b/>
                <w:lang w:eastAsia="en-AU"/>
              </w:rPr>
              <w:t>,</w:t>
            </w:r>
            <w:r w:rsidRPr="000D60EC">
              <w:rPr>
                <w:rFonts w:eastAsia="Calibri" w:cstheme="minorHAnsi"/>
                <w:b/>
                <w:lang w:eastAsia="en-AU"/>
              </w:rPr>
              <w:t xml:space="preserve"> and</w:t>
            </w:r>
            <w:r w:rsidR="008126B0" w:rsidRPr="000D60EC">
              <w:rPr>
                <w:rFonts w:eastAsia="Calibri" w:cstheme="minorHAnsi"/>
                <w:b/>
                <w:lang w:eastAsia="en-AU"/>
              </w:rPr>
              <w:t xml:space="preserve"> then as a group discuss </w:t>
            </w:r>
            <w:r w:rsidRPr="000D60EC">
              <w:rPr>
                <w:rFonts w:eastAsia="Calibri" w:cstheme="minorHAnsi"/>
                <w:b/>
                <w:lang w:eastAsia="en-AU"/>
              </w:rPr>
              <w:t>which of the common barriers the case study highlights.</w:t>
            </w:r>
          </w:p>
          <w:p w14:paraId="75D02675" w14:textId="4870CB10" w:rsidR="00864235" w:rsidRPr="000D60EC" w:rsidRDefault="00864235" w:rsidP="00D21839">
            <w:pPr>
              <w:pStyle w:val="ListParagraph"/>
              <w:numPr>
                <w:ilvl w:val="0"/>
                <w:numId w:val="107"/>
              </w:numPr>
              <w:rPr>
                <w:rFonts w:cstheme="minorHAnsi"/>
                <w:b/>
              </w:rPr>
            </w:pPr>
            <w:r w:rsidRPr="000D60EC">
              <w:rPr>
                <w:rFonts w:eastAsia="Calibri" w:cstheme="minorHAnsi"/>
                <w:b/>
                <w:lang w:eastAsia="en-AU"/>
              </w:rPr>
              <w:t xml:space="preserve">Allow participants </w:t>
            </w:r>
            <w:r w:rsidRPr="00467567">
              <w:rPr>
                <w:rFonts w:eastAsia="Calibri" w:cstheme="minorHAnsi"/>
                <w:b/>
                <w:lang w:eastAsia="en-AU"/>
              </w:rPr>
              <w:t xml:space="preserve">approximately </w:t>
            </w:r>
            <w:r w:rsidR="00467567" w:rsidRPr="00467567">
              <w:rPr>
                <w:rFonts w:eastAsia="Calibri" w:cstheme="minorHAnsi"/>
                <w:b/>
                <w:lang w:eastAsia="en-AU"/>
              </w:rPr>
              <w:t xml:space="preserve">5 </w:t>
            </w:r>
            <w:r w:rsidRPr="00467567">
              <w:rPr>
                <w:rFonts w:eastAsia="Calibri" w:cstheme="minorHAnsi"/>
                <w:b/>
                <w:lang w:eastAsia="en-AU"/>
              </w:rPr>
              <w:t>mins</w:t>
            </w:r>
            <w:r w:rsidRPr="000D60EC">
              <w:rPr>
                <w:rFonts w:eastAsia="Calibri" w:cstheme="minorHAnsi"/>
                <w:b/>
                <w:lang w:eastAsia="en-AU"/>
              </w:rPr>
              <w:t xml:space="preserve"> to work on the activity</w:t>
            </w:r>
          </w:p>
          <w:p w14:paraId="249C5C24" w14:textId="52076FA8" w:rsidR="0080092D" w:rsidRPr="000D60EC" w:rsidRDefault="0080092D" w:rsidP="00D21839">
            <w:pPr>
              <w:pStyle w:val="ListParagraph"/>
              <w:numPr>
                <w:ilvl w:val="0"/>
                <w:numId w:val="107"/>
              </w:numPr>
              <w:rPr>
                <w:rFonts w:cstheme="minorHAnsi"/>
                <w:b/>
              </w:rPr>
            </w:pPr>
            <w:r w:rsidRPr="000D60EC">
              <w:rPr>
                <w:rFonts w:eastAsia="Calibri" w:cstheme="minorHAnsi"/>
                <w:b/>
                <w:lang w:eastAsia="en-AU"/>
              </w:rPr>
              <w:t>Trainer to facilitate large group discussion about answers.</w:t>
            </w:r>
          </w:p>
          <w:p w14:paraId="1D878648" w14:textId="77777777" w:rsidR="0080092D" w:rsidRPr="000D60EC" w:rsidRDefault="0080092D" w:rsidP="007A47EF">
            <w:pPr>
              <w:spacing w:after="160" w:line="259" w:lineRule="auto"/>
              <w:rPr>
                <w:rFonts w:eastAsia="Calibri" w:cstheme="minorHAnsi"/>
                <w:b/>
                <w:lang w:eastAsia="en-AU"/>
              </w:rPr>
            </w:pPr>
          </w:p>
          <w:p w14:paraId="73372A48" w14:textId="77777777" w:rsidR="0080092D" w:rsidRPr="000D60EC" w:rsidRDefault="0080092D" w:rsidP="007A47EF">
            <w:pPr>
              <w:spacing w:after="160" w:line="259" w:lineRule="auto"/>
              <w:rPr>
                <w:rFonts w:eastAsia="Calibri" w:cstheme="minorHAnsi"/>
                <w:b/>
                <w:lang w:eastAsia="en-AU"/>
              </w:rPr>
            </w:pPr>
            <w:r w:rsidRPr="000D60EC">
              <w:rPr>
                <w:rFonts w:eastAsia="Calibri" w:cstheme="minorHAnsi"/>
                <w:b/>
                <w:lang w:eastAsia="en-AU"/>
              </w:rPr>
              <w:t>Answers:</w:t>
            </w:r>
          </w:p>
          <w:p w14:paraId="265DF9DA" w14:textId="22DE118C" w:rsidR="0080092D" w:rsidRPr="000D60EC" w:rsidRDefault="0080092D" w:rsidP="007A47EF">
            <w:pPr>
              <w:spacing w:after="160" w:line="259" w:lineRule="auto"/>
              <w:rPr>
                <w:rFonts w:eastAsia="Calibri" w:cstheme="minorHAnsi"/>
                <w:lang w:eastAsia="en-AU"/>
              </w:rPr>
            </w:pPr>
            <w:r w:rsidRPr="000D60EC">
              <w:rPr>
                <w:rFonts w:eastAsia="Calibri" w:cstheme="minorHAnsi"/>
                <w:lang w:eastAsia="en-AU"/>
              </w:rPr>
              <w:t>The presentation of the case studies differ</w:t>
            </w:r>
            <w:r w:rsidR="003E6DFC">
              <w:rPr>
                <w:rFonts w:eastAsia="Calibri" w:cstheme="minorHAnsi"/>
                <w:lang w:eastAsia="en-AU"/>
              </w:rPr>
              <w:t>s</w:t>
            </w:r>
            <w:r w:rsidRPr="000D60EC">
              <w:rPr>
                <w:rFonts w:eastAsia="Calibri" w:cstheme="minorHAnsi"/>
                <w:lang w:eastAsia="en-AU"/>
              </w:rPr>
              <w:t xml:space="preserve"> for the different professions, however the answers are the same.</w:t>
            </w:r>
            <w:r w:rsidR="008126B0" w:rsidRPr="000D60EC">
              <w:rPr>
                <w:rFonts w:eastAsia="Calibri" w:cstheme="minorHAnsi"/>
                <w:lang w:eastAsia="en-AU"/>
              </w:rPr>
              <w:t xml:space="preserve"> </w:t>
            </w:r>
          </w:p>
          <w:p w14:paraId="7E46F709" w14:textId="77777777" w:rsidR="0080092D" w:rsidRPr="000D60EC" w:rsidRDefault="0080092D" w:rsidP="00AB6D04">
            <w:pPr>
              <w:rPr>
                <w:rFonts w:cstheme="minorHAnsi"/>
                <w:b/>
                <w:noProof/>
                <w:lang w:eastAsia="en-AU"/>
              </w:rPr>
            </w:pPr>
            <w:r w:rsidRPr="000D60EC">
              <w:rPr>
                <w:rFonts w:eastAsia="Calibri" w:cstheme="minorHAnsi"/>
                <w:b/>
                <w:lang w:eastAsia="en-AU"/>
              </w:rPr>
              <w:lastRenderedPageBreak/>
              <w:t xml:space="preserve">Case Study One: </w:t>
            </w:r>
          </w:p>
          <w:p w14:paraId="0380021E" w14:textId="77777777" w:rsidR="0080092D" w:rsidRPr="000D60EC" w:rsidRDefault="0080092D" w:rsidP="00AB6D04">
            <w:pPr>
              <w:ind w:left="720"/>
              <w:rPr>
                <w:rFonts w:cstheme="minorHAnsi"/>
                <w:b/>
                <w:noProof/>
                <w:lang w:eastAsia="en-AU"/>
              </w:rPr>
            </w:pPr>
            <w:r w:rsidRPr="000D60EC">
              <w:rPr>
                <w:rFonts w:cstheme="minorHAnsi"/>
                <w:b/>
                <w:noProof/>
                <w:lang w:eastAsia="en-AU"/>
              </w:rPr>
              <w:t xml:space="preserve">Below are some common barriers for a newly arrived individual to leave an abusive relationship. </w:t>
            </w:r>
          </w:p>
          <w:p w14:paraId="60DDF776" w14:textId="77777777" w:rsidR="0080092D" w:rsidRPr="000D60EC" w:rsidRDefault="0080092D" w:rsidP="00AB6D04">
            <w:pPr>
              <w:ind w:left="720"/>
              <w:rPr>
                <w:rFonts w:cstheme="minorHAnsi"/>
                <w:b/>
                <w:noProof/>
                <w:lang w:eastAsia="en-AU"/>
              </w:rPr>
            </w:pPr>
            <w:r w:rsidRPr="000D60EC">
              <w:rPr>
                <w:rFonts w:cstheme="minorHAnsi"/>
                <w:b/>
                <w:noProof/>
                <w:lang w:eastAsia="en-AU"/>
              </w:rPr>
              <w:t>In Phuong’s case what barrier has she described facing?</w:t>
            </w:r>
          </w:p>
          <w:p w14:paraId="3E6B5D68" w14:textId="77777777" w:rsidR="0080092D" w:rsidRPr="000D60EC" w:rsidRDefault="0080092D" w:rsidP="00AB6D04">
            <w:pPr>
              <w:ind w:left="720"/>
              <w:rPr>
                <w:rFonts w:cstheme="minorHAnsi"/>
                <w:noProof/>
                <w:lang w:eastAsia="en-AU"/>
              </w:rPr>
            </w:pPr>
            <w:r w:rsidRPr="000D60EC">
              <w:rPr>
                <w:rFonts w:cstheme="minorHAnsi"/>
                <w:noProof/>
                <w:lang w:eastAsia="en-AU"/>
              </w:rPr>
              <w:t>(choose the one that most applies)</w:t>
            </w:r>
          </w:p>
          <w:p w14:paraId="37EB3C11" w14:textId="77777777" w:rsidR="0080092D" w:rsidRPr="000D60EC" w:rsidRDefault="0080092D" w:rsidP="00AB6D04">
            <w:pPr>
              <w:ind w:left="720"/>
              <w:rPr>
                <w:rFonts w:cstheme="minorHAnsi"/>
                <w:noProof/>
                <w:lang w:eastAsia="en-AU"/>
              </w:rPr>
            </w:pPr>
          </w:p>
          <w:p w14:paraId="566C377C" w14:textId="77777777" w:rsidR="0080092D" w:rsidRPr="000D60EC" w:rsidRDefault="0080092D" w:rsidP="00DB5E07">
            <w:pPr>
              <w:pStyle w:val="ListParagraph"/>
              <w:numPr>
                <w:ilvl w:val="0"/>
                <w:numId w:val="58"/>
              </w:numPr>
              <w:rPr>
                <w:rFonts w:cstheme="minorHAnsi"/>
                <w:noProof/>
                <w:lang w:eastAsia="en-AU"/>
              </w:rPr>
            </w:pPr>
            <w:r w:rsidRPr="000D60EC">
              <w:rPr>
                <w:rFonts w:cstheme="minorHAnsi"/>
                <w:noProof/>
                <w:lang w:eastAsia="en-AU"/>
              </w:rPr>
              <w:t xml:space="preserve">Victim survivors on a spousal visa may have limited options to leave as they are not able eligible for income support or public housing. </w:t>
            </w:r>
          </w:p>
          <w:p w14:paraId="10996BB0" w14:textId="77777777" w:rsidR="0080092D" w:rsidRPr="000D60EC" w:rsidRDefault="0080092D" w:rsidP="00DB5E07">
            <w:pPr>
              <w:pStyle w:val="ListParagraph"/>
              <w:numPr>
                <w:ilvl w:val="0"/>
                <w:numId w:val="58"/>
              </w:numPr>
              <w:rPr>
                <w:rFonts w:cstheme="minorHAnsi"/>
                <w:noProof/>
                <w:lang w:eastAsia="en-AU"/>
              </w:rPr>
            </w:pPr>
            <w:r w:rsidRPr="000D60EC">
              <w:rPr>
                <w:rFonts w:cstheme="minorHAnsi"/>
                <w:noProof/>
                <w:lang w:eastAsia="en-AU"/>
              </w:rPr>
              <w:t xml:space="preserve">Victim survivors with limited English may face barriers to accessing appropriate support. </w:t>
            </w:r>
          </w:p>
          <w:p w14:paraId="68C4F808" w14:textId="77777777" w:rsidR="0080092D" w:rsidRPr="000D60EC" w:rsidRDefault="0080092D" w:rsidP="00DB5E07">
            <w:pPr>
              <w:pStyle w:val="ListParagraph"/>
              <w:numPr>
                <w:ilvl w:val="0"/>
                <w:numId w:val="58"/>
              </w:numPr>
              <w:rPr>
                <w:rFonts w:cstheme="minorHAnsi"/>
                <w:noProof/>
                <w:lang w:eastAsia="en-AU"/>
              </w:rPr>
            </w:pPr>
            <w:r w:rsidRPr="000D60EC">
              <w:rPr>
                <w:rFonts w:cstheme="minorHAnsi"/>
                <w:noProof/>
                <w:lang w:eastAsia="en-AU"/>
              </w:rPr>
              <w:t>Fear of authority such as police due to experiences in their home country may create barriers to seeking support.</w:t>
            </w:r>
          </w:p>
          <w:p w14:paraId="676C347A" w14:textId="77777777" w:rsidR="0080092D" w:rsidRPr="000D60EC" w:rsidRDefault="0080092D" w:rsidP="00DB5E07">
            <w:pPr>
              <w:pStyle w:val="ListParagraph"/>
              <w:numPr>
                <w:ilvl w:val="0"/>
                <w:numId w:val="58"/>
              </w:numPr>
              <w:rPr>
                <w:rFonts w:cstheme="minorHAnsi"/>
                <w:noProof/>
                <w:lang w:eastAsia="en-AU"/>
              </w:rPr>
            </w:pPr>
            <w:r w:rsidRPr="000D60EC">
              <w:rPr>
                <w:rFonts w:cstheme="minorHAnsi"/>
                <w:noProof/>
                <w:lang w:eastAsia="en-AU"/>
              </w:rPr>
              <w:t>Service responses that reinforce incorrect beliefs that wrongly attributing violence as being ‘part of her culture’.</w:t>
            </w:r>
          </w:p>
          <w:p w14:paraId="3D2629E7" w14:textId="77777777" w:rsidR="0080092D" w:rsidRPr="000D60EC" w:rsidRDefault="0080092D" w:rsidP="00B076D5">
            <w:pPr>
              <w:rPr>
                <w:rFonts w:eastAsia="Calibri" w:cstheme="minorHAnsi"/>
                <w:b/>
                <w:lang w:eastAsia="en-AU"/>
              </w:rPr>
            </w:pPr>
          </w:p>
          <w:p w14:paraId="7C2246E0" w14:textId="5BCC1463" w:rsidR="0080092D" w:rsidRPr="000D60EC" w:rsidRDefault="00213095" w:rsidP="00AB6D04">
            <w:pPr>
              <w:ind w:left="720"/>
              <w:rPr>
                <w:rFonts w:cstheme="minorHAnsi"/>
                <w:noProof/>
                <w:lang w:eastAsia="en-AU"/>
              </w:rPr>
            </w:pPr>
            <w:r>
              <w:rPr>
                <w:rFonts w:cstheme="minorHAnsi"/>
                <w:b/>
                <w:noProof/>
                <w:lang w:eastAsia="en-AU"/>
              </w:rPr>
              <w:t xml:space="preserve">Answer: 2. </w:t>
            </w:r>
            <w:r w:rsidR="0080092D" w:rsidRPr="00213095">
              <w:rPr>
                <w:rFonts w:cstheme="minorHAnsi"/>
                <w:b/>
                <w:noProof/>
                <w:lang w:eastAsia="en-AU"/>
              </w:rPr>
              <w:t>Victim survivors with limited English may face barriers to accessing appropriate support.</w:t>
            </w:r>
            <w:r w:rsidR="0080092D" w:rsidRPr="000D60EC">
              <w:rPr>
                <w:rFonts w:cstheme="minorHAnsi"/>
                <w:noProof/>
                <w:lang w:eastAsia="en-AU"/>
              </w:rPr>
              <w:t xml:space="preserve"> </w:t>
            </w:r>
          </w:p>
          <w:p w14:paraId="4A05F5E9" w14:textId="6494222F" w:rsidR="0080092D" w:rsidRPr="000D60EC" w:rsidRDefault="0080092D" w:rsidP="00CD338E">
            <w:pPr>
              <w:autoSpaceDE w:val="0"/>
              <w:autoSpaceDN w:val="0"/>
              <w:adjustRightInd w:val="0"/>
              <w:spacing w:after="8" w:line="252" w:lineRule="auto"/>
              <w:ind w:left="720"/>
              <w:rPr>
                <w:rFonts w:cstheme="minorHAnsi"/>
              </w:rPr>
            </w:pPr>
            <w:r w:rsidRPr="000D60EC">
              <w:rPr>
                <w:rFonts w:cstheme="minorHAnsi"/>
                <w:color w:val="181818"/>
              </w:rPr>
              <w:t xml:space="preserve">Phuong said she had difficulty understanding some of the questions and telling her story as no interpreter was used can be seen as an example of </w:t>
            </w:r>
            <w:r w:rsidR="00213095">
              <w:rPr>
                <w:rFonts w:cstheme="minorHAnsi"/>
                <w:noProof/>
                <w:lang w:eastAsia="en-AU"/>
              </w:rPr>
              <w:t>a v</w:t>
            </w:r>
            <w:r w:rsidRPr="000D60EC">
              <w:rPr>
                <w:rFonts w:cstheme="minorHAnsi"/>
                <w:noProof/>
                <w:lang w:eastAsia="en-AU"/>
              </w:rPr>
              <w:t>ictim survivors with limited English facing a barriers to accessing appropriate support</w:t>
            </w:r>
          </w:p>
          <w:p w14:paraId="61B7D345" w14:textId="77777777" w:rsidR="0080092D" w:rsidRPr="000D60EC" w:rsidRDefault="0080092D" w:rsidP="00AB6D04">
            <w:pPr>
              <w:ind w:left="720"/>
              <w:rPr>
                <w:rFonts w:cstheme="minorHAnsi"/>
                <w:noProof/>
                <w:lang w:eastAsia="en-AU"/>
              </w:rPr>
            </w:pPr>
          </w:p>
          <w:p w14:paraId="6430DFEC" w14:textId="77777777" w:rsidR="0080092D" w:rsidRPr="000D60EC" w:rsidRDefault="0080092D" w:rsidP="00B076D5">
            <w:pPr>
              <w:rPr>
                <w:rFonts w:cstheme="minorHAnsi"/>
                <w:b/>
                <w:noProof/>
                <w:lang w:eastAsia="en-AU"/>
              </w:rPr>
            </w:pPr>
          </w:p>
          <w:p w14:paraId="420B431E" w14:textId="77777777" w:rsidR="0080092D" w:rsidRPr="000D60EC" w:rsidRDefault="0080092D" w:rsidP="005F03EF">
            <w:pPr>
              <w:rPr>
                <w:rFonts w:cstheme="minorHAnsi"/>
                <w:b/>
                <w:noProof/>
                <w:lang w:eastAsia="en-AU"/>
              </w:rPr>
            </w:pPr>
            <w:r w:rsidRPr="000D60EC">
              <w:rPr>
                <w:rFonts w:cstheme="minorHAnsi"/>
                <w:b/>
                <w:noProof/>
                <w:lang w:eastAsia="en-AU"/>
              </w:rPr>
              <w:t xml:space="preserve">Case Study Two: </w:t>
            </w:r>
          </w:p>
          <w:p w14:paraId="451A9C55" w14:textId="77777777" w:rsidR="0080092D" w:rsidRPr="000D60EC" w:rsidRDefault="0080092D" w:rsidP="00E00E7A">
            <w:pPr>
              <w:ind w:left="720"/>
              <w:rPr>
                <w:rFonts w:cstheme="minorHAnsi"/>
                <w:b/>
                <w:noProof/>
                <w:lang w:eastAsia="en-AU"/>
              </w:rPr>
            </w:pPr>
            <w:r w:rsidRPr="000D60EC">
              <w:rPr>
                <w:rFonts w:cstheme="minorHAnsi"/>
                <w:b/>
                <w:noProof/>
                <w:lang w:eastAsia="en-AU"/>
              </w:rPr>
              <w:t xml:space="preserve">Below are some common barriers for an Aboriginal woman to seek support. </w:t>
            </w:r>
          </w:p>
          <w:p w14:paraId="28EC38D4" w14:textId="77777777" w:rsidR="0080092D" w:rsidRPr="000D60EC" w:rsidRDefault="0080092D" w:rsidP="00E00E7A">
            <w:pPr>
              <w:ind w:left="720"/>
              <w:rPr>
                <w:rFonts w:cstheme="minorHAnsi"/>
                <w:noProof/>
                <w:lang w:eastAsia="en-AU"/>
              </w:rPr>
            </w:pPr>
            <w:r w:rsidRPr="000D60EC">
              <w:rPr>
                <w:rFonts w:cstheme="minorHAnsi"/>
                <w:b/>
                <w:noProof/>
                <w:lang w:eastAsia="en-AU"/>
              </w:rPr>
              <w:t>In Darlene’s case what barrier has she described facing?</w:t>
            </w:r>
            <w:r w:rsidRPr="000D60EC">
              <w:rPr>
                <w:rFonts w:cstheme="minorHAnsi"/>
                <w:noProof/>
                <w:lang w:eastAsia="en-AU"/>
              </w:rPr>
              <w:t xml:space="preserve"> </w:t>
            </w:r>
          </w:p>
          <w:p w14:paraId="094CEF97" w14:textId="77777777" w:rsidR="0080092D" w:rsidRPr="000D60EC" w:rsidRDefault="0080092D" w:rsidP="00E00E7A">
            <w:pPr>
              <w:ind w:left="720"/>
              <w:rPr>
                <w:rFonts w:cstheme="minorHAnsi"/>
                <w:noProof/>
                <w:lang w:eastAsia="en-AU"/>
              </w:rPr>
            </w:pPr>
            <w:r w:rsidRPr="000D60EC">
              <w:rPr>
                <w:rFonts w:cstheme="minorHAnsi"/>
                <w:noProof/>
                <w:lang w:eastAsia="en-AU"/>
              </w:rPr>
              <w:t>(choose the one that most applies)</w:t>
            </w:r>
          </w:p>
          <w:p w14:paraId="67902DC6" w14:textId="77777777" w:rsidR="0080092D" w:rsidRPr="000D60EC" w:rsidRDefault="0080092D" w:rsidP="00E00E7A">
            <w:pPr>
              <w:ind w:left="720"/>
              <w:rPr>
                <w:rFonts w:cstheme="minorHAnsi"/>
                <w:noProof/>
                <w:lang w:eastAsia="en-AU"/>
              </w:rPr>
            </w:pPr>
          </w:p>
          <w:p w14:paraId="2138EE6E" w14:textId="77777777" w:rsidR="0080092D" w:rsidRPr="000D60EC" w:rsidRDefault="0080092D" w:rsidP="00DB5E07">
            <w:pPr>
              <w:pStyle w:val="ListParagraph"/>
              <w:numPr>
                <w:ilvl w:val="0"/>
                <w:numId w:val="59"/>
              </w:numPr>
              <w:rPr>
                <w:rFonts w:cstheme="minorHAnsi"/>
                <w:noProof/>
                <w:lang w:eastAsia="en-AU"/>
              </w:rPr>
            </w:pPr>
            <w:r w:rsidRPr="000D60EC">
              <w:rPr>
                <w:rFonts w:cstheme="minorHAnsi"/>
                <w:noProof/>
                <w:lang w:eastAsia="en-AU"/>
              </w:rPr>
              <w:t>Lack of culturally safe services.</w:t>
            </w:r>
          </w:p>
          <w:p w14:paraId="201FC236" w14:textId="77777777" w:rsidR="0080092D" w:rsidRPr="000D60EC" w:rsidRDefault="0080092D" w:rsidP="00DB5E07">
            <w:pPr>
              <w:pStyle w:val="ListParagraph"/>
              <w:numPr>
                <w:ilvl w:val="0"/>
                <w:numId w:val="59"/>
              </w:numPr>
              <w:rPr>
                <w:rFonts w:cstheme="minorHAnsi"/>
                <w:noProof/>
                <w:lang w:eastAsia="en-AU"/>
              </w:rPr>
            </w:pPr>
            <w:r w:rsidRPr="000D60EC">
              <w:rPr>
                <w:rFonts w:cstheme="minorHAnsi"/>
                <w:noProof/>
                <w:lang w:eastAsia="en-AU"/>
              </w:rPr>
              <w:t>Fear of police involvement due to high rates of Aboriginal and Torres strait islander deaths in custody.</w:t>
            </w:r>
          </w:p>
          <w:p w14:paraId="7D6A59B2" w14:textId="77777777" w:rsidR="0080092D" w:rsidRPr="000D60EC" w:rsidRDefault="0080092D" w:rsidP="00DB5E07">
            <w:pPr>
              <w:pStyle w:val="ListParagraph"/>
              <w:numPr>
                <w:ilvl w:val="0"/>
                <w:numId w:val="59"/>
              </w:numPr>
              <w:rPr>
                <w:rFonts w:cstheme="minorHAnsi"/>
                <w:noProof/>
                <w:lang w:eastAsia="en-AU"/>
              </w:rPr>
            </w:pPr>
            <w:r w:rsidRPr="000D60EC">
              <w:rPr>
                <w:rFonts w:cstheme="minorHAnsi"/>
                <w:noProof/>
                <w:lang w:eastAsia="en-AU"/>
              </w:rPr>
              <w:t>Previous experiences of racist attitudes that condone discrimination and violence towards Aboriginal peoples.</w:t>
            </w:r>
          </w:p>
          <w:p w14:paraId="73FFF7D3" w14:textId="77777777" w:rsidR="0080092D" w:rsidRPr="000D60EC" w:rsidRDefault="0080092D" w:rsidP="00DB5E07">
            <w:pPr>
              <w:pStyle w:val="ListParagraph"/>
              <w:numPr>
                <w:ilvl w:val="0"/>
                <w:numId w:val="59"/>
              </w:numPr>
              <w:rPr>
                <w:rFonts w:cstheme="minorHAnsi"/>
                <w:noProof/>
                <w:lang w:eastAsia="en-AU"/>
              </w:rPr>
            </w:pPr>
            <w:r w:rsidRPr="000D60EC">
              <w:rPr>
                <w:rFonts w:cstheme="minorHAnsi"/>
                <w:noProof/>
                <w:lang w:eastAsia="en-AU"/>
              </w:rPr>
              <w:t>Fear of children being taken away due to the historical context of child removal and current higher rates of Aboriginal children in care.</w:t>
            </w:r>
          </w:p>
          <w:p w14:paraId="3DD344BA" w14:textId="77777777" w:rsidR="0080092D" w:rsidRPr="000D60EC" w:rsidRDefault="0080092D" w:rsidP="005F03EF">
            <w:pPr>
              <w:rPr>
                <w:rFonts w:cstheme="minorHAnsi"/>
                <w:b/>
                <w:noProof/>
                <w:lang w:eastAsia="en-AU"/>
              </w:rPr>
            </w:pPr>
          </w:p>
          <w:p w14:paraId="6D005CC6" w14:textId="7B39F987" w:rsidR="0080092D" w:rsidRPr="00213095" w:rsidRDefault="0080092D" w:rsidP="00E00E7A">
            <w:pPr>
              <w:ind w:left="720"/>
              <w:rPr>
                <w:rFonts w:cstheme="minorHAnsi"/>
                <w:b/>
                <w:noProof/>
                <w:lang w:eastAsia="en-AU"/>
              </w:rPr>
            </w:pPr>
            <w:r w:rsidRPr="00213095">
              <w:rPr>
                <w:rFonts w:cstheme="minorHAnsi"/>
                <w:b/>
                <w:noProof/>
                <w:lang w:eastAsia="en-AU"/>
              </w:rPr>
              <w:t>Answer: 1</w:t>
            </w:r>
            <w:r w:rsidR="00213095" w:rsidRPr="00213095">
              <w:rPr>
                <w:rFonts w:cstheme="minorHAnsi"/>
                <w:b/>
                <w:noProof/>
                <w:lang w:eastAsia="en-AU"/>
              </w:rPr>
              <w:t>. L</w:t>
            </w:r>
            <w:r w:rsidRPr="00213095">
              <w:rPr>
                <w:rFonts w:cstheme="minorHAnsi"/>
                <w:b/>
                <w:noProof/>
                <w:lang w:eastAsia="en-AU"/>
              </w:rPr>
              <w:t>ack of culturally safe services.</w:t>
            </w:r>
          </w:p>
          <w:p w14:paraId="41F40387" w14:textId="7954356D" w:rsidR="0080092D" w:rsidRPr="000D60EC" w:rsidRDefault="0080092D" w:rsidP="00E00E7A">
            <w:pPr>
              <w:autoSpaceDE w:val="0"/>
              <w:autoSpaceDN w:val="0"/>
              <w:adjustRightInd w:val="0"/>
              <w:spacing w:after="8" w:line="252" w:lineRule="auto"/>
              <w:ind w:left="720"/>
              <w:rPr>
                <w:rFonts w:cstheme="minorHAnsi"/>
              </w:rPr>
            </w:pPr>
            <w:r w:rsidRPr="000D60EC">
              <w:rPr>
                <w:rFonts w:cstheme="minorHAnsi"/>
              </w:rPr>
              <w:t>Darl</w:t>
            </w:r>
            <w:r w:rsidR="003E6DFC">
              <w:rPr>
                <w:rFonts w:cstheme="minorHAnsi"/>
              </w:rPr>
              <w:t xml:space="preserve">ene’s experience of having her </w:t>
            </w:r>
            <w:r w:rsidRPr="000D60EC">
              <w:rPr>
                <w:rFonts w:cstheme="minorHAnsi"/>
              </w:rPr>
              <w:t>Aboriginal identity questioned and feeling her identify was not believed can be seen as an example of a culturally unsafe response and has created a barriers to future help seeking.</w:t>
            </w:r>
          </w:p>
          <w:p w14:paraId="49382596" w14:textId="77777777" w:rsidR="0080092D" w:rsidRPr="000D60EC" w:rsidRDefault="0080092D" w:rsidP="00E00E7A">
            <w:pPr>
              <w:autoSpaceDE w:val="0"/>
              <w:autoSpaceDN w:val="0"/>
              <w:adjustRightInd w:val="0"/>
              <w:spacing w:after="8" w:line="252" w:lineRule="auto"/>
              <w:ind w:left="720"/>
              <w:rPr>
                <w:rFonts w:cstheme="minorHAnsi"/>
              </w:rPr>
            </w:pPr>
          </w:p>
          <w:p w14:paraId="0A06D9A4" w14:textId="77777777" w:rsidR="0080092D" w:rsidRPr="000D60EC" w:rsidRDefault="0080092D" w:rsidP="005F03EF">
            <w:pPr>
              <w:rPr>
                <w:rFonts w:cstheme="minorHAnsi"/>
                <w:noProof/>
                <w:lang w:eastAsia="en-AU"/>
              </w:rPr>
            </w:pPr>
          </w:p>
          <w:p w14:paraId="43D81C81" w14:textId="77777777" w:rsidR="0080092D" w:rsidRPr="000D60EC" w:rsidRDefault="0080092D" w:rsidP="005F03EF">
            <w:pPr>
              <w:rPr>
                <w:rFonts w:cstheme="minorHAnsi"/>
                <w:b/>
                <w:noProof/>
                <w:lang w:eastAsia="en-AU"/>
              </w:rPr>
            </w:pPr>
            <w:r w:rsidRPr="000D60EC">
              <w:rPr>
                <w:rFonts w:cstheme="minorHAnsi"/>
                <w:b/>
                <w:noProof/>
                <w:lang w:eastAsia="en-AU"/>
              </w:rPr>
              <w:t xml:space="preserve">Case Study Three: </w:t>
            </w:r>
          </w:p>
          <w:p w14:paraId="54CA55FB" w14:textId="77777777" w:rsidR="0080092D" w:rsidRPr="000D60EC" w:rsidRDefault="0080092D" w:rsidP="00E4455F">
            <w:pPr>
              <w:ind w:left="720"/>
              <w:rPr>
                <w:rFonts w:cstheme="minorHAnsi"/>
                <w:b/>
                <w:noProof/>
                <w:lang w:eastAsia="en-AU"/>
              </w:rPr>
            </w:pPr>
            <w:r w:rsidRPr="000D60EC">
              <w:rPr>
                <w:rFonts w:cstheme="minorHAnsi"/>
                <w:b/>
                <w:noProof/>
                <w:lang w:eastAsia="en-AU"/>
              </w:rPr>
              <w:t xml:space="preserve">Below are some common barriers to seeking support for a gay man. </w:t>
            </w:r>
          </w:p>
          <w:p w14:paraId="71516535" w14:textId="77777777" w:rsidR="0080092D" w:rsidRPr="000D60EC" w:rsidRDefault="0080092D" w:rsidP="00E4455F">
            <w:pPr>
              <w:ind w:left="720"/>
              <w:rPr>
                <w:rFonts w:cstheme="minorHAnsi"/>
                <w:b/>
                <w:noProof/>
                <w:lang w:eastAsia="en-AU"/>
              </w:rPr>
            </w:pPr>
            <w:r w:rsidRPr="000D60EC">
              <w:rPr>
                <w:rFonts w:cstheme="minorHAnsi"/>
                <w:b/>
                <w:noProof/>
                <w:lang w:eastAsia="en-AU"/>
              </w:rPr>
              <w:t>In Michael’s case what barrier has he described facing?</w:t>
            </w:r>
          </w:p>
          <w:p w14:paraId="5AA49917" w14:textId="77777777" w:rsidR="0080092D" w:rsidRPr="000D60EC" w:rsidRDefault="0080092D" w:rsidP="00E4455F">
            <w:pPr>
              <w:ind w:left="720"/>
              <w:rPr>
                <w:rFonts w:cstheme="minorHAnsi"/>
                <w:noProof/>
                <w:lang w:eastAsia="en-AU"/>
              </w:rPr>
            </w:pPr>
            <w:r w:rsidRPr="000D60EC">
              <w:rPr>
                <w:rFonts w:cstheme="minorHAnsi"/>
                <w:noProof/>
                <w:lang w:eastAsia="en-AU"/>
              </w:rPr>
              <w:lastRenderedPageBreak/>
              <w:t>(choose the one that most applies)</w:t>
            </w:r>
          </w:p>
          <w:p w14:paraId="7791E47D" w14:textId="77777777" w:rsidR="0080092D" w:rsidRPr="000D60EC" w:rsidRDefault="0080092D" w:rsidP="00DB5E07">
            <w:pPr>
              <w:pStyle w:val="ListParagraph"/>
              <w:numPr>
                <w:ilvl w:val="0"/>
                <w:numId w:val="60"/>
              </w:numPr>
              <w:rPr>
                <w:rFonts w:cstheme="minorHAnsi"/>
                <w:noProof/>
                <w:lang w:eastAsia="en-AU"/>
              </w:rPr>
            </w:pPr>
            <w:r w:rsidRPr="000D60EC">
              <w:rPr>
                <w:rFonts w:cstheme="minorHAnsi"/>
                <w:noProof/>
                <w:lang w:eastAsia="en-AU"/>
              </w:rPr>
              <w:t>Current and historical discriminatory laws against people on the basis of sexuality contribute to a fear of reporting to police</w:t>
            </w:r>
          </w:p>
          <w:p w14:paraId="32F78726" w14:textId="77777777" w:rsidR="0080092D" w:rsidRPr="000D60EC" w:rsidRDefault="0080092D" w:rsidP="00DB5E07">
            <w:pPr>
              <w:pStyle w:val="ListParagraph"/>
              <w:numPr>
                <w:ilvl w:val="0"/>
                <w:numId w:val="60"/>
              </w:numPr>
              <w:rPr>
                <w:rFonts w:cstheme="minorHAnsi"/>
                <w:noProof/>
                <w:lang w:eastAsia="en-AU"/>
              </w:rPr>
            </w:pPr>
            <w:r w:rsidRPr="000D60EC">
              <w:rPr>
                <w:rFonts w:cstheme="minorHAnsi"/>
                <w:noProof/>
                <w:lang w:eastAsia="en-AU"/>
              </w:rPr>
              <w:t xml:space="preserve">Homophobic attitudes that have resulted in  isolation from their family or community of orgin may deter reporting due to fear of further isolation </w:t>
            </w:r>
          </w:p>
          <w:p w14:paraId="5D087A78" w14:textId="77777777" w:rsidR="0080092D" w:rsidRPr="000D60EC" w:rsidRDefault="0080092D" w:rsidP="00DB5E07">
            <w:pPr>
              <w:pStyle w:val="ListParagraph"/>
              <w:numPr>
                <w:ilvl w:val="0"/>
                <w:numId w:val="60"/>
              </w:numPr>
              <w:rPr>
                <w:rFonts w:cstheme="minorHAnsi"/>
                <w:noProof/>
                <w:lang w:eastAsia="en-AU"/>
              </w:rPr>
            </w:pPr>
            <w:r w:rsidRPr="000D60EC">
              <w:rPr>
                <w:rFonts w:cstheme="minorHAnsi"/>
                <w:noProof/>
                <w:lang w:eastAsia="en-AU"/>
              </w:rPr>
              <w:t xml:space="preserve">Poor levels of understanding by mainstream services about violence against gay people can limit support options. </w:t>
            </w:r>
          </w:p>
          <w:p w14:paraId="294F3A3E" w14:textId="77777777" w:rsidR="0080092D" w:rsidRPr="000D60EC" w:rsidRDefault="0080092D" w:rsidP="00DB5E07">
            <w:pPr>
              <w:pStyle w:val="ListParagraph"/>
              <w:numPr>
                <w:ilvl w:val="0"/>
                <w:numId w:val="60"/>
              </w:numPr>
              <w:rPr>
                <w:rFonts w:cstheme="minorHAnsi"/>
                <w:noProof/>
                <w:lang w:eastAsia="en-AU"/>
              </w:rPr>
            </w:pPr>
            <w:r w:rsidRPr="000D60EC">
              <w:rPr>
                <w:rFonts w:cstheme="minorHAnsi"/>
                <w:noProof/>
                <w:lang w:eastAsia="en-AU"/>
              </w:rPr>
              <w:t>Communities who experience discrimination may face the additional burden of wanting to present a positive image of their community which can create barriers to disclosing and seeking support.</w:t>
            </w:r>
          </w:p>
          <w:p w14:paraId="5F7A1E89" w14:textId="77777777" w:rsidR="0080092D" w:rsidRPr="000D60EC" w:rsidRDefault="0080092D" w:rsidP="005F03EF">
            <w:pPr>
              <w:rPr>
                <w:rFonts w:cstheme="minorHAnsi"/>
                <w:b/>
                <w:noProof/>
                <w:lang w:eastAsia="en-AU"/>
              </w:rPr>
            </w:pPr>
          </w:p>
          <w:p w14:paraId="6AF24895" w14:textId="3C361EA3" w:rsidR="0080092D" w:rsidRPr="00213095" w:rsidRDefault="00213095" w:rsidP="00E4455F">
            <w:pPr>
              <w:ind w:left="720"/>
              <w:rPr>
                <w:rFonts w:cstheme="minorHAnsi"/>
                <w:b/>
                <w:noProof/>
                <w:lang w:eastAsia="en-AU"/>
              </w:rPr>
            </w:pPr>
            <w:r w:rsidRPr="00213095">
              <w:rPr>
                <w:rFonts w:cstheme="minorHAnsi"/>
                <w:b/>
                <w:noProof/>
                <w:lang w:eastAsia="en-AU"/>
              </w:rPr>
              <w:t xml:space="preserve">Answer: 2: </w:t>
            </w:r>
            <w:r w:rsidR="0080092D" w:rsidRPr="00213095">
              <w:rPr>
                <w:rFonts w:cstheme="minorHAnsi"/>
                <w:b/>
                <w:noProof/>
                <w:lang w:eastAsia="en-AU"/>
              </w:rPr>
              <w:t>Homophobic attitudes that result in having less support from their family of origin may deter reporting of family violence due to fear of isolation or losing community support or connections.</w:t>
            </w:r>
          </w:p>
          <w:p w14:paraId="6BD75BA9" w14:textId="6685C026" w:rsidR="0080092D" w:rsidRPr="000D60EC" w:rsidRDefault="0080092D" w:rsidP="00E4455F">
            <w:pPr>
              <w:autoSpaceDE w:val="0"/>
              <w:autoSpaceDN w:val="0"/>
              <w:adjustRightInd w:val="0"/>
              <w:spacing w:after="8" w:line="252" w:lineRule="auto"/>
              <w:ind w:left="720"/>
              <w:rPr>
                <w:rFonts w:cstheme="minorHAnsi"/>
              </w:rPr>
            </w:pPr>
            <w:r w:rsidRPr="000D60EC">
              <w:rPr>
                <w:rFonts w:cstheme="minorHAnsi"/>
                <w:color w:val="000000"/>
              </w:rPr>
              <w:t>Michael’s family not accept</w:t>
            </w:r>
            <w:r w:rsidR="00FC3BC8">
              <w:rPr>
                <w:rFonts w:cstheme="minorHAnsi"/>
                <w:color w:val="000000"/>
              </w:rPr>
              <w:t>ing</w:t>
            </w:r>
            <w:r w:rsidRPr="000D60EC">
              <w:rPr>
                <w:rFonts w:cstheme="minorHAnsi"/>
                <w:color w:val="000000"/>
              </w:rPr>
              <w:t xml:space="preserve"> his sexuality or relationship is likely the result of homophobic attitudes and to have resulted in his isolation from family or community of origin. Michael’s concern </w:t>
            </w:r>
            <w:r w:rsidR="00FC3BC8">
              <w:rPr>
                <w:rFonts w:cstheme="minorHAnsi"/>
                <w:color w:val="000000"/>
              </w:rPr>
              <w:t xml:space="preserve">that </w:t>
            </w:r>
            <w:r w:rsidRPr="000D60EC">
              <w:rPr>
                <w:rFonts w:cstheme="minorHAnsi"/>
                <w:color w:val="000000"/>
              </w:rPr>
              <w:t xml:space="preserve">his friend’s won’t believe Dave is abusive may deter him from disclosing out of a fear of further isolation. </w:t>
            </w:r>
          </w:p>
          <w:p w14:paraId="3FE45303" w14:textId="77777777" w:rsidR="0080092D" w:rsidRPr="000D60EC" w:rsidRDefault="0080092D" w:rsidP="005A7564">
            <w:pPr>
              <w:rPr>
                <w:rFonts w:cstheme="minorHAnsi"/>
                <w:b/>
              </w:rPr>
            </w:pPr>
          </w:p>
        </w:tc>
      </w:tr>
      <w:tr w:rsidR="00E919A4" w:rsidRPr="000D60EC" w14:paraId="0B8EA406" w14:textId="77777777" w:rsidTr="0080092D">
        <w:tc>
          <w:tcPr>
            <w:tcW w:w="3426" w:type="dxa"/>
          </w:tcPr>
          <w:p w14:paraId="45B1B00F" w14:textId="2E3A102F" w:rsidR="0051389C" w:rsidRPr="000D60EC" w:rsidRDefault="008126B0" w:rsidP="005A7564">
            <w:pPr>
              <w:rPr>
                <w:rFonts w:cstheme="minorHAnsi"/>
                <w:b/>
              </w:rPr>
            </w:pPr>
            <w:r w:rsidRPr="000D60EC">
              <w:rPr>
                <w:rFonts w:cstheme="minorHAnsi"/>
                <w:b/>
              </w:rPr>
              <w:lastRenderedPageBreak/>
              <w:t>Slide 44: Accessible and inclusive services</w:t>
            </w:r>
          </w:p>
          <w:p w14:paraId="4CBC137A" w14:textId="70179854" w:rsidR="0051389C" w:rsidRPr="000D60EC" w:rsidRDefault="008126B0" w:rsidP="005A7564">
            <w:pPr>
              <w:rPr>
                <w:rFonts w:cstheme="minorHAnsi"/>
                <w:b/>
              </w:rPr>
            </w:pPr>
            <w:r w:rsidRPr="000D60EC">
              <w:rPr>
                <w:rFonts w:cstheme="minorHAnsi"/>
                <w:b/>
                <w:noProof/>
                <w:lang w:eastAsia="en-AU"/>
              </w:rPr>
              <w:drawing>
                <wp:inline distT="0" distB="0" distL="0" distR="0" wp14:anchorId="543BAFFF" wp14:editId="6215D3DC">
                  <wp:extent cx="1830217" cy="1029497"/>
                  <wp:effectExtent l="57150" t="57150" r="113030" b="11366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873852" cy="105404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3" w:type="dxa"/>
          </w:tcPr>
          <w:p w14:paraId="31D7C4C4" w14:textId="1D71445A" w:rsidR="008126B0" w:rsidRPr="000D60EC" w:rsidRDefault="008126B0" w:rsidP="008126B0">
            <w:pPr>
              <w:autoSpaceDE w:val="0"/>
              <w:autoSpaceDN w:val="0"/>
              <w:adjustRightInd w:val="0"/>
              <w:rPr>
                <w:rFonts w:cstheme="minorHAnsi"/>
                <w:b/>
              </w:rPr>
            </w:pPr>
            <w:r w:rsidRPr="000D60EC">
              <w:rPr>
                <w:rFonts w:cstheme="minorHAnsi"/>
                <w:b/>
              </w:rPr>
              <w:t>We can’t support someone if they don’t want to - or can’t - access our service.</w:t>
            </w:r>
          </w:p>
          <w:p w14:paraId="3DCE5CD9" w14:textId="77777777" w:rsidR="0051389C" w:rsidRPr="000D60EC" w:rsidRDefault="0051389C" w:rsidP="005F03EF">
            <w:pPr>
              <w:autoSpaceDE w:val="0"/>
              <w:autoSpaceDN w:val="0"/>
              <w:adjustRightInd w:val="0"/>
              <w:rPr>
                <w:rFonts w:cstheme="minorHAnsi"/>
                <w:b/>
              </w:rPr>
            </w:pPr>
          </w:p>
        </w:tc>
        <w:tc>
          <w:tcPr>
            <w:tcW w:w="8259" w:type="dxa"/>
          </w:tcPr>
          <w:p w14:paraId="5DF1BB1B" w14:textId="77777777" w:rsidR="0051389C" w:rsidRPr="000D60EC" w:rsidRDefault="0051389C" w:rsidP="00DB5E07">
            <w:pPr>
              <w:pStyle w:val="ListParagraph"/>
              <w:numPr>
                <w:ilvl w:val="0"/>
                <w:numId w:val="48"/>
              </w:numPr>
              <w:autoSpaceDE w:val="0"/>
              <w:autoSpaceDN w:val="0"/>
              <w:adjustRightInd w:val="0"/>
              <w:rPr>
                <w:rFonts w:cstheme="minorHAnsi"/>
              </w:rPr>
            </w:pPr>
            <w:r w:rsidRPr="000D60EC">
              <w:rPr>
                <w:rFonts w:cstheme="minorHAnsi"/>
              </w:rPr>
              <w:t xml:space="preserve">To address attitudes, structural inequalities and discrimination and respond effectively to family violence our services need to be accessible, inclusive and non-discriminatory. We can’t support someone if they don’t want to - or can’t - access our service. </w:t>
            </w:r>
          </w:p>
          <w:p w14:paraId="1DA3D5A0" w14:textId="77777777" w:rsidR="0051389C" w:rsidRPr="000D60EC" w:rsidRDefault="0051389C" w:rsidP="00DB5E07">
            <w:pPr>
              <w:pStyle w:val="ListParagraph"/>
              <w:numPr>
                <w:ilvl w:val="0"/>
                <w:numId w:val="48"/>
              </w:numPr>
              <w:autoSpaceDE w:val="0"/>
              <w:autoSpaceDN w:val="0"/>
              <w:adjustRightInd w:val="0"/>
              <w:rPr>
                <w:rFonts w:cstheme="minorHAnsi"/>
              </w:rPr>
            </w:pPr>
            <w:r w:rsidRPr="000D60EC">
              <w:rPr>
                <w:rFonts w:cstheme="minorHAnsi"/>
              </w:rPr>
              <w:t>This video highlights the strategy the Victorian Government is taking to build an inclusive, safe, responsive and accountable family violence service system.</w:t>
            </w:r>
          </w:p>
          <w:p w14:paraId="3147144C" w14:textId="730DDCF5" w:rsidR="0051389C" w:rsidRPr="000D60EC" w:rsidRDefault="0051389C" w:rsidP="008126B0">
            <w:pPr>
              <w:autoSpaceDE w:val="0"/>
              <w:autoSpaceDN w:val="0"/>
              <w:adjustRightInd w:val="0"/>
              <w:ind w:left="720"/>
              <w:rPr>
                <w:rFonts w:cstheme="minorHAnsi"/>
                <w:i/>
              </w:rPr>
            </w:pPr>
            <w:r w:rsidRPr="000D60EC">
              <w:rPr>
                <w:rFonts w:cstheme="minorHAnsi"/>
                <w:i/>
              </w:rPr>
              <w:t>(</w:t>
            </w:r>
            <w:r w:rsidR="00F613AB">
              <w:rPr>
                <w:rFonts w:cstheme="minorHAnsi"/>
                <w:i/>
              </w:rPr>
              <w:t>click</w:t>
            </w:r>
            <w:r w:rsidRPr="000D60EC">
              <w:rPr>
                <w:rFonts w:cstheme="minorHAnsi"/>
                <w:i/>
              </w:rPr>
              <w:t xml:space="preserve"> on image to open you tube video)</w:t>
            </w:r>
          </w:p>
          <w:p w14:paraId="0EE271CB" w14:textId="77777777" w:rsidR="0051389C" w:rsidRPr="000D60EC" w:rsidRDefault="0051389C" w:rsidP="005F03EF">
            <w:pPr>
              <w:autoSpaceDE w:val="0"/>
              <w:autoSpaceDN w:val="0"/>
              <w:adjustRightInd w:val="0"/>
              <w:rPr>
                <w:rFonts w:cstheme="minorHAnsi"/>
              </w:rPr>
            </w:pPr>
          </w:p>
          <w:p w14:paraId="2034257B" w14:textId="77777777" w:rsidR="0051389C" w:rsidRPr="000D60EC" w:rsidRDefault="0051389C" w:rsidP="005A7564">
            <w:pPr>
              <w:rPr>
                <w:rFonts w:cstheme="minorHAnsi"/>
                <w:b/>
              </w:rPr>
            </w:pPr>
          </w:p>
        </w:tc>
      </w:tr>
      <w:tr w:rsidR="008126B0" w:rsidRPr="000D60EC" w14:paraId="0FCBA12D" w14:textId="77777777" w:rsidTr="00CB350B">
        <w:tc>
          <w:tcPr>
            <w:tcW w:w="13948" w:type="dxa"/>
            <w:gridSpan w:val="3"/>
            <w:shd w:val="clear" w:color="auto" w:fill="DEEAF6" w:themeFill="accent1" w:themeFillTint="33"/>
          </w:tcPr>
          <w:p w14:paraId="7A372077" w14:textId="4B0E5119" w:rsidR="008126B0" w:rsidRPr="000D60EC" w:rsidRDefault="00B35FF0" w:rsidP="005F03EF">
            <w:pPr>
              <w:autoSpaceDE w:val="0"/>
              <w:autoSpaceDN w:val="0"/>
              <w:adjustRightInd w:val="0"/>
              <w:rPr>
                <w:rFonts w:cstheme="minorHAnsi"/>
                <w:b/>
              </w:rPr>
            </w:pPr>
            <w:r>
              <w:rPr>
                <w:rFonts w:cstheme="minorHAnsi"/>
                <w:b/>
              </w:rPr>
              <w:t>NOTES</w:t>
            </w:r>
          </w:p>
          <w:p w14:paraId="156211EE" w14:textId="77777777" w:rsidR="00467567" w:rsidRPr="00F44CC0" w:rsidRDefault="008126B0" w:rsidP="00F44CC0">
            <w:pPr>
              <w:autoSpaceDE w:val="0"/>
              <w:autoSpaceDN w:val="0"/>
              <w:adjustRightInd w:val="0"/>
              <w:rPr>
                <w:rStyle w:val="Hyperlink"/>
                <w:rFonts w:cstheme="minorHAnsi"/>
                <w:color w:val="auto"/>
                <w:u w:val="none"/>
              </w:rPr>
            </w:pPr>
            <w:r w:rsidRPr="000D60EC">
              <w:rPr>
                <w:rFonts w:eastAsia="Calibri" w:cstheme="minorHAnsi"/>
                <w:lang w:eastAsia="en-AU"/>
              </w:rPr>
              <w:t xml:space="preserve">If you can’t access youtube, the video can also </w:t>
            </w:r>
            <w:r w:rsidRPr="00467567">
              <w:rPr>
                <w:rFonts w:eastAsia="Calibri" w:cstheme="minorHAnsi"/>
                <w:lang w:eastAsia="en-AU"/>
              </w:rPr>
              <w:t>be accessed through the following link</w:t>
            </w:r>
            <w:r w:rsidRPr="00F44CC0">
              <w:rPr>
                <w:rFonts w:eastAsia="Calibri" w:cstheme="minorHAnsi"/>
                <w:lang w:eastAsia="en-AU"/>
              </w:rPr>
              <w:t xml:space="preserve">, </w:t>
            </w:r>
            <w:hyperlink r:id="rId98" w:history="1">
              <w:r w:rsidRPr="00F44CC0">
                <w:rPr>
                  <w:rStyle w:val="Hyperlink"/>
                  <w:rFonts w:cstheme="minorHAnsi"/>
                  <w:color w:val="auto"/>
                  <w:u w:val="single"/>
                </w:rPr>
                <w:t>Everybody Matters: Inclusion and Equity Statement | Victorian Government</w:t>
              </w:r>
              <w:r w:rsidRPr="00F44CC0">
                <w:rPr>
                  <w:rStyle w:val="Hyperlink"/>
                  <w:rFonts w:cstheme="minorHAnsi"/>
                  <w:color w:val="auto"/>
                  <w:u w:val="none"/>
                </w:rPr>
                <w:t xml:space="preserve"> (www.vic.gov.au)</w:t>
              </w:r>
            </w:hyperlink>
            <w:r w:rsidR="00467567" w:rsidRPr="00F44CC0">
              <w:rPr>
                <w:rStyle w:val="Hyperlink"/>
                <w:rFonts w:cstheme="minorHAnsi"/>
                <w:color w:val="auto"/>
                <w:u w:val="none"/>
              </w:rPr>
              <w:t>. Video length 4.12 mins.</w:t>
            </w:r>
          </w:p>
          <w:p w14:paraId="2FE56E77" w14:textId="4EC92375" w:rsidR="00F44CC0" w:rsidRPr="000D60EC" w:rsidRDefault="00F44CC0" w:rsidP="00F44CC0">
            <w:pPr>
              <w:autoSpaceDE w:val="0"/>
              <w:autoSpaceDN w:val="0"/>
              <w:adjustRightInd w:val="0"/>
              <w:rPr>
                <w:rFonts w:cstheme="minorHAnsi"/>
                <w:b/>
              </w:rPr>
            </w:pPr>
          </w:p>
        </w:tc>
      </w:tr>
    </w:tbl>
    <w:p w14:paraId="4D815536" w14:textId="75AEE662" w:rsidR="00467567" w:rsidRDefault="00467567"/>
    <w:p w14:paraId="51C941C6" w14:textId="07832859" w:rsidR="00467567" w:rsidRDefault="00467567" w:rsidP="00467567">
      <w:pPr>
        <w:shd w:val="clear" w:color="auto" w:fill="C45911" w:themeFill="accent2" w:themeFillShade="BF"/>
        <w:rPr>
          <w:rFonts w:ascii="Open Sans" w:hAnsi="Open Sans" w:cs="Open Sans"/>
          <w:b/>
          <w:sz w:val="24"/>
          <w:szCs w:val="24"/>
        </w:rPr>
      </w:pPr>
      <w:r w:rsidRPr="00467567">
        <w:rPr>
          <w:rFonts w:ascii="Open Sans" w:hAnsi="Open Sans" w:cs="Open Sans"/>
          <w:b/>
          <w:sz w:val="24"/>
          <w:szCs w:val="24"/>
        </w:rPr>
        <w:t>TOPIC: Conclusion</w:t>
      </w:r>
    </w:p>
    <w:p w14:paraId="4DAF9B40" w14:textId="452777A8" w:rsidR="00467567" w:rsidRPr="00467567" w:rsidRDefault="00467567" w:rsidP="00467567">
      <w:pPr>
        <w:rPr>
          <w:rFonts w:ascii="Open Sans" w:hAnsi="Open Sans" w:cs="Open Sans"/>
          <w:sz w:val="20"/>
          <w:szCs w:val="20"/>
        </w:rPr>
      </w:pPr>
      <w:r w:rsidRPr="00467567">
        <w:rPr>
          <w:rFonts w:ascii="Open Sans" w:hAnsi="Open Sans" w:cs="Open Sans"/>
          <w:sz w:val="20"/>
          <w:szCs w:val="20"/>
        </w:rPr>
        <w:t xml:space="preserve">Nominal Time: </w:t>
      </w:r>
      <w:r w:rsidR="000179DE">
        <w:rPr>
          <w:rFonts w:ascii="Open Sans" w:hAnsi="Open Sans" w:cs="Open Sans"/>
          <w:sz w:val="20"/>
          <w:szCs w:val="20"/>
        </w:rPr>
        <w:t xml:space="preserve">20 </w:t>
      </w:r>
      <w:r>
        <w:rPr>
          <w:rFonts w:ascii="Open Sans" w:hAnsi="Open Sans" w:cs="Open Sans"/>
          <w:sz w:val="20"/>
          <w:szCs w:val="20"/>
        </w:rPr>
        <w:t>mins</w:t>
      </w:r>
    </w:p>
    <w:tbl>
      <w:tblPr>
        <w:tblStyle w:val="TableGrid"/>
        <w:tblW w:w="0" w:type="auto"/>
        <w:tblLook w:val="04A0" w:firstRow="1" w:lastRow="0" w:firstColumn="1" w:lastColumn="0" w:noHBand="0" w:noVBand="1"/>
      </w:tblPr>
      <w:tblGrid>
        <w:gridCol w:w="3426"/>
        <w:gridCol w:w="2263"/>
        <w:gridCol w:w="8259"/>
      </w:tblGrid>
      <w:tr w:rsidR="008126B0" w:rsidRPr="000D60EC" w14:paraId="31B7EFB1" w14:textId="77777777" w:rsidTr="00CB350B">
        <w:tc>
          <w:tcPr>
            <w:tcW w:w="13948" w:type="dxa"/>
            <w:gridSpan w:val="3"/>
            <w:shd w:val="clear" w:color="auto" w:fill="1F3864" w:themeFill="accent5" w:themeFillShade="80"/>
          </w:tcPr>
          <w:p w14:paraId="11F2FBF0" w14:textId="66F4BFC5" w:rsidR="008126B0" w:rsidRPr="000D60EC" w:rsidRDefault="00F14C9A" w:rsidP="00E4455F">
            <w:pPr>
              <w:rPr>
                <w:rFonts w:cstheme="minorHAnsi"/>
                <w:b/>
              </w:rPr>
            </w:pPr>
            <w:r w:rsidRPr="000D60EC">
              <w:rPr>
                <w:rFonts w:cstheme="minorHAnsi"/>
                <w:b/>
              </w:rPr>
              <w:lastRenderedPageBreak/>
              <w:t>ACTIVITY TWO: Quiz</w:t>
            </w:r>
          </w:p>
        </w:tc>
      </w:tr>
      <w:tr w:rsidR="008126B0" w:rsidRPr="000D60EC" w14:paraId="514E22B1" w14:textId="77777777" w:rsidTr="00CB350B">
        <w:tc>
          <w:tcPr>
            <w:tcW w:w="13948" w:type="dxa"/>
            <w:gridSpan w:val="3"/>
          </w:tcPr>
          <w:p w14:paraId="6A14ABB5" w14:textId="603B279E" w:rsidR="00F14C9A" w:rsidRDefault="00F14C9A" w:rsidP="00F14C9A">
            <w:pPr>
              <w:rPr>
                <w:rFonts w:cstheme="minorHAnsi"/>
                <w:b/>
              </w:rPr>
            </w:pPr>
            <w:r w:rsidRPr="000D60EC">
              <w:rPr>
                <w:rFonts w:cstheme="minorHAnsi"/>
                <w:b/>
              </w:rPr>
              <w:t>Purpose: The check participant’s knowledge of key knowledge covered in Module 1.</w:t>
            </w:r>
          </w:p>
          <w:p w14:paraId="097230E5" w14:textId="77777777" w:rsidR="00467567" w:rsidRDefault="00467567" w:rsidP="00F14C9A">
            <w:pPr>
              <w:rPr>
                <w:rFonts w:cstheme="minorHAnsi"/>
                <w:b/>
              </w:rPr>
            </w:pPr>
          </w:p>
          <w:p w14:paraId="586BB5D5" w14:textId="72C86BDE" w:rsidR="00467567" w:rsidRPr="000D60EC" w:rsidRDefault="00467567" w:rsidP="00F14C9A">
            <w:pPr>
              <w:rPr>
                <w:rFonts w:cstheme="minorHAnsi"/>
                <w:b/>
              </w:rPr>
            </w:pPr>
            <w:r>
              <w:rPr>
                <w:rFonts w:cstheme="minorHAnsi"/>
                <w:b/>
              </w:rPr>
              <w:t>Time: 5mins</w:t>
            </w:r>
          </w:p>
          <w:p w14:paraId="575011E2" w14:textId="35CAFEDE" w:rsidR="00F14C9A" w:rsidRPr="000D60EC" w:rsidRDefault="00F14C9A" w:rsidP="00F14C9A">
            <w:pPr>
              <w:rPr>
                <w:rFonts w:cstheme="minorHAnsi"/>
                <w:b/>
              </w:rPr>
            </w:pPr>
          </w:p>
          <w:p w14:paraId="4C30EE86" w14:textId="34D60219" w:rsidR="00F14C9A" w:rsidRPr="000D60EC" w:rsidRDefault="00F14C9A" w:rsidP="00F14C9A">
            <w:pPr>
              <w:rPr>
                <w:rFonts w:cstheme="minorHAnsi"/>
                <w:b/>
              </w:rPr>
            </w:pPr>
            <w:r w:rsidRPr="000D60EC">
              <w:rPr>
                <w:rFonts w:cstheme="minorHAnsi"/>
                <w:b/>
              </w:rPr>
              <w:t>Instructions:</w:t>
            </w:r>
          </w:p>
          <w:p w14:paraId="0C3B7AC7" w14:textId="197D09A7" w:rsidR="00F14C9A" w:rsidRPr="000D60EC" w:rsidRDefault="00F14C9A" w:rsidP="00D21839">
            <w:pPr>
              <w:pStyle w:val="ListParagraph"/>
              <w:numPr>
                <w:ilvl w:val="0"/>
                <w:numId w:val="108"/>
              </w:numPr>
              <w:rPr>
                <w:rFonts w:cstheme="minorHAnsi"/>
                <w:b/>
              </w:rPr>
            </w:pPr>
            <w:r w:rsidRPr="000D60EC">
              <w:rPr>
                <w:rFonts w:cstheme="minorHAnsi"/>
                <w:b/>
              </w:rPr>
              <w:t xml:space="preserve">Trainer to hand out Activity Two to </w:t>
            </w:r>
            <w:r w:rsidR="00213095">
              <w:rPr>
                <w:rFonts w:cstheme="minorHAnsi"/>
                <w:b/>
              </w:rPr>
              <w:t>each participant</w:t>
            </w:r>
            <w:r w:rsidRPr="000D60EC">
              <w:rPr>
                <w:rFonts w:cstheme="minorHAnsi"/>
                <w:b/>
              </w:rPr>
              <w:t>.</w:t>
            </w:r>
          </w:p>
          <w:p w14:paraId="5A8E9A17" w14:textId="77777777" w:rsidR="00F14C9A" w:rsidRPr="000D60EC" w:rsidRDefault="00F14C9A" w:rsidP="00D21839">
            <w:pPr>
              <w:pStyle w:val="ListParagraph"/>
              <w:numPr>
                <w:ilvl w:val="0"/>
                <w:numId w:val="108"/>
              </w:numPr>
              <w:rPr>
                <w:rFonts w:cstheme="minorHAnsi"/>
                <w:b/>
              </w:rPr>
            </w:pPr>
            <w:r w:rsidRPr="000D60EC">
              <w:rPr>
                <w:rFonts w:cstheme="minorHAnsi"/>
                <w:b/>
              </w:rPr>
              <w:t xml:space="preserve">Trainer to introduce the activity by outlining the purpose of the activity. </w:t>
            </w:r>
          </w:p>
          <w:p w14:paraId="09E10FC2" w14:textId="6CE810E7" w:rsidR="00F14C9A" w:rsidRPr="000D60EC" w:rsidRDefault="008126B0" w:rsidP="00D21839">
            <w:pPr>
              <w:pStyle w:val="ListParagraph"/>
              <w:numPr>
                <w:ilvl w:val="0"/>
                <w:numId w:val="108"/>
              </w:numPr>
              <w:rPr>
                <w:rFonts w:cstheme="minorHAnsi"/>
                <w:b/>
              </w:rPr>
            </w:pPr>
            <w:r w:rsidRPr="000D60EC">
              <w:rPr>
                <w:rFonts w:cstheme="minorHAnsi"/>
                <w:b/>
              </w:rPr>
              <w:t>Trainer to ask participants to complete Quiz individually.</w:t>
            </w:r>
          </w:p>
          <w:p w14:paraId="405AD15A" w14:textId="15055D82" w:rsidR="008126B0" w:rsidRPr="000D60EC" w:rsidRDefault="008126B0" w:rsidP="00D21839">
            <w:pPr>
              <w:pStyle w:val="ListParagraph"/>
              <w:numPr>
                <w:ilvl w:val="0"/>
                <w:numId w:val="108"/>
              </w:numPr>
              <w:rPr>
                <w:rFonts w:cstheme="minorHAnsi"/>
                <w:b/>
              </w:rPr>
            </w:pPr>
            <w:r w:rsidRPr="000D60EC">
              <w:rPr>
                <w:rFonts w:eastAsia="Calibri" w:cstheme="minorHAnsi"/>
                <w:b/>
                <w:lang w:eastAsia="en-AU"/>
              </w:rPr>
              <w:t>Trainer to facilitate large group discussion about answers.</w:t>
            </w:r>
          </w:p>
          <w:p w14:paraId="5E231B2D" w14:textId="1A263C8D" w:rsidR="008126B0" w:rsidRPr="000D60EC" w:rsidRDefault="008126B0" w:rsidP="00E4455F">
            <w:pPr>
              <w:rPr>
                <w:rFonts w:cstheme="minorHAnsi"/>
                <w:b/>
              </w:rPr>
            </w:pPr>
          </w:p>
          <w:p w14:paraId="03D66398" w14:textId="77777777" w:rsidR="008126B0" w:rsidRPr="000D60EC" w:rsidRDefault="008126B0" w:rsidP="00E4455F">
            <w:pPr>
              <w:rPr>
                <w:rFonts w:cstheme="minorHAnsi"/>
                <w:b/>
              </w:rPr>
            </w:pPr>
            <w:r w:rsidRPr="000D60EC">
              <w:rPr>
                <w:rFonts w:cstheme="minorHAnsi"/>
                <w:b/>
              </w:rPr>
              <w:t>Answers:</w:t>
            </w:r>
          </w:p>
          <w:p w14:paraId="52B77451" w14:textId="77777777" w:rsidR="008126B0" w:rsidRPr="000D60EC" w:rsidRDefault="008126B0" w:rsidP="000709C3">
            <w:pPr>
              <w:rPr>
                <w:rFonts w:cstheme="minorHAnsi"/>
                <w:noProof/>
                <w:lang w:eastAsia="en-AU"/>
              </w:rPr>
            </w:pPr>
            <w:r w:rsidRPr="000D60EC">
              <w:rPr>
                <w:rFonts w:cstheme="minorHAnsi"/>
                <w:noProof/>
                <w:lang w:eastAsia="en-AU"/>
              </w:rPr>
              <w:t>1.</w:t>
            </w:r>
            <w:r w:rsidRPr="000D60EC">
              <w:rPr>
                <w:rFonts w:cstheme="minorHAnsi"/>
                <w:noProof/>
                <w:lang w:eastAsia="en-AU"/>
              </w:rPr>
              <w:tab/>
              <w:t>As a staff member with Intermediate responsibilities under MARAM, my role includes:</w:t>
            </w:r>
          </w:p>
          <w:p w14:paraId="62F626CF" w14:textId="77777777" w:rsidR="008126B0" w:rsidRPr="000D60EC" w:rsidRDefault="008126B0" w:rsidP="00DB5E07">
            <w:pPr>
              <w:pStyle w:val="ListParagraph"/>
              <w:numPr>
                <w:ilvl w:val="0"/>
                <w:numId w:val="61"/>
              </w:numPr>
              <w:rPr>
                <w:rFonts w:cstheme="minorHAnsi"/>
                <w:noProof/>
                <w:lang w:eastAsia="en-AU"/>
              </w:rPr>
            </w:pPr>
            <w:r w:rsidRPr="000D60EC">
              <w:rPr>
                <w:rFonts w:cstheme="minorHAnsi"/>
                <w:noProof/>
                <w:lang w:eastAsia="en-AU"/>
              </w:rPr>
              <w:t>Engaging respectfully, sensitively and safely with patients</w:t>
            </w:r>
          </w:p>
          <w:p w14:paraId="31278654" w14:textId="1809330A" w:rsidR="004D0834" w:rsidRDefault="004D0834" w:rsidP="00DB5E07">
            <w:pPr>
              <w:pStyle w:val="ListParagraph"/>
              <w:numPr>
                <w:ilvl w:val="0"/>
                <w:numId w:val="61"/>
              </w:numPr>
              <w:rPr>
                <w:rFonts w:cstheme="minorHAnsi"/>
                <w:noProof/>
                <w:lang w:eastAsia="en-AU"/>
              </w:rPr>
            </w:pPr>
            <w:r>
              <w:rPr>
                <w:rFonts w:cstheme="minorHAnsi"/>
                <w:noProof/>
                <w:lang w:eastAsia="en-AU"/>
              </w:rPr>
              <w:t>Identify</w:t>
            </w:r>
            <w:r w:rsidR="0024368A">
              <w:rPr>
                <w:rFonts w:cstheme="minorHAnsi"/>
                <w:noProof/>
                <w:lang w:eastAsia="en-AU"/>
              </w:rPr>
              <w:t>ing</w:t>
            </w:r>
            <w:r>
              <w:rPr>
                <w:rFonts w:cstheme="minorHAnsi"/>
                <w:noProof/>
                <w:lang w:eastAsia="en-AU"/>
              </w:rPr>
              <w:t xml:space="preserve"> family violence</w:t>
            </w:r>
          </w:p>
          <w:p w14:paraId="183BB5CF" w14:textId="01BC5578" w:rsidR="008126B0" w:rsidRPr="000D60EC" w:rsidRDefault="008126B0" w:rsidP="00DB5E07">
            <w:pPr>
              <w:pStyle w:val="ListParagraph"/>
              <w:numPr>
                <w:ilvl w:val="0"/>
                <w:numId w:val="61"/>
              </w:numPr>
              <w:rPr>
                <w:rFonts w:cstheme="minorHAnsi"/>
                <w:noProof/>
                <w:lang w:eastAsia="en-AU"/>
              </w:rPr>
            </w:pPr>
            <w:r w:rsidRPr="000D60EC">
              <w:rPr>
                <w:rFonts w:cstheme="minorHAnsi"/>
                <w:noProof/>
                <w:lang w:eastAsia="en-AU"/>
              </w:rPr>
              <w:t xml:space="preserve">Undertaking intermediate risk assessment </w:t>
            </w:r>
          </w:p>
          <w:p w14:paraId="45BA7B2C" w14:textId="77777777" w:rsidR="008126B0" w:rsidRPr="000D60EC" w:rsidRDefault="008126B0" w:rsidP="00DB5E07">
            <w:pPr>
              <w:pStyle w:val="ListParagraph"/>
              <w:numPr>
                <w:ilvl w:val="0"/>
                <w:numId w:val="61"/>
              </w:numPr>
              <w:rPr>
                <w:rFonts w:cstheme="minorHAnsi"/>
                <w:noProof/>
                <w:lang w:eastAsia="en-AU"/>
              </w:rPr>
            </w:pPr>
            <w:r w:rsidRPr="000D60EC">
              <w:rPr>
                <w:rFonts w:cstheme="minorHAnsi"/>
                <w:noProof/>
                <w:lang w:eastAsia="en-AU"/>
              </w:rPr>
              <w:t>Undertaking intermediate risk management</w:t>
            </w:r>
          </w:p>
          <w:p w14:paraId="43F03BB8" w14:textId="318C4172" w:rsidR="0024368A" w:rsidRPr="0024368A" w:rsidRDefault="008126B0" w:rsidP="00DB5E07">
            <w:pPr>
              <w:pStyle w:val="ListParagraph"/>
              <w:numPr>
                <w:ilvl w:val="0"/>
                <w:numId w:val="61"/>
              </w:numPr>
              <w:rPr>
                <w:rFonts w:cstheme="minorHAnsi"/>
                <w:noProof/>
                <w:lang w:eastAsia="en-AU"/>
              </w:rPr>
            </w:pPr>
            <w:r w:rsidRPr="000D60EC">
              <w:rPr>
                <w:rFonts w:cstheme="minorHAnsi"/>
                <w:noProof/>
                <w:lang w:eastAsia="en-AU"/>
              </w:rPr>
              <w:t>Sharing information in line with my organisational policy</w:t>
            </w:r>
            <w:r w:rsidR="0003057F">
              <w:rPr>
                <w:rFonts w:cstheme="minorHAnsi"/>
                <w:noProof/>
                <w:lang w:eastAsia="en-AU"/>
              </w:rPr>
              <w:t xml:space="preserve"> </w:t>
            </w:r>
            <w:r w:rsidR="0003057F">
              <w:t xml:space="preserve">to collaborate on </w:t>
            </w:r>
            <w:r w:rsidR="00DD7431">
              <w:t xml:space="preserve">family violence </w:t>
            </w:r>
            <w:r w:rsidR="0003057F">
              <w:t>risk assessment and risk management</w:t>
            </w:r>
          </w:p>
          <w:p w14:paraId="1E1430EF" w14:textId="26470A72" w:rsidR="008126B0" w:rsidRPr="0024368A" w:rsidRDefault="0024368A" w:rsidP="00DB5E07">
            <w:pPr>
              <w:pStyle w:val="ListParagraph"/>
              <w:numPr>
                <w:ilvl w:val="0"/>
                <w:numId w:val="61"/>
              </w:numPr>
              <w:rPr>
                <w:rFonts w:cstheme="minorHAnsi"/>
                <w:noProof/>
                <w:lang w:eastAsia="en-AU"/>
              </w:rPr>
            </w:pPr>
            <w:r>
              <w:t>S</w:t>
            </w:r>
            <w:r w:rsidR="00DD7431">
              <w:t>eek</w:t>
            </w:r>
            <w:r>
              <w:t xml:space="preserve"> s</w:t>
            </w:r>
            <w:r w:rsidR="0003057F">
              <w:t xml:space="preserve">econdary consultation and </w:t>
            </w:r>
            <w:r w:rsidR="00DD7431">
              <w:t>make</w:t>
            </w:r>
            <w:r>
              <w:t xml:space="preserve"> </w:t>
            </w:r>
            <w:r w:rsidR="0003057F">
              <w:t>referral</w:t>
            </w:r>
            <w:r>
              <w:t xml:space="preserve">s </w:t>
            </w:r>
            <w:r w:rsidR="00DD7431">
              <w:t>as required</w:t>
            </w:r>
          </w:p>
          <w:p w14:paraId="415B73EB" w14:textId="4903E285" w:rsidR="0024368A" w:rsidRPr="0024368A" w:rsidRDefault="0024368A" w:rsidP="00DB5E07">
            <w:pPr>
              <w:pStyle w:val="ListParagraph"/>
              <w:numPr>
                <w:ilvl w:val="0"/>
                <w:numId w:val="61"/>
              </w:numPr>
              <w:rPr>
                <w:rFonts w:cstheme="minorHAnsi"/>
                <w:noProof/>
                <w:lang w:eastAsia="en-AU"/>
              </w:rPr>
            </w:pPr>
            <w:r>
              <w:t>Contribute to coordinated and collaborative risk management and ongoing risk assessment</w:t>
            </w:r>
          </w:p>
          <w:p w14:paraId="096E080A" w14:textId="77777777" w:rsidR="008126B0" w:rsidRPr="000D60EC" w:rsidRDefault="008126B0" w:rsidP="00792F38">
            <w:pPr>
              <w:ind w:left="720"/>
              <w:rPr>
                <w:rFonts w:cstheme="minorHAnsi"/>
                <w:b/>
                <w:noProof/>
                <w:lang w:eastAsia="en-AU"/>
              </w:rPr>
            </w:pPr>
            <w:r w:rsidRPr="000D60EC">
              <w:rPr>
                <w:rFonts w:cstheme="minorHAnsi"/>
                <w:b/>
                <w:noProof/>
                <w:lang w:eastAsia="en-AU"/>
              </w:rPr>
              <w:t>Answer: all of the above</w:t>
            </w:r>
          </w:p>
          <w:p w14:paraId="5D371351" w14:textId="77777777" w:rsidR="008126B0" w:rsidRPr="000D60EC" w:rsidRDefault="008126B0" w:rsidP="00792F38">
            <w:pPr>
              <w:ind w:left="720"/>
              <w:rPr>
                <w:rFonts w:cstheme="minorHAnsi"/>
                <w:noProof/>
                <w:lang w:eastAsia="en-AU"/>
              </w:rPr>
            </w:pPr>
            <w:r w:rsidRPr="000D60EC">
              <w:rPr>
                <w:rFonts w:cstheme="minorHAnsi"/>
                <w:noProof/>
                <w:lang w:eastAsia="en-AU"/>
              </w:rPr>
              <w:t>These reflect the MARAM responsibilities, that pracitioners with Intermediate responsibilities are required to align their practice to.</w:t>
            </w:r>
          </w:p>
          <w:p w14:paraId="24ECE04C" w14:textId="77777777" w:rsidR="008126B0" w:rsidRPr="000D60EC" w:rsidRDefault="008126B0" w:rsidP="000709C3">
            <w:pPr>
              <w:rPr>
                <w:rFonts w:cstheme="minorHAnsi"/>
                <w:noProof/>
                <w:lang w:eastAsia="en-AU"/>
              </w:rPr>
            </w:pPr>
          </w:p>
          <w:p w14:paraId="2E657D3B" w14:textId="77777777" w:rsidR="008126B0" w:rsidRPr="000D60EC" w:rsidRDefault="008126B0" w:rsidP="000709C3">
            <w:pPr>
              <w:rPr>
                <w:rFonts w:cstheme="minorHAnsi"/>
                <w:noProof/>
                <w:lang w:eastAsia="en-AU"/>
              </w:rPr>
            </w:pPr>
            <w:r w:rsidRPr="000D60EC">
              <w:rPr>
                <w:rFonts w:cstheme="minorHAnsi"/>
                <w:noProof/>
                <w:lang w:eastAsia="en-AU"/>
              </w:rPr>
              <w:t>2.</w:t>
            </w:r>
            <w:r w:rsidRPr="000D60EC">
              <w:rPr>
                <w:rFonts w:cstheme="minorHAnsi"/>
                <w:noProof/>
                <w:lang w:eastAsia="en-AU"/>
              </w:rPr>
              <w:tab/>
              <w:t>True or False</w:t>
            </w:r>
          </w:p>
          <w:p w14:paraId="06820E10" w14:textId="77777777" w:rsidR="008126B0" w:rsidRPr="000D60EC" w:rsidRDefault="008126B0" w:rsidP="000709C3">
            <w:pPr>
              <w:ind w:left="720"/>
              <w:rPr>
                <w:rFonts w:cstheme="minorHAnsi"/>
                <w:noProof/>
                <w:lang w:eastAsia="en-AU"/>
              </w:rPr>
            </w:pPr>
            <w:r w:rsidRPr="000D60EC">
              <w:rPr>
                <w:rFonts w:cstheme="minorHAnsi"/>
                <w:noProof/>
                <w:lang w:eastAsia="en-AU"/>
              </w:rPr>
              <w:t>Family violence differs from other forms of violence. It is generally a pattern of behaviour underpinned by coercion, control and domination by one person over another.</w:t>
            </w:r>
          </w:p>
          <w:p w14:paraId="4662362E" w14:textId="77777777" w:rsidR="008126B0" w:rsidRPr="000D60EC" w:rsidRDefault="008126B0" w:rsidP="00792F38">
            <w:pPr>
              <w:ind w:left="720"/>
              <w:rPr>
                <w:rFonts w:cstheme="minorHAnsi"/>
                <w:b/>
                <w:noProof/>
                <w:lang w:eastAsia="en-AU"/>
              </w:rPr>
            </w:pPr>
            <w:r w:rsidRPr="000D60EC">
              <w:rPr>
                <w:rFonts w:cstheme="minorHAnsi"/>
                <w:b/>
                <w:noProof/>
                <w:lang w:eastAsia="en-AU"/>
              </w:rPr>
              <w:t>Answer: True</w:t>
            </w:r>
          </w:p>
          <w:p w14:paraId="40C56FA8" w14:textId="77777777" w:rsidR="008126B0" w:rsidRPr="000D60EC" w:rsidRDefault="008126B0" w:rsidP="00792F38">
            <w:pPr>
              <w:ind w:left="720"/>
              <w:rPr>
                <w:rFonts w:cstheme="minorHAnsi"/>
                <w:noProof/>
                <w:lang w:eastAsia="en-AU"/>
              </w:rPr>
            </w:pPr>
            <w:r w:rsidRPr="000D60EC">
              <w:rPr>
                <w:rFonts w:cstheme="minorHAnsi"/>
                <w:noProof/>
                <w:lang w:eastAsia="en-AU"/>
              </w:rPr>
              <w:t>This was covered in the definition of family violence.</w:t>
            </w:r>
          </w:p>
          <w:p w14:paraId="71595DEA" w14:textId="77777777" w:rsidR="008126B0" w:rsidRPr="000D60EC" w:rsidRDefault="008126B0" w:rsidP="000709C3">
            <w:pPr>
              <w:rPr>
                <w:rFonts w:cstheme="minorHAnsi"/>
                <w:b/>
              </w:rPr>
            </w:pPr>
          </w:p>
          <w:p w14:paraId="0C74CAB4" w14:textId="77777777" w:rsidR="008126B0" w:rsidRPr="000D60EC" w:rsidRDefault="008126B0" w:rsidP="000709C3">
            <w:pPr>
              <w:rPr>
                <w:rFonts w:cstheme="minorHAnsi"/>
                <w:noProof/>
                <w:lang w:eastAsia="en-AU"/>
              </w:rPr>
            </w:pPr>
            <w:r w:rsidRPr="000D60EC">
              <w:rPr>
                <w:rFonts w:cstheme="minorHAnsi"/>
                <w:noProof/>
                <w:lang w:eastAsia="en-AU"/>
              </w:rPr>
              <w:t>3.</w:t>
            </w:r>
            <w:r w:rsidRPr="000D60EC">
              <w:rPr>
                <w:rFonts w:cstheme="minorHAnsi"/>
                <w:noProof/>
                <w:lang w:eastAsia="en-AU"/>
              </w:rPr>
              <w:tab/>
              <w:t>True or false</w:t>
            </w:r>
          </w:p>
          <w:p w14:paraId="7791160E" w14:textId="12487AB2" w:rsidR="008126B0" w:rsidRPr="000D60EC" w:rsidRDefault="008126B0" w:rsidP="00792F38">
            <w:pPr>
              <w:ind w:left="720"/>
              <w:rPr>
                <w:rFonts w:cstheme="minorHAnsi"/>
                <w:noProof/>
                <w:lang w:eastAsia="en-AU"/>
              </w:rPr>
            </w:pPr>
            <w:r w:rsidRPr="000D60EC">
              <w:rPr>
                <w:rFonts w:cstheme="minorHAnsi"/>
                <w:noProof/>
                <w:lang w:eastAsia="en-AU"/>
              </w:rPr>
              <w:t>Gender inequality contributes to the murder of one women every week</w:t>
            </w:r>
            <w:r w:rsidR="006B40AC">
              <w:rPr>
                <w:rFonts w:cstheme="minorHAnsi"/>
                <w:noProof/>
                <w:lang w:eastAsia="en-AU"/>
              </w:rPr>
              <w:t xml:space="preserve"> in Australia</w:t>
            </w:r>
            <w:r w:rsidRPr="000D60EC">
              <w:rPr>
                <w:rFonts w:cstheme="minorHAnsi"/>
                <w:noProof/>
                <w:lang w:eastAsia="en-AU"/>
              </w:rPr>
              <w:t>.</w:t>
            </w:r>
          </w:p>
          <w:p w14:paraId="14081FE8" w14:textId="77777777" w:rsidR="008126B0" w:rsidRPr="000D60EC" w:rsidRDefault="008126B0" w:rsidP="00792F38">
            <w:pPr>
              <w:ind w:left="720"/>
              <w:rPr>
                <w:rFonts w:cstheme="minorHAnsi"/>
                <w:b/>
                <w:noProof/>
                <w:lang w:eastAsia="en-AU"/>
              </w:rPr>
            </w:pPr>
            <w:r w:rsidRPr="000D60EC">
              <w:rPr>
                <w:rFonts w:cstheme="minorHAnsi"/>
                <w:b/>
                <w:noProof/>
                <w:lang w:eastAsia="en-AU"/>
              </w:rPr>
              <w:t>Answer: True</w:t>
            </w:r>
          </w:p>
          <w:p w14:paraId="16BCD4D6" w14:textId="77777777" w:rsidR="008126B0" w:rsidRPr="000D60EC" w:rsidRDefault="008126B0" w:rsidP="00792F38">
            <w:pPr>
              <w:ind w:left="720"/>
              <w:rPr>
                <w:rFonts w:cstheme="minorHAnsi"/>
                <w:noProof/>
                <w:lang w:eastAsia="en-AU"/>
              </w:rPr>
            </w:pPr>
            <w:r w:rsidRPr="000D60EC">
              <w:rPr>
                <w:rFonts w:cstheme="minorHAnsi"/>
                <w:noProof/>
                <w:lang w:eastAsia="en-AU"/>
              </w:rPr>
              <w:t>This statistic was covered in the Our Watch video.</w:t>
            </w:r>
          </w:p>
          <w:p w14:paraId="653DC924" w14:textId="77777777" w:rsidR="008126B0" w:rsidRPr="000D60EC" w:rsidRDefault="008126B0" w:rsidP="00792F38">
            <w:pPr>
              <w:ind w:left="720"/>
              <w:rPr>
                <w:rFonts w:cstheme="minorHAnsi"/>
                <w:noProof/>
                <w:lang w:eastAsia="en-AU"/>
              </w:rPr>
            </w:pPr>
          </w:p>
          <w:p w14:paraId="0E5A5B26" w14:textId="68C7D1DC" w:rsidR="008126B0" w:rsidRPr="000D60EC" w:rsidRDefault="00F14C9A" w:rsidP="00F14C9A">
            <w:pPr>
              <w:rPr>
                <w:rFonts w:cstheme="minorHAnsi"/>
                <w:noProof/>
                <w:lang w:eastAsia="en-AU"/>
              </w:rPr>
            </w:pPr>
            <w:r w:rsidRPr="000D60EC">
              <w:rPr>
                <w:rFonts w:cstheme="minorHAnsi"/>
                <w:noProof/>
                <w:lang w:eastAsia="en-AU"/>
              </w:rPr>
              <w:t>4</w:t>
            </w:r>
            <w:r w:rsidR="008126B0" w:rsidRPr="000D60EC">
              <w:rPr>
                <w:rFonts w:cstheme="minorHAnsi"/>
                <w:noProof/>
                <w:lang w:eastAsia="en-AU"/>
              </w:rPr>
              <w:t>.</w:t>
            </w:r>
            <w:r w:rsidR="008126B0" w:rsidRPr="000D60EC">
              <w:rPr>
                <w:rFonts w:cstheme="minorHAnsi"/>
                <w:noProof/>
                <w:lang w:eastAsia="en-AU"/>
              </w:rPr>
              <w:tab/>
              <w:t>What groups are considered to be at greater risk of family violence?</w:t>
            </w:r>
          </w:p>
          <w:p w14:paraId="3B6777F4" w14:textId="77777777" w:rsidR="008126B0" w:rsidRPr="000D60EC" w:rsidRDefault="008126B0" w:rsidP="00DB5E07">
            <w:pPr>
              <w:pStyle w:val="ListParagraph"/>
              <w:numPr>
                <w:ilvl w:val="0"/>
                <w:numId w:val="62"/>
              </w:numPr>
              <w:rPr>
                <w:rFonts w:cstheme="minorHAnsi"/>
                <w:noProof/>
                <w:lang w:eastAsia="en-AU"/>
              </w:rPr>
            </w:pPr>
            <w:r w:rsidRPr="000D60EC">
              <w:rPr>
                <w:rFonts w:cstheme="minorHAnsi"/>
                <w:noProof/>
                <w:lang w:eastAsia="en-AU"/>
              </w:rPr>
              <w:t>Aboriginal and Torres Strait Islander women</w:t>
            </w:r>
          </w:p>
          <w:p w14:paraId="0B71997F" w14:textId="77777777" w:rsidR="008126B0" w:rsidRPr="000D60EC" w:rsidRDefault="008126B0" w:rsidP="00DB5E07">
            <w:pPr>
              <w:pStyle w:val="ListParagraph"/>
              <w:numPr>
                <w:ilvl w:val="0"/>
                <w:numId w:val="62"/>
              </w:numPr>
              <w:rPr>
                <w:rFonts w:cstheme="minorHAnsi"/>
                <w:noProof/>
                <w:lang w:eastAsia="en-AU"/>
              </w:rPr>
            </w:pPr>
            <w:r w:rsidRPr="000D60EC">
              <w:rPr>
                <w:rFonts w:cstheme="minorHAnsi"/>
                <w:noProof/>
                <w:lang w:eastAsia="en-AU"/>
              </w:rPr>
              <w:t>Pregnant women</w:t>
            </w:r>
          </w:p>
          <w:p w14:paraId="201A460D" w14:textId="77777777" w:rsidR="008126B0" w:rsidRPr="000D60EC" w:rsidRDefault="008126B0" w:rsidP="00DB5E07">
            <w:pPr>
              <w:pStyle w:val="ListParagraph"/>
              <w:numPr>
                <w:ilvl w:val="0"/>
                <w:numId w:val="62"/>
              </w:numPr>
              <w:rPr>
                <w:rFonts w:cstheme="minorHAnsi"/>
                <w:noProof/>
                <w:lang w:eastAsia="en-AU"/>
              </w:rPr>
            </w:pPr>
            <w:r w:rsidRPr="000D60EC">
              <w:rPr>
                <w:rFonts w:cstheme="minorHAnsi"/>
                <w:noProof/>
                <w:lang w:eastAsia="en-AU"/>
              </w:rPr>
              <w:t>Women separating from their partners</w:t>
            </w:r>
          </w:p>
          <w:p w14:paraId="2AFE1AF2" w14:textId="77777777" w:rsidR="008126B0" w:rsidRPr="000D60EC" w:rsidRDefault="008126B0" w:rsidP="00DB5E07">
            <w:pPr>
              <w:pStyle w:val="ListParagraph"/>
              <w:numPr>
                <w:ilvl w:val="0"/>
                <w:numId w:val="62"/>
              </w:numPr>
              <w:rPr>
                <w:rFonts w:cstheme="minorHAnsi"/>
                <w:noProof/>
                <w:lang w:eastAsia="en-AU"/>
              </w:rPr>
            </w:pPr>
            <w:r w:rsidRPr="000D60EC">
              <w:rPr>
                <w:rFonts w:cstheme="minorHAnsi"/>
                <w:noProof/>
                <w:lang w:eastAsia="en-AU"/>
              </w:rPr>
              <w:t>All of the above</w:t>
            </w:r>
          </w:p>
          <w:p w14:paraId="715C6E8F" w14:textId="77777777" w:rsidR="008126B0" w:rsidRPr="000D60EC" w:rsidRDefault="008126B0" w:rsidP="00792F38">
            <w:pPr>
              <w:ind w:left="720"/>
              <w:rPr>
                <w:rFonts w:cstheme="minorHAnsi"/>
                <w:b/>
                <w:noProof/>
                <w:lang w:eastAsia="en-AU"/>
              </w:rPr>
            </w:pPr>
            <w:r w:rsidRPr="000D60EC">
              <w:rPr>
                <w:rFonts w:cstheme="minorHAnsi"/>
                <w:b/>
                <w:noProof/>
                <w:lang w:eastAsia="en-AU"/>
              </w:rPr>
              <w:t>Answer: all of the above.</w:t>
            </w:r>
          </w:p>
          <w:p w14:paraId="020A4A15" w14:textId="77777777" w:rsidR="008126B0" w:rsidRPr="000D60EC" w:rsidRDefault="008126B0" w:rsidP="00792F38">
            <w:pPr>
              <w:ind w:left="720"/>
              <w:rPr>
                <w:rFonts w:cstheme="minorHAnsi"/>
                <w:noProof/>
                <w:lang w:eastAsia="en-AU"/>
              </w:rPr>
            </w:pPr>
            <w:r w:rsidRPr="000D60EC">
              <w:rPr>
                <w:rFonts w:cstheme="minorHAnsi"/>
                <w:noProof/>
                <w:lang w:eastAsia="en-AU"/>
              </w:rPr>
              <w:t>This was covered in the statistics in the prevalence and gendered nature slides.</w:t>
            </w:r>
          </w:p>
          <w:p w14:paraId="3051E86B" w14:textId="54CACCD9" w:rsidR="008126B0" w:rsidRPr="000D60EC" w:rsidRDefault="008126B0" w:rsidP="005F03EF">
            <w:pPr>
              <w:autoSpaceDE w:val="0"/>
              <w:autoSpaceDN w:val="0"/>
              <w:adjustRightInd w:val="0"/>
              <w:rPr>
                <w:rFonts w:cstheme="minorHAnsi"/>
                <w:b/>
              </w:rPr>
            </w:pPr>
          </w:p>
        </w:tc>
      </w:tr>
      <w:tr w:rsidR="00F110C1" w:rsidRPr="000D60EC" w14:paraId="333413D2" w14:textId="77777777" w:rsidTr="0080092D">
        <w:tc>
          <w:tcPr>
            <w:tcW w:w="3426" w:type="dxa"/>
          </w:tcPr>
          <w:p w14:paraId="55402483" w14:textId="75941452" w:rsidR="0051389C" w:rsidRPr="000D60EC" w:rsidRDefault="00F14C9A" w:rsidP="000C5D7D">
            <w:pPr>
              <w:rPr>
                <w:rFonts w:cstheme="minorHAnsi"/>
                <w:b/>
              </w:rPr>
            </w:pPr>
            <w:r w:rsidRPr="000D60EC">
              <w:rPr>
                <w:rFonts w:cstheme="minorHAnsi"/>
                <w:b/>
              </w:rPr>
              <w:lastRenderedPageBreak/>
              <w:t>Slide 45: Module 1 summary</w:t>
            </w:r>
          </w:p>
          <w:p w14:paraId="70DA62CC" w14:textId="5E2500BA" w:rsidR="00F14C9A" w:rsidRPr="000D60EC" w:rsidRDefault="00213095" w:rsidP="000C5D7D">
            <w:pPr>
              <w:rPr>
                <w:rFonts w:cstheme="minorHAnsi"/>
                <w:b/>
              </w:rPr>
            </w:pPr>
            <w:r w:rsidRPr="00213095">
              <w:rPr>
                <w:rFonts w:cstheme="minorHAnsi"/>
                <w:b/>
                <w:noProof/>
                <w:lang w:eastAsia="en-AU"/>
              </w:rPr>
              <w:drawing>
                <wp:inline distT="0" distB="0" distL="0" distR="0" wp14:anchorId="4C99C027" wp14:editId="36016C36">
                  <wp:extent cx="1840675" cy="1035380"/>
                  <wp:effectExtent l="57150" t="57150" r="121920" b="1079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32640" cy="108711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3" w:type="dxa"/>
          </w:tcPr>
          <w:p w14:paraId="41F8E0BA" w14:textId="77777777" w:rsidR="0051389C" w:rsidRPr="000D60EC" w:rsidRDefault="0051389C" w:rsidP="006F7857">
            <w:pPr>
              <w:autoSpaceDE w:val="0"/>
              <w:autoSpaceDN w:val="0"/>
              <w:adjustRightInd w:val="0"/>
              <w:rPr>
                <w:rFonts w:cstheme="minorHAnsi"/>
                <w:b/>
              </w:rPr>
            </w:pPr>
          </w:p>
        </w:tc>
        <w:tc>
          <w:tcPr>
            <w:tcW w:w="8259" w:type="dxa"/>
          </w:tcPr>
          <w:p w14:paraId="660AC391" w14:textId="77777777" w:rsidR="0051389C" w:rsidRPr="000D60EC" w:rsidRDefault="0051389C" w:rsidP="00DB5E07">
            <w:pPr>
              <w:pStyle w:val="ListParagraph"/>
              <w:numPr>
                <w:ilvl w:val="0"/>
                <w:numId w:val="49"/>
              </w:numPr>
              <w:autoSpaceDE w:val="0"/>
              <w:autoSpaceDN w:val="0"/>
              <w:adjustRightInd w:val="0"/>
              <w:rPr>
                <w:rFonts w:cstheme="minorHAnsi"/>
              </w:rPr>
            </w:pPr>
            <w:r w:rsidRPr="000D60EC">
              <w:rPr>
                <w:rFonts w:cstheme="minorHAnsi"/>
              </w:rPr>
              <w:t xml:space="preserve">Module 1 summary </w:t>
            </w:r>
          </w:p>
          <w:p w14:paraId="45FD716F" w14:textId="77777777" w:rsidR="0051389C" w:rsidRPr="000D60EC" w:rsidRDefault="0051389C" w:rsidP="00D21839">
            <w:pPr>
              <w:numPr>
                <w:ilvl w:val="0"/>
                <w:numId w:val="109"/>
              </w:numPr>
              <w:autoSpaceDE w:val="0"/>
              <w:autoSpaceDN w:val="0"/>
              <w:adjustRightInd w:val="0"/>
              <w:rPr>
                <w:rFonts w:cstheme="minorHAnsi"/>
              </w:rPr>
            </w:pPr>
            <w:r w:rsidRPr="000D60EC">
              <w:rPr>
                <w:rFonts w:cstheme="minorHAnsi"/>
              </w:rPr>
              <w:t>An Overview of the Victorian Family Violence reform context and MARAM</w:t>
            </w:r>
          </w:p>
          <w:p w14:paraId="26F58E69" w14:textId="77777777" w:rsidR="0051389C" w:rsidRPr="000D60EC" w:rsidRDefault="0051389C" w:rsidP="00D21839">
            <w:pPr>
              <w:numPr>
                <w:ilvl w:val="0"/>
                <w:numId w:val="109"/>
              </w:numPr>
              <w:autoSpaceDE w:val="0"/>
              <w:autoSpaceDN w:val="0"/>
              <w:adjustRightInd w:val="0"/>
              <w:rPr>
                <w:rFonts w:cstheme="minorHAnsi"/>
              </w:rPr>
            </w:pPr>
            <w:r w:rsidRPr="000D60EC">
              <w:rPr>
                <w:rFonts w:cstheme="minorHAnsi"/>
              </w:rPr>
              <w:t>Foundational Knowledge</w:t>
            </w:r>
          </w:p>
          <w:p w14:paraId="356518E1" w14:textId="09A61B8F" w:rsidR="0051389C" w:rsidRPr="000D60EC" w:rsidRDefault="0051389C" w:rsidP="00D21839">
            <w:pPr>
              <w:numPr>
                <w:ilvl w:val="0"/>
                <w:numId w:val="109"/>
              </w:numPr>
              <w:autoSpaceDE w:val="0"/>
              <w:autoSpaceDN w:val="0"/>
              <w:adjustRightInd w:val="0"/>
              <w:rPr>
                <w:rFonts w:cstheme="minorHAnsi"/>
              </w:rPr>
            </w:pPr>
            <w:r w:rsidRPr="000D60EC">
              <w:rPr>
                <w:rFonts w:cstheme="minorHAnsi"/>
              </w:rPr>
              <w:t xml:space="preserve">Understanding attitudes, structural inequality, </w:t>
            </w:r>
            <w:r w:rsidR="00213095" w:rsidRPr="000D60EC">
              <w:rPr>
                <w:rFonts w:cstheme="minorHAnsi"/>
              </w:rPr>
              <w:t>and discrimination</w:t>
            </w:r>
            <w:r w:rsidRPr="000D60EC">
              <w:rPr>
                <w:rFonts w:cstheme="minorHAnsi"/>
              </w:rPr>
              <w:t>.</w:t>
            </w:r>
          </w:p>
          <w:p w14:paraId="02783533" w14:textId="77777777" w:rsidR="0051389C" w:rsidRPr="000D60EC" w:rsidRDefault="0051389C" w:rsidP="00D21839">
            <w:pPr>
              <w:numPr>
                <w:ilvl w:val="0"/>
                <w:numId w:val="109"/>
              </w:numPr>
              <w:autoSpaceDE w:val="0"/>
              <w:autoSpaceDN w:val="0"/>
              <w:adjustRightInd w:val="0"/>
              <w:rPr>
                <w:rFonts w:cstheme="minorHAnsi"/>
              </w:rPr>
            </w:pPr>
            <w:r w:rsidRPr="000D60EC">
              <w:rPr>
                <w:rFonts w:cstheme="minorHAnsi"/>
              </w:rPr>
              <w:t>Barriers to disclosure</w:t>
            </w:r>
          </w:p>
          <w:p w14:paraId="589DA79D" w14:textId="77777777" w:rsidR="0051389C" w:rsidRPr="000D60EC" w:rsidRDefault="0051389C" w:rsidP="000C5D7D">
            <w:pPr>
              <w:rPr>
                <w:rFonts w:cstheme="minorHAnsi"/>
                <w:b/>
              </w:rPr>
            </w:pPr>
          </w:p>
        </w:tc>
      </w:tr>
      <w:tr w:rsidR="00F110C1" w:rsidRPr="000D60EC" w14:paraId="394A4187" w14:textId="77777777" w:rsidTr="0080092D">
        <w:tc>
          <w:tcPr>
            <w:tcW w:w="3426" w:type="dxa"/>
          </w:tcPr>
          <w:p w14:paraId="6FE92B57" w14:textId="624F4AD3" w:rsidR="0051389C" w:rsidRPr="000D60EC" w:rsidRDefault="0051389C" w:rsidP="005A7564">
            <w:pPr>
              <w:rPr>
                <w:rFonts w:cstheme="minorHAnsi"/>
                <w:b/>
              </w:rPr>
            </w:pPr>
            <w:r w:rsidRPr="000D60EC">
              <w:rPr>
                <w:rFonts w:cstheme="minorHAnsi"/>
                <w:b/>
              </w:rPr>
              <w:t xml:space="preserve">Slide </w:t>
            </w:r>
            <w:r w:rsidR="00120472" w:rsidRPr="000D60EC">
              <w:rPr>
                <w:rFonts w:cstheme="minorHAnsi"/>
                <w:b/>
              </w:rPr>
              <w:t>4</w:t>
            </w:r>
            <w:r w:rsidR="006C0519" w:rsidRPr="000D60EC">
              <w:rPr>
                <w:rFonts w:cstheme="minorHAnsi"/>
                <w:b/>
              </w:rPr>
              <w:t>6</w:t>
            </w:r>
            <w:r w:rsidR="00120472" w:rsidRPr="000D60EC">
              <w:rPr>
                <w:rFonts w:cstheme="minorHAnsi"/>
                <w:b/>
              </w:rPr>
              <w:t xml:space="preserve">: Reflection </w:t>
            </w:r>
            <w:r w:rsidRPr="000D60EC">
              <w:rPr>
                <w:rFonts w:cstheme="minorHAnsi"/>
                <w:b/>
              </w:rPr>
              <w:t xml:space="preserve"> </w:t>
            </w:r>
          </w:p>
          <w:p w14:paraId="5F309074" w14:textId="2621D620" w:rsidR="0051389C" w:rsidRPr="000D60EC" w:rsidRDefault="00120472" w:rsidP="005A7564">
            <w:pPr>
              <w:rPr>
                <w:rFonts w:cstheme="minorHAnsi"/>
                <w:b/>
              </w:rPr>
            </w:pPr>
            <w:r w:rsidRPr="000D60EC">
              <w:rPr>
                <w:rFonts w:cstheme="minorHAnsi"/>
                <w:b/>
                <w:noProof/>
                <w:lang w:eastAsia="en-AU"/>
              </w:rPr>
              <w:drawing>
                <wp:inline distT="0" distB="0" distL="0" distR="0" wp14:anchorId="7B205958" wp14:editId="59FCE9E4">
                  <wp:extent cx="1818005" cy="1022628"/>
                  <wp:effectExtent l="57150" t="57150" r="106045" b="12065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70179" cy="105197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3" w:type="dxa"/>
          </w:tcPr>
          <w:p w14:paraId="2999B3FB" w14:textId="138BD631" w:rsidR="00120472" w:rsidRPr="000D60EC" w:rsidRDefault="00120472" w:rsidP="00120472">
            <w:pPr>
              <w:tabs>
                <w:tab w:val="left" w:pos="972"/>
              </w:tabs>
              <w:rPr>
                <w:rFonts w:cstheme="minorHAnsi"/>
                <w:b/>
                <w:noProof/>
                <w:lang w:eastAsia="en-AU"/>
              </w:rPr>
            </w:pPr>
            <w:r w:rsidRPr="000D60EC">
              <w:rPr>
                <w:rFonts w:cstheme="minorHAnsi"/>
                <w:b/>
                <w:noProof/>
                <w:lang w:eastAsia="en-AU"/>
              </w:rPr>
              <w:t>After undertaking any form of training, it is always important to reflect on your learnings.</w:t>
            </w:r>
          </w:p>
          <w:p w14:paraId="2CC132DB" w14:textId="77777777" w:rsidR="0051389C" w:rsidRPr="000D60EC" w:rsidRDefault="0051389C" w:rsidP="005F03EF">
            <w:pPr>
              <w:autoSpaceDE w:val="0"/>
              <w:autoSpaceDN w:val="0"/>
              <w:adjustRightInd w:val="0"/>
              <w:rPr>
                <w:rFonts w:cstheme="minorHAnsi"/>
                <w:b/>
              </w:rPr>
            </w:pPr>
          </w:p>
        </w:tc>
        <w:tc>
          <w:tcPr>
            <w:tcW w:w="8259" w:type="dxa"/>
          </w:tcPr>
          <w:p w14:paraId="6522A90D" w14:textId="03D2101F" w:rsidR="0051389C" w:rsidRPr="000D60EC" w:rsidRDefault="0051389C" w:rsidP="005F03EF">
            <w:pPr>
              <w:autoSpaceDE w:val="0"/>
              <w:autoSpaceDN w:val="0"/>
              <w:adjustRightInd w:val="0"/>
              <w:rPr>
                <w:rFonts w:cstheme="minorHAnsi"/>
                <w:b/>
              </w:rPr>
            </w:pPr>
            <w:r w:rsidRPr="000D60EC">
              <w:rPr>
                <w:rFonts w:cstheme="minorHAnsi"/>
                <w:b/>
              </w:rPr>
              <w:t>Trainer to ask:</w:t>
            </w:r>
          </w:p>
          <w:p w14:paraId="29A7FB08" w14:textId="30E9F99D" w:rsidR="00120472" w:rsidRPr="000D60EC" w:rsidRDefault="00120472" w:rsidP="00D21839">
            <w:pPr>
              <w:pStyle w:val="ListParagraph"/>
              <w:numPr>
                <w:ilvl w:val="0"/>
                <w:numId w:val="110"/>
              </w:numPr>
              <w:tabs>
                <w:tab w:val="left" w:pos="972"/>
              </w:tabs>
              <w:rPr>
                <w:rFonts w:cstheme="minorHAnsi"/>
                <w:noProof/>
                <w:lang w:eastAsia="en-AU"/>
              </w:rPr>
            </w:pPr>
            <w:r w:rsidRPr="000D60EC">
              <w:rPr>
                <w:rFonts w:cstheme="minorHAnsi"/>
                <w:noProof/>
                <w:lang w:eastAsia="en-AU"/>
              </w:rPr>
              <w:t>After undertaking any form of training, it is always important to reflect on what you have learnt.</w:t>
            </w:r>
          </w:p>
          <w:p w14:paraId="1B19CBD6" w14:textId="47ADA0E1" w:rsidR="00120472" w:rsidRPr="000D60EC" w:rsidRDefault="00120472" w:rsidP="00D21839">
            <w:pPr>
              <w:pStyle w:val="ListParagraph"/>
              <w:numPr>
                <w:ilvl w:val="0"/>
                <w:numId w:val="110"/>
              </w:numPr>
              <w:tabs>
                <w:tab w:val="left" w:pos="972"/>
              </w:tabs>
              <w:rPr>
                <w:rFonts w:cstheme="minorHAnsi"/>
                <w:noProof/>
                <w:lang w:eastAsia="en-AU"/>
              </w:rPr>
            </w:pPr>
            <w:r w:rsidRPr="000D60EC">
              <w:rPr>
                <w:rFonts w:cstheme="minorHAnsi"/>
              </w:rPr>
              <w:t>The questions on the slide can be used to facilitate this reflection.</w:t>
            </w:r>
          </w:p>
          <w:p w14:paraId="7DBC3BAC" w14:textId="10119561" w:rsidR="00120472" w:rsidRPr="000D60EC" w:rsidRDefault="0051389C" w:rsidP="00DB5E07">
            <w:pPr>
              <w:pStyle w:val="ListParagraph"/>
              <w:numPr>
                <w:ilvl w:val="0"/>
                <w:numId w:val="53"/>
              </w:numPr>
              <w:autoSpaceDE w:val="0"/>
              <w:autoSpaceDN w:val="0"/>
              <w:adjustRightInd w:val="0"/>
              <w:rPr>
                <w:rFonts w:cstheme="minorHAnsi"/>
              </w:rPr>
            </w:pPr>
            <w:r w:rsidRPr="000D60EC">
              <w:rPr>
                <w:rFonts w:cstheme="minorHAnsi"/>
              </w:rPr>
              <w:t>Trainer to invite participants to turn to the person next to them and share a key learning for them from this training.</w:t>
            </w:r>
          </w:p>
        </w:tc>
      </w:tr>
      <w:tr w:rsidR="00F110C1" w:rsidRPr="000D60EC" w14:paraId="7FBBAA04" w14:textId="77777777" w:rsidTr="0080092D">
        <w:tc>
          <w:tcPr>
            <w:tcW w:w="3426" w:type="dxa"/>
          </w:tcPr>
          <w:p w14:paraId="305858DC" w14:textId="72E513FB" w:rsidR="0051389C" w:rsidRPr="000D60EC" w:rsidRDefault="006C0519" w:rsidP="005A7564">
            <w:pPr>
              <w:rPr>
                <w:rFonts w:cstheme="minorHAnsi"/>
                <w:b/>
                <w:noProof/>
                <w:lang w:eastAsia="en-AU"/>
              </w:rPr>
            </w:pPr>
            <w:r w:rsidRPr="000D60EC">
              <w:rPr>
                <w:rFonts w:cstheme="minorHAnsi"/>
                <w:b/>
                <w:noProof/>
                <w:lang w:eastAsia="en-AU"/>
              </w:rPr>
              <w:t>Slide 47:</w:t>
            </w:r>
            <w:r w:rsidR="0051389C" w:rsidRPr="000D60EC">
              <w:rPr>
                <w:rFonts w:cstheme="minorHAnsi"/>
                <w:b/>
                <w:noProof/>
                <w:lang w:eastAsia="en-AU"/>
              </w:rPr>
              <w:t xml:space="preserve"> Self-care</w:t>
            </w:r>
          </w:p>
          <w:p w14:paraId="70C09E40" w14:textId="5BBB56EF" w:rsidR="006C0519" w:rsidRPr="000D60EC" w:rsidRDefault="00F110C1" w:rsidP="005A7564">
            <w:pPr>
              <w:rPr>
                <w:rFonts w:cstheme="minorHAnsi"/>
                <w:b/>
                <w:noProof/>
                <w:lang w:eastAsia="en-AU"/>
              </w:rPr>
            </w:pPr>
            <w:r w:rsidRPr="00F110C1">
              <w:rPr>
                <w:rFonts w:cstheme="minorHAnsi"/>
                <w:b/>
                <w:noProof/>
                <w:lang w:eastAsia="en-AU"/>
              </w:rPr>
              <w:drawing>
                <wp:inline distT="0" distB="0" distL="0" distR="0" wp14:anchorId="3D02F062" wp14:editId="590921E9">
                  <wp:extent cx="1818005" cy="1022629"/>
                  <wp:effectExtent l="57150" t="57150" r="106045" b="1206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875082" cy="105473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3" w:type="dxa"/>
          </w:tcPr>
          <w:p w14:paraId="661B2E69" w14:textId="77777777" w:rsidR="00120472" w:rsidRPr="000D60EC" w:rsidRDefault="00120472" w:rsidP="00120472">
            <w:pPr>
              <w:tabs>
                <w:tab w:val="left" w:pos="972"/>
              </w:tabs>
              <w:rPr>
                <w:rFonts w:cstheme="minorHAnsi"/>
                <w:noProof/>
                <w:lang w:eastAsia="en-AU"/>
              </w:rPr>
            </w:pPr>
            <w:r w:rsidRPr="000D60EC">
              <w:rPr>
                <w:rFonts w:cstheme="minorHAnsi"/>
                <w:b/>
                <w:noProof/>
                <w:lang w:eastAsia="en-AU"/>
              </w:rPr>
              <w:t>Self-care should be a part of your work and is a shared responsibility between individuals, teams, organisations and systems.</w:t>
            </w:r>
            <w:r w:rsidRPr="000D60EC">
              <w:rPr>
                <w:rFonts w:cstheme="minorHAnsi"/>
                <w:noProof/>
                <w:lang w:eastAsia="en-AU"/>
              </w:rPr>
              <w:t xml:space="preserve"> </w:t>
            </w:r>
          </w:p>
          <w:p w14:paraId="51B5E982" w14:textId="77777777" w:rsidR="0051389C" w:rsidRPr="000D60EC" w:rsidRDefault="0051389C" w:rsidP="00C54D9F">
            <w:pPr>
              <w:tabs>
                <w:tab w:val="left" w:pos="972"/>
              </w:tabs>
              <w:rPr>
                <w:rFonts w:cstheme="minorHAnsi"/>
                <w:b/>
                <w:noProof/>
                <w:lang w:eastAsia="en-AU"/>
              </w:rPr>
            </w:pPr>
          </w:p>
        </w:tc>
        <w:tc>
          <w:tcPr>
            <w:tcW w:w="8259" w:type="dxa"/>
          </w:tcPr>
          <w:p w14:paraId="49DB0B87"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 xml:space="preserve">While this work can be experienced as a privilege, knowing the difference that we can make to the lives of those that we assist. </w:t>
            </w:r>
          </w:p>
          <w:p w14:paraId="735621BE"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 xml:space="preserve">It is important to acknowledge you can be personally affected by hearing about traumatic events, and by witnessing the impact and distress that it causes. </w:t>
            </w:r>
          </w:p>
          <w:p w14:paraId="4A595ED9"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It can also become personally draining, and at times overwhelming.</w:t>
            </w:r>
          </w:p>
          <w:p w14:paraId="33D30466" w14:textId="65C03DB8" w:rsidR="0051389C" w:rsidRPr="00F110C1" w:rsidRDefault="0051389C" w:rsidP="00F110C1">
            <w:pPr>
              <w:pStyle w:val="ListParagraph"/>
              <w:numPr>
                <w:ilvl w:val="0"/>
                <w:numId w:val="54"/>
              </w:numPr>
              <w:tabs>
                <w:tab w:val="left" w:pos="972"/>
              </w:tabs>
              <w:rPr>
                <w:rFonts w:cstheme="minorHAnsi"/>
                <w:noProof/>
                <w:lang w:eastAsia="en-AU"/>
              </w:rPr>
            </w:pPr>
            <w:r w:rsidRPr="000D60EC">
              <w:rPr>
                <w:rFonts w:cstheme="minorHAnsi"/>
                <w:noProof/>
                <w:lang w:eastAsia="en-AU"/>
              </w:rPr>
              <w:t xml:space="preserve">Self-care should be a part of your work and is a shared responsibility between individuals, teams, organisations and systems. </w:t>
            </w:r>
          </w:p>
          <w:p w14:paraId="415C855C"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lastRenderedPageBreak/>
              <w:t>Self care is any activity that we do deliberately in order to take care of our mental, emotional and physical health and can include:</w:t>
            </w:r>
          </w:p>
          <w:p w14:paraId="1574FF21" w14:textId="77777777" w:rsidR="0051389C" w:rsidRPr="000D60EC" w:rsidRDefault="0051389C" w:rsidP="00692619">
            <w:pPr>
              <w:tabs>
                <w:tab w:val="left" w:pos="972"/>
              </w:tabs>
              <w:rPr>
                <w:rFonts w:cstheme="minorHAnsi"/>
                <w:noProof/>
                <w:lang w:eastAsia="en-AU"/>
              </w:rPr>
            </w:pPr>
          </w:p>
          <w:p w14:paraId="446C4D42" w14:textId="77777777" w:rsidR="0051389C" w:rsidRPr="000D60EC" w:rsidRDefault="0051389C" w:rsidP="00692619">
            <w:pPr>
              <w:tabs>
                <w:tab w:val="left" w:pos="972"/>
              </w:tabs>
              <w:rPr>
                <w:rFonts w:cstheme="minorHAnsi"/>
                <w:noProof/>
                <w:lang w:eastAsia="en-AU"/>
              </w:rPr>
            </w:pPr>
            <w:r w:rsidRPr="000D60EC">
              <w:rPr>
                <w:rFonts w:cstheme="minorHAnsi"/>
                <w:noProof/>
                <w:lang w:eastAsia="en-AU"/>
              </w:rPr>
              <w:t>Self-care is about knowing and accessing the professional supports avilable.</w:t>
            </w:r>
          </w:p>
          <w:p w14:paraId="09DCC6A1"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Manager or supervisor</w:t>
            </w:r>
          </w:p>
          <w:p w14:paraId="75BCC64F" w14:textId="2A88DA7E"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Debriefing (formal and informal)</w:t>
            </w:r>
          </w:p>
          <w:p w14:paraId="5F32E777" w14:textId="11D786A1"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Professional/clinical supervision</w:t>
            </w:r>
          </w:p>
          <w:p w14:paraId="6610AAE6"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Family violence workplace contact via the Workplace Support Program</w:t>
            </w:r>
          </w:p>
          <w:p w14:paraId="28793078"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Clinical champions</w:t>
            </w:r>
          </w:p>
          <w:p w14:paraId="4C45292F"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Employee Assistance Program</w:t>
            </w:r>
          </w:p>
          <w:p w14:paraId="1449D5C1"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Centre Against Sexual Assault - 24/7 counselling for professionals</w:t>
            </w:r>
          </w:p>
          <w:p w14:paraId="6F9A133E"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1800 RESPECT - 24/7 counselling for professionals</w:t>
            </w:r>
          </w:p>
          <w:p w14:paraId="04E13254" w14:textId="77777777" w:rsidR="0051389C" w:rsidRPr="000D60EC" w:rsidRDefault="0051389C" w:rsidP="00692619">
            <w:pPr>
              <w:tabs>
                <w:tab w:val="left" w:pos="972"/>
              </w:tabs>
              <w:rPr>
                <w:rFonts w:cstheme="minorHAnsi"/>
                <w:noProof/>
                <w:lang w:eastAsia="en-AU"/>
              </w:rPr>
            </w:pPr>
          </w:p>
          <w:p w14:paraId="4E547D48" w14:textId="77777777" w:rsidR="0051389C" w:rsidRPr="000D60EC" w:rsidRDefault="0051389C" w:rsidP="00692619">
            <w:pPr>
              <w:tabs>
                <w:tab w:val="left" w:pos="972"/>
              </w:tabs>
              <w:rPr>
                <w:rFonts w:cstheme="minorHAnsi"/>
                <w:noProof/>
                <w:lang w:eastAsia="en-AU"/>
              </w:rPr>
            </w:pPr>
            <w:r w:rsidRPr="000D60EC">
              <w:rPr>
                <w:rFonts w:cstheme="minorHAnsi"/>
                <w:noProof/>
                <w:lang w:eastAsia="en-AU"/>
              </w:rPr>
              <w:t xml:space="preserve">And knowing and prioritising what works for you. </w:t>
            </w:r>
          </w:p>
          <w:p w14:paraId="1A5718E9"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 xml:space="preserve">Talking with someone you trust </w:t>
            </w:r>
          </w:p>
          <w:p w14:paraId="1A636FC0"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Taking regular breaks and annual leave</w:t>
            </w:r>
          </w:p>
          <w:p w14:paraId="73C2C8B4"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Healthy eating and exercise</w:t>
            </w:r>
          </w:p>
          <w:p w14:paraId="129A84D3"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Work-life balance and keeping work and your personal life separate</w:t>
            </w:r>
          </w:p>
          <w:p w14:paraId="4CE647A0" w14:textId="77777777" w:rsidR="0051389C" w:rsidRPr="000D60EC" w:rsidRDefault="0051389C" w:rsidP="00DB5E07">
            <w:pPr>
              <w:pStyle w:val="ListParagraph"/>
              <w:numPr>
                <w:ilvl w:val="0"/>
                <w:numId w:val="54"/>
              </w:numPr>
              <w:tabs>
                <w:tab w:val="left" w:pos="972"/>
              </w:tabs>
              <w:rPr>
                <w:rFonts w:cstheme="minorHAnsi"/>
                <w:noProof/>
                <w:lang w:eastAsia="en-AU"/>
              </w:rPr>
            </w:pPr>
            <w:r w:rsidRPr="000D60EC">
              <w:rPr>
                <w:rFonts w:cstheme="minorHAnsi"/>
                <w:noProof/>
                <w:lang w:eastAsia="en-AU"/>
              </w:rPr>
              <w:t>Prioritise activities you find enjoyable outside of work</w:t>
            </w:r>
            <w:r w:rsidRPr="000D60EC">
              <w:rPr>
                <w:rFonts w:cstheme="minorHAnsi"/>
                <w:noProof/>
                <w:lang w:eastAsia="en-AU"/>
              </w:rPr>
              <w:tab/>
            </w:r>
          </w:p>
          <w:p w14:paraId="3956AF13" w14:textId="77777777" w:rsidR="0051389C" w:rsidRPr="000D60EC" w:rsidRDefault="0051389C" w:rsidP="0012558B">
            <w:pPr>
              <w:tabs>
                <w:tab w:val="left" w:pos="972"/>
              </w:tabs>
              <w:rPr>
                <w:rFonts w:cstheme="minorHAnsi"/>
                <w:noProof/>
                <w:lang w:eastAsia="en-AU"/>
              </w:rPr>
            </w:pPr>
          </w:p>
          <w:p w14:paraId="4D873F99" w14:textId="77777777" w:rsidR="0051389C" w:rsidRPr="000D60EC" w:rsidRDefault="0051389C" w:rsidP="0012558B">
            <w:pPr>
              <w:tabs>
                <w:tab w:val="left" w:pos="972"/>
              </w:tabs>
              <w:rPr>
                <w:rFonts w:cstheme="minorHAnsi"/>
                <w:b/>
                <w:noProof/>
                <w:lang w:eastAsia="en-AU"/>
              </w:rPr>
            </w:pPr>
            <w:r w:rsidRPr="000D60EC">
              <w:rPr>
                <w:rFonts w:cstheme="minorHAnsi"/>
                <w:b/>
                <w:noProof/>
                <w:lang w:eastAsia="en-AU"/>
              </w:rPr>
              <w:t xml:space="preserve">Trainer to ask: </w:t>
            </w:r>
          </w:p>
          <w:p w14:paraId="589FA64C" w14:textId="77777777" w:rsidR="0051389C" w:rsidRPr="000D60EC" w:rsidRDefault="0051389C" w:rsidP="0012558B">
            <w:pPr>
              <w:tabs>
                <w:tab w:val="left" w:pos="972"/>
              </w:tabs>
              <w:rPr>
                <w:rFonts w:cstheme="minorHAnsi"/>
                <w:b/>
                <w:noProof/>
                <w:lang w:eastAsia="en-AU"/>
              </w:rPr>
            </w:pPr>
            <w:r w:rsidRPr="000D60EC">
              <w:rPr>
                <w:rFonts w:cstheme="minorHAnsi"/>
                <w:b/>
                <w:noProof/>
                <w:lang w:eastAsia="en-AU"/>
              </w:rPr>
              <w:t>Trainer to invite particpants to turn to the person next to them and share two things that supports their self-care.</w:t>
            </w:r>
          </w:p>
        </w:tc>
      </w:tr>
      <w:tr w:rsidR="00F110C1" w:rsidRPr="000D60EC" w14:paraId="5386E41A" w14:textId="77777777" w:rsidTr="0080092D">
        <w:tc>
          <w:tcPr>
            <w:tcW w:w="3426" w:type="dxa"/>
          </w:tcPr>
          <w:p w14:paraId="5D7657AF" w14:textId="4DC044AF" w:rsidR="0051389C" w:rsidRPr="000D60EC" w:rsidRDefault="006C0519" w:rsidP="005A7564">
            <w:pPr>
              <w:rPr>
                <w:rFonts w:cstheme="minorHAnsi"/>
                <w:b/>
                <w:noProof/>
                <w:lang w:eastAsia="en-AU"/>
              </w:rPr>
            </w:pPr>
            <w:r w:rsidRPr="000D60EC">
              <w:rPr>
                <w:rFonts w:cstheme="minorHAnsi"/>
                <w:b/>
                <w:noProof/>
                <w:lang w:eastAsia="en-AU"/>
              </w:rPr>
              <w:lastRenderedPageBreak/>
              <w:t xml:space="preserve">Slide 48: Thankyou </w:t>
            </w:r>
          </w:p>
          <w:p w14:paraId="200EB4B6" w14:textId="43BD2724" w:rsidR="0051389C" w:rsidRPr="000D60EC" w:rsidRDefault="006C0519" w:rsidP="005A7564">
            <w:pPr>
              <w:rPr>
                <w:rFonts w:cstheme="minorHAnsi"/>
                <w:b/>
                <w:noProof/>
                <w:lang w:eastAsia="en-AU"/>
              </w:rPr>
            </w:pPr>
            <w:r w:rsidRPr="000D60EC">
              <w:rPr>
                <w:rFonts w:cstheme="minorHAnsi"/>
                <w:b/>
                <w:noProof/>
                <w:lang w:eastAsia="en-AU"/>
              </w:rPr>
              <w:drawing>
                <wp:inline distT="0" distB="0" distL="0" distR="0" wp14:anchorId="4A937502" wp14:editId="22340EA1">
                  <wp:extent cx="1686427" cy="948616"/>
                  <wp:effectExtent l="57150" t="57150" r="104775" b="11874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734594" cy="97571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3" w:type="dxa"/>
          </w:tcPr>
          <w:p w14:paraId="0E5C2ED1" w14:textId="77777777" w:rsidR="0051389C" w:rsidRPr="000D60EC" w:rsidRDefault="0051389C" w:rsidP="0012558B">
            <w:pPr>
              <w:tabs>
                <w:tab w:val="left" w:pos="972"/>
              </w:tabs>
              <w:rPr>
                <w:rFonts w:cstheme="minorHAnsi"/>
                <w:b/>
                <w:noProof/>
                <w:lang w:eastAsia="en-AU"/>
              </w:rPr>
            </w:pPr>
          </w:p>
        </w:tc>
        <w:tc>
          <w:tcPr>
            <w:tcW w:w="8259" w:type="dxa"/>
          </w:tcPr>
          <w:p w14:paraId="3A507EEB" w14:textId="7CD688DF" w:rsidR="0051389C" w:rsidRPr="000D60EC" w:rsidRDefault="0051389C" w:rsidP="00DB5E07">
            <w:pPr>
              <w:pStyle w:val="ListParagraph"/>
              <w:numPr>
                <w:ilvl w:val="0"/>
                <w:numId w:val="53"/>
              </w:numPr>
              <w:tabs>
                <w:tab w:val="left" w:pos="972"/>
              </w:tabs>
              <w:rPr>
                <w:rFonts w:cstheme="minorHAnsi"/>
                <w:noProof/>
                <w:lang w:eastAsia="en-AU"/>
              </w:rPr>
            </w:pPr>
            <w:r w:rsidRPr="000D60EC">
              <w:rPr>
                <w:rFonts w:cstheme="minorHAnsi"/>
                <w:noProof/>
                <w:lang w:eastAsia="en-AU"/>
              </w:rPr>
              <w:t>Thank particpants for coming.</w:t>
            </w:r>
          </w:p>
          <w:p w14:paraId="783A1DA1" w14:textId="77777777" w:rsidR="0051389C" w:rsidRPr="000D60EC" w:rsidRDefault="006C0519" w:rsidP="00DB5E07">
            <w:pPr>
              <w:pStyle w:val="ListParagraph"/>
              <w:numPr>
                <w:ilvl w:val="0"/>
                <w:numId w:val="53"/>
              </w:numPr>
              <w:tabs>
                <w:tab w:val="left" w:pos="972"/>
              </w:tabs>
              <w:rPr>
                <w:rFonts w:cstheme="minorHAnsi"/>
                <w:noProof/>
                <w:lang w:eastAsia="en-AU"/>
              </w:rPr>
            </w:pPr>
            <w:r w:rsidRPr="000D60EC">
              <w:rPr>
                <w:rFonts w:cstheme="minorHAnsi"/>
                <w:noProof/>
                <w:lang w:eastAsia="en-AU"/>
              </w:rPr>
              <w:t>Trainer to let paritpants know the scheduled time for Module 2.</w:t>
            </w:r>
          </w:p>
          <w:p w14:paraId="3D21C4C7" w14:textId="109656C2" w:rsidR="006C0519" w:rsidRPr="000D60EC" w:rsidRDefault="006C0519" w:rsidP="006C0519">
            <w:pPr>
              <w:pStyle w:val="ListParagraph"/>
              <w:tabs>
                <w:tab w:val="left" w:pos="972"/>
              </w:tabs>
              <w:rPr>
                <w:rFonts w:cstheme="minorHAnsi"/>
                <w:b/>
                <w:noProof/>
                <w:lang w:eastAsia="en-AU"/>
              </w:rPr>
            </w:pPr>
          </w:p>
        </w:tc>
      </w:tr>
    </w:tbl>
    <w:p w14:paraId="78E9A32A" w14:textId="7EF7B743" w:rsidR="005A7564" w:rsidRDefault="005A7564">
      <w:pPr>
        <w:rPr>
          <w:rFonts w:cstheme="minorHAnsi"/>
          <w:b/>
        </w:rPr>
      </w:pPr>
    </w:p>
    <w:p w14:paraId="003E8E3D" w14:textId="7AE3683D" w:rsidR="000179DE" w:rsidRDefault="000179DE">
      <w:pPr>
        <w:rPr>
          <w:rFonts w:cstheme="minorHAnsi"/>
          <w:b/>
        </w:rPr>
      </w:pPr>
    </w:p>
    <w:p w14:paraId="36258DC6" w14:textId="48579DE4" w:rsidR="00B73576" w:rsidRPr="00C044AE" w:rsidRDefault="00B60BE4" w:rsidP="00C044AE">
      <w:pPr>
        <w:pStyle w:val="Heading2"/>
        <w:rPr>
          <w:sz w:val="36"/>
          <w:szCs w:val="36"/>
        </w:rPr>
      </w:pPr>
      <w:bookmarkStart w:id="36" w:name="_Toc77079408"/>
      <w:bookmarkStart w:id="37" w:name="_Toc77083073"/>
      <w:r>
        <w:rPr>
          <w:sz w:val="36"/>
          <w:szCs w:val="36"/>
        </w:rPr>
        <w:lastRenderedPageBreak/>
        <w:t>MODULE</w:t>
      </w:r>
      <w:r w:rsidR="00B73576" w:rsidRPr="00C044AE">
        <w:rPr>
          <w:sz w:val="36"/>
          <w:szCs w:val="36"/>
        </w:rPr>
        <w:t xml:space="preserve"> 2</w:t>
      </w:r>
      <w:bookmarkEnd w:id="36"/>
      <w:bookmarkEnd w:id="37"/>
    </w:p>
    <w:p w14:paraId="0F59F3B3" w14:textId="651AA10A" w:rsidR="000179DE" w:rsidRPr="000179DE" w:rsidRDefault="000179DE" w:rsidP="00B73576">
      <w:pPr>
        <w:rPr>
          <w:rFonts w:cstheme="minorHAnsi"/>
          <w:b/>
          <w:sz w:val="24"/>
          <w:szCs w:val="24"/>
        </w:rPr>
      </w:pPr>
      <w:r w:rsidRPr="000179DE">
        <w:rPr>
          <w:rFonts w:cstheme="minorHAnsi"/>
          <w:b/>
          <w:sz w:val="24"/>
          <w:szCs w:val="24"/>
        </w:rPr>
        <w:t>Time: 2</w:t>
      </w:r>
      <w:r>
        <w:rPr>
          <w:rFonts w:cstheme="minorHAnsi"/>
          <w:b/>
          <w:sz w:val="24"/>
          <w:szCs w:val="24"/>
        </w:rPr>
        <w:t xml:space="preserve"> </w:t>
      </w:r>
      <w:r w:rsidRPr="000179DE">
        <w:rPr>
          <w:rFonts w:cstheme="minorHAnsi"/>
          <w:b/>
          <w:sz w:val="24"/>
          <w:szCs w:val="24"/>
        </w:rPr>
        <w:t>hours</w:t>
      </w:r>
    </w:p>
    <w:p w14:paraId="59BCC729" w14:textId="1B857C28" w:rsidR="00B73576" w:rsidRPr="000D60EC" w:rsidRDefault="00B73576" w:rsidP="00B73576">
      <w:pPr>
        <w:shd w:val="clear" w:color="auto" w:fill="C45911" w:themeFill="accent2" w:themeFillShade="BF"/>
        <w:rPr>
          <w:rFonts w:eastAsia="Calibri" w:cstheme="minorHAnsi"/>
          <w:b/>
          <w:lang w:eastAsia="en-AU"/>
        </w:rPr>
      </w:pPr>
      <w:r w:rsidRPr="000D60EC">
        <w:rPr>
          <w:rFonts w:eastAsia="Calibri" w:cstheme="minorHAnsi"/>
          <w:b/>
          <w:sz w:val="24"/>
          <w:szCs w:val="24"/>
          <w:lang w:eastAsia="en-AU"/>
        </w:rPr>
        <w:t xml:space="preserve">TOPIC: </w:t>
      </w:r>
      <w:r w:rsidR="00864235" w:rsidRPr="000D60EC">
        <w:rPr>
          <w:rFonts w:eastAsia="Calibri" w:cstheme="minorHAnsi"/>
          <w:b/>
          <w:sz w:val="24"/>
          <w:szCs w:val="24"/>
          <w:lang w:eastAsia="en-AU"/>
        </w:rPr>
        <w:t xml:space="preserve">Welcome, </w:t>
      </w:r>
      <w:r w:rsidR="00467567">
        <w:rPr>
          <w:rFonts w:eastAsia="Calibri" w:cstheme="minorHAnsi"/>
          <w:b/>
          <w:sz w:val="24"/>
          <w:szCs w:val="24"/>
          <w:lang w:eastAsia="en-AU"/>
        </w:rPr>
        <w:t xml:space="preserve">acknowledgements, </w:t>
      </w:r>
      <w:r w:rsidR="00864235" w:rsidRPr="000D60EC">
        <w:rPr>
          <w:rFonts w:eastAsia="Calibri" w:cstheme="minorHAnsi"/>
          <w:b/>
          <w:sz w:val="24"/>
          <w:szCs w:val="24"/>
          <w:lang w:eastAsia="en-AU"/>
        </w:rPr>
        <w:t xml:space="preserve">housekeeping &amp; overview </w:t>
      </w:r>
    </w:p>
    <w:p w14:paraId="2BAB062E" w14:textId="37699393" w:rsidR="00864235" w:rsidRPr="000D60EC" w:rsidRDefault="00864235" w:rsidP="00864235">
      <w:pPr>
        <w:rPr>
          <w:rFonts w:cstheme="minorHAnsi"/>
        </w:rPr>
      </w:pPr>
      <w:r w:rsidRPr="000D60EC">
        <w:rPr>
          <w:rFonts w:cstheme="minorHAnsi"/>
          <w:bdr w:val="none" w:sz="0" w:space="0" w:color="auto" w:frame="1"/>
        </w:rPr>
        <w:t>Nominal duration</w:t>
      </w:r>
      <w:r w:rsidR="00467567">
        <w:rPr>
          <w:rFonts w:cstheme="minorHAnsi"/>
          <w:bdr w:val="none" w:sz="0" w:space="0" w:color="auto" w:frame="1"/>
        </w:rPr>
        <w:t>: 5</w:t>
      </w:r>
      <w:r w:rsidRPr="000D60EC">
        <w:rPr>
          <w:rFonts w:cstheme="minorHAnsi"/>
          <w:bdr w:val="none" w:sz="0" w:space="0" w:color="auto" w:frame="1"/>
        </w:rPr>
        <w:t xml:space="preserve"> </w:t>
      </w:r>
      <w:r w:rsidRPr="000D60EC">
        <w:rPr>
          <w:rFonts w:cstheme="minorHAnsi"/>
        </w:rPr>
        <w:t>minutes</w:t>
      </w:r>
    </w:p>
    <w:p w14:paraId="3A314EC1" w14:textId="6B6496B7" w:rsidR="00B73576" w:rsidRPr="000D60EC" w:rsidRDefault="00864235" w:rsidP="00864235">
      <w:pPr>
        <w:rPr>
          <w:rFonts w:cstheme="minorHAnsi"/>
        </w:rPr>
      </w:pPr>
      <w:r w:rsidRPr="000D60EC">
        <w:rPr>
          <w:rFonts w:cstheme="minorHAnsi"/>
          <w:bdr w:val="none" w:sz="0" w:space="0" w:color="auto" w:frame="1"/>
        </w:rPr>
        <w:t xml:space="preserve">Purpose: </w:t>
      </w:r>
      <w:r w:rsidRPr="000D60EC">
        <w:rPr>
          <w:rFonts w:cstheme="minorHAnsi"/>
        </w:rPr>
        <w:t>To make acknowledgements, establish expected behaviour in training environment and provide participants with an overview of the training.</w:t>
      </w:r>
    </w:p>
    <w:tbl>
      <w:tblPr>
        <w:tblStyle w:val="TableGrid"/>
        <w:tblW w:w="13948" w:type="dxa"/>
        <w:tblLook w:val="04A0" w:firstRow="1" w:lastRow="0" w:firstColumn="1" w:lastColumn="0" w:noHBand="0" w:noVBand="1"/>
      </w:tblPr>
      <w:tblGrid>
        <w:gridCol w:w="3397"/>
        <w:gridCol w:w="2268"/>
        <w:gridCol w:w="8283"/>
      </w:tblGrid>
      <w:tr w:rsidR="00AF06F8" w:rsidRPr="000D60EC" w14:paraId="0FED67E7" w14:textId="77777777" w:rsidTr="004D3C07">
        <w:trPr>
          <w:tblHeader/>
        </w:trPr>
        <w:tc>
          <w:tcPr>
            <w:tcW w:w="3397" w:type="dxa"/>
            <w:shd w:val="clear" w:color="auto" w:fill="002060"/>
          </w:tcPr>
          <w:p w14:paraId="37A8B681" w14:textId="4CC98F50" w:rsidR="00CB350B" w:rsidRPr="000D60EC" w:rsidRDefault="00CB350B" w:rsidP="00CB350B">
            <w:pPr>
              <w:rPr>
                <w:rFonts w:eastAsia="Calibri" w:cstheme="minorHAnsi"/>
                <w:b/>
                <w:lang w:eastAsia="en-AU"/>
              </w:rPr>
            </w:pPr>
            <w:r w:rsidRPr="000D60EC">
              <w:rPr>
                <w:rFonts w:eastAsia="Calibri" w:cstheme="minorHAnsi"/>
                <w:b/>
                <w:color w:val="FFFFFF" w:themeColor="background1"/>
                <w:lang w:eastAsia="en-AU"/>
              </w:rPr>
              <w:t>Slide</w:t>
            </w:r>
          </w:p>
        </w:tc>
        <w:tc>
          <w:tcPr>
            <w:tcW w:w="2268" w:type="dxa"/>
            <w:shd w:val="clear" w:color="auto" w:fill="002060"/>
          </w:tcPr>
          <w:p w14:paraId="5E6E44AF" w14:textId="6B8BD4EA" w:rsidR="00CB350B" w:rsidRPr="000D60EC" w:rsidRDefault="00CB350B" w:rsidP="00CB350B">
            <w:pPr>
              <w:rPr>
                <w:rFonts w:eastAsia="Calibri" w:cstheme="minorHAnsi"/>
                <w:b/>
                <w:lang w:eastAsia="en-AU"/>
              </w:rPr>
            </w:pPr>
            <w:r w:rsidRPr="000D60EC">
              <w:rPr>
                <w:rFonts w:eastAsia="Calibri" w:cstheme="minorHAnsi"/>
                <w:b/>
                <w:color w:val="FFFFFF" w:themeColor="background1"/>
                <w:lang w:eastAsia="en-AU"/>
              </w:rPr>
              <w:t>Key message/s</w:t>
            </w:r>
          </w:p>
        </w:tc>
        <w:tc>
          <w:tcPr>
            <w:tcW w:w="8283" w:type="dxa"/>
            <w:shd w:val="clear" w:color="auto" w:fill="002060"/>
          </w:tcPr>
          <w:p w14:paraId="474DD4E6" w14:textId="6E740194" w:rsidR="00CB350B" w:rsidRPr="000D60EC" w:rsidRDefault="00CB350B" w:rsidP="00CB350B">
            <w:pPr>
              <w:rPr>
                <w:rFonts w:eastAsia="Calibri" w:cstheme="minorHAnsi"/>
                <w:b/>
                <w:lang w:eastAsia="en-AU"/>
              </w:rPr>
            </w:pPr>
            <w:r w:rsidRPr="000D60EC">
              <w:rPr>
                <w:rFonts w:eastAsia="Calibri" w:cstheme="minorHAnsi"/>
                <w:b/>
                <w:color w:val="FFFFFF" w:themeColor="background1"/>
                <w:lang w:eastAsia="en-AU"/>
              </w:rPr>
              <w:t>Facilitator dialogue</w:t>
            </w:r>
          </w:p>
        </w:tc>
      </w:tr>
      <w:tr w:rsidR="00AF06F8" w:rsidRPr="000D60EC" w14:paraId="613231BE" w14:textId="77777777" w:rsidTr="004D3C07">
        <w:tc>
          <w:tcPr>
            <w:tcW w:w="3397" w:type="dxa"/>
          </w:tcPr>
          <w:p w14:paraId="3ACEBB6C" w14:textId="77777777" w:rsidR="00CB350B" w:rsidRPr="000D60EC" w:rsidRDefault="00CB350B" w:rsidP="00CB350B">
            <w:pPr>
              <w:rPr>
                <w:rFonts w:eastAsia="Calibri" w:cstheme="minorHAnsi"/>
                <w:b/>
                <w:lang w:eastAsia="en-AU"/>
              </w:rPr>
            </w:pPr>
            <w:r w:rsidRPr="000D60EC">
              <w:rPr>
                <w:rFonts w:eastAsia="Calibri" w:cstheme="minorHAnsi"/>
                <w:b/>
                <w:lang w:eastAsia="en-AU"/>
              </w:rPr>
              <w:t xml:space="preserve">Slide 1: Introduction </w:t>
            </w:r>
          </w:p>
          <w:p w14:paraId="27F8E4D2" w14:textId="77777777" w:rsidR="00CB350B" w:rsidRPr="000D60EC" w:rsidRDefault="00CB350B" w:rsidP="00CB350B">
            <w:pPr>
              <w:rPr>
                <w:rFonts w:cstheme="minorHAnsi"/>
              </w:rPr>
            </w:pPr>
          </w:p>
          <w:p w14:paraId="126F1AD1" w14:textId="7EB85076" w:rsidR="00CB350B" w:rsidRPr="000D60EC" w:rsidRDefault="00AF06F8" w:rsidP="00CB350B">
            <w:pPr>
              <w:rPr>
                <w:rFonts w:eastAsia="Calibri" w:cstheme="minorHAnsi"/>
                <w:b/>
                <w:lang w:eastAsia="en-AU"/>
              </w:rPr>
            </w:pPr>
            <w:r w:rsidRPr="00AF06F8">
              <w:rPr>
                <w:rFonts w:eastAsia="Calibri" w:cstheme="minorHAnsi"/>
                <w:b/>
                <w:noProof/>
                <w:lang w:eastAsia="en-AU"/>
              </w:rPr>
              <w:drawing>
                <wp:inline distT="0" distB="0" distL="0" distR="0" wp14:anchorId="5FDEF885" wp14:editId="7725C30A">
                  <wp:extent cx="1814624" cy="1020726"/>
                  <wp:effectExtent l="57150" t="57150" r="109855" b="1225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865251" cy="104920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8" w:type="dxa"/>
          </w:tcPr>
          <w:p w14:paraId="4B648530" w14:textId="0542AAAB" w:rsidR="00CB350B" w:rsidRPr="000D60EC" w:rsidRDefault="00CB350B" w:rsidP="00CB350B">
            <w:pPr>
              <w:rPr>
                <w:rFonts w:eastAsia="Calibri" w:cstheme="minorHAnsi"/>
                <w:b/>
                <w:lang w:eastAsia="en-AU"/>
              </w:rPr>
            </w:pPr>
            <w:r w:rsidRPr="000D60EC">
              <w:rPr>
                <w:rFonts w:eastAsia="Calibri" w:cstheme="minorHAnsi"/>
                <w:b/>
                <w:lang w:eastAsia="en-AU"/>
              </w:rPr>
              <w:t xml:space="preserve">Acknowledgement of traditional owners, victim </w:t>
            </w:r>
            <w:proofErr w:type="gramStart"/>
            <w:r w:rsidRPr="000D60EC">
              <w:rPr>
                <w:rFonts w:eastAsia="Calibri" w:cstheme="minorHAnsi"/>
                <w:b/>
                <w:lang w:eastAsia="en-AU"/>
              </w:rPr>
              <w:t>survivors</w:t>
            </w:r>
            <w:proofErr w:type="gramEnd"/>
            <w:r w:rsidRPr="000D60EC">
              <w:rPr>
                <w:rFonts w:eastAsia="Calibri" w:cstheme="minorHAnsi"/>
                <w:b/>
                <w:lang w:eastAsia="en-AU"/>
              </w:rPr>
              <w:t xml:space="preserve"> module outline.</w:t>
            </w:r>
          </w:p>
        </w:tc>
        <w:tc>
          <w:tcPr>
            <w:tcW w:w="8283" w:type="dxa"/>
          </w:tcPr>
          <w:p w14:paraId="6A56644B" w14:textId="77777777" w:rsidR="00CB350B" w:rsidRPr="000D60EC" w:rsidRDefault="00CB350B" w:rsidP="00CB350B">
            <w:pPr>
              <w:spacing w:line="259" w:lineRule="auto"/>
              <w:rPr>
                <w:rFonts w:eastAsia="Calibri" w:cstheme="minorHAnsi"/>
                <w:u w:val="single"/>
                <w:lang w:eastAsia="en-AU"/>
              </w:rPr>
            </w:pPr>
            <w:r w:rsidRPr="000D60EC">
              <w:rPr>
                <w:rFonts w:eastAsia="Calibri" w:cstheme="minorHAnsi"/>
                <w:b/>
                <w:lang w:eastAsia="en-AU"/>
              </w:rPr>
              <w:t>Welcome</w:t>
            </w:r>
          </w:p>
          <w:p w14:paraId="0F5273A1" w14:textId="77777777" w:rsidR="00CB350B" w:rsidRPr="000D60EC" w:rsidRDefault="00CB350B" w:rsidP="00DB5E07">
            <w:pPr>
              <w:numPr>
                <w:ilvl w:val="0"/>
                <w:numId w:val="4"/>
              </w:numPr>
              <w:pBdr>
                <w:top w:val="nil"/>
                <w:left w:val="nil"/>
                <w:bottom w:val="nil"/>
                <w:right w:val="nil"/>
                <w:between w:val="nil"/>
              </w:pBdr>
              <w:contextualSpacing/>
              <w:rPr>
                <w:rFonts w:eastAsia="Calibri" w:cstheme="minorHAnsi"/>
                <w:lang w:eastAsia="en-AU"/>
              </w:rPr>
            </w:pPr>
            <w:r w:rsidRPr="000D60EC">
              <w:rPr>
                <w:rFonts w:eastAsia="Calibri" w:cstheme="minorHAnsi"/>
                <w:lang w:eastAsia="en-AU"/>
              </w:rPr>
              <w:t>Introduce training.</w:t>
            </w:r>
          </w:p>
          <w:p w14:paraId="692AADEB" w14:textId="77777777" w:rsidR="00CB350B" w:rsidRPr="000D60EC" w:rsidRDefault="00CB350B" w:rsidP="00DB5E07">
            <w:pPr>
              <w:numPr>
                <w:ilvl w:val="0"/>
                <w:numId w:val="4"/>
              </w:numPr>
              <w:pBdr>
                <w:top w:val="nil"/>
                <w:left w:val="nil"/>
                <w:bottom w:val="nil"/>
                <w:right w:val="nil"/>
                <w:between w:val="nil"/>
              </w:pBdr>
              <w:contextualSpacing/>
              <w:rPr>
                <w:rFonts w:eastAsia="Calibri" w:cstheme="minorHAnsi"/>
                <w:lang w:eastAsia="en-AU"/>
              </w:rPr>
            </w:pPr>
            <w:r w:rsidRPr="000D60EC">
              <w:rPr>
                <w:rFonts w:eastAsia="Calibri" w:cstheme="minorHAnsi"/>
                <w:lang w:eastAsia="en-AU"/>
              </w:rPr>
              <w:t>Welcome participants.</w:t>
            </w:r>
          </w:p>
          <w:p w14:paraId="255F06AF" w14:textId="77777777" w:rsidR="00CB350B" w:rsidRPr="000D60EC" w:rsidRDefault="00CB350B" w:rsidP="00CB350B">
            <w:pPr>
              <w:pBdr>
                <w:top w:val="nil"/>
                <w:left w:val="nil"/>
                <w:bottom w:val="nil"/>
                <w:right w:val="nil"/>
                <w:between w:val="nil"/>
              </w:pBdr>
              <w:ind w:left="720"/>
              <w:contextualSpacing/>
              <w:rPr>
                <w:rFonts w:eastAsia="Calibri" w:cstheme="minorHAnsi"/>
                <w:lang w:eastAsia="en-AU"/>
              </w:rPr>
            </w:pPr>
          </w:p>
          <w:p w14:paraId="49903A25" w14:textId="77777777" w:rsidR="00CB350B" w:rsidRPr="000D60EC" w:rsidRDefault="00CB350B" w:rsidP="00CB350B">
            <w:pPr>
              <w:pBdr>
                <w:top w:val="nil"/>
                <w:left w:val="nil"/>
                <w:bottom w:val="nil"/>
                <w:right w:val="nil"/>
                <w:between w:val="nil"/>
              </w:pBdr>
              <w:contextualSpacing/>
              <w:rPr>
                <w:rFonts w:eastAsia="Calibri" w:cstheme="minorHAnsi"/>
                <w:lang w:eastAsia="en-AU"/>
              </w:rPr>
            </w:pPr>
            <w:r w:rsidRPr="000D60EC">
              <w:rPr>
                <w:rFonts w:eastAsia="Calibri" w:cstheme="minorHAnsi"/>
                <w:b/>
                <w:lang w:eastAsia="en-AU"/>
              </w:rPr>
              <w:t>Acknowledgement of country</w:t>
            </w:r>
          </w:p>
          <w:p w14:paraId="3D137DBA" w14:textId="77777777" w:rsidR="00CB350B" w:rsidRPr="000D60EC" w:rsidRDefault="00CB350B" w:rsidP="00DB5E07">
            <w:pPr>
              <w:numPr>
                <w:ilvl w:val="0"/>
                <w:numId w:val="4"/>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Acknowledge the Traditional Aboriginal Owners of country on which the training is taking place. Pay respects to them, their culture and their Elders past, present and emerging, as well as any community members here today in the room with us. Acknowledge that sovereignty of this land was never ceded.</w:t>
            </w:r>
          </w:p>
          <w:p w14:paraId="1B8CEF01" w14:textId="7C3F9700" w:rsidR="00CB350B" w:rsidRPr="00274A29" w:rsidRDefault="00CB350B" w:rsidP="00274A29">
            <w:pPr>
              <w:pBdr>
                <w:top w:val="nil"/>
                <w:left w:val="nil"/>
                <w:bottom w:val="nil"/>
                <w:right w:val="nil"/>
                <w:between w:val="nil"/>
              </w:pBdr>
              <w:spacing w:after="160" w:line="259" w:lineRule="auto"/>
              <w:ind w:left="720"/>
              <w:contextualSpacing/>
              <w:rPr>
                <w:rFonts w:eastAsia="Calibri" w:cstheme="minorHAnsi"/>
                <w:lang w:eastAsia="en-AU"/>
              </w:rPr>
            </w:pPr>
          </w:p>
          <w:p w14:paraId="08B9C173" w14:textId="77777777" w:rsidR="00CB350B" w:rsidRPr="000D60EC" w:rsidRDefault="00CB350B" w:rsidP="00CB350B">
            <w:pPr>
              <w:pBdr>
                <w:top w:val="nil"/>
                <w:left w:val="nil"/>
                <w:bottom w:val="nil"/>
                <w:right w:val="nil"/>
                <w:between w:val="nil"/>
              </w:pBdr>
              <w:spacing w:before="240" w:line="259" w:lineRule="auto"/>
              <w:contextualSpacing/>
              <w:rPr>
                <w:rFonts w:eastAsia="Calibri" w:cstheme="minorHAnsi"/>
                <w:b/>
                <w:lang w:eastAsia="en-AU"/>
              </w:rPr>
            </w:pPr>
            <w:r w:rsidRPr="000D60EC">
              <w:rPr>
                <w:rFonts w:eastAsia="Calibri" w:cstheme="minorHAnsi"/>
                <w:b/>
                <w:lang w:eastAsia="en-AU"/>
              </w:rPr>
              <w:t>Acknowledgement of victim survivors</w:t>
            </w:r>
          </w:p>
          <w:p w14:paraId="593F0236" w14:textId="77777777" w:rsidR="00CB350B" w:rsidRPr="000D60EC" w:rsidRDefault="00CB350B" w:rsidP="00DB5E07">
            <w:pPr>
              <w:pStyle w:val="ListParagraph"/>
              <w:numPr>
                <w:ilvl w:val="0"/>
                <w:numId w:val="4"/>
              </w:numPr>
              <w:autoSpaceDE w:val="0"/>
              <w:autoSpaceDN w:val="0"/>
              <w:adjustRightInd w:val="0"/>
              <w:rPr>
                <w:rFonts w:cstheme="minorHAnsi"/>
              </w:rPr>
            </w:pPr>
            <w:r w:rsidRPr="000D60EC">
              <w:rPr>
                <w:rFonts w:cstheme="minorHAnsi"/>
              </w:rPr>
              <w:t xml:space="preserve">We wish to acknowledge victim survivors of family violence, particularly women and children that have been killed in the context of family violence. </w:t>
            </w:r>
          </w:p>
          <w:p w14:paraId="1465F28E" w14:textId="528B0F69" w:rsidR="00CB350B" w:rsidRPr="000D60EC" w:rsidRDefault="00CB350B" w:rsidP="00DB5E07">
            <w:pPr>
              <w:pStyle w:val="ListParagraph"/>
              <w:numPr>
                <w:ilvl w:val="0"/>
                <w:numId w:val="4"/>
              </w:numPr>
              <w:autoSpaceDE w:val="0"/>
              <w:autoSpaceDN w:val="0"/>
              <w:adjustRightInd w:val="0"/>
              <w:rPr>
                <w:rFonts w:cstheme="minorHAnsi"/>
              </w:rPr>
            </w:pPr>
            <w:r w:rsidRPr="000D60EC">
              <w:rPr>
                <w:rFonts w:cstheme="minorHAnsi"/>
              </w:rPr>
              <w:t>We hope what is presented in this training is respectful to their individual experiences.</w:t>
            </w:r>
          </w:p>
          <w:p w14:paraId="3BDB1EDD" w14:textId="77777777" w:rsidR="00CB350B" w:rsidRPr="000D60EC" w:rsidRDefault="00CB350B" w:rsidP="00CB350B">
            <w:pPr>
              <w:autoSpaceDE w:val="0"/>
              <w:autoSpaceDN w:val="0"/>
              <w:adjustRightInd w:val="0"/>
              <w:ind w:left="360"/>
              <w:rPr>
                <w:rFonts w:cstheme="minorHAnsi"/>
              </w:rPr>
            </w:pPr>
          </w:p>
          <w:p w14:paraId="2616FB8B" w14:textId="77777777" w:rsidR="00CB350B" w:rsidRPr="000D60EC" w:rsidRDefault="00CB350B" w:rsidP="00CB350B">
            <w:pPr>
              <w:pBdr>
                <w:top w:val="nil"/>
                <w:left w:val="nil"/>
                <w:bottom w:val="nil"/>
                <w:right w:val="nil"/>
                <w:between w:val="nil"/>
              </w:pBdr>
              <w:spacing w:after="160" w:line="259" w:lineRule="auto"/>
              <w:contextualSpacing/>
              <w:rPr>
                <w:rFonts w:eastAsia="Calibri" w:cstheme="minorHAnsi"/>
                <w:b/>
                <w:lang w:eastAsia="en-AU"/>
              </w:rPr>
            </w:pPr>
            <w:r w:rsidRPr="000D60EC">
              <w:rPr>
                <w:rFonts w:eastAsia="Calibri" w:cstheme="minorHAnsi"/>
                <w:b/>
                <w:lang w:eastAsia="en-AU"/>
              </w:rPr>
              <w:t>Housekeeping</w:t>
            </w:r>
          </w:p>
          <w:p w14:paraId="5ABCC1AF" w14:textId="77777777" w:rsidR="00CB350B" w:rsidRPr="000D60EC" w:rsidRDefault="00CB350B" w:rsidP="00DB5E07">
            <w:pPr>
              <w:numPr>
                <w:ilvl w:val="0"/>
                <w:numId w:val="1"/>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 xml:space="preserve">Outline duration </w:t>
            </w:r>
            <w:r w:rsidRPr="00467567">
              <w:rPr>
                <w:rFonts w:eastAsia="Calibri" w:cstheme="minorHAnsi"/>
                <w:lang w:eastAsia="en-AU"/>
              </w:rPr>
              <w:t>of training, break</w:t>
            </w:r>
            <w:r w:rsidRPr="000D60EC">
              <w:rPr>
                <w:rFonts w:eastAsia="Calibri" w:cstheme="minorHAnsi"/>
                <w:lang w:eastAsia="en-AU"/>
              </w:rPr>
              <w:t xml:space="preserve"> times (if scheduled) and OH&amp;S requirements (fire exits etc.). </w:t>
            </w:r>
          </w:p>
          <w:p w14:paraId="165F4DA3" w14:textId="77777777" w:rsidR="00CB350B" w:rsidRPr="000D60EC" w:rsidRDefault="00CB350B" w:rsidP="00CB350B">
            <w:pPr>
              <w:pBdr>
                <w:top w:val="nil"/>
                <w:left w:val="nil"/>
                <w:bottom w:val="nil"/>
                <w:right w:val="nil"/>
                <w:between w:val="nil"/>
              </w:pBdr>
              <w:ind w:left="720"/>
              <w:contextualSpacing/>
              <w:rPr>
                <w:rFonts w:eastAsia="Calibri" w:cstheme="minorHAnsi"/>
                <w:lang w:eastAsia="en-AU"/>
              </w:rPr>
            </w:pPr>
          </w:p>
        </w:tc>
      </w:tr>
      <w:tr w:rsidR="00CB350B" w:rsidRPr="000D60EC" w14:paraId="7FC0ECCF" w14:textId="77777777" w:rsidTr="004D3C07">
        <w:tc>
          <w:tcPr>
            <w:tcW w:w="13948" w:type="dxa"/>
            <w:gridSpan w:val="3"/>
            <w:shd w:val="clear" w:color="auto" w:fill="DEEAF6" w:themeFill="accent1" w:themeFillTint="33"/>
          </w:tcPr>
          <w:p w14:paraId="62C6B0D5" w14:textId="77777777" w:rsidR="00CB350B" w:rsidRPr="000D60EC" w:rsidRDefault="00CB350B" w:rsidP="00CB350B">
            <w:pPr>
              <w:contextualSpacing/>
              <w:rPr>
                <w:rFonts w:eastAsia="Calibri" w:cstheme="minorHAnsi"/>
                <w:lang w:eastAsia="en-AU"/>
              </w:rPr>
            </w:pPr>
            <w:r w:rsidRPr="000D60EC">
              <w:rPr>
                <w:rFonts w:eastAsia="Calibri" w:cstheme="minorHAnsi"/>
                <w:b/>
                <w:lang w:eastAsia="en-AU"/>
              </w:rPr>
              <w:t>NOTES</w:t>
            </w:r>
          </w:p>
          <w:p w14:paraId="7B7ABDE8" w14:textId="77777777" w:rsidR="00CB350B" w:rsidRPr="000D60EC" w:rsidRDefault="00CB350B" w:rsidP="00CB350B">
            <w:pPr>
              <w:rPr>
                <w:rFonts w:eastAsia="Calibri" w:cstheme="minorHAnsi"/>
                <w:lang w:eastAsia="en-AU"/>
              </w:rPr>
            </w:pPr>
            <w:r w:rsidRPr="000D60EC">
              <w:rPr>
                <w:rFonts w:eastAsia="Calibri" w:cstheme="minorHAnsi"/>
                <w:lang w:eastAsia="en-AU"/>
              </w:rPr>
              <w:lastRenderedPageBreak/>
              <w:t xml:space="preserve">The </w:t>
            </w:r>
            <w:hyperlink r:id="rId104" w:history="1">
              <w:r w:rsidRPr="004A6997">
                <w:rPr>
                  <w:rStyle w:val="Hyperlink"/>
                  <w:rFonts w:eastAsia="Calibri" w:cstheme="minorHAnsi"/>
                  <w:color w:val="auto"/>
                  <w:u w:val="single"/>
                </w:rPr>
                <w:t>Aboriginal Victoria website</w:t>
              </w:r>
            </w:hyperlink>
            <w:r w:rsidRPr="000D60EC">
              <w:rPr>
                <w:rFonts w:eastAsia="Calibri" w:cstheme="minorHAnsi"/>
                <w:lang w:eastAsia="en-AU"/>
              </w:rPr>
              <w:t xml:space="preserve"> has an interactive map that allows you to search for the Traditional Owners of a particular area. It also documents areas where this is contested. Taking the time to be aware of and acknowledge the Traditional Owners of the area where training is being delivered is an opportunity to honour Victoria’s strong and proud Aboriginal and Torres Strait Islander history.  </w:t>
            </w:r>
          </w:p>
          <w:p w14:paraId="21E5963A" w14:textId="77777777" w:rsidR="00CB350B" w:rsidRPr="000D60EC" w:rsidRDefault="00CB350B" w:rsidP="00CB350B">
            <w:pPr>
              <w:rPr>
                <w:rFonts w:eastAsia="Calibri" w:cstheme="minorHAnsi"/>
                <w:b/>
                <w:lang w:eastAsia="en-AU"/>
              </w:rPr>
            </w:pPr>
          </w:p>
        </w:tc>
      </w:tr>
      <w:tr w:rsidR="00AF06F8" w:rsidRPr="000D60EC" w14:paraId="0075C444" w14:textId="77777777" w:rsidTr="004D3C07">
        <w:tc>
          <w:tcPr>
            <w:tcW w:w="3397" w:type="dxa"/>
          </w:tcPr>
          <w:p w14:paraId="55B5C5EE" w14:textId="77777777" w:rsidR="00CB350B" w:rsidRPr="000D60EC" w:rsidRDefault="00CB350B" w:rsidP="00CB350B">
            <w:pPr>
              <w:rPr>
                <w:rFonts w:eastAsia="Calibri" w:cstheme="minorHAnsi"/>
                <w:b/>
                <w:lang w:eastAsia="en-AU"/>
              </w:rPr>
            </w:pPr>
            <w:r w:rsidRPr="000D60EC">
              <w:rPr>
                <w:rFonts w:eastAsia="Calibri" w:cstheme="minorHAnsi"/>
                <w:b/>
                <w:lang w:eastAsia="en-AU"/>
              </w:rPr>
              <w:lastRenderedPageBreak/>
              <w:t>Slide 2: Safe learning environment</w:t>
            </w:r>
          </w:p>
          <w:p w14:paraId="39CD4270" w14:textId="45F643A5" w:rsidR="00CB350B" w:rsidRPr="000D60EC" w:rsidRDefault="004D3C07" w:rsidP="00CB350B">
            <w:pPr>
              <w:rPr>
                <w:rFonts w:eastAsia="Calibri" w:cstheme="minorHAnsi"/>
                <w:b/>
                <w:lang w:eastAsia="en-AU"/>
              </w:rPr>
            </w:pPr>
            <w:r w:rsidRPr="004D3C07">
              <w:rPr>
                <w:rFonts w:eastAsia="Calibri" w:cstheme="minorHAnsi"/>
                <w:b/>
                <w:noProof/>
                <w:lang w:eastAsia="en-AU"/>
              </w:rPr>
              <w:drawing>
                <wp:inline distT="0" distB="0" distL="0" distR="0" wp14:anchorId="138DF965" wp14:editId="49D88E40">
                  <wp:extent cx="1836715" cy="1033153"/>
                  <wp:effectExtent l="57150" t="57150" r="106680" b="1098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36715" cy="103315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8" w:type="dxa"/>
          </w:tcPr>
          <w:p w14:paraId="127A9F01" w14:textId="67A557D8" w:rsidR="00CB350B" w:rsidRPr="000D60EC" w:rsidRDefault="00CB350B" w:rsidP="00CB350B">
            <w:pPr>
              <w:rPr>
                <w:rFonts w:eastAsia="Calibri" w:cstheme="minorHAnsi"/>
                <w:b/>
                <w:lang w:eastAsia="en-AU"/>
              </w:rPr>
            </w:pPr>
            <w:r w:rsidRPr="000D60EC">
              <w:rPr>
                <w:rFonts w:cstheme="minorHAnsi"/>
                <w:b/>
              </w:rPr>
              <w:t>Throughout the session be mindful of confidentiality, be respectful of diverse opinions and various levels of knowledge, and ways we can all support this to be a safe learning environment for everyone.</w:t>
            </w:r>
          </w:p>
        </w:tc>
        <w:tc>
          <w:tcPr>
            <w:tcW w:w="8283" w:type="dxa"/>
          </w:tcPr>
          <w:p w14:paraId="05329473" w14:textId="689A1C6F" w:rsidR="00CB350B" w:rsidRPr="000D60EC" w:rsidRDefault="00CB350B" w:rsidP="00D21839">
            <w:pPr>
              <w:pStyle w:val="ListParagraph"/>
              <w:numPr>
                <w:ilvl w:val="0"/>
                <w:numId w:val="111"/>
              </w:numPr>
              <w:rPr>
                <w:rFonts w:eastAsia="Calibri" w:cstheme="minorHAnsi"/>
                <w:b/>
                <w:lang w:eastAsia="en-AU"/>
              </w:rPr>
            </w:pPr>
            <w:r w:rsidRPr="000D60EC">
              <w:rPr>
                <w:rFonts w:eastAsia="Calibri" w:cstheme="minorHAnsi"/>
                <w:lang w:eastAsia="en-AU"/>
              </w:rPr>
              <w:t>Remind participants of the group expectations to support a safe learning environment that were covered in Module 1.</w:t>
            </w:r>
          </w:p>
        </w:tc>
      </w:tr>
      <w:tr w:rsidR="00AF06F8" w:rsidRPr="000D60EC" w14:paraId="5E8192BD" w14:textId="77777777" w:rsidTr="004D3C07">
        <w:tc>
          <w:tcPr>
            <w:tcW w:w="3397" w:type="dxa"/>
          </w:tcPr>
          <w:p w14:paraId="6F9C32B9" w14:textId="6CCEFD9C" w:rsidR="00CB350B" w:rsidRDefault="00CB350B" w:rsidP="00CB350B">
            <w:pPr>
              <w:rPr>
                <w:rFonts w:eastAsia="Calibri" w:cstheme="minorHAnsi"/>
                <w:b/>
                <w:lang w:eastAsia="en-AU"/>
              </w:rPr>
            </w:pPr>
            <w:r w:rsidRPr="000D60EC">
              <w:rPr>
                <w:rFonts w:eastAsia="Calibri" w:cstheme="minorHAnsi"/>
                <w:b/>
                <w:lang w:eastAsia="en-AU"/>
              </w:rPr>
              <w:t>Slide 3: Self-care</w:t>
            </w:r>
          </w:p>
          <w:p w14:paraId="40F718EE" w14:textId="5652C3CA" w:rsidR="00AB6064" w:rsidRPr="000D60EC" w:rsidRDefault="00AB6064" w:rsidP="00CB350B">
            <w:pPr>
              <w:rPr>
                <w:rFonts w:eastAsia="Calibri" w:cstheme="minorHAnsi"/>
                <w:b/>
                <w:lang w:eastAsia="en-AU"/>
              </w:rPr>
            </w:pPr>
            <w:r w:rsidRPr="00AB6064">
              <w:rPr>
                <w:rFonts w:eastAsia="Calibri" w:cstheme="minorHAnsi"/>
                <w:b/>
                <w:noProof/>
                <w:lang w:eastAsia="en-AU"/>
              </w:rPr>
              <w:drawing>
                <wp:inline distT="0" distB="0" distL="0" distR="0" wp14:anchorId="402DFB78" wp14:editId="1D9C8EB6">
                  <wp:extent cx="1800578" cy="1012825"/>
                  <wp:effectExtent l="57150" t="57150" r="123825" b="1111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61178" cy="104691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8" w:type="dxa"/>
          </w:tcPr>
          <w:p w14:paraId="62842D17" w14:textId="3C750D10" w:rsidR="00CB350B" w:rsidRPr="000D60EC" w:rsidRDefault="00CB350B" w:rsidP="00CB350B">
            <w:pPr>
              <w:rPr>
                <w:rFonts w:eastAsia="Calibri" w:cstheme="minorHAnsi"/>
                <w:b/>
                <w:lang w:eastAsia="en-AU"/>
              </w:rPr>
            </w:pPr>
            <w:r w:rsidRPr="000D60EC">
              <w:rPr>
                <w:rFonts w:eastAsia="Calibri" w:cstheme="minorHAnsi"/>
                <w:b/>
                <w:lang w:eastAsia="en-AU"/>
              </w:rPr>
              <w:t>To highlight the importance of self-care and for participants to be aware of services they can contact if they are impacted by the training.</w:t>
            </w:r>
          </w:p>
        </w:tc>
        <w:tc>
          <w:tcPr>
            <w:tcW w:w="8283" w:type="dxa"/>
          </w:tcPr>
          <w:p w14:paraId="44E69A3E" w14:textId="77777777" w:rsidR="00CB350B" w:rsidRPr="000D60EC" w:rsidRDefault="00CB350B" w:rsidP="00DB5E07">
            <w:pPr>
              <w:pStyle w:val="ListParagraph"/>
              <w:numPr>
                <w:ilvl w:val="0"/>
                <w:numId w:val="5"/>
              </w:numPr>
              <w:autoSpaceDE w:val="0"/>
              <w:autoSpaceDN w:val="0"/>
              <w:adjustRightInd w:val="0"/>
              <w:rPr>
                <w:rFonts w:cstheme="minorHAnsi"/>
              </w:rPr>
            </w:pPr>
            <w:r w:rsidRPr="000D60EC">
              <w:rPr>
                <w:rFonts w:cstheme="minorHAnsi"/>
              </w:rPr>
              <w:t xml:space="preserve">Discussing family violence can be distressing, particularly if you have experienced or been impacted by violence. </w:t>
            </w:r>
          </w:p>
          <w:p w14:paraId="2ACA4244" w14:textId="77777777" w:rsidR="00CB350B" w:rsidRPr="000D60EC" w:rsidRDefault="00CB350B" w:rsidP="00DB5E07">
            <w:pPr>
              <w:pStyle w:val="ListParagraph"/>
              <w:numPr>
                <w:ilvl w:val="0"/>
                <w:numId w:val="5"/>
              </w:numPr>
              <w:autoSpaceDE w:val="0"/>
              <w:autoSpaceDN w:val="0"/>
              <w:adjustRightInd w:val="0"/>
              <w:rPr>
                <w:rFonts w:cstheme="minorHAnsi"/>
              </w:rPr>
            </w:pPr>
            <w:r w:rsidRPr="000D60EC">
              <w:rPr>
                <w:rFonts w:cstheme="minorHAnsi"/>
              </w:rPr>
              <w:t xml:space="preserve">If this training causes any concern for yourself or another you can discontinue at any time; however we encourage you to contact one of these services or your workplace Employee Assistance Program for support. </w:t>
            </w:r>
          </w:p>
          <w:p w14:paraId="03C2AD5E" w14:textId="18D126CD" w:rsidR="00CB350B" w:rsidRPr="000D60EC" w:rsidRDefault="00CB350B" w:rsidP="00DB5E07">
            <w:pPr>
              <w:pStyle w:val="ListParagraph"/>
              <w:numPr>
                <w:ilvl w:val="0"/>
                <w:numId w:val="5"/>
              </w:numPr>
              <w:autoSpaceDE w:val="0"/>
              <w:autoSpaceDN w:val="0"/>
              <w:adjustRightInd w:val="0"/>
              <w:rPr>
                <w:rFonts w:cstheme="minorHAnsi"/>
              </w:rPr>
            </w:pPr>
            <w:r w:rsidRPr="000D60EC">
              <w:rPr>
                <w:rFonts w:cstheme="minorHAnsi"/>
              </w:rPr>
              <w:t>Information about these services can be found in your Participant Guide.</w:t>
            </w:r>
          </w:p>
        </w:tc>
      </w:tr>
      <w:tr w:rsidR="00AF06F8" w:rsidRPr="000D60EC" w14:paraId="0DA5EEFB" w14:textId="77777777" w:rsidTr="004D3C07">
        <w:tc>
          <w:tcPr>
            <w:tcW w:w="3397" w:type="dxa"/>
          </w:tcPr>
          <w:p w14:paraId="69E4EE7C" w14:textId="4E77F1E1" w:rsidR="00CB350B" w:rsidRPr="000D60EC" w:rsidRDefault="00CB350B" w:rsidP="00CB350B">
            <w:pPr>
              <w:rPr>
                <w:rFonts w:eastAsia="Calibri" w:cstheme="minorHAnsi"/>
                <w:b/>
                <w:lang w:eastAsia="en-AU"/>
              </w:rPr>
            </w:pPr>
            <w:r w:rsidRPr="000D60EC">
              <w:rPr>
                <w:rFonts w:eastAsia="Calibri" w:cstheme="minorHAnsi"/>
                <w:b/>
                <w:lang w:eastAsia="en-AU"/>
              </w:rPr>
              <w:t>Slide 4: Training overview</w:t>
            </w:r>
          </w:p>
          <w:p w14:paraId="2306B8D9" w14:textId="632FEE8B" w:rsidR="00CB350B" w:rsidRPr="000D60EC" w:rsidRDefault="00CB350B" w:rsidP="00CB350B">
            <w:pPr>
              <w:rPr>
                <w:rFonts w:eastAsia="Calibri" w:cstheme="minorHAnsi"/>
                <w:b/>
                <w:lang w:eastAsia="en-AU"/>
              </w:rPr>
            </w:pPr>
            <w:r w:rsidRPr="000D60EC">
              <w:rPr>
                <w:rFonts w:eastAsia="Calibri" w:cstheme="minorHAnsi"/>
                <w:b/>
                <w:noProof/>
                <w:lang w:eastAsia="en-AU"/>
              </w:rPr>
              <w:drawing>
                <wp:inline distT="0" distB="0" distL="0" distR="0" wp14:anchorId="40DF3618" wp14:editId="2DCDAB88">
                  <wp:extent cx="1814125" cy="1020445"/>
                  <wp:effectExtent l="57150" t="57150" r="110490" b="1225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853933" cy="104283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8" w:type="dxa"/>
          </w:tcPr>
          <w:p w14:paraId="3B1ED680" w14:textId="77777777" w:rsidR="00CB350B" w:rsidRPr="000D60EC" w:rsidRDefault="00CB350B" w:rsidP="00CB350B">
            <w:pPr>
              <w:rPr>
                <w:rFonts w:cstheme="minorHAnsi"/>
                <w:b/>
                <w:bCs/>
                <w:lang w:val="en-US"/>
              </w:rPr>
            </w:pPr>
            <w:r w:rsidRPr="000D60EC">
              <w:rPr>
                <w:rFonts w:cstheme="minorHAnsi"/>
                <w:b/>
                <w:bCs/>
                <w:lang w:val="en-US"/>
              </w:rPr>
              <w:t>T</w:t>
            </w:r>
            <w:r w:rsidRPr="000D60EC">
              <w:rPr>
                <w:rFonts w:cstheme="minorHAnsi"/>
                <w:b/>
                <w:bCs/>
              </w:rPr>
              <w:t xml:space="preserve">his </w:t>
            </w:r>
            <w:r w:rsidRPr="000D60EC">
              <w:rPr>
                <w:rFonts w:cstheme="minorHAnsi"/>
                <w:b/>
                <w:bCs/>
                <w:lang w:val="en-US"/>
              </w:rPr>
              <w:t xml:space="preserve">training aims to build the knowledge and skills to respond effective to victim survivors of family violence at an Intermediate level under MARAM. </w:t>
            </w:r>
          </w:p>
          <w:p w14:paraId="53EE2AFB" w14:textId="22E489E6" w:rsidR="00865BE5" w:rsidRPr="000D60EC" w:rsidRDefault="00865BE5" w:rsidP="00CB350B">
            <w:pPr>
              <w:rPr>
                <w:rFonts w:eastAsia="Calibri" w:cstheme="minorHAnsi"/>
                <w:b/>
                <w:lang w:eastAsia="en-AU"/>
              </w:rPr>
            </w:pPr>
            <w:r w:rsidRPr="000D60EC">
              <w:rPr>
                <w:rFonts w:cstheme="minorHAnsi"/>
                <w:b/>
                <w:bCs/>
                <w:lang w:val="en-US"/>
              </w:rPr>
              <w:t>This is Module 2.</w:t>
            </w:r>
          </w:p>
        </w:tc>
        <w:tc>
          <w:tcPr>
            <w:tcW w:w="8283" w:type="dxa"/>
          </w:tcPr>
          <w:p w14:paraId="16BB0012" w14:textId="77777777" w:rsidR="00CB350B" w:rsidRPr="000D60EC" w:rsidRDefault="00CB350B" w:rsidP="00DB5E07">
            <w:pPr>
              <w:pStyle w:val="ListParagraph"/>
              <w:numPr>
                <w:ilvl w:val="0"/>
                <w:numId w:val="7"/>
              </w:numPr>
              <w:autoSpaceDE w:val="0"/>
              <w:autoSpaceDN w:val="0"/>
              <w:adjustRightInd w:val="0"/>
              <w:spacing w:after="8" w:line="252" w:lineRule="auto"/>
              <w:rPr>
                <w:rFonts w:cstheme="minorHAnsi"/>
              </w:rPr>
            </w:pPr>
            <w:r w:rsidRPr="000D60EC">
              <w:rPr>
                <w:rFonts w:cstheme="minorHAnsi"/>
              </w:rPr>
              <w:t>This training has 4 modules, and has been designed to cover the skills and knowledge required by practitioners whose role includes intermediate responsibilities under MARAM.</w:t>
            </w:r>
          </w:p>
          <w:p w14:paraId="3EB33E24" w14:textId="0F7FBDE7" w:rsidR="00CB350B" w:rsidRPr="000D60EC" w:rsidRDefault="00CB350B" w:rsidP="00CB350B">
            <w:pPr>
              <w:tabs>
                <w:tab w:val="left" w:pos="820"/>
              </w:tabs>
              <w:autoSpaceDE w:val="0"/>
              <w:autoSpaceDN w:val="0"/>
              <w:adjustRightInd w:val="0"/>
              <w:spacing w:after="8" w:line="252" w:lineRule="auto"/>
              <w:ind w:left="720"/>
              <w:rPr>
                <w:rFonts w:cstheme="minorHAnsi"/>
                <w:i/>
              </w:rPr>
            </w:pPr>
            <w:r w:rsidRPr="000D60EC">
              <w:rPr>
                <w:rFonts w:cstheme="minorHAnsi"/>
                <w:i/>
              </w:rPr>
              <w:t xml:space="preserve"> (</w:t>
            </w:r>
            <w:r w:rsidR="00F613AB">
              <w:rPr>
                <w:rFonts w:cstheme="minorHAnsi"/>
                <w:i/>
              </w:rPr>
              <w:t>click</w:t>
            </w:r>
            <w:r w:rsidRPr="000D60EC">
              <w:rPr>
                <w:rFonts w:cstheme="minorHAnsi"/>
                <w:i/>
              </w:rPr>
              <w:t xml:space="preserve"> to reveal highlighted state)</w:t>
            </w:r>
          </w:p>
          <w:p w14:paraId="7D63B614" w14:textId="12C30B9B" w:rsidR="00CB350B" w:rsidRPr="000D60EC" w:rsidRDefault="00CB350B" w:rsidP="00DB5E07">
            <w:pPr>
              <w:pStyle w:val="ListParagraph"/>
              <w:numPr>
                <w:ilvl w:val="0"/>
                <w:numId w:val="7"/>
              </w:numPr>
              <w:autoSpaceDE w:val="0"/>
              <w:autoSpaceDN w:val="0"/>
              <w:adjustRightInd w:val="0"/>
              <w:spacing w:after="8" w:line="252" w:lineRule="auto"/>
              <w:rPr>
                <w:rFonts w:cstheme="minorHAnsi"/>
              </w:rPr>
            </w:pPr>
            <w:r w:rsidRPr="000D60EC">
              <w:rPr>
                <w:rFonts w:cstheme="minorHAnsi"/>
              </w:rPr>
              <w:t>This is module 2, module 2 will cover:</w:t>
            </w:r>
          </w:p>
          <w:p w14:paraId="049DA754" w14:textId="77777777" w:rsidR="00CB350B" w:rsidRPr="000D60EC" w:rsidRDefault="00CB350B" w:rsidP="00DB5E07">
            <w:pPr>
              <w:numPr>
                <w:ilvl w:val="1"/>
                <w:numId w:val="7"/>
              </w:numPr>
              <w:autoSpaceDE w:val="0"/>
              <w:autoSpaceDN w:val="0"/>
              <w:adjustRightInd w:val="0"/>
              <w:rPr>
                <w:rFonts w:cstheme="minorHAnsi"/>
              </w:rPr>
            </w:pPr>
            <w:r w:rsidRPr="000D60EC">
              <w:rPr>
                <w:rFonts w:cstheme="minorHAnsi"/>
              </w:rPr>
              <w:t>Observable signs of trauma</w:t>
            </w:r>
          </w:p>
          <w:p w14:paraId="2F28F72A" w14:textId="77777777" w:rsidR="00CB350B" w:rsidRPr="000D60EC" w:rsidRDefault="00CB350B" w:rsidP="00DB5E07">
            <w:pPr>
              <w:numPr>
                <w:ilvl w:val="1"/>
                <w:numId w:val="7"/>
              </w:numPr>
              <w:autoSpaceDE w:val="0"/>
              <w:autoSpaceDN w:val="0"/>
              <w:adjustRightInd w:val="0"/>
              <w:rPr>
                <w:rFonts w:cstheme="minorHAnsi"/>
              </w:rPr>
            </w:pPr>
            <w:r w:rsidRPr="000D60EC">
              <w:rPr>
                <w:rFonts w:cstheme="minorHAnsi"/>
              </w:rPr>
              <w:t>Effective engagement</w:t>
            </w:r>
          </w:p>
          <w:p w14:paraId="519EE232" w14:textId="77777777" w:rsidR="00CB350B" w:rsidRPr="000D60EC" w:rsidRDefault="00CB350B" w:rsidP="00DB5E07">
            <w:pPr>
              <w:pStyle w:val="ListParagraph"/>
              <w:numPr>
                <w:ilvl w:val="2"/>
                <w:numId w:val="7"/>
              </w:numPr>
              <w:autoSpaceDE w:val="0"/>
              <w:autoSpaceDN w:val="0"/>
              <w:adjustRightInd w:val="0"/>
              <w:rPr>
                <w:rFonts w:cstheme="minorHAnsi"/>
              </w:rPr>
            </w:pPr>
            <w:r w:rsidRPr="000D60EC">
              <w:rPr>
                <w:rFonts w:cstheme="minorHAnsi"/>
              </w:rPr>
              <w:t>Promoting victim survivor agency</w:t>
            </w:r>
          </w:p>
          <w:p w14:paraId="57586D22" w14:textId="53CEEE49" w:rsidR="00CB350B" w:rsidRPr="000D60EC" w:rsidRDefault="00CB350B" w:rsidP="00DB5E07">
            <w:pPr>
              <w:pStyle w:val="ListParagraph"/>
              <w:numPr>
                <w:ilvl w:val="2"/>
                <w:numId w:val="7"/>
              </w:numPr>
              <w:autoSpaceDE w:val="0"/>
              <w:autoSpaceDN w:val="0"/>
              <w:adjustRightInd w:val="0"/>
              <w:rPr>
                <w:rFonts w:cstheme="minorHAnsi"/>
              </w:rPr>
            </w:pPr>
            <w:r w:rsidRPr="000D60EC">
              <w:rPr>
                <w:rFonts w:cstheme="minorHAnsi"/>
              </w:rPr>
              <w:t>Creating</w:t>
            </w:r>
            <w:r w:rsidR="00467567">
              <w:rPr>
                <w:rFonts w:cstheme="minorHAnsi"/>
              </w:rPr>
              <w:t xml:space="preserve"> a safe environment to disclose</w:t>
            </w:r>
          </w:p>
          <w:p w14:paraId="765F8A70" w14:textId="77777777" w:rsidR="00CB350B" w:rsidRPr="000D60EC" w:rsidRDefault="00CB350B" w:rsidP="00DB5E07">
            <w:pPr>
              <w:pStyle w:val="ListParagraph"/>
              <w:numPr>
                <w:ilvl w:val="2"/>
                <w:numId w:val="7"/>
              </w:numPr>
              <w:autoSpaceDE w:val="0"/>
              <w:autoSpaceDN w:val="0"/>
              <w:adjustRightInd w:val="0"/>
              <w:rPr>
                <w:rFonts w:cstheme="minorHAnsi"/>
              </w:rPr>
            </w:pPr>
            <w:r w:rsidRPr="000D60EC">
              <w:rPr>
                <w:rFonts w:cstheme="minorHAnsi"/>
              </w:rPr>
              <w:lastRenderedPageBreak/>
              <w:t>Sensitive response</w:t>
            </w:r>
          </w:p>
          <w:p w14:paraId="49AD8A7A" w14:textId="77777777" w:rsidR="00467567" w:rsidRDefault="00CB350B" w:rsidP="00467567">
            <w:pPr>
              <w:pStyle w:val="ListParagraph"/>
              <w:numPr>
                <w:ilvl w:val="2"/>
                <w:numId w:val="7"/>
              </w:numPr>
              <w:autoSpaceDE w:val="0"/>
              <w:autoSpaceDN w:val="0"/>
              <w:adjustRightInd w:val="0"/>
              <w:rPr>
                <w:rFonts w:cstheme="minorHAnsi"/>
              </w:rPr>
            </w:pPr>
            <w:r w:rsidRPr="000D60EC">
              <w:rPr>
                <w:rFonts w:cstheme="minorHAnsi"/>
              </w:rPr>
              <w:t>Responding to discriminatory attitudes and beliefs</w:t>
            </w:r>
          </w:p>
          <w:p w14:paraId="506AE070" w14:textId="515875D7" w:rsidR="00CB350B" w:rsidRPr="00467567" w:rsidRDefault="00CB350B" w:rsidP="00467567">
            <w:pPr>
              <w:pStyle w:val="ListParagraph"/>
              <w:numPr>
                <w:ilvl w:val="2"/>
                <w:numId w:val="7"/>
              </w:numPr>
              <w:autoSpaceDE w:val="0"/>
              <w:autoSpaceDN w:val="0"/>
              <w:adjustRightInd w:val="0"/>
              <w:rPr>
                <w:rFonts w:cstheme="minorHAnsi"/>
              </w:rPr>
            </w:pPr>
            <w:r w:rsidRPr="00467567">
              <w:rPr>
                <w:rFonts w:cstheme="minorHAnsi"/>
              </w:rPr>
              <w:t xml:space="preserve">Culturally safe, accessible and inclusive practice </w:t>
            </w:r>
          </w:p>
          <w:p w14:paraId="72F3CA54" w14:textId="2F311988" w:rsidR="00CB350B" w:rsidRPr="000D60EC" w:rsidRDefault="00CB350B" w:rsidP="00DB5E07">
            <w:pPr>
              <w:pStyle w:val="ListParagraph"/>
              <w:numPr>
                <w:ilvl w:val="1"/>
                <w:numId w:val="7"/>
              </w:numPr>
              <w:autoSpaceDE w:val="0"/>
              <w:autoSpaceDN w:val="0"/>
              <w:adjustRightInd w:val="0"/>
              <w:rPr>
                <w:rFonts w:cstheme="minorHAnsi"/>
              </w:rPr>
            </w:pPr>
            <w:r w:rsidRPr="000D60EC">
              <w:rPr>
                <w:rFonts w:cstheme="minorHAnsi"/>
              </w:rPr>
              <w:t>Child-focused practice</w:t>
            </w:r>
          </w:p>
        </w:tc>
      </w:tr>
      <w:tr w:rsidR="00AF06F8" w:rsidRPr="000D60EC" w14:paraId="555D9CE9" w14:textId="77777777" w:rsidTr="004D3C07">
        <w:tc>
          <w:tcPr>
            <w:tcW w:w="3397" w:type="dxa"/>
          </w:tcPr>
          <w:p w14:paraId="6E52DAEF" w14:textId="223E681F" w:rsidR="004D3C07" w:rsidRPr="000D60EC" w:rsidRDefault="004D3C07" w:rsidP="00CB350B">
            <w:pPr>
              <w:rPr>
                <w:rFonts w:eastAsia="Calibri" w:cstheme="minorHAnsi"/>
                <w:b/>
                <w:lang w:eastAsia="en-AU"/>
              </w:rPr>
            </w:pPr>
            <w:r>
              <w:rPr>
                <w:rFonts w:eastAsia="Calibri" w:cstheme="minorHAnsi"/>
                <w:b/>
                <w:lang w:eastAsia="en-AU"/>
              </w:rPr>
              <w:lastRenderedPageBreak/>
              <w:t xml:space="preserve">Slide 5: Introductions </w:t>
            </w:r>
            <w:r w:rsidRPr="000D60EC">
              <w:rPr>
                <w:rFonts w:eastAsia="Calibri" w:cstheme="minorHAnsi"/>
                <w:b/>
                <w:noProof/>
                <w:lang w:eastAsia="en-AU"/>
              </w:rPr>
              <w:drawing>
                <wp:inline distT="0" distB="0" distL="0" distR="0" wp14:anchorId="4E4BB802" wp14:editId="49DF1066">
                  <wp:extent cx="1679575" cy="944762"/>
                  <wp:effectExtent l="57150" t="57150" r="111125" b="1225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60343" cy="99019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8" w:type="dxa"/>
          </w:tcPr>
          <w:p w14:paraId="7BA5EDF8" w14:textId="03F6B3E7" w:rsidR="004D3C07" w:rsidRPr="000D60EC" w:rsidRDefault="004D3C07" w:rsidP="00CB350B">
            <w:pPr>
              <w:rPr>
                <w:rFonts w:cstheme="minorHAnsi"/>
                <w:b/>
                <w:bCs/>
                <w:lang w:val="en-US"/>
              </w:rPr>
            </w:pPr>
            <w:r w:rsidRPr="000D60EC">
              <w:rPr>
                <w:rFonts w:eastAsia="Calibri" w:cstheme="minorHAnsi"/>
                <w:b/>
                <w:lang w:eastAsia="en-AU"/>
              </w:rPr>
              <w:t>Gauge participant expectations of the training.</w:t>
            </w:r>
          </w:p>
        </w:tc>
        <w:tc>
          <w:tcPr>
            <w:tcW w:w="8283" w:type="dxa"/>
          </w:tcPr>
          <w:p w14:paraId="4ABC62ED" w14:textId="77777777" w:rsidR="004D3C07" w:rsidRPr="00D34557" w:rsidRDefault="004D3C07" w:rsidP="004D3C07">
            <w:pPr>
              <w:pBdr>
                <w:top w:val="nil"/>
                <w:left w:val="nil"/>
                <w:bottom w:val="nil"/>
                <w:right w:val="nil"/>
                <w:between w:val="nil"/>
              </w:pBdr>
              <w:spacing w:line="259" w:lineRule="auto"/>
              <w:contextualSpacing/>
              <w:rPr>
                <w:rFonts w:eastAsia="Calibri" w:cstheme="minorHAnsi"/>
                <w:b/>
                <w:lang w:eastAsia="en-AU"/>
              </w:rPr>
            </w:pPr>
            <w:r w:rsidRPr="00D34557">
              <w:rPr>
                <w:rFonts w:eastAsia="Calibri" w:cstheme="minorHAnsi"/>
                <w:b/>
                <w:lang w:eastAsia="en-AU"/>
              </w:rPr>
              <w:t>Trainer to ask:</w:t>
            </w:r>
          </w:p>
          <w:p w14:paraId="382BFFA8" w14:textId="77777777" w:rsidR="004D3C07" w:rsidRPr="00D34557" w:rsidRDefault="004D3C07" w:rsidP="00D21839">
            <w:pPr>
              <w:pStyle w:val="ListParagraph"/>
              <w:numPr>
                <w:ilvl w:val="0"/>
                <w:numId w:val="136"/>
              </w:numPr>
              <w:pBdr>
                <w:top w:val="nil"/>
                <w:left w:val="nil"/>
                <w:bottom w:val="nil"/>
                <w:right w:val="nil"/>
                <w:between w:val="nil"/>
              </w:pBdr>
              <w:rPr>
                <w:rFonts w:eastAsia="Calibri" w:cstheme="minorHAnsi"/>
                <w:lang w:eastAsia="en-AU"/>
              </w:rPr>
            </w:pPr>
            <w:r w:rsidRPr="00D34557">
              <w:rPr>
                <w:rFonts w:cstheme="minorHAnsi"/>
                <w:bCs/>
              </w:rPr>
              <w:t xml:space="preserve">Participants to introduce themselves (name, role etc.). </w:t>
            </w:r>
          </w:p>
          <w:p w14:paraId="0AFB968B" w14:textId="77777777" w:rsidR="004D3C07" w:rsidRPr="000D60EC" w:rsidRDefault="004D3C07" w:rsidP="004D3C07">
            <w:pPr>
              <w:numPr>
                <w:ilvl w:val="0"/>
                <w:numId w:val="1"/>
              </w:numPr>
              <w:pBdr>
                <w:top w:val="nil"/>
                <w:left w:val="nil"/>
                <w:bottom w:val="nil"/>
                <w:right w:val="nil"/>
                <w:between w:val="nil"/>
              </w:pBdr>
              <w:contextualSpacing/>
              <w:rPr>
                <w:rFonts w:eastAsia="Calibri" w:cstheme="minorHAnsi"/>
                <w:lang w:eastAsia="en-AU"/>
              </w:rPr>
            </w:pPr>
            <w:r w:rsidRPr="000D60EC">
              <w:rPr>
                <w:rFonts w:cstheme="minorHAnsi"/>
                <w:bCs/>
              </w:rPr>
              <w:t>Share what they are wanting to achieve or ‘get out of’ today’s training.</w:t>
            </w:r>
          </w:p>
          <w:p w14:paraId="27A739B5" w14:textId="77777777" w:rsidR="004D3C07" w:rsidRPr="004D3C07" w:rsidRDefault="004D3C07" w:rsidP="004D3C07">
            <w:pPr>
              <w:autoSpaceDE w:val="0"/>
              <w:autoSpaceDN w:val="0"/>
              <w:adjustRightInd w:val="0"/>
              <w:spacing w:after="8" w:line="252" w:lineRule="auto"/>
              <w:rPr>
                <w:rFonts w:cstheme="minorHAnsi"/>
              </w:rPr>
            </w:pPr>
          </w:p>
        </w:tc>
      </w:tr>
      <w:tr w:rsidR="004D3C07" w:rsidRPr="000D60EC" w14:paraId="71557EE8" w14:textId="77777777" w:rsidTr="004D3C07">
        <w:tc>
          <w:tcPr>
            <w:tcW w:w="13948" w:type="dxa"/>
            <w:gridSpan w:val="3"/>
            <w:shd w:val="clear" w:color="auto" w:fill="DEEAF6" w:themeFill="accent1" w:themeFillTint="33"/>
          </w:tcPr>
          <w:p w14:paraId="74AF189D" w14:textId="77777777" w:rsidR="004D3C07" w:rsidRPr="000D60EC" w:rsidRDefault="004D3C07" w:rsidP="004D3C07">
            <w:pPr>
              <w:rPr>
                <w:rFonts w:eastAsia="Calibri" w:cstheme="minorHAnsi"/>
                <w:b/>
                <w:lang w:eastAsia="en-AU"/>
              </w:rPr>
            </w:pPr>
            <w:r w:rsidRPr="000D60EC">
              <w:rPr>
                <w:rFonts w:eastAsia="Calibri" w:cstheme="minorHAnsi"/>
                <w:b/>
                <w:lang w:eastAsia="en-AU"/>
              </w:rPr>
              <w:t>NOTES</w:t>
            </w:r>
          </w:p>
          <w:p w14:paraId="7C503CD6" w14:textId="77777777" w:rsidR="004D3C07" w:rsidRPr="000D60EC" w:rsidRDefault="004D3C07" w:rsidP="004D3C07">
            <w:pPr>
              <w:pStyle w:val="CommentText"/>
              <w:rPr>
                <w:rFonts w:cstheme="minorHAnsi"/>
                <w:sz w:val="22"/>
                <w:szCs w:val="22"/>
              </w:rPr>
            </w:pPr>
            <w:r w:rsidRPr="000D60EC">
              <w:rPr>
                <w:rFonts w:cstheme="minorHAnsi"/>
                <w:sz w:val="22"/>
                <w:szCs w:val="22"/>
              </w:rPr>
              <w:t xml:space="preserve">Trainers may wish </w:t>
            </w:r>
            <w:r w:rsidRPr="00D34557">
              <w:rPr>
                <w:rFonts w:cstheme="minorHAnsi"/>
                <w:sz w:val="22"/>
                <w:szCs w:val="22"/>
              </w:rPr>
              <w:t>to set this up as an activity where participants share what they want to get out of the training (either verbally with the group or on a Post It note, with Trainers writing  them</w:t>
            </w:r>
            <w:r w:rsidRPr="000D60EC">
              <w:rPr>
                <w:rFonts w:cstheme="minorHAnsi"/>
                <w:sz w:val="22"/>
                <w:szCs w:val="22"/>
              </w:rPr>
              <w:t xml:space="preserve"> on a wall/whiteboard, and returning to this at the conclusion of the session to see if they have been addressed.</w:t>
            </w:r>
          </w:p>
          <w:p w14:paraId="25A97761" w14:textId="77777777" w:rsidR="004D3C07" w:rsidRPr="00D34557" w:rsidRDefault="004D3C07" w:rsidP="004D3C07">
            <w:pPr>
              <w:pBdr>
                <w:top w:val="nil"/>
                <w:left w:val="nil"/>
                <w:bottom w:val="nil"/>
                <w:right w:val="nil"/>
                <w:between w:val="nil"/>
              </w:pBdr>
              <w:shd w:val="clear" w:color="auto" w:fill="DEEAF6" w:themeFill="accent1" w:themeFillTint="33"/>
              <w:contextualSpacing/>
              <w:rPr>
                <w:rFonts w:eastAsia="Calibri" w:cstheme="minorHAnsi"/>
                <w:b/>
                <w:lang w:eastAsia="en-AU"/>
              </w:rPr>
            </w:pPr>
          </w:p>
        </w:tc>
      </w:tr>
    </w:tbl>
    <w:p w14:paraId="452856A0" w14:textId="37901A6F" w:rsidR="00865BE5" w:rsidRPr="000D60EC" w:rsidRDefault="00865BE5">
      <w:pPr>
        <w:rPr>
          <w:rFonts w:cstheme="minorHAnsi"/>
        </w:rPr>
      </w:pPr>
    </w:p>
    <w:p w14:paraId="4890D7C9" w14:textId="2A892319" w:rsidR="00865BE5" w:rsidRPr="000D60EC" w:rsidRDefault="00865BE5" w:rsidP="00865BE5">
      <w:pPr>
        <w:shd w:val="clear" w:color="auto" w:fill="C45911" w:themeFill="accent2" w:themeFillShade="BF"/>
        <w:autoSpaceDE w:val="0"/>
        <w:autoSpaceDN w:val="0"/>
        <w:adjustRightInd w:val="0"/>
        <w:spacing w:after="0" w:line="240" w:lineRule="auto"/>
        <w:rPr>
          <w:rFonts w:cstheme="minorHAnsi"/>
          <w:b/>
        </w:rPr>
      </w:pPr>
      <w:r w:rsidRPr="000D60EC">
        <w:rPr>
          <w:rFonts w:cstheme="minorHAnsi"/>
          <w:b/>
          <w:sz w:val="24"/>
          <w:szCs w:val="24"/>
        </w:rPr>
        <w:t>TOPIC: Observable Signs of Trauma</w:t>
      </w:r>
    </w:p>
    <w:p w14:paraId="2AEF1401" w14:textId="77777777" w:rsidR="00865BE5" w:rsidRPr="000D60EC" w:rsidRDefault="00865BE5" w:rsidP="00865BE5">
      <w:pPr>
        <w:spacing w:after="0"/>
        <w:rPr>
          <w:rFonts w:cstheme="minorHAnsi"/>
          <w:bdr w:val="none" w:sz="0" w:space="0" w:color="auto" w:frame="1"/>
        </w:rPr>
      </w:pPr>
    </w:p>
    <w:p w14:paraId="76F88EA1" w14:textId="71A63461" w:rsidR="00865BE5" w:rsidRPr="000D60EC" w:rsidRDefault="00865BE5" w:rsidP="00865BE5">
      <w:pPr>
        <w:rPr>
          <w:rFonts w:cstheme="minorHAnsi"/>
        </w:rPr>
      </w:pPr>
      <w:r w:rsidRPr="000179DE">
        <w:rPr>
          <w:rFonts w:cstheme="minorHAnsi"/>
          <w:bdr w:val="none" w:sz="0" w:space="0" w:color="auto" w:frame="1"/>
        </w:rPr>
        <w:t xml:space="preserve">Nominal duration: </w:t>
      </w:r>
      <w:r w:rsidR="000179DE">
        <w:rPr>
          <w:rFonts w:cstheme="minorHAnsi"/>
          <w:bdr w:val="none" w:sz="0" w:space="0" w:color="auto" w:frame="1"/>
        </w:rPr>
        <w:t>15</w:t>
      </w:r>
      <w:r w:rsidRPr="000179DE">
        <w:rPr>
          <w:rFonts w:cstheme="minorHAnsi"/>
          <w:bdr w:val="none" w:sz="0" w:space="0" w:color="auto" w:frame="1"/>
        </w:rPr>
        <w:t xml:space="preserve"> </w:t>
      </w:r>
      <w:r w:rsidRPr="000179DE">
        <w:rPr>
          <w:rFonts w:cstheme="minorHAnsi"/>
        </w:rPr>
        <w:t>minutes</w:t>
      </w:r>
    </w:p>
    <w:p w14:paraId="3884BE09" w14:textId="791F7F1B" w:rsidR="00865BE5" w:rsidRPr="000D60EC" w:rsidRDefault="00865BE5" w:rsidP="00865BE5">
      <w:pPr>
        <w:spacing w:after="0"/>
        <w:rPr>
          <w:rFonts w:cstheme="minorHAnsi"/>
        </w:rPr>
      </w:pPr>
      <w:r w:rsidRPr="000D60EC">
        <w:rPr>
          <w:rFonts w:cstheme="minorHAnsi"/>
          <w:bdr w:val="none" w:sz="0" w:space="0" w:color="auto" w:frame="1"/>
        </w:rPr>
        <w:t xml:space="preserve">Purpose: </w:t>
      </w:r>
      <w:r w:rsidRPr="000D60EC">
        <w:rPr>
          <w:rFonts w:cstheme="minorHAnsi"/>
        </w:rPr>
        <w:t xml:space="preserve">To </w:t>
      </w:r>
      <w:r w:rsidR="00633CE4" w:rsidRPr="000D60EC">
        <w:rPr>
          <w:rFonts w:cstheme="minorHAnsi"/>
        </w:rPr>
        <w:t xml:space="preserve">build participants knowledge of observable signs of trauma and practice identifying observable signs of trauma in practice. </w:t>
      </w:r>
    </w:p>
    <w:p w14:paraId="77B3083E" w14:textId="77777777" w:rsidR="00865BE5" w:rsidRPr="000D60EC" w:rsidRDefault="00865BE5" w:rsidP="00865BE5">
      <w:pPr>
        <w:rPr>
          <w:rFonts w:cstheme="minorHAnsi"/>
        </w:rPr>
      </w:pPr>
    </w:p>
    <w:tbl>
      <w:tblPr>
        <w:tblStyle w:val="TableGrid"/>
        <w:tblW w:w="0" w:type="auto"/>
        <w:tblLook w:val="04A0" w:firstRow="1" w:lastRow="0" w:firstColumn="1" w:lastColumn="0" w:noHBand="0" w:noVBand="1"/>
      </w:tblPr>
      <w:tblGrid>
        <w:gridCol w:w="13948"/>
      </w:tblGrid>
      <w:tr w:rsidR="00865BE5" w:rsidRPr="000D60EC" w14:paraId="5AE90D01" w14:textId="77777777" w:rsidTr="000A7455">
        <w:tc>
          <w:tcPr>
            <w:tcW w:w="13948" w:type="dxa"/>
            <w:shd w:val="clear" w:color="auto" w:fill="336699"/>
          </w:tcPr>
          <w:p w14:paraId="2A5024A4" w14:textId="15863975" w:rsidR="00865BE5" w:rsidRPr="001C1115" w:rsidRDefault="00865BE5" w:rsidP="00483921">
            <w:pPr>
              <w:rPr>
                <w:rFonts w:cstheme="minorHAnsi"/>
                <w:b/>
              </w:rPr>
            </w:pPr>
            <w:r w:rsidRPr="001C1115">
              <w:rPr>
                <w:rFonts w:cstheme="minorHAnsi"/>
                <w:b/>
              </w:rPr>
              <w:t>Resources for Trainers</w:t>
            </w:r>
          </w:p>
          <w:p w14:paraId="5F9A73A1" w14:textId="77777777" w:rsidR="00865BE5" w:rsidRPr="000D60EC" w:rsidRDefault="000C668E" w:rsidP="00DB5E07">
            <w:pPr>
              <w:pStyle w:val="ListParagraph"/>
              <w:numPr>
                <w:ilvl w:val="0"/>
                <w:numId w:val="14"/>
              </w:numPr>
              <w:spacing w:after="200" w:line="276" w:lineRule="auto"/>
              <w:rPr>
                <w:rFonts w:cstheme="minorHAnsi"/>
              </w:rPr>
            </w:pPr>
            <w:hyperlink r:id="rId106" w:history="1">
              <w:r w:rsidR="00865BE5" w:rsidRPr="00F44CC0">
                <w:rPr>
                  <w:rStyle w:val="Hyperlink"/>
                  <w:rFonts w:cstheme="minorHAnsi"/>
                  <w:color w:val="auto"/>
                  <w:u w:val="none"/>
                </w:rPr>
                <w:t xml:space="preserve">MARAM Practice Guides: </w:t>
              </w:r>
              <w:r w:rsidR="00865BE5" w:rsidRPr="000D60EC">
                <w:rPr>
                  <w:rStyle w:val="Hyperlink"/>
                  <w:rFonts w:cstheme="minorHAnsi"/>
                  <w:color w:val="auto"/>
                  <w:u w:val="single"/>
                </w:rPr>
                <w:t>Responsibility 2: Identification of Family Violence Risk</w:t>
              </w:r>
            </w:hyperlink>
            <w:r w:rsidR="00865BE5" w:rsidRPr="000D60EC">
              <w:rPr>
                <w:rFonts w:cstheme="minorHAnsi"/>
              </w:rPr>
              <w:t>.</w:t>
            </w:r>
          </w:p>
          <w:p w14:paraId="4352CF57" w14:textId="77777777" w:rsidR="00865BE5" w:rsidRPr="000D60EC" w:rsidRDefault="00865BE5" w:rsidP="00483921">
            <w:pPr>
              <w:pStyle w:val="ListParagraph"/>
              <w:spacing w:after="200" w:line="276" w:lineRule="auto"/>
              <w:rPr>
                <w:rFonts w:cstheme="minorHAnsi"/>
              </w:rPr>
            </w:pPr>
            <w:r w:rsidRPr="000D60EC">
              <w:rPr>
                <w:rFonts w:cstheme="minorHAnsi"/>
              </w:rPr>
              <w:t>Appendix 1 of the above practice guide has a list of observable signs of trauma.</w:t>
            </w:r>
          </w:p>
        </w:tc>
      </w:tr>
    </w:tbl>
    <w:p w14:paraId="2E52D3CA" w14:textId="77777777" w:rsidR="00865BE5" w:rsidRPr="000D60EC" w:rsidRDefault="00865BE5">
      <w:pPr>
        <w:rPr>
          <w:rFonts w:cstheme="minorHAnsi"/>
        </w:rPr>
      </w:pPr>
    </w:p>
    <w:tbl>
      <w:tblPr>
        <w:tblStyle w:val="TableGrid"/>
        <w:tblW w:w="13948" w:type="dxa"/>
        <w:tblLook w:val="04A0" w:firstRow="1" w:lastRow="0" w:firstColumn="1" w:lastColumn="0" w:noHBand="0" w:noVBand="1"/>
      </w:tblPr>
      <w:tblGrid>
        <w:gridCol w:w="3397"/>
        <w:gridCol w:w="2268"/>
        <w:gridCol w:w="8283"/>
      </w:tblGrid>
      <w:tr w:rsidR="00DB5E07" w:rsidRPr="000D60EC" w14:paraId="242A1F88" w14:textId="77777777" w:rsidTr="00633CE4">
        <w:trPr>
          <w:tblHeader/>
        </w:trPr>
        <w:tc>
          <w:tcPr>
            <w:tcW w:w="3397" w:type="dxa"/>
            <w:shd w:val="clear" w:color="auto" w:fill="002060"/>
          </w:tcPr>
          <w:p w14:paraId="1926E2A9" w14:textId="43AFEB8F" w:rsidR="007E0213" w:rsidRPr="000D60EC" w:rsidRDefault="007E0213" w:rsidP="007E0213">
            <w:pPr>
              <w:rPr>
                <w:rFonts w:eastAsia="Calibri" w:cstheme="minorHAnsi"/>
                <w:b/>
                <w:color w:val="FFFFFF" w:themeColor="background1"/>
                <w:lang w:eastAsia="en-AU"/>
              </w:rPr>
            </w:pPr>
            <w:r w:rsidRPr="000D60EC">
              <w:rPr>
                <w:rFonts w:eastAsia="Calibri" w:cstheme="minorHAnsi"/>
                <w:b/>
                <w:color w:val="FFFFFF" w:themeColor="background1"/>
                <w:lang w:eastAsia="en-AU"/>
              </w:rPr>
              <w:lastRenderedPageBreak/>
              <w:t>Slide</w:t>
            </w:r>
          </w:p>
        </w:tc>
        <w:tc>
          <w:tcPr>
            <w:tcW w:w="2268" w:type="dxa"/>
            <w:shd w:val="clear" w:color="auto" w:fill="002060"/>
          </w:tcPr>
          <w:p w14:paraId="03D225F8" w14:textId="65F899E0" w:rsidR="007E0213" w:rsidRPr="000D60EC" w:rsidRDefault="007E0213" w:rsidP="007E0213">
            <w:pPr>
              <w:rPr>
                <w:rFonts w:eastAsia="Calibri" w:cstheme="minorHAnsi"/>
                <w:b/>
                <w:color w:val="FFFFFF" w:themeColor="background1"/>
                <w:lang w:eastAsia="en-AU"/>
              </w:rPr>
            </w:pPr>
            <w:r w:rsidRPr="000D60EC">
              <w:rPr>
                <w:rFonts w:eastAsia="Calibri" w:cstheme="minorHAnsi"/>
                <w:b/>
                <w:color w:val="FFFFFF" w:themeColor="background1"/>
                <w:lang w:eastAsia="en-AU"/>
              </w:rPr>
              <w:t>Key message/s</w:t>
            </w:r>
          </w:p>
        </w:tc>
        <w:tc>
          <w:tcPr>
            <w:tcW w:w="8283" w:type="dxa"/>
            <w:shd w:val="clear" w:color="auto" w:fill="002060"/>
          </w:tcPr>
          <w:p w14:paraId="300753E4" w14:textId="2099DCE7" w:rsidR="007E0213" w:rsidRPr="000D60EC" w:rsidRDefault="007E0213" w:rsidP="007E0213">
            <w:pPr>
              <w:autoSpaceDE w:val="0"/>
              <w:autoSpaceDN w:val="0"/>
              <w:adjustRightInd w:val="0"/>
              <w:rPr>
                <w:rFonts w:cstheme="minorHAnsi"/>
                <w:color w:val="FFFFFF" w:themeColor="background1"/>
              </w:rPr>
            </w:pPr>
            <w:r w:rsidRPr="000D60EC">
              <w:rPr>
                <w:rFonts w:eastAsia="Calibri" w:cstheme="minorHAnsi"/>
                <w:b/>
                <w:color w:val="FFFFFF" w:themeColor="background1"/>
                <w:lang w:eastAsia="en-AU"/>
              </w:rPr>
              <w:t>Facilitator dialogue</w:t>
            </w:r>
          </w:p>
        </w:tc>
      </w:tr>
      <w:tr w:rsidR="00DB5E07" w:rsidRPr="000D60EC" w14:paraId="64855726" w14:textId="77777777" w:rsidTr="00BB5DBF">
        <w:tc>
          <w:tcPr>
            <w:tcW w:w="3397" w:type="dxa"/>
          </w:tcPr>
          <w:p w14:paraId="3B448251" w14:textId="14112BEA" w:rsidR="007E0213" w:rsidRPr="000D60EC" w:rsidRDefault="004D3C07" w:rsidP="007E0213">
            <w:pPr>
              <w:rPr>
                <w:rFonts w:eastAsia="Calibri" w:cstheme="minorHAnsi"/>
                <w:b/>
                <w:lang w:eastAsia="en-AU"/>
              </w:rPr>
            </w:pPr>
            <w:r>
              <w:rPr>
                <w:rFonts w:eastAsia="Calibri" w:cstheme="minorHAnsi"/>
                <w:b/>
                <w:lang w:eastAsia="en-AU"/>
              </w:rPr>
              <w:t>Slide 6</w:t>
            </w:r>
            <w:r w:rsidR="007E0213" w:rsidRPr="000D60EC">
              <w:rPr>
                <w:rFonts w:eastAsia="Calibri" w:cstheme="minorHAnsi"/>
                <w:b/>
                <w:lang w:eastAsia="en-AU"/>
              </w:rPr>
              <w:t>: Observable signs of trauma</w:t>
            </w:r>
          </w:p>
          <w:p w14:paraId="31CDCD67" w14:textId="4EAE0C58" w:rsidR="007E0213" w:rsidRPr="000D60EC" w:rsidRDefault="007E0213" w:rsidP="007E0213">
            <w:pPr>
              <w:rPr>
                <w:rFonts w:eastAsia="Calibri" w:cstheme="minorHAnsi"/>
                <w:b/>
                <w:lang w:eastAsia="en-AU"/>
              </w:rPr>
            </w:pPr>
            <w:r w:rsidRPr="000D60EC">
              <w:rPr>
                <w:rFonts w:eastAsia="Calibri" w:cstheme="minorHAnsi"/>
                <w:b/>
                <w:noProof/>
                <w:lang w:eastAsia="en-AU"/>
              </w:rPr>
              <w:drawing>
                <wp:inline distT="0" distB="0" distL="0" distR="0" wp14:anchorId="061C5CBF" wp14:editId="5C092CD5">
                  <wp:extent cx="1818167" cy="1022720"/>
                  <wp:effectExtent l="57150" t="57150" r="106045" b="1206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865350" cy="104926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8" w:type="dxa"/>
          </w:tcPr>
          <w:p w14:paraId="3F4DC76D" w14:textId="77777777" w:rsidR="007E0213" w:rsidRPr="000D60EC" w:rsidRDefault="007E0213" w:rsidP="007E0213">
            <w:pPr>
              <w:rPr>
                <w:rFonts w:eastAsia="Calibri" w:cstheme="minorHAnsi"/>
                <w:b/>
                <w:lang w:eastAsia="en-AU"/>
              </w:rPr>
            </w:pPr>
          </w:p>
        </w:tc>
        <w:tc>
          <w:tcPr>
            <w:tcW w:w="8283" w:type="dxa"/>
          </w:tcPr>
          <w:p w14:paraId="25E886BA" w14:textId="6B2C8E64" w:rsidR="007E0213" w:rsidRPr="000D60EC" w:rsidRDefault="007E0213" w:rsidP="00DB5E07">
            <w:pPr>
              <w:pStyle w:val="ListParagraph"/>
              <w:numPr>
                <w:ilvl w:val="0"/>
                <w:numId w:val="5"/>
              </w:numPr>
              <w:autoSpaceDE w:val="0"/>
              <w:autoSpaceDN w:val="0"/>
              <w:adjustRightInd w:val="0"/>
              <w:rPr>
                <w:rFonts w:cstheme="minorHAnsi"/>
              </w:rPr>
            </w:pPr>
            <w:r w:rsidRPr="000D60EC">
              <w:rPr>
                <w:rFonts w:cstheme="minorHAnsi"/>
              </w:rPr>
              <w:t>This section will cover observable signs of trauma.</w:t>
            </w:r>
          </w:p>
        </w:tc>
      </w:tr>
      <w:tr w:rsidR="00DB5E07" w:rsidRPr="000D60EC" w14:paraId="2C4DCBFC" w14:textId="77777777" w:rsidTr="00BB5DBF">
        <w:tc>
          <w:tcPr>
            <w:tcW w:w="3397" w:type="dxa"/>
          </w:tcPr>
          <w:p w14:paraId="6C0BDA1B" w14:textId="7502E061" w:rsidR="007E0213" w:rsidRPr="000D60EC" w:rsidRDefault="004D3C07" w:rsidP="007E0213">
            <w:pPr>
              <w:rPr>
                <w:rFonts w:eastAsia="Calibri" w:cstheme="minorHAnsi"/>
                <w:b/>
                <w:lang w:eastAsia="en-AU"/>
              </w:rPr>
            </w:pPr>
            <w:r>
              <w:rPr>
                <w:rFonts w:eastAsia="Calibri" w:cstheme="minorHAnsi"/>
                <w:b/>
                <w:lang w:eastAsia="en-AU"/>
              </w:rPr>
              <w:t>Slide 7</w:t>
            </w:r>
            <w:r w:rsidR="007E0213" w:rsidRPr="000D60EC">
              <w:rPr>
                <w:rFonts w:eastAsia="Calibri" w:cstheme="minorHAnsi"/>
                <w:b/>
                <w:lang w:eastAsia="en-AU"/>
              </w:rPr>
              <w:t>: What are observable signs of trauma?</w:t>
            </w:r>
          </w:p>
          <w:p w14:paraId="0A5A7FAC" w14:textId="1DBB3373" w:rsidR="007E0213" w:rsidRPr="000D60EC" w:rsidRDefault="007E0213" w:rsidP="007E0213">
            <w:pPr>
              <w:rPr>
                <w:rFonts w:eastAsia="Calibri" w:cstheme="minorHAnsi"/>
                <w:b/>
                <w:lang w:eastAsia="en-AU"/>
              </w:rPr>
            </w:pPr>
            <w:r w:rsidRPr="000D60EC">
              <w:rPr>
                <w:rFonts w:cstheme="minorHAnsi"/>
                <w:noProof/>
                <w:lang w:eastAsia="en-AU"/>
              </w:rPr>
              <w:drawing>
                <wp:inline distT="0" distB="0" distL="0" distR="0" wp14:anchorId="31B17D26" wp14:editId="06BAAFAA">
                  <wp:extent cx="1798983" cy="1011929"/>
                  <wp:effectExtent l="57150" t="57150" r="106045" b="1123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866668" cy="105000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9226B6D" w14:textId="5F27EFF5" w:rsidR="007E0213" w:rsidRPr="000D60EC" w:rsidRDefault="007E0213" w:rsidP="007E0213">
            <w:pPr>
              <w:rPr>
                <w:rFonts w:eastAsia="Calibri" w:cstheme="minorHAnsi"/>
                <w:b/>
                <w:lang w:eastAsia="en-AU"/>
              </w:rPr>
            </w:pPr>
          </w:p>
        </w:tc>
        <w:tc>
          <w:tcPr>
            <w:tcW w:w="2268" w:type="dxa"/>
          </w:tcPr>
          <w:p w14:paraId="0497E19C" w14:textId="3B32817C" w:rsidR="007E0213" w:rsidRPr="000D60EC" w:rsidRDefault="007E0213" w:rsidP="007E0213">
            <w:pPr>
              <w:autoSpaceDE w:val="0"/>
              <w:autoSpaceDN w:val="0"/>
              <w:adjustRightInd w:val="0"/>
              <w:rPr>
                <w:rFonts w:cstheme="minorHAnsi"/>
                <w:b/>
              </w:rPr>
            </w:pPr>
            <w:r w:rsidRPr="000D60EC">
              <w:rPr>
                <w:rFonts w:cstheme="minorHAnsi"/>
                <w:b/>
              </w:rPr>
              <w:t xml:space="preserve">Observable signs of trauma are things we observe, hear or notice, that indicate that someone may be experiencing family violence before family violence has been disclosed. </w:t>
            </w:r>
          </w:p>
          <w:p w14:paraId="51B6DF4F" w14:textId="1C8B0A30" w:rsidR="007E0213" w:rsidRPr="000D60EC" w:rsidRDefault="007E0213" w:rsidP="007E0213">
            <w:pPr>
              <w:autoSpaceDE w:val="0"/>
              <w:autoSpaceDN w:val="0"/>
              <w:adjustRightInd w:val="0"/>
              <w:rPr>
                <w:rFonts w:eastAsia="Calibri" w:cstheme="minorHAnsi"/>
                <w:b/>
                <w:lang w:eastAsia="en-AU"/>
              </w:rPr>
            </w:pPr>
          </w:p>
          <w:p w14:paraId="787FF662" w14:textId="1B9E533B" w:rsidR="007E0213" w:rsidRPr="000D60EC" w:rsidRDefault="007E0213" w:rsidP="007E0213">
            <w:pPr>
              <w:rPr>
                <w:rFonts w:eastAsia="Calibri" w:cstheme="minorHAnsi"/>
                <w:b/>
                <w:lang w:eastAsia="en-AU"/>
              </w:rPr>
            </w:pPr>
          </w:p>
        </w:tc>
        <w:tc>
          <w:tcPr>
            <w:tcW w:w="8283" w:type="dxa"/>
          </w:tcPr>
          <w:p w14:paraId="5A076B25" w14:textId="3B56C7CF" w:rsidR="007E0213" w:rsidRPr="000D60EC" w:rsidRDefault="007E0213" w:rsidP="00DB5E07">
            <w:pPr>
              <w:pStyle w:val="ListParagraph"/>
              <w:numPr>
                <w:ilvl w:val="0"/>
                <w:numId w:val="5"/>
              </w:numPr>
              <w:autoSpaceDE w:val="0"/>
              <w:autoSpaceDN w:val="0"/>
              <w:adjustRightInd w:val="0"/>
              <w:rPr>
                <w:rFonts w:cstheme="minorHAnsi"/>
              </w:rPr>
            </w:pPr>
            <w:r w:rsidRPr="000D60EC">
              <w:rPr>
                <w:rFonts w:cstheme="minorHAnsi"/>
              </w:rPr>
              <w:t>You may be working with someone before family violence has been identified, so it’s important to understand the observable signs of trauma that may indicate someone is experiencing family violence</w:t>
            </w:r>
            <w:r w:rsidR="00880245" w:rsidRPr="000D60EC">
              <w:rPr>
                <w:rFonts w:cstheme="minorHAnsi"/>
              </w:rPr>
              <w:t xml:space="preserve"> to prompt a sensitive enquiry and offer of support</w:t>
            </w:r>
            <w:r w:rsidRPr="000D60EC">
              <w:rPr>
                <w:rFonts w:cstheme="minorHAnsi"/>
              </w:rPr>
              <w:t>.</w:t>
            </w:r>
          </w:p>
          <w:p w14:paraId="69A6403B" w14:textId="77777777" w:rsidR="007E0213" w:rsidRPr="000D60EC" w:rsidRDefault="007E0213" w:rsidP="007E0213">
            <w:pPr>
              <w:autoSpaceDE w:val="0"/>
              <w:autoSpaceDN w:val="0"/>
              <w:adjustRightInd w:val="0"/>
              <w:rPr>
                <w:rFonts w:cstheme="minorHAnsi"/>
              </w:rPr>
            </w:pPr>
          </w:p>
          <w:p w14:paraId="29FB16D0" w14:textId="77777777" w:rsidR="007E0213" w:rsidRPr="000D60EC" w:rsidRDefault="007E0213" w:rsidP="007E0213">
            <w:pPr>
              <w:autoSpaceDE w:val="0"/>
              <w:autoSpaceDN w:val="0"/>
              <w:adjustRightInd w:val="0"/>
              <w:rPr>
                <w:rFonts w:cstheme="minorHAnsi"/>
                <w:b/>
              </w:rPr>
            </w:pPr>
            <w:r w:rsidRPr="000D60EC">
              <w:rPr>
                <w:rFonts w:cstheme="minorHAnsi"/>
                <w:b/>
              </w:rPr>
              <w:t>Trainer to ask: What do we mean by observable signs of trauma?</w:t>
            </w:r>
          </w:p>
          <w:p w14:paraId="20A6FB50" w14:textId="37AFFEF7" w:rsidR="007E0213" w:rsidRPr="000D60EC" w:rsidRDefault="00355F17" w:rsidP="00355F17">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answer)</w:t>
            </w:r>
          </w:p>
          <w:p w14:paraId="4103E60F" w14:textId="77777777" w:rsidR="007E0213" w:rsidRPr="000D60EC" w:rsidRDefault="007E0213" w:rsidP="00DB5E07">
            <w:pPr>
              <w:pStyle w:val="ListParagraph"/>
              <w:numPr>
                <w:ilvl w:val="0"/>
                <w:numId w:val="5"/>
              </w:numPr>
              <w:autoSpaceDE w:val="0"/>
              <w:autoSpaceDN w:val="0"/>
              <w:adjustRightInd w:val="0"/>
              <w:rPr>
                <w:rFonts w:cstheme="minorHAnsi"/>
              </w:rPr>
            </w:pPr>
            <w:r w:rsidRPr="000D60EC">
              <w:rPr>
                <w:rFonts w:cstheme="minorHAnsi"/>
              </w:rPr>
              <w:t xml:space="preserve">These are things we observe, hear or notice, that indicate that someone may be experiencing family violence. </w:t>
            </w:r>
          </w:p>
          <w:p w14:paraId="4D9D978E" w14:textId="7A547206" w:rsidR="007E0213" w:rsidRPr="000D60EC" w:rsidRDefault="007E0213" w:rsidP="007E0213">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second </w:t>
            </w:r>
            <w:r w:rsidR="00355F17" w:rsidRPr="000D60EC">
              <w:rPr>
                <w:rFonts w:cstheme="minorHAnsi"/>
                <w:i/>
              </w:rPr>
              <w:t>answer</w:t>
            </w:r>
            <w:r w:rsidRPr="000D60EC">
              <w:rPr>
                <w:rFonts w:cstheme="minorHAnsi"/>
                <w:i/>
              </w:rPr>
              <w:t>)</w:t>
            </w:r>
          </w:p>
          <w:p w14:paraId="7791AAEF" w14:textId="36DFF2B7" w:rsidR="007E0213" w:rsidRPr="000D60EC" w:rsidRDefault="007E0213" w:rsidP="00DB5E07">
            <w:pPr>
              <w:pStyle w:val="ListParagraph"/>
              <w:numPr>
                <w:ilvl w:val="0"/>
                <w:numId w:val="5"/>
              </w:numPr>
              <w:autoSpaceDE w:val="0"/>
              <w:autoSpaceDN w:val="0"/>
              <w:adjustRightInd w:val="0"/>
              <w:rPr>
                <w:rFonts w:cstheme="minorHAnsi"/>
              </w:rPr>
            </w:pPr>
            <w:r w:rsidRPr="000D60EC">
              <w:rPr>
                <w:rFonts w:cstheme="minorHAnsi"/>
              </w:rPr>
              <w:t>The signs are expressions of trauma that relate to a person’s physical or emotional presentation, behaviour or circumstances, which may indicate family violence is occurring and can be expressed differently across a person’s lifespan and circumstance, from infancy, childhood and adolescence, through to adulthood and old age.</w:t>
            </w:r>
          </w:p>
          <w:p w14:paraId="601BF9DF" w14:textId="45D6D284" w:rsidR="007E0213" w:rsidRPr="000D60EC" w:rsidRDefault="007E0213" w:rsidP="00DB5E07">
            <w:pPr>
              <w:pStyle w:val="ListParagraph"/>
              <w:numPr>
                <w:ilvl w:val="0"/>
                <w:numId w:val="5"/>
              </w:numPr>
              <w:autoSpaceDE w:val="0"/>
              <w:autoSpaceDN w:val="0"/>
              <w:adjustRightInd w:val="0"/>
              <w:rPr>
                <w:rFonts w:cstheme="minorHAnsi"/>
              </w:rPr>
            </w:pPr>
            <w:r w:rsidRPr="000D60EC">
              <w:rPr>
                <w:rFonts w:cstheme="minorHAnsi"/>
              </w:rPr>
              <w:t>In a hospital or health service setting observable signs of trauma may also be referred to as clinical indicators of family violence.</w:t>
            </w:r>
          </w:p>
        </w:tc>
      </w:tr>
      <w:tr w:rsidR="00DB5E07" w:rsidRPr="000D60EC" w14:paraId="6DDB56F8" w14:textId="77777777" w:rsidTr="00BB5DBF">
        <w:tc>
          <w:tcPr>
            <w:tcW w:w="3397" w:type="dxa"/>
          </w:tcPr>
          <w:p w14:paraId="2FAA51BF" w14:textId="6EEF7D82" w:rsidR="007E0213" w:rsidRPr="000D60EC" w:rsidRDefault="004D3C07" w:rsidP="00DB5E07">
            <w:pPr>
              <w:rPr>
                <w:rFonts w:eastAsia="Calibri" w:cstheme="minorHAnsi"/>
                <w:b/>
                <w:lang w:eastAsia="en-AU"/>
              </w:rPr>
            </w:pPr>
            <w:r>
              <w:rPr>
                <w:rFonts w:eastAsia="Calibri" w:cstheme="minorHAnsi"/>
                <w:b/>
                <w:lang w:eastAsia="en-AU"/>
              </w:rPr>
              <w:t>Slide 8</w:t>
            </w:r>
            <w:r w:rsidR="00DB5E07" w:rsidRPr="000D60EC">
              <w:rPr>
                <w:rFonts w:eastAsia="Calibri" w:cstheme="minorHAnsi"/>
                <w:b/>
                <w:lang w:eastAsia="en-AU"/>
              </w:rPr>
              <w:t>: Observable signs of trauma</w:t>
            </w:r>
          </w:p>
          <w:p w14:paraId="3F975292" w14:textId="4CB1F2CB" w:rsidR="00DB5E07" w:rsidRPr="000D60EC" w:rsidRDefault="00DB5E07" w:rsidP="00DB5E07">
            <w:pPr>
              <w:rPr>
                <w:rFonts w:eastAsia="Calibri" w:cstheme="minorHAnsi"/>
                <w:b/>
                <w:lang w:eastAsia="en-AU"/>
              </w:rPr>
            </w:pPr>
            <w:r w:rsidRPr="000D60EC">
              <w:rPr>
                <w:rFonts w:eastAsia="Calibri" w:cstheme="minorHAnsi"/>
                <w:b/>
                <w:noProof/>
                <w:lang w:eastAsia="en-AU"/>
              </w:rPr>
              <w:lastRenderedPageBreak/>
              <w:drawing>
                <wp:inline distT="0" distB="0" distL="0" distR="0" wp14:anchorId="61BC289D" wp14:editId="6F1336F5">
                  <wp:extent cx="1839432" cy="1034681"/>
                  <wp:effectExtent l="57150" t="57150" r="123190" b="1085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890304" cy="106329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8" w:type="dxa"/>
          </w:tcPr>
          <w:p w14:paraId="2B478494" w14:textId="0483AEE2" w:rsidR="007E0213" w:rsidRPr="000D60EC" w:rsidRDefault="00880245" w:rsidP="007E0213">
            <w:pPr>
              <w:rPr>
                <w:rFonts w:eastAsia="Calibri" w:cstheme="minorHAnsi"/>
                <w:b/>
                <w:lang w:eastAsia="en-AU"/>
              </w:rPr>
            </w:pPr>
            <w:r w:rsidRPr="000D60EC">
              <w:rPr>
                <w:rFonts w:eastAsia="Calibri" w:cstheme="minorHAnsi"/>
                <w:b/>
                <w:lang w:eastAsia="en-AU"/>
              </w:rPr>
              <w:lastRenderedPageBreak/>
              <w:t>It is important to be familiar with the observable signs of trauma outlined in the MARAM Framework.</w:t>
            </w:r>
          </w:p>
        </w:tc>
        <w:tc>
          <w:tcPr>
            <w:tcW w:w="8283" w:type="dxa"/>
          </w:tcPr>
          <w:p w14:paraId="1125C183" w14:textId="57CA8F1E" w:rsidR="007E0213" w:rsidRPr="000D60EC" w:rsidRDefault="007E0213" w:rsidP="00D21839">
            <w:pPr>
              <w:pStyle w:val="ListParagraph"/>
              <w:numPr>
                <w:ilvl w:val="0"/>
                <w:numId w:val="111"/>
              </w:numPr>
              <w:autoSpaceDE w:val="0"/>
              <w:autoSpaceDN w:val="0"/>
              <w:adjustRightInd w:val="0"/>
              <w:rPr>
                <w:rFonts w:cstheme="minorHAnsi"/>
              </w:rPr>
            </w:pPr>
            <w:r w:rsidRPr="000D60EC">
              <w:rPr>
                <w:rFonts w:cstheme="minorHAnsi"/>
              </w:rPr>
              <w:t>Observable signs of trauma can be:</w:t>
            </w:r>
          </w:p>
          <w:p w14:paraId="707D6FD1" w14:textId="77777777" w:rsidR="007E0213" w:rsidRPr="000D60EC" w:rsidRDefault="007E0213" w:rsidP="00D21839">
            <w:pPr>
              <w:pStyle w:val="ListParagraph"/>
              <w:numPr>
                <w:ilvl w:val="0"/>
                <w:numId w:val="112"/>
              </w:numPr>
              <w:autoSpaceDE w:val="0"/>
              <w:autoSpaceDN w:val="0"/>
              <w:adjustRightInd w:val="0"/>
              <w:rPr>
                <w:rFonts w:cstheme="minorHAnsi"/>
              </w:rPr>
            </w:pPr>
            <w:r w:rsidRPr="000D60EC">
              <w:rPr>
                <w:rFonts w:cstheme="minorHAnsi"/>
              </w:rPr>
              <w:t>Physical such as bruising, chronic pain, strangulation or complications during pregnancy</w:t>
            </w:r>
          </w:p>
          <w:p w14:paraId="17378BBB" w14:textId="77777777" w:rsidR="007E0213" w:rsidRPr="000D60EC" w:rsidRDefault="007E0213" w:rsidP="00D21839">
            <w:pPr>
              <w:pStyle w:val="ListParagraph"/>
              <w:numPr>
                <w:ilvl w:val="0"/>
                <w:numId w:val="112"/>
              </w:numPr>
              <w:autoSpaceDE w:val="0"/>
              <w:autoSpaceDN w:val="0"/>
              <w:adjustRightInd w:val="0"/>
              <w:rPr>
                <w:rFonts w:cstheme="minorHAnsi"/>
              </w:rPr>
            </w:pPr>
            <w:r w:rsidRPr="000D60EC">
              <w:rPr>
                <w:rFonts w:cstheme="minorHAnsi"/>
              </w:rPr>
              <w:t>Physiological such as depression, anxiety, impaired concentration or harmful alcohol use</w:t>
            </w:r>
          </w:p>
          <w:p w14:paraId="48F84080" w14:textId="77777777" w:rsidR="007E0213" w:rsidRPr="000D60EC" w:rsidRDefault="007E0213" w:rsidP="00D21839">
            <w:pPr>
              <w:pStyle w:val="ListParagraph"/>
              <w:numPr>
                <w:ilvl w:val="0"/>
                <w:numId w:val="112"/>
              </w:numPr>
              <w:autoSpaceDE w:val="0"/>
              <w:autoSpaceDN w:val="0"/>
              <w:adjustRightInd w:val="0"/>
              <w:rPr>
                <w:rFonts w:cstheme="minorHAnsi"/>
              </w:rPr>
            </w:pPr>
            <w:r w:rsidRPr="000D60EC">
              <w:rPr>
                <w:rFonts w:cstheme="minorHAnsi"/>
              </w:rPr>
              <w:t>Emotional such as fear, shame, feeling hopeless or feeling emotionally numb</w:t>
            </w:r>
          </w:p>
          <w:p w14:paraId="76CF57D9" w14:textId="77777777" w:rsidR="007E0213" w:rsidRPr="000D60EC" w:rsidRDefault="007E0213" w:rsidP="00D21839">
            <w:pPr>
              <w:pStyle w:val="ListParagraph"/>
              <w:numPr>
                <w:ilvl w:val="0"/>
                <w:numId w:val="112"/>
              </w:numPr>
              <w:autoSpaceDE w:val="0"/>
              <w:autoSpaceDN w:val="0"/>
              <w:adjustRightInd w:val="0"/>
              <w:rPr>
                <w:rFonts w:cstheme="minorHAnsi"/>
              </w:rPr>
            </w:pPr>
            <w:r w:rsidRPr="000D60EC">
              <w:rPr>
                <w:rFonts w:cstheme="minorHAnsi"/>
              </w:rPr>
              <w:lastRenderedPageBreak/>
              <w:t>Social or financial such as no family or friend support, isolation, homelessness or financial debt</w:t>
            </w:r>
          </w:p>
          <w:p w14:paraId="71B5FDED" w14:textId="004E8490" w:rsidR="007E0213" w:rsidRPr="000D60EC" w:rsidRDefault="007E0213" w:rsidP="00D21839">
            <w:pPr>
              <w:pStyle w:val="ListParagraph"/>
              <w:numPr>
                <w:ilvl w:val="0"/>
                <w:numId w:val="112"/>
              </w:numPr>
              <w:autoSpaceDE w:val="0"/>
              <w:autoSpaceDN w:val="0"/>
              <w:adjustRightInd w:val="0"/>
              <w:rPr>
                <w:rFonts w:cstheme="minorHAnsi"/>
              </w:rPr>
            </w:pPr>
            <w:r w:rsidRPr="000D60EC">
              <w:rPr>
                <w:rFonts w:cstheme="minorHAnsi"/>
              </w:rPr>
              <w:t>Demeanour such as having unco</w:t>
            </w:r>
            <w:r w:rsidR="00467567">
              <w:rPr>
                <w:rFonts w:cstheme="minorHAnsi"/>
              </w:rPr>
              <w:t>nvincing explanations of injury;</w:t>
            </w:r>
            <w:r w:rsidRPr="000D60EC">
              <w:rPr>
                <w:rFonts w:cstheme="minorHAnsi"/>
              </w:rPr>
              <w:t xml:space="preserve"> anxiety in the presence of a p</w:t>
            </w:r>
            <w:r w:rsidR="00467567">
              <w:rPr>
                <w:rFonts w:cstheme="minorHAnsi"/>
              </w:rPr>
              <w:t xml:space="preserve">artner, family member or carer; </w:t>
            </w:r>
            <w:r w:rsidRPr="000D60EC">
              <w:rPr>
                <w:rFonts w:cstheme="minorHAnsi"/>
              </w:rPr>
              <w:t>describing a partner, family member or carer as controlling or prone to anger</w:t>
            </w:r>
            <w:r w:rsidR="00467567">
              <w:rPr>
                <w:rFonts w:cstheme="minorHAnsi"/>
              </w:rPr>
              <w:t>;</w:t>
            </w:r>
            <w:r w:rsidRPr="000D60EC">
              <w:rPr>
                <w:rFonts w:cstheme="minorHAnsi"/>
              </w:rPr>
              <w:t xml:space="preserve"> or reluctance to follow advice</w:t>
            </w:r>
          </w:p>
        </w:tc>
      </w:tr>
      <w:tr w:rsidR="00DB5E07" w:rsidRPr="000D60EC" w14:paraId="5BEA8BB1" w14:textId="77777777" w:rsidTr="00BB5DBF">
        <w:tc>
          <w:tcPr>
            <w:tcW w:w="3397" w:type="dxa"/>
          </w:tcPr>
          <w:p w14:paraId="07D7F6E8" w14:textId="611EC306" w:rsidR="007E0213" w:rsidRPr="000D60EC" w:rsidRDefault="004D3C07" w:rsidP="00DB5E07">
            <w:pPr>
              <w:rPr>
                <w:rFonts w:eastAsia="Calibri" w:cstheme="minorHAnsi"/>
                <w:b/>
                <w:lang w:eastAsia="en-AU"/>
              </w:rPr>
            </w:pPr>
            <w:r>
              <w:rPr>
                <w:rFonts w:eastAsia="Calibri" w:cstheme="minorHAnsi"/>
                <w:b/>
                <w:lang w:eastAsia="en-AU"/>
              </w:rPr>
              <w:lastRenderedPageBreak/>
              <w:t>Slide 9</w:t>
            </w:r>
            <w:r w:rsidR="00DB5E07" w:rsidRPr="000D60EC">
              <w:rPr>
                <w:rFonts w:eastAsia="Calibri" w:cstheme="minorHAnsi"/>
                <w:b/>
                <w:lang w:eastAsia="en-AU"/>
              </w:rPr>
              <w:t>: Observable signs of trauma</w:t>
            </w:r>
          </w:p>
          <w:p w14:paraId="12A45B43" w14:textId="1C2DA8CB" w:rsidR="00DB5E07" w:rsidRPr="000D60EC" w:rsidRDefault="00633CE4" w:rsidP="00DB5E07">
            <w:pPr>
              <w:rPr>
                <w:rFonts w:eastAsia="Calibri" w:cstheme="minorHAnsi"/>
                <w:b/>
                <w:lang w:eastAsia="en-AU"/>
              </w:rPr>
            </w:pPr>
            <w:r w:rsidRPr="000D60EC">
              <w:rPr>
                <w:rFonts w:eastAsia="Calibri" w:cstheme="minorHAnsi"/>
                <w:b/>
                <w:noProof/>
                <w:lang w:eastAsia="en-AU"/>
              </w:rPr>
              <w:drawing>
                <wp:inline distT="0" distB="0" distL="0" distR="0" wp14:anchorId="1EB1359C" wp14:editId="5616FF1C">
                  <wp:extent cx="1851376" cy="1041400"/>
                  <wp:effectExtent l="57150" t="57150" r="111125" b="1206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886387" cy="106109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8" w:type="dxa"/>
          </w:tcPr>
          <w:p w14:paraId="71BAD13D" w14:textId="77777777" w:rsidR="00880245" w:rsidRPr="000D60EC" w:rsidRDefault="00880245" w:rsidP="007E0213">
            <w:pPr>
              <w:rPr>
                <w:rFonts w:eastAsia="Calibri" w:cstheme="minorHAnsi"/>
                <w:b/>
                <w:lang w:eastAsia="en-AU"/>
              </w:rPr>
            </w:pPr>
            <w:r w:rsidRPr="000D60EC">
              <w:rPr>
                <w:rFonts w:eastAsia="Calibri" w:cstheme="minorHAnsi"/>
                <w:b/>
                <w:lang w:eastAsia="en-AU"/>
              </w:rPr>
              <w:t>It is important to be familiar with the observable signs of trauma for a child or young person.</w:t>
            </w:r>
          </w:p>
          <w:p w14:paraId="33591049" w14:textId="2D35646A" w:rsidR="00880245" w:rsidRPr="000D60EC" w:rsidRDefault="00880245" w:rsidP="00880245">
            <w:pPr>
              <w:autoSpaceDE w:val="0"/>
              <w:autoSpaceDN w:val="0"/>
              <w:adjustRightInd w:val="0"/>
              <w:rPr>
                <w:rFonts w:cstheme="minorHAnsi"/>
                <w:b/>
              </w:rPr>
            </w:pPr>
            <w:r w:rsidRPr="000D60EC">
              <w:rPr>
                <w:rFonts w:cstheme="minorHAnsi"/>
                <w:b/>
              </w:rPr>
              <w:t>If you don’t observe any signs but think that something is ‘not quite right’, you should continue with a sensitive enquiry to explore whether family violence might be occurring and offer of support.</w:t>
            </w:r>
          </w:p>
          <w:p w14:paraId="464DD3DC" w14:textId="4CF37840" w:rsidR="007E0213" w:rsidRPr="000D60EC" w:rsidRDefault="007E0213" w:rsidP="007E0213">
            <w:pPr>
              <w:rPr>
                <w:rFonts w:eastAsia="Calibri" w:cstheme="minorHAnsi"/>
                <w:b/>
                <w:lang w:eastAsia="en-AU"/>
              </w:rPr>
            </w:pPr>
          </w:p>
        </w:tc>
        <w:tc>
          <w:tcPr>
            <w:tcW w:w="8283" w:type="dxa"/>
          </w:tcPr>
          <w:p w14:paraId="3C92823D" w14:textId="6BF93A15" w:rsidR="00DB5E07" w:rsidRPr="000D60EC" w:rsidRDefault="00DB5E07" w:rsidP="00737624">
            <w:pPr>
              <w:pStyle w:val="ListParagraph"/>
              <w:numPr>
                <w:ilvl w:val="0"/>
                <w:numId w:val="69"/>
              </w:numPr>
              <w:autoSpaceDE w:val="0"/>
              <w:autoSpaceDN w:val="0"/>
              <w:adjustRightInd w:val="0"/>
              <w:rPr>
                <w:rFonts w:cstheme="minorHAnsi"/>
              </w:rPr>
            </w:pPr>
            <w:r w:rsidRPr="000D60EC">
              <w:rPr>
                <w:rFonts w:cstheme="minorHAnsi"/>
              </w:rPr>
              <w:t>Observable sig</w:t>
            </w:r>
            <w:r w:rsidR="00467567">
              <w:rPr>
                <w:rFonts w:cstheme="minorHAnsi"/>
              </w:rPr>
              <w:t>ns of trauma for a child or young</w:t>
            </w:r>
            <w:r w:rsidRPr="000D60EC">
              <w:rPr>
                <w:rFonts w:cstheme="minorHAnsi"/>
              </w:rPr>
              <w:t xml:space="preserve"> person</w:t>
            </w:r>
          </w:p>
          <w:p w14:paraId="5B9B3766" w14:textId="77777777" w:rsidR="00DB5E07" w:rsidRPr="000D60EC" w:rsidRDefault="00DB5E07" w:rsidP="00737624">
            <w:pPr>
              <w:numPr>
                <w:ilvl w:val="1"/>
                <w:numId w:val="69"/>
              </w:numPr>
              <w:autoSpaceDE w:val="0"/>
              <w:autoSpaceDN w:val="0"/>
              <w:adjustRightInd w:val="0"/>
              <w:rPr>
                <w:rFonts w:cstheme="minorHAnsi"/>
              </w:rPr>
            </w:pPr>
            <w:r w:rsidRPr="000D60EC">
              <w:rPr>
                <w:rFonts w:cstheme="minorHAnsi"/>
              </w:rPr>
              <w:t>Emotional dis-regulation</w:t>
            </w:r>
          </w:p>
          <w:p w14:paraId="6CA92AB4" w14:textId="77777777" w:rsidR="00DB5E07" w:rsidRPr="000D60EC" w:rsidRDefault="00DB5E07" w:rsidP="00737624">
            <w:pPr>
              <w:numPr>
                <w:ilvl w:val="1"/>
                <w:numId w:val="69"/>
              </w:numPr>
              <w:autoSpaceDE w:val="0"/>
              <w:autoSpaceDN w:val="0"/>
              <w:adjustRightInd w:val="0"/>
              <w:rPr>
                <w:rFonts w:cstheme="minorHAnsi"/>
              </w:rPr>
            </w:pPr>
            <w:r w:rsidRPr="000D60EC">
              <w:rPr>
                <w:rFonts w:cstheme="minorHAnsi"/>
              </w:rPr>
              <w:t>Developmental regression</w:t>
            </w:r>
          </w:p>
          <w:p w14:paraId="30D835C0" w14:textId="53362121" w:rsidR="00DB5E07" w:rsidRPr="000D60EC" w:rsidRDefault="00DB5E07" w:rsidP="00737624">
            <w:pPr>
              <w:numPr>
                <w:ilvl w:val="1"/>
                <w:numId w:val="69"/>
              </w:numPr>
              <w:autoSpaceDE w:val="0"/>
              <w:autoSpaceDN w:val="0"/>
              <w:adjustRightInd w:val="0"/>
              <w:rPr>
                <w:rFonts w:cstheme="minorHAnsi"/>
              </w:rPr>
            </w:pPr>
            <w:r w:rsidRPr="000D60EC">
              <w:rPr>
                <w:rFonts w:cstheme="minorHAnsi"/>
              </w:rPr>
              <w:t>Wearing long-sleeved cloth</w:t>
            </w:r>
            <w:r w:rsidR="00467567">
              <w:rPr>
                <w:rFonts w:cstheme="minorHAnsi"/>
              </w:rPr>
              <w:t>e</w:t>
            </w:r>
            <w:r w:rsidRPr="000D60EC">
              <w:rPr>
                <w:rFonts w:cstheme="minorHAnsi"/>
              </w:rPr>
              <w:t>s to hide bruising or injury</w:t>
            </w:r>
          </w:p>
          <w:p w14:paraId="7192D20D" w14:textId="77777777" w:rsidR="00DB5E07" w:rsidRPr="000D60EC" w:rsidRDefault="00DB5E07" w:rsidP="00737624">
            <w:pPr>
              <w:numPr>
                <w:ilvl w:val="1"/>
                <w:numId w:val="69"/>
              </w:numPr>
              <w:autoSpaceDE w:val="0"/>
              <w:autoSpaceDN w:val="0"/>
              <w:adjustRightInd w:val="0"/>
              <w:rPr>
                <w:rFonts w:cstheme="minorHAnsi"/>
              </w:rPr>
            </w:pPr>
            <w:r w:rsidRPr="000D60EC">
              <w:rPr>
                <w:rFonts w:cstheme="minorHAnsi"/>
              </w:rPr>
              <w:t>A strong desire to please or receive validation from certain adults</w:t>
            </w:r>
          </w:p>
          <w:p w14:paraId="28912B9E" w14:textId="77777777" w:rsidR="00DB5E07" w:rsidRPr="000D60EC" w:rsidRDefault="00DB5E07" w:rsidP="00737624">
            <w:pPr>
              <w:numPr>
                <w:ilvl w:val="1"/>
                <w:numId w:val="69"/>
              </w:numPr>
              <w:autoSpaceDE w:val="0"/>
              <w:autoSpaceDN w:val="0"/>
              <w:adjustRightInd w:val="0"/>
              <w:rPr>
                <w:rFonts w:cstheme="minorHAnsi"/>
              </w:rPr>
            </w:pPr>
            <w:r w:rsidRPr="000D60EC">
              <w:rPr>
                <w:rFonts w:cstheme="minorHAnsi"/>
              </w:rPr>
              <w:t>Internal injuries</w:t>
            </w:r>
          </w:p>
          <w:p w14:paraId="64431FA4" w14:textId="77777777" w:rsidR="00DB5E07" w:rsidRPr="000D60EC" w:rsidRDefault="00DB5E07" w:rsidP="00737624">
            <w:pPr>
              <w:numPr>
                <w:ilvl w:val="1"/>
                <w:numId w:val="69"/>
              </w:numPr>
              <w:autoSpaceDE w:val="0"/>
              <w:autoSpaceDN w:val="0"/>
              <w:adjustRightInd w:val="0"/>
              <w:rPr>
                <w:rFonts w:cstheme="minorHAnsi"/>
              </w:rPr>
            </w:pPr>
            <w:r w:rsidRPr="000D60EC">
              <w:rPr>
                <w:rFonts w:cstheme="minorHAnsi"/>
              </w:rPr>
              <w:t>Unclear boundaries between adults and children</w:t>
            </w:r>
          </w:p>
          <w:p w14:paraId="7E21CF36" w14:textId="63396608" w:rsidR="00DB5E07" w:rsidRDefault="00DB5E07" w:rsidP="00737624">
            <w:pPr>
              <w:pStyle w:val="ListParagraph"/>
              <w:numPr>
                <w:ilvl w:val="0"/>
                <w:numId w:val="69"/>
              </w:numPr>
              <w:autoSpaceDE w:val="0"/>
              <w:autoSpaceDN w:val="0"/>
              <w:adjustRightInd w:val="0"/>
              <w:rPr>
                <w:rFonts w:cstheme="minorHAnsi"/>
              </w:rPr>
            </w:pPr>
            <w:r w:rsidRPr="000D60EC">
              <w:rPr>
                <w:rFonts w:cstheme="minorHAnsi"/>
              </w:rPr>
              <w:t>It is important to note that observable signs of trauma do not by themselves indicate family violence. In some situations and combinations however, they may raise a suspicion of family violence.</w:t>
            </w:r>
          </w:p>
          <w:p w14:paraId="2C0C3DBD" w14:textId="2FF45907" w:rsidR="00F613AB" w:rsidRPr="00F613AB" w:rsidRDefault="00F613AB" w:rsidP="00F613AB">
            <w:pPr>
              <w:autoSpaceDE w:val="0"/>
              <w:autoSpaceDN w:val="0"/>
              <w:adjustRightInd w:val="0"/>
              <w:ind w:left="360"/>
              <w:rPr>
                <w:rFonts w:cstheme="minorHAnsi"/>
              </w:rPr>
            </w:pPr>
            <w:r>
              <w:rPr>
                <w:rFonts w:cstheme="minorHAnsi"/>
              </w:rPr>
              <w:t>(click to reveal note)</w:t>
            </w:r>
          </w:p>
          <w:p w14:paraId="265D347A" w14:textId="77777777" w:rsidR="00880245" w:rsidRPr="000D60EC" w:rsidRDefault="00880245" w:rsidP="00737624">
            <w:pPr>
              <w:pStyle w:val="ListParagraph"/>
              <w:numPr>
                <w:ilvl w:val="0"/>
                <w:numId w:val="69"/>
              </w:numPr>
              <w:autoSpaceDE w:val="0"/>
              <w:autoSpaceDN w:val="0"/>
              <w:adjustRightInd w:val="0"/>
              <w:rPr>
                <w:rFonts w:cstheme="minorHAnsi"/>
              </w:rPr>
            </w:pPr>
            <w:r w:rsidRPr="000D60EC">
              <w:rPr>
                <w:rFonts w:cstheme="minorHAnsi"/>
              </w:rPr>
              <w:t xml:space="preserve">It is important to note that adults and children experiencing family violence may also not exhibit any of these signs and indicators. </w:t>
            </w:r>
          </w:p>
          <w:p w14:paraId="0085C181" w14:textId="0387BC5D" w:rsidR="00880245" w:rsidRPr="000D60EC" w:rsidRDefault="00880245" w:rsidP="00737624">
            <w:pPr>
              <w:pStyle w:val="ListParagraph"/>
              <w:numPr>
                <w:ilvl w:val="0"/>
                <w:numId w:val="69"/>
              </w:numPr>
              <w:autoSpaceDE w:val="0"/>
              <w:autoSpaceDN w:val="0"/>
              <w:adjustRightInd w:val="0"/>
              <w:rPr>
                <w:rFonts w:cstheme="minorHAnsi"/>
              </w:rPr>
            </w:pPr>
            <w:r w:rsidRPr="000D60EC">
              <w:rPr>
                <w:rFonts w:cstheme="minorHAnsi"/>
              </w:rPr>
              <w:t>If you don’t observe any signs or indicators but think that something is ‘not quite right’, you should continue with a sensitive enquiry to explore whether family violence might be occurring and offer of support.</w:t>
            </w:r>
          </w:p>
          <w:p w14:paraId="32C57371" w14:textId="72173563" w:rsidR="007E0213" w:rsidRPr="000D60EC" w:rsidRDefault="00DB5E07" w:rsidP="00737624">
            <w:pPr>
              <w:pStyle w:val="ListParagraph"/>
              <w:numPr>
                <w:ilvl w:val="0"/>
                <w:numId w:val="69"/>
              </w:numPr>
              <w:autoSpaceDE w:val="0"/>
              <w:autoSpaceDN w:val="0"/>
              <w:adjustRightInd w:val="0"/>
              <w:rPr>
                <w:rFonts w:cstheme="minorHAnsi"/>
              </w:rPr>
            </w:pPr>
            <w:r w:rsidRPr="000D60EC">
              <w:rPr>
                <w:rFonts w:cstheme="minorHAnsi"/>
              </w:rPr>
              <w:t>Appendix 1 of MARAM Practice Guide Responsibility 2 lists observable signs of trauma.</w:t>
            </w:r>
          </w:p>
        </w:tc>
      </w:tr>
      <w:tr w:rsidR="00456A9F" w:rsidRPr="000D60EC" w14:paraId="6609672C" w14:textId="77777777" w:rsidTr="00456A9F">
        <w:tc>
          <w:tcPr>
            <w:tcW w:w="13948" w:type="dxa"/>
            <w:gridSpan w:val="3"/>
            <w:shd w:val="clear" w:color="auto" w:fill="002060"/>
          </w:tcPr>
          <w:p w14:paraId="72669FB2" w14:textId="342833EB" w:rsidR="00456A9F" w:rsidRPr="000D60EC" w:rsidRDefault="00456A9F" w:rsidP="00456A9F">
            <w:pPr>
              <w:autoSpaceDE w:val="0"/>
              <w:autoSpaceDN w:val="0"/>
              <w:adjustRightInd w:val="0"/>
              <w:rPr>
                <w:rFonts w:cstheme="minorHAnsi"/>
              </w:rPr>
            </w:pPr>
            <w:r w:rsidRPr="000D60EC">
              <w:rPr>
                <w:rFonts w:cstheme="minorHAnsi"/>
                <w:b/>
              </w:rPr>
              <w:t>ACTIVITY ONE: Observable signs of trauma</w:t>
            </w:r>
          </w:p>
        </w:tc>
      </w:tr>
      <w:tr w:rsidR="00456A9F" w:rsidRPr="000D60EC" w14:paraId="17392191" w14:textId="77777777" w:rsidTr="00483921">
        <w:tc>
          <w:tcPr>
            <w:tcW w:w="13948" w:type="dxa"/>
            <w:gridSpan w:val="3"/>
          </w:tcPr>
          <w:p w14:paraId="710442B7" w14:textId="6A88C3CF" w:rsidR="00456A9F" w:rsidRDefault="00456A9F" w:rsidP="00456A9F">
            <w:pPr>
              <w:rPr>
                <w:rFonts w:cstheme="minorHAnsi"/>
                <w:b/>
              </w:rPr>
            </w:pPr>
            <w:r w:rsidRPr="000D60EC">
              <w:rPr>
                <w:rFonts w:cstheme="minorHAnsi"/>
                <w:b/>
              </w:rPr>
              <w:t xml:space="preserve">Purpose: The purpose of this activity is </w:t>
            </w:r>
            <w:r w:rsidR="006B40AC">
              <w:rPr>
                <w:rFonts w:cstheme="minorHAnsi"/>
                <w:b/>
              </w:rPr>
              <w:t xml:space="preserve">to </w:t>
            </w:r>
            <w:r w:rsidRPr="000D60EC">
              <w:rPr>
                <w:rFonts w:cstheme="minorHAnsi"/>
                <w:b/>
              </w:rPr>
              <w:t xml:space="preserve">give participants </w:t>
            </w:r>
            <w:r w:rsidR="004D250D" w:rsidRPr="000D60EC">
              <w:rPr>
                <w:rFonts w:cstheme="minorHAnsi"/>
                <w:b/>
              </w:rPr>
              <w:t xml:space="preserve">an awareness of how family violence may present in a health setting and </w:t>
            </w:r>
            <w:r w:rsidRPr="000D60EC">
              <w:rPr>
                <w:rFonts w:cstheme="minorHAnsi"/>
                <w:b/>
              </w:rPr>
              <w:t>practice identifying observable signs of trauma</w:t>
            </w:r>
            <w:r w:rsidR="004D250D" w:rsidRPr="000D60EC">
              <w:rPr>
                <w:rFonts w:cstheme="minorHAnsi"/>
                <w:b/>
              </w:rPr>
              <w:t xml:space="preserve"> before family violence has been disclosed.</w:t>
            </w:r>
            <w:r w:rsidRPr="000D60EC">
              <w:rPr>
                <w:rFonts w:cstheme="minorHAnsi"/>
                <w:b/>
              </w:rPr>
              <w:t xml:space="preserve"> </w:t>
            </w:r>
          </w:p>
          <w:p w14:paraId="5515F586" w14:textId="4678F67D" w:rsidR="000179DE" w:rsidRDefault="000179DE" w:rsidP="00456A9F">
            <w:pPr>
              <w:rPr>
                <w:rFonts w:cstheme="minorHAnsi"/>
                <w:b/>
              </w:rPr>
            </w:pPr>
          </w:p>
          <w:p w14:paraId="2994E6F6" w14:textId="1BB9DD69" w:rsidR="000179DE" w:rsidRPr="000D60EC" w:rsidRDefault="000179DE" w:rsidP="00456A9F">
            <w:pPr>
              <w:rPr>
                <w:rFonts w:cstheme="minorHAnsi"/>
                <w:b/>
              </w:rPr>
            </w:pPr>
            <w:r>
              <w:rPr>
                <w:rFonts w:cstheme="minorHAnsi"/>
                <w:b/>
              </w:rPr>
              <w:t>Time: 10 mins</w:t>
            </w:r>
          </w:p>
          <w:p w14:paraId="5768BBF6" w14:textId="77777777" w:rsidR="004D250D" w:rsidRPr="000D60EC" w:rsidRDefault="004D250D" w:rsidP="00456A9F">
            <w:pPr>
              <w:rPr>
                <w:rFonts w:cstheme="minorHAnsi"/>
                <w:b/>
              </w:rPr>
            </w:pPr>
          </w:p>
          <w:p w14:paraId="4B804AF5" w14:textId="35E61963" w:rsidR="00456A9F" w:rsidRPr="000D60EC" w:rsidRDefault="00456A9F" w:rsidP="00456A9F">
            <w:pPr>
              <w:rPr>
                <w:rFonts w:cstheme="minorHAnsi"/>
                <w:b/>
              </w:rPr>
            </w:pPr>
            <w:r w:rsidRPr="000D60EC">
              <w:rPr>
                <w:rFonts w:cstheme="minorHAnsi"/>
                <w:b/>
              </w:rPr>
              <w:t>Instructions:</w:t>
            </w:r>
          </w:p>
          <w:p w14:paraId="62459F55" w14:textId="19BF24C5" w:rsidR="00DC6F61" w:rsidRPr="000D60EC" w:rsidRDefault="00DC6F61" w:rsidP="00D21839">
            <w:pPr>
              <w:pStyle w:val="ListParagraph"/>
              <w:numPr>
                <w:ilvl w:val="0"/>
                <w:numId w:val="331"/>
              </w:numPr>
              <w:rPr>
                <w:rFonts w:cstheme="minorHAnsi"/>
                <w:b/>
              </w:rPr>
            </w:pPr>
            <w:r w:rsidRPr="000D60EC">
              <w:rPr>
                <w:rFonts w:cstheme="minorHAnsi"/>
                <w:b/>
              </w:rPr>
              <w:lastRenderedPageBreak/>
              <w:t>Trainer to hand out a copy of A</w:t>
            </w:r>
            <w:r w:rsidR="006B40AC">
              <w:rPr>
                <w:rFonts w:cstheme="minorHAnsi"/>
                <w:b/>
              </w:rPr>
              <w:t>ctivity One to each participant</w:t>
            </w:r>
            <w:r w:rsidRPr="000D60EC">
              <w:rPr>
                <w:rFonts w:cstheme="minorHAnsi"/>
                <w:b/>
              </w:rPr>
              <w:t xml:space="preserve"> (or a few copies per group).</w:t>
            </w:r>
          </w:p>
          <w:p w14:paraId="5FB5F35A" w14:textId="1D14FABC" w:rsidR="00DC6F61" w:rsidRPr="00DC6F61" w:rsidRDefault="00DC6F61" w:rsidP="00DC6F61">
            <w:pPr>
              <w:pStyle w:val="ListParagraph"/>
              <w:rPr>
                <w:rFonts w:cstheme="minorHAnsi"/>
                <w:b/>
              </w:rPr>
            </w:pPr>
            <w:r w:rsidRPr="000D60EC">
              <w:rPr>
                <w:rFonts w:cstheme="minorHAnsi"/>
                <w:b/>
              </w:rPr>
              <w:t xml:space="preserve">Trainer to choose the </w:t>
            </w:r>
            <w:r>
              <w:rPr>
                <w:rFonts w:cstheme="minorHAnsi"/>
                <w:b/>
              </w:rPr>
              <w:t>version of the activity</w:t>
            </w:r>
            <w:r w:rsidRPr="000D60EC">
              <w:rPr>
                <w:rFonts w:cstheme="minorHAnsi"/>
                <w:b/>
              </w:rPr>
              <w:t xml:space="preserve"> with the professions that best fits with the roles of each participant</w:t>
            </w:r>
            <w:r>
              <w:rPr>
                <w:rFonts w:cstheme="minorHAnsi"/>
                <w:b/>
              </w:rPr>
              <w:t>.</w:t>
            </w:r>
            <w:r w:rsidRPr="000D60EC">
              <w:rPr>
                <w:rFonts w:cstheme="minorHAnsi"/>
                <w:b/>
              </w:rPr>
              <w:t xml:space="preserve"> </w:t>
            </w:r>
          </w:p>
          <w:p w14:paraId="183DCC50" w14:textId="77777777" w:rsidR="004D250D" w:rsidRPr="000D60EC" w:rsidRDefault="004D250D" w:rsidP="00D21839">
            <w:pPr>
              <w:pStyle w:val="ListParagraph"/>
              <w:numPr>
                <w:ilvl w:val="0"/>
                <w:numId w:val="331"/>
              </w:numPr>
              <w:rPr>
                <w:rFonts w:cstheme="minorHAnsi"/>
                <w:b/>
              </w:rPr>
            </w:pPr>
            <w:r w:rsidRPr="000D60EC">
              <w:rPr>
                <w:rFonts w:cstheme="minorHAnsi"/>
                <w:b/>
              </w:rPr>
              <w:t xml:space="preserve">Trainer to introduce the activity by outlining the purpose of the activity. </w:t>
            </w:r>
          </w:p>
          <w:p w14:paraId="15D3C5B9" w14:textId="7B346DF9" w:rsidR="004D250D" w:rsidRPr="000D60EC" w:rsidRDefault="004D250D" w:rsidP="00D21839">
            <w:pPr>
              <w:pStyle w:val="ListParagraph"/>
              <w:numPr>
                <w:ilvl w:val="0"/>
                <w:numId w:val="331"/>
              </w:numPr>
              <w:rPr>
                <w:rFonts w:cstheme="minorHAnsi"/>
                <w:b/>
              </w:rPr>
            </w:pPr>
            <w:r w:rsidRPr="000D60EC">
              <w:rPr>
                <w:rFonts w:eastAsia="Calibri" w:cstheme="minorHAnsi"/>
                <w:b/>
                <w:lang w:eastAsia="en-AU"/>
              </w:rPr>
              <w:t>Trainer to ask participants to work in small group</w:t>
            </w:r>
            <w:r w:rsidR="00DD7431">
              <w:rPr>
                <w:rFonts w:eastAsia="Calibri" w:cstheme="minorHAnsi"/>
                <w:b/>
                <w:lang w:eastAsia="en-AU"/>
              </w:rPr>
              <w:t>s</w:t>
            </w:r>
            <w:r w:rsidRPr="000D60EC">
              <w:rPr>
                <w:rFonts w:eastAsia="Calibri" w:cstheme="minorHAnsi"/>
                <w:b/>
                <w:lang w:eastAsia="en-AU"/>
              </w:rPr>
              <w:t xml:space="preserve"> and read through each part of the case study and identify the observable signs of trauma present in the case study.  </w:t>
            </w:r>
          </w:p>
          <w:p w14:paraId="7110632C" w14:textId="047A99A2" w:rsidR="004D250D" w:rsidRPr="000D60EC" w:rsidRDefault="004D250D" w:rsidP="00D21839">
            <w:pPr>
              <w:pStyle w:val="ListParagraph"/>
              <w:numPr>
                <w:ilvl w:val="0"/>
                <w:numId w:val="331"/>
              </w:numPr>
              <w:rPr>
                <w:rFonts w:cstheme="minorHAnsi"/>
                <w:b/>
              </w:rPr>
            </w:pPr>
            <w:r w:rsidRPr="000D60EC">
              <w:rPr>
                <w:rFonts w:eastAsia="Calibri" w:cstheme="minorHAnsi"/>
                <w:b/>
                <w:lang w:eastAsia="en-AU"/>
              </w:rPr>
              <w:t>Trainer to facilitate large group discussion about answers.</w:t>
            </w:r>
          </w:p>
          <w:p w14:paraId="101EC92C" w14:textId="0282589F" w:rsidR="00456A9F" w:rsidRPr="000D60EC" w:rsidRDefault="00880245" w:rsidP="00D21839">
            <w:pPr>
              <w:pStyle w:val="ListParagraph"/>
              <w:numPr>
                <w:ilvl w:val="0"/>
                <w:numId w:val="331"/>
              </w:numPr>
              <w:rPr>
                <w:rFonts w:eastAsia="Calibri" w:cstheme="minorHAnsi"/>
                <w:b/>
                <w:lang w:eastAsia="en-AU"/>
              </w:rPr>
            </w:pPr>
            <w:r w:rsidRPr="000D60EC">
              <w:rPr>
                <w:rFonts w:eastAsia="Calibri" w:cstheme="minorHAnsi"/>
                <w:b/>
                <w:lang w:eastAsia="en-AU"/>
              </w:rPr>
              <w:t xml:space="preserve">Conclude activity with </w:t>
            </w:r>
            <w:r w:rsidR="00C73873" w:rsidRPr="000D60EC">
              <w:rPr>
                <w:rFonts w:eastAsia="Calibri" w:cstheme="minorHAnsi"/>
                <w:b/>
                <w:lang w:eastAsia="en-AU"/>
              </w:rPr>
              <w:t>sentence</w:t>
            </w:r>
            <w:r w:rsidR="004D250D" w:rsidRPr="000D60EC">
              <w:rPr>
                <w:rFonts w:eastAsia="Calibri" w:cstheme="minorHAnsi"/>
                <w:b/>
                <w:lang w:eastAsia="en-AU"/>
              </w:rPr>
              <w:t xml:space="preserve"> </w:t>
            </w:r>
            <w:r w:rsidR="00C73873" w:rsidRPr="000D60EC">
              <w:rPr>
                <w:rFonts w:eastAsia="Calibri" w:cstheme="minorHAnsi"/>
                <w:b/>
                <w:lang w:eastAsia="en-AU"/>
              </w:rPr>
              <w:t>such as ‘</w:t>
            </w:r>
            <w:r w:rsidR="00C73873" w:rsidRPr="000D60EC">
              <w:rPr>
                <w:rFonts w:cstheme="minorHAnsi"/>
                <w:b/>
              </w:rPr>
              <w:t xml:space="preserve">From the information provided there are observable signs of trauma that may indicate Ania is experiencing family violence, and if you were working with Ania you should proceed with a sensitive inquiry to confirm this.’ </w:t>
            </w:r>
          </w:p>
          <w:p w14:paraId="3F9A0E7D" w14:textId="77777777" w:rsidR="00C73873" w:rsidRPr="000D60EC" w:rsidRDefault="00C73873" w:rsidP="004D250D">
            <w:pPr>
              <w:tabs>
                <w:tab w:val="left" w:pos="2344"/>
              </w:tabs>
              <w:rPr>
                <w:rFonts w:eastAsia="Calibri" w:cstheme="minorHAnsi"/>
                <w:b/>
                <w:lang w:eastAsia="en-AU"/>
              </w:rPr>
            </w:pPr>
          </w:p>
          <w:p w14:paraId="2125031F" w14:textId="77777777" w:rsidR="0043731D" w:rsidRDefault="0043731D" w:rsidP="0043731D">
            <w:pPr>
              <w:tabs>
                <w:tab w:val="left" w:pos="2344"/>
              </w:tabs>
              <w:rPr>
                <w:rFonts w:eastAsia="Calibri" w:cstheme="minorHAnsi"/>
                <w:b/>
                <w:lang w:eastAsia="en-AU"/>
              </w:rPr>
            </w:pPr>
            <w:r w:rsidRPr="000D60EC">
              <w:rPr>
                <w:rFonts w:eastAsia="Calibri" w:cstheme="minorHAnsi"/>
                <w:b/>
                <w:lang w:eastAsia="en-AU"/>
              </w:rPr>
              <w:t>Answers:</w:t>
            </w:r>
            <w:r w:rsidRPr="000D60EC">
              <w:rPr>
                <w:rFonts w:eastAsia="Calibri" w:cstheme="minorHAnsi"/>
                <w:b/>
                <w:lang w:eastAsia="en-AU"/>
              </w:rPr>
              <w:tab/>
            </w:r>
          </w:p>
          <w:p w14:paraId="23F5889E" w14:textId="77777777" w:rsidR="0043731D" w:rsidRDefault="0043731D" w:rsidP="0043731D">
            <w:pPr>
              <w:tabs>
                <w:tab w:val="left" w:pos="2344"/>
              </w:tabs>
              <w:rPr>
                <w:rFonts w:eastAsia="Calibri" w:cstheme="minorHAnsi"/>
                <w:b/>
                <w:lang w:eastAsia="en-AU"/>
              </w:rPr>
            </w:pPr>
          </w:p>
          <w:p w14:paraId="1D86CC66" w14:textId="35ADD5CA" w:rsidR="0043731D" w:rsidRPr="000D60EC" w:rsidRDefault="0043731D" w:rsidP="00201D2B">
            <w:pPr>
              <w:shd w:val="clear" w:color="auto" w:fill="00A6A2"/>
              <w:tabs>
                <w:tab w:val="left" w:pos="2344"/>
              </w:tabs>
              <w:rPr>
                <w:rFonts w:eastAsia="Calibri" w:cstheme="minorHAnsi"/>
                <w:b/>
                <w:lang w:eastAsia="en-AU"/>
              </w:rPr>
            </w:pPr>
            <w:r w:rsidRPr="00201D2B">
              <w:rPr>
                <w:rFonts w:eastAsia="Calibri" w:cstheme="minorHAnsi"/>
                <w:b/>
                <w:shd w:val="clear" w:color="auto" w:fill="00A6A2"/>
                <w:lang w:eastAsia="en-AU"/>
              </w:rPr>
              <w:t xml:space="preserve">SOCIAL WORKER </w:t>
            </w:r>
            <w:r w:rsidR="00DC6F61" w:rsidRPr="00201D2B">
              <w:rPr>
                <w:rFonts w:eastAsia="Calibri" w:cstheme="minorHAnsi"/>
                <w:b/>
                <w:shd w:val="clear" w:color="auto" w:fill="00A6A2"/>
                <w:lang w:eastAsia="en-AU"/>
              </w:rPr>
              <w:t>IN A HOSPTIAL</w:t>
            </w:r>
            <w:r w:rsidR="00DC6F61" w:rsidRPr="00201D2B">
              <w:rPr>
                <w:rFonts w:eastAsia="Calibri" w:cstheme="minorHAnsi"/>
                <w:b/>
                <w:shd w:val="clear" w:color="auto" w:fill="009999"/>
                <w:lang w:eastAsia="en-AU"/>
              </w:rPr>
              <w:t xml:space="preserve"> </w:t>
            </w:r>
            <w:r w:rsidRPr="00201D2B">
              <w:rPr>
                <w:rFonts w:eastAsia="Calibri" w:cstheme="minorHAnsi"/>
                <w:b/>
                <w:shd w:val="clear" w:color="auto" w:fill="009999"/>
                <w:lang w:eastAsia="en-AU"/>
              </w:rPr>
              <w:t xml:space="preserve">AND MENTAL HEALTH </w:t>
            </w:r>
            <w:r w:rsidR="005851DF" w:rsidRPr="00201D2B">
              <w:rPr>
                <w:b/>
                <w:shd w:val="clear" w:color="auto" w:fill="009999"/>
              </w:rPr>
              <w:t>CLINICIAN</w:t>
            </w:r>
          </w:p>
          <w:p w14:paraId="575C24F8" w14:textId="2361EEAC" w:rsidR="0043731D" w:rsidRPr="000D60EC" w:rsidRDefault="0043731D" w:rsidP="0043731D">
            <w:pPr>
              <w:spacing w:after="160" w:line="259" w:lineRule="auto"/>
              <w:rPr>
                <w:rFonts w:eastAsia="Calibri" w:cstheme="minorHAnsi"/>
                <w:lang w:eastAsia="en-AU"/>
              </w:rPr>
            </w:pPr>
            <w:r w:rsidRPr="000D60EC">
              <w:rPr>
                <w:rFonts w:eastAsia="Calibri" w:cstheme="minorHAnsi"/>
                <w:lang w:eastAsia="en-AU"/>
              </w:rPr>
              <w:t>The presentation of the case studies differ</w:t>
            </w:r>
            <w:r w:rsidR="00DC6F61">
              <w:rPr>
                <w:rFonts w:eastAsia="Calibri" w:cstheme="minorHAnsi"/>
                <w:lang w:eastAsia="en-AU"/>
              </w:rPr>
              <w:t xml:space="preserve"> for the professions</w:t>
            </w:r>
            <w:r w:rsidRPr="000D60EC">
              <w:rPr>
                <w:rFonts w:eastAsia="Calibri" w:cstheme="minorHAnsi"/>
                <w:lang w:eastAsia="en-AU"/>
              </w:rPr>
              <w:t>, however the answers are the same.</w:t>
            </w:r>
          </w:p>
          <w:p w14:paraId="0503159D" w14:textId="77777777" w:rsidR="0043731D" w:rsidRPr="000D60EC" w:rsidRDefault="0043731D" w:rsidP="0043731D">
            <w:pPr>
              <w:rPr>
                <w:rFonts w:eastAsia="Calibri" w:cstheme="minorHAnsi"/>
                <w:b/>
                <w:lang w:eastAsia="en-AU"/>
              </w:rPr>
            </w:pPr>
            <w:r w:rsidRPr="000D60EC">
              <w:rPr>
                <w:rFonts w:eastAsia="Calibri" w:cstheme="minorHAnsi"/>
                <w:b/>
                <w:lang w:eastAsia="en-AU"/>
              </w:rPr>
              <w:t>Part 1:</w:t>
            </w:r>
          </w:p>
          <w:p w14:paraId="6260E181" w14:textId="77777777" w:rsidR="0043731D" w:rsidRPr="000D60EC" w:rsidRDefault="0043731D" w:rsidP="0043731D">
            <w:pPr>
              <w:ind w:left="360"/>
              <w:rPr>
                <w:rFonts w:cstheme="minorHAnsi"/>
              </w:rPr>
            </w:pPr>
            <w:r w:rsidRPr="000D60EC">
              <w:rPr>
                <w:rFonts w:cstheme="minorHAnsi"/>
              </w:rPr>
              <w:t>Which three observable signs of trauma for an adult are present in Ania’s case?</w:t>
            </w:r>
          </w:p>
          <w:p w14:paraId="39B7F7EB" w14:textId="77777777" w:rsidR="0043731D" w:rsidRPr="000D60EC" w:rsidRDefault="0043731D" w:rsidP="00D21839">
            <w:pPr>
              <w:pStyle w:val="ListParagraph"/>
              <w:numPr>
                <w:ilvl w:val="0"/>
                <w:numId w:val="332"/>
              </w:numPr>
              <w:rPr>
                <w:rFonts w:cstheme="minorHAnsi"/>
              </w:rPr>
            </w:pPr>
            <w:r w:rsidRPr="000D60EC">
              <w:rPr>
                <w:rFonts w:cstheme="minorHAnsi"/>
              </w:rPr>
              <w:t>Isolation</w:t>
            </w:r>
          </w:p>
          <w:p w14:paraId="61AEB4FB" w14:textId="77777777" w:rsidR="0043731D" w:rsidRPr="000D60EC" w:rsidRDefault="0043731D" w:rsidP="00D21839">
            <w:pPr>
              <w:pStyle w:val="ListParagraph"/>
              <w:numPr>
                <w:ilvl w:val="0"/>
                <w:numId w:val="332"/>
              </w:numPr>
              <w:rPr>
                <w:rFonts w:cstheme="minorHAnsi"/>
              </w:rPr>
            </w:pPr>
            <w:r w:rsidRPr="000D60EC">
              <w:rPr>
                <w:rFonts w:cstheme="minorHAnsi"/>
              </w:rPr>
              <w:t xml:space="preserve">Indicators of strangulation </w:t>
            </w:r>
          </w:p>
          <w:p w14:paraId="0661ED62" w14:textId="77777777" w:rsidR="0043731D" w:rsidRPr="000D60EC" w:rsidRDefault="0043731D" w:rsidP="00D21839">
            <w:pPr>
              <w:pStyle w:val="ListParagraph"/>
              <w:numPr>
                <w:ilvl w:val="0"/>
                <w:numId w:val="332"/>
              </w:numPr>
              <w:rPr>
                <w:rFonts w:cstheme="minorHAnsi"/>
              </w:rPr>
            </w:pPr>
            <w:r w:rsidRPr="000D60EC">
              <w:rPr>
                <w:rFonts w:cstheme="minorHAnsi"/>
              </w:rPr>
              <w:t>Needing to be back home by a certain time and becoming stressed about this</w:t>
            </w:r>
          </w:p>
          <w:p w14:paraId="75DC872A" w14:textId="77777777" w:rsidR="0043731D" w:rsidRPr="000D60EC" w:rsidRDefault="0043731D" w:rsidP="00D21839">
            <w:pPr>
              <w:pStyle w:val="ListParagraph"/>
              <w:numPr>
                <w:ilvl w:val="0"/>
                <w:numId w:val="332"/>
              </w:numPr>
              <w:rPr>
                <w:rFonts w:cstheme="minorHAnsi"/>
              </w:rPr>
            </w:pPr>
            <w:r w:rsidRPr="000D60EC">
              <w:rPr>
                <w:rFonts w:cstheme="minorHAnsi"/>
              </w:rPr>
              <w:t>Describe a partner as controlling or prone to anger</w:t>
            </w:r>
          </w:p>
          <w:p w14:paraId="283A49CD" w14:textId="77777777" w:rsidR="0043731D" w:rsidRPr="000D60EC" w:rsidRDefault="0043731D" w:rsidP="0043731D">
            <w:pPr>
              <w:rPr>
                <w:rFonts w:eastAsia="Calibri" w:cstheme="minorHAnsi"/>
                <w:b/>
                <w:lang w:eastAsia="en-AU"/>
              </w:rPr>
            </w:pPr>
          </w:p>
          <w:p w14:paraId="5F2DF48B" w14:textId="77777777" w:rsidR="0043731D" w:rsidRPr="000D60EC" w:rsidRDefault="0043731D" w:rsidP="0043731D">
            <w:pPr>
              <w:ind w:left="360"/>
              <w:rPr>
                <w:rFonts w:eastAsia="Calibri" w:cstheme="minorHAnsi"/>
                <w:b/>
                <w:lang w:eastAsia="en-AU"/>
              </w:rPr>
            </w:pPr>
            <w:r w:rsidRPr="000D60EC">
              <w:rPr>
                <w:rFonts w:eastAsia="Calibri" w:cstheme="minorHAnsi"/>
                <w:b/>
                <w:lang w:eastAsia="en-AU"/>
              </w:rPr>
              <w:t>Answer: 1, 3 &amp; 4</w:t>
            </w:r>
          </w:p>
          <w:p w14:paraId="010B65BF" w14:textId="77777777" w:rsidR="0043731D" w:rsidRPr="000D60EC" w:rsidRDefault="0043731D" w:rsidP="0043731D">
            <w:pPr>
              <w:ind w:left="360"/>
              <w:rPr>
                <w:rFonts w:cstheme="minorHAnsi"/>
              </w:rPr>
            </w:pPr>
            <w:r w:rsidRPr="000D60EC">
              <w:rPr>
                <w:rFonts w:cstheme="minorHAnsi"/>
              </w:rPr>
              <w:t xml:space="preserve">Isolation: Imran not liking Ania spending time with friends is a sign Iman is using tactics to isolate Ania. </w:t>
            </w:r>
          </w:p>
          <w:p w14:paraId="2D4AFD6C" w14:textId="77777777" w:rsidR="0043731D" w:rsidRPr="000D60EC" w:rsidRDefault="0043731D" w:rsidP="0043731D">
            <w:pPr>
              <w:ind w:left="360"/>
              <w:rPr>
                <w:rFonts w:cstheme="minorHAnsi"/>
              </w:rPr>
            </w:pPr>
            <w:r w:rsidRPr="000D60EC">
              <w:rPr>
                <w:rFonts w:cstheme="minorHAnsi"/>
              </w:rPr>
              <w:t>Describe a partner as controlling: Ania describing Imran as a bit of a control freak is a sign Imran is controlling.</w:t>
            </w:r>
          </w:p>
          <w:p w14:paraId="30E8D215" w14:textId="77777777" w:rsidR="0043731D" w:rsidRPr="000D60EC" w:rsidRDefault="0043731D" w:rsidP="0043731D">
            <w:pPr>
              <w:autoSpaceDE w:val="0"/>
              <w:autoSpaceDN w:val="0"/>
              <w:adjustRightInd w:val="0"/>
              <w:ind w:left="360"/>
              <w:rPr>
                <w:rFonts w:cstheme="minorHAnsi"/>
              </w:rPr>
            </w:pPr>
            <w:r w:rsidRPr="000D60EC">
              <w:rPr>
                <w:rFonts w:cstheme="minorHAnsi"/>
              </w:rPr>
              <w:t>Needing to be back home by a certain time and becoming stressed about this:  Ania left her appointment early as she needed to be back home, and appeared stressed about this.</w:t>
            </w:r>
          </w:p>
          <w:p w14:paraId="6ED0374C" w14:textId="77777777" w:rsidR="0043731D" w:rsidRPr="000D60EC" w:rsidRDefault="0043731D" w:rsidP="0043731D">
            <w:pPr>
              <w:autoSpaceDE w:val="0"/>
              <w:autoSpaceDN w:val="0"/>
              <w:adjustRightInd w:val="0"/>
              <w:rPr>
                <w:rFonts w:cstheme="minorHAnsi"/>
              </w:rPr>
            </w:pPr>
          </w:p>
          <w:p w14:paraId="44E641A1" w14:textId="77777777" w:rsidR="0043731D" w:rsidRPr="000D60EC" w:rsidRDefault="0043731D" w:rsidP="0043731D">
            <w:pPr>
              <w:rPr>
                <w:rFonts w:eastAsia="Calibri" w:cstheme="minorHAnsi"/>
                <w:b/>
                <w:lang w:eastAsia="en-AU"/>
              </w:rPr>
            </w:pPr>
            <w:r w:rsidRPr="000D60EC">
              <w:rPr>
                <w:rFonts w:eastAsia="Calibri" w:cstheme="minorHAnsi"/>
                <w:b/>
                <w:lang w:eastAsia="en-AU"/>
              </w:rPr>
              <w:t>Part 2:</w:t>
            </w:r>
          </w:p>
          <w:p w14:paraId="507085A5" w14:textId="77777777" w:rsidR="0043731D" w:rsidRPr="000D60EC" w:rsidRDefault="0043731D" w:rsidP="0043731D">
            <w:pPr>
              <w:ind w:left="360"/>
              <w:rPr>
                <w:rFonts w:cstheme="minorHAnsi"/>
              </w:rPr>
            </w:pPr>
            <w:r w:rsidRPr="000D60EC">
              <w:rPr>
                <w:rFonts w:cstheme="minorHAnsi"/>
              </w:rPr>
              <w:t xml:space="preserve">Which two observable signs of trauma for a child or young person are present for Sabina? </w:t>
            </w:r>
          </w:p>
          <w:p w14:paraId="1FD180A9" w14:textId="77777777" w:rsidR="00CC4C68" w:rsidRPr="00555C40" w:rsidRDefault="00CC4C68" w:rsidP="00D21839">
            <w:pPr>
              <w:pStyle w:val="ListParagraph"/>
              <w:numPr>
                <w:ilvl w:val="0"/>
                <w:numId w:val="333"/>
              </w:numPr>
              <w:rPr>
                <w:rFonts w:cstheme="minorHAnsi"/>
              </w:rPr>
            </w:pPr>
            <w:r w:rsidRPr="00555C40">
              <w:rPr>
                <w:rFonts w:cstheme="minorHAnsi"/>
              </w:rPr>
              <w:t>Acting like a much younger child</w:t>
            </w:r>
            <w:r w:rsidRPr="00555C40">
              <w:rPr>
                <w:rFonts w:cstheme="minorHAnsi"/>
              </w:rPr>
              <w:tab/>
            </w:r>
          </w:p>
          <w:p w14:paraId="434199D4" w14:textId="77777777" w:rsidR="00CC4C68" w:rsidRPr="00555C40" w:rsidRDefault="00CC4C68" w:rsidP="00D21839">
            <w:pPr>
              <w:pStyle w:val="ListParagraph"/>
              <w:numPr>
                <w:ilvl w:val="0"/>
                <w:numId w:val="333"/>
              </w:numPr>
              <w:rPr>
                <w:rFonts w:cstheme="minorHAnsi"/>
              </w:rPr>
            </w:pPr>
            <w:r w:rsidRPr="00555C40">
              <w:rPr>
                <w:rFonts w:cstheme="minorHAnsi"/>
              </w:rPr>
              <w:t>Limited tolerance and poor impulse control</w:t>
            </w:r>
          </w:p>
          <w:p w14:paraId="46B729F7" w14:textId="77777777" w:rsidR="00CC4C68" w:rsidRPr="00555C40" w:rsidRDefault="00CC4C68" w:rsidP="00D21839">
            <w:pPr>
              <w:pStyle w:val="ListParagraph"/>
              <w:numPr>
                <w:ilvl w:val="0"/>
                <w:numId w:val="333"/>
              </w:numPr>
              <w:rPr>
                <w:rFonts w:cstheme="minorHAnsi"/>
              </w:rPr>
            </w:pPr>
            <w:r w:rsidRPr="00555C40">
              <w:rPr>
                <w:rFonts w:cstheme="minorHAnsi"/>
              </w:rPr>
              <w:t>Poor school performance</w:t>
            </w:r>
          </w:p>
          <w:p w14:paraId="42E9D65D" w14:textId="6DE15727" w:rsidR="00CC4C68" w:rsidRPr="00CC4C68" w:rsidRDefault="00CC4C68" w:rsidP="00D21839">
            <w:pPr>
              <w:pStyle w:val="ListParagraph"/>
              <w:numPr>
                <w:ilvl w:val="0"/>
                <w:numId w:val="333"/>
              </w:numPr>
              <w:rPr>
                <w:rFonts w:cstheme="minorHAnsi"/>
              </w:rPr>
            </w:pPr>
            <w:r w:rsidRPr="00555C40">
              <w:rPr>
                <w:rFonts w:cstheme="minorHAnsi"/>
              </w:rPr>
              <w:lastRenderedPageBreak/>
              <w:t>Being excessively clingy to certain adults</w:t>
            </w:r>
          </w:p>
          <w:p w14:paraId="758C1B76" w14:textId="77777777" w:rsidR="0043731D" w:rsidRPr="000D60EC" w:rsidRDefault="0043731D" w:rsidP="0043731D">
            <w:pPr>
              <w:rPr>
                <w:rFonts w:eastAsia="Calibri" w:cstheme="minorHAnsi"/>
                <w:b/>
                <w:lang w:eastAsia="en-AU"/>
              </w:rPr>
            </w:pPr>
          </w:p>
          <w:p w14:paraId="1B067707" w14:textId="1A520038" w:rsidR="0043731D" w:rsidRPr="000D60EC" w:rsidRDefault="00CC4C68" w:rsidP="0043731D">
            <w:pPr>
              <w:ind w:left="360"/>
              <w:rPr>
                <w:rFonts w:eastAsia="Calibri" w:cstheme="minorHAnsi"/>
                <w:b/>
                <w:lang w:eastAsia="en-AU"/>
              </w:rPr>
            </w:pPr>
            <w:r>
              <w:rPr>
                <w:rFonts w:eastAsia="Calibri" w:cstheme="minorHAnsi"/>
                <w:b/>
                <w:lang w:eastAsia="en-AU"/>
              </w:rPr>
              <w:t>Answer: 1</w:t>
            </w:r>
            <w:r w:rsidR="0043731D" w:rsidRPr="000D60EC">
              <w:rPr>
                <w:rFonts w:eastAsia="Calibri" w:cstheme="minorHAnsi"/>
                <w:b/>
                <w:lang w:eastAsia="en-AU"/>
              </w:rPr>
              <w:t xml:space="preserve"> &amp; 4</w:t>
            </w:r>
          </w:p>
          <w:p w14:paraId="4496D128" w14:textId="2577AF05" w:rsidR="0043731D" w:rsidRDefault="0043731D" w:rsidP="0043731D">
            <w:pPr>
              <w:ind w:left="360"/>
              <w:rPr>
                <w:rFonts w:cstheme="minorHAnsi"/>
              </w:rPr>
            </w:pPr>
            <w:r w:rsidRPr="000D60EC">
              <w:rPr>
                <w:rFonts w:cstheme="minorHAnsi"/>
              </w:rPr>
              <w:t>Acting like a much younger child: ‘Ania disclosed Sabina has been using baby talk a lot lately’.</w:t>
            </w:r>
          </w:p>
          <w:p w14:paraId="7B821FFD" w14:textId="73B5487B" w:rsidR="00CC4C68" w:rsidRDefault="00CC4C68" w:rsidP="00CC4C68">
            <w:pPr>
              <w:ind w:left="360"/>
              <w:rPr>
                <w:rFonts w:cstheme="minorHAnsi"/>
              </w:rPr>
            </w:pPr>
            <w:r w:rsidRPr="000D60EC">
              <w:rPr>
                <w:rFonts w:cstheme="minorHAnsi"/>
              </w:rPr>
              <w:t>Being excessi</w:t>
            </w:r>
            <w:r>
              <w:rPr>
                <w:rFonts w:cstheme="minorHAnsi"/>
              </w:rPr>
              <w:t xml:space="preserve">vely clingy to certain adults: </w:t>
            </w:r>
            <w:r w:rsidRPr="000D60EC">
              <w:rPr>
                <w:rFonts w:cstheme="minorHAnsi"/>
              </w:rPr>
              <w:t xml:space="preserve">Ania </w:t>
            </w:r>
            <w:r>
              <w:rPr>
                <w:rFonts w:cstheme="minorHAnsi"/>
              </w:rPr>
              <w:t>disclosed</w:t>
            </w:r>
            <w:r w:rsidRPr="000D60EC">
              <w:rPr>
                <w:rFonts w:cstheme="minorHAnsi"/>
              </w:rPr>
              <w:t xml:space="preserve"> that Sabina ‘doesn’t like being a </w:t>
            </w:r>
            <w:r>
              <w:rPr>
                <w:rFonts w:cstheme="minorHAnsi"/>
              </w:rPr>
              <w:t>part and always clings to her’.</w:t>
            </w:r>
          </w:p>
          <w:p w14:paraId="68E2B8C8" w14:textId="77777777" w:rsidR="0043731D" w:rsidRDefault="0043731D" w:rsidP="0043731D">
            <w:pPr>
              <w:rPr>
                <w:rFonts w:cstheme="minorHAnsi"/>
              </w:rPr>
            </w:pPr>
          </w:p>
          <w:p w14:paraId="5CD7B4E9" w14:textId="77777777" w:rsidR="0043731D" w:rsidRDefault="0043731D" w:rsidP="0043731D">
            <w:pPr>
              <w:rPr>
                <w:rFonts w:cstheme="minorHAnsi"/>
              </w:rPr>
            </w:pPr>
          </w:p>
          <w:p w14:paraId="5A4429D5" w14:textId="74BF88B2" w:rsidR="0043731D" w:rsidRPr="00353518" w:rsidRDefault="0043731D" w:rsidP="00201D2B">
            <w:pPr>
              <w:shd w:val="clear" w:color="auto" w:fill="00A6A2"/>
              <w:rPr>
                <w:rFonts w:cstheme="minorHAnsi"/>
                <w:b/>
              </w:rPr>
            </w:pPr>
            <w:r w:rsidRPr="00353518">
              <w:rPr>
                <w:rFonts w:cstheme="minorHAnsi"/>
                <w:b/>
              </w:rPr>
              <w:t>CARE COORDINATOR</w:t>
            </w:r>
            <w:r w:rsidR="00DC6F61">
              <w:rPr>
                <w:rFonts w:cstheme="minorHAnsi"/>
                <w:b/>
              </w:rPr>
              <w:t xml:space="preserve"> IN AN EMERGENCY DEPARTMENT</w:t>
            </w:r>
          </w:p>
          <w:p w14:paraId="0405AC65" w14:textId="77777777" w:rsidR="0043731D" w:rsidRPr="00353518" w:rsidRDefault="0043731D" w:rsidP="0043731D">
            <w:pPr>
              <w:rPr>
                <w:b/>
              </w:rPr>
            </w:pPr>
            <w:r w:rsidRPr="00353518">
              <w:rPr>
                <w:b/>
              </w:rPr>
              <w:t>Part 1:</w:t>
            </w:r>
          </w:p>
          <w:p w14:paraId="68B35443" w14:textId="77777777" w:rsidR="0043731D" w:rsidRDefault="0043731D" w:rsidP="0043731D">
            <w:pPr>
              <w:ind w:left="360"/>
            </w:pPr>
            <w:r>
              <w:t xml:space="preserve">Which three observable signs of trauma for an adult are present for Ania? </w:t>
            </w:r>
          </w:p>
          <w:p w14:paraId="42B489AC" w14:textId="77777777" w:rsidR="0043731D" w:rsidRDefault="0043731D" w:rsidP="00D21839">
            <w:pPr>
              <w:pStyle w:val="ListParagraph"/>
              <w:numPr>
                <w:ilvl w:val="0"/>
                <w:numId w:val="334"/>
              </w:numPr>
            </w:pPr>
            <w:r>
              <w:t>Isolation</w:t>
            </w:r>
          </w:p>
          <w:p w14:paraId="23126494" w14:textId="77777777" w:rsidR="0043731D" w:rsidRDefault="0043731D" w:rsidP="00D21839">
            <w:pPr>
              <w:pStyle w:val="ListParagraph"/>
              <w:numPr>
                <w:ilvl w:val="0"/>
                <w:numId w:val="334"/>
              </w:numPr>
            </w:pPr>
            <w:r>
              <w:t xml:space="preserve">Indicators of strangulation </w:t>
            </w:r>
          </w:p>
          <w:p w14:paraId="13A9341F" w14:textId="77777777" w:rsidR="0043731D" w:rsidRDefault="0043731D" w:rsidP="00D21839">
            <w:pPr>
              <w:pStyle w:val="ListParagraph"/>
              <w:numPr>
                <w:ilvl w:val="0"/>
                <w:numId w:val="334"/>
              </w:numPr>
            </w:pPr>
            <w:r>
              <w:t>Needing to be back home by a certain time and becoming stressed about this</w:t>
            </w:r>
          </w:p>
          <w:p w14:paraId="5D413F22" w14:textId="77777777" w:rsidR="0043731D" w:rsidRDefault="0043731D" w:rsidP="00D21839">
            <w:pPr>
              <w:pStyle w:val="ListParagraph"/>
              <w:numPr>
                <w:ilvl w:val="0"/>
                <w:numId w:val="334"/>
              </w:numPr>
            </w:pPr>
            <w:r>
              <w:t>Describe a partner as controlling or prone to anger</w:t>
            </w:r>
          </w:p>
          <w:p w14:paraId="2B1FEC32" w14:textId="77777777" w:rsidR="0043731D" w:rsidRDefault="0043731D" w:rsidP="0043731D"/>
          <w:p w14:paraId="02B502C6" w14:textId="77777777" w:rsidR="0043731D" w:rsidRPr="00353518" w:rsidRDefault="0043731D" w:rsidP="0043731D">
            <w:pPr>
              <w:ind w:left="360"/>
              <w:rPr>
                <w:b/>
              </w:rPr>
            </w:pPr>
            <w:r w:rsidRPr="00353518">
              <w:rPr>
                <w:b/>
              </w:rPr>
              <w:t>Answer: 1, 3 &amp; 4</w:t>
            </w:r>
          </w:p>
          <w:p w14:paraId="753819C7" w14:textId="77777777" w:rsidR="0043731D" w:rsidRDefault="0043731D" w:rsidP="0043731D">
            <w:pPr>
              <w:ind w:left="360"/>
            </w:pPr>
            <w:r>
              <w:t xml:space="preserve">Isolation: Imran not liking Ania spending time with family and friends is a sign Iman is using tactics to isolate Ania. </w:t>
            </w:r>
          </w:p>
          <w:p w14:paraId="6D9A6FFC" w14:textId="3353608D" w:rsidR="0043731D" w:rsidRDefault="0043731D" w:rsidP="0043731D">
            <w:pPr>
              <w:ind w:left="360"/>
            </w:pPr>
            <w:r>
              <w:t xml:space="preserve">Needing to be back home by a certain time and becoming stressed about this:  Ania </w:t>
            </w:r>
            <w:r w:rsidRPr="004F2428">
              <w:t>decided to return home as Imran wanted her back home, and appeared stressed about this</w:t>
            </w:r>
            <w:r>
              <w:t>.</w:t>
            </w:r>
            <w:r w:rsidRPr="004F2428" w:rsidDel="00E73001">
              <w:t xml:space="preserve"> </w:t>
            </w:r>
          </w:p>
          <w:p w14:paraId="20ABDD16" w14:textId="63E97863" w:rsidR="00D21839" w:rsidRDefault="00D21839" w:rsidP="00D21839">
            <w:pPr>
              <w:ind w:left="360"/>
            </w:pPr>
            <w:r>
              <w:t>Describe a partner as controlling: Ania describing Imran as a bit of a ‘control freak’ is a sign Imran is controlling.</w:t>
            </w:r>
          </w:p>
          <w:p w14:paraId="58C703F1" w14:textId="77777777" w:rsidR="0043731D" w:rsidRDefault="0043731D" w:rsidP="0043731D">
            <w:pPr>
              <w:ind w:left="360"/>
            </w:pPr>
          </w:p>
          <w:p w14:paraId="65EF15E1" w14:textId="77777777" w:rsidR="0043731D" w:rsidRPr="00353518" w:rsidRDefault="0043731D" w:rsidP="0043731D">
            <w:pPr>
              <w:rPr>
                <w:b/>
              </w:rPr>
            </w:pPr>
            <w:r w:rsidRPr="00353518">
              <w:rPr>
                <w:b/>
              </w:rPr>
              <w:t>Part 2:</w:t>
            </w:r>
          </w:p>
          <w:p w14:paraId="20275712" w14:textId="77777777" w:rsidR="0043731D" w:rsidRDefault="0043731D" w:rsidP="0043731D">
            <w:pPr>
              <w:ind w:left="360"/>
            </w:pPr>
            <w:r>
              <w:t xml:space="preserve">Which two observable signs of trauma for a child or young person are present for Sabina? </w:t>
            </w:r>
          </w:p>
          <w:p w14:paraId="7C52A701" w14:textId="77777777" w:rsidR="00D21839" w:rsidRPr="00555C40" w:rsidRDefault="00D21839" w:rsidP="00D21839">
            <w:pPr>
              <w:pStyle w:val="ListParagraph"/>
              <w:numPr>
                <w:ilvl w:val="0"/>
                <w:numId w:val="335"/>
              </w:numPr>
              <w:rPr>
                <w:rFonts w:cstheme="minorHAnsi"/>
              </w:rPr>
            </w:pPr>
            <w:r w:rsidRPr="00555C40">
              <w:rPr>
                <w:rFonts w:cstheme="minorHAnsi"/>
              </w:rPr>
              <w:t>Delayed or poor language skills</w:t>
            </w:r>
          </w:p>
          <w:p w14:paraId="09DDCDD3" w14:textId="77777777" w:rsidR="00D21839" w:rsidRPr="00555C40" w:rsidRDefault="00D21839" w:rsidP="00D21839">
            <w:pPr>
              <w:pStyle w:val="ListParagraph"/>
              <w:numPr>
                <w:ilvl w:val="0"/>
                <w:numId w:val="335"/>
              </w:numPr>
              <w:rPr>
                <w:rFonts w:cstheme="minorHAnsi"/>
              </w:rPr>
            </w:pPr>
            <w:r w:rsidRPr="00555C40">
              <w:rPr>
                <w:rFonts w:cstheme="minorHAnsi"/>
              </w:rPr>
              <w:t>Acting like a much younger child</w:t>
            </w:r>
          </w:p>
          <w:p w14:paraId="1D2DBFE4" w14:textId="77777777" w:rsidR="00D21839" w:rsidRDefault="00D21839" w:rsidP="00D21839">
            <w:pPr>
              <w:pStyle w:val="ListParagraph"/>
              <w:numPr>
                <w:ilvl w:val="0"/>
                <w:numId w:val="335"/>
              </w:numPr>
            </w:pPr>
            <w:r>
              <w:t>Being excessively clingy to certain adults</w:t>
            </w:r>
          </w:p>
          <w:p w14:paraId="3861003B" w14:textId="683FE7C0" w:rsidR="00D21839" w:rsidRPr="00D21839" w:rsidRDefault="00D21839" w:rsidP="00D21839">
            <w:pPr>
              <w:pStyle w:val="ListParagraph"/>
              <w:numPr>
                <w:ilvl w:val="0"/>
                <w:numId w:val="335"/>
              </w:numPr>
              <w:rPr>
                <w:rFonts w:cstheme="minorHAnsi"/>
              </w:rPr>
            </w:pPr>
            <w:r w:rsidRPr="00555C40">
              <w:rPr>
                <w:rFonts w:cstheme="minorHAnsi"/>
              </w:rPr>
              <w:t>Complaining of headaches or stomach pains</w:t>
            </w:r>
          </w:p>
          <w:p w14:paraId="19EE9F68" w14:textId="77777777" w:rsidR="0043731D" w:rsidRDefault="0043731D" w:rsidP="0043731D"/>
          <w:p w14:paraId="72660DAE" w14:textId="0661724D" w:rsidR="0043731D" w:rsidRPr="00353518" w:rsidRDefault="00D21839" w:rsidP="0043731D">
            <w:pPr>
              <w:ind w:left="360"/>
              <w:rPr>
                <w:b/>
              </w:rPr>
            </w:pPr>
            <w:r>
              <w:rPr>
                <w:b/>
              </w:rPr>
              <w:t>Answer: 1 &amp; 3</w:t>
            </w:r>
          </w:p>
          <w:p w14:paraId="0182FF5D" w14:textId="0D1CBEA9" w:rsidR="007B29A9" w:rsidRDefault="0043731D" w:rsidP="007B29A9">
            <w:pPr>
              <w:ind w:left="360"/>
            </w:pPr>
            <w:r>
              <w:t>Delayed or poor language skills: Ania disclosed Sabina has delayed speech.</w:t>
            </w:r>
          </w:p>
          <w:p w14:paraId="638E4F1D" w14:textId="77777777" w:rsidR="00D21839" w:rsidRDefault="00D21839" w:rsidP="00D21839">
            <w:pPr>
              <w:ind w:left="360"/>
            </w:pPr>
            <w:r>
              <w:t>Being excessively clingy to certain adults: Ania disclosed that Sabina ‘</w:t>
            </w:r>
            <w:r w:rsidRPr="0060724A">
              <w:t>doesn’t like being a part</w:t>
            </w:r>
            <w:r>
              <w:t>’ and ‘always clings’ to her.</w:t>
            </w:r>
          </w:p>
          <w:p w14:paraId="22CB126B" w14:textId="77777777" w:rsidR="00D21839" w:rsidRDefault="00D21839" w:rsidP="007B29A9">
            <w:pPr>
              <w:ind w:left="360"/>
            </w:pPr>
          </w:p>
          <w:p w14:paraId="077B3EC7" w14:textId="77777777" w:rsidR="007B29A9" w:rsidRPr="007B29A9" w:rsidRDefault="007B29A9" w:rsidP="007B29A9">
            <w:pPr>
              <w:ind w:left="360"/>
            </w:pPr>
          </w:p>
          <w:p w14:paraId="5A09447B" w14:textId="5903F8A3" w:rsidR="0043731D" w:rsidRPr="007B29A9" w:rsidRDefault="0043731D" w:rsidP="00201D2B">
            <w:pPr>
              <w:shd w:val="clear" w:color="auto" w:fill="00A6A2"/>
              <w:rPr>
                <w:b/>
              </w:rPr>
            </w:pPr>
            <w:bookmarkStart w:id="38" w:name="_Toc77079409"/>
            <w:r w:rsidRPr="00201D2B">
              <w:rPr>
                <w:b/>
                <w:shd w:val="clear" w:color="auto" w:fill="00A6A2"/>
              </w:rPr>
              <w:t>HOSPTIAL ADMISSION RISK PROGRAM (HARP) CLINICIAN</w:t>
            </w:r>
            <w:bookmarkEnd w:id="38"/>
          </w:p>
          <w:p w14:paraId="30950D88" w14:textId="77777777" w:rsidR="0043731D" w:rsidRDefault="0043731D" w:rsidP="0043731D">
            <w:pPr>
              <w:rPr>
                <w:b/>
              </w:rPr>
            </w:pPr>
            <w:r>
              <w:rPr>
                <w:b/>
              </w:rPr>
              <w:t>Part 1</w:t>
            </w:r>
          </w:p>
          <w:p w14:paraId="6134F4FE" w14:textId="6432C738" w:rsidR="0043731D" w:rsidRDefault="0043731D" w:rsidP="0043731D">
            <w:pPr>
              <w:ind w:left="360"/>
            </w:pPr>
            <w:r>
              <w:t xml:space="preserve">Which three observable signs of trauma in adult victims are present for </w:t>
            </w:r>
            <w:r w:rsidR="006B40AC">
              <w:t>Ania</w:t>
            </w:r>
            <w:r>
              <w:t xml:space="preserve">? </w:t>
            </w:r>
          </w:p>
          <w:p w14:paraId="47A7A544" w14:textId="77777777" w:rsidR="0043731D" w:rsidRDefault="0043731D" w:rsidP="00D21839">
            <w:pPr>
              <w:pStyle w:val="ListParagraph"/>
              <w:numPr>
                <w:ilvl w:val="0"/>
                <w:numId w:val="336"/>
              </w:numPr>
            </w:pPr>
            <w:r>
              <w:t xml:space="preserve">No friends or family support  </w:t>
            </w:r>
          </w:p>
          <w:p w14:paraId="057BF840" w14:textId="77777777" w:rsidR="0043731D" w:rsidRDefault="0043731D" w:rsidP="00D21839">
            <w:pPr>
              <w:pStyle w:val="ListParagraph"/>
              <w:numPr>
                <w:ilvl w:val="0"/>
                <w:numId w:val="336"/>
              </w:numPr>
            </w:pPr>
            <w:r>
              <w:t>Physical exhaustion</w:t>
            </w:r>
          </w:p>
          <w:p w14:paraId="7FEF5ADB" w14:textId="77777777" w:rsidR="0043731D" w:rsidRDefault="0043731D" w:rsidP="00D21839">
            <w:pPr>
              <w:pStyle w:val="ListParagraph"/>
              <w:numPr>
                <w:ilvl w:val="0"/>
                <w:numId w:val="336"/>
              </w:numPr>
            </w:pPr>
            <w:r>
              <w:t>Describe a partner, carer or family member as controlling or prone to anger</w:t>
            </w:r>
          </w:p>
          <w:p w14:paraId="1C7D78D3" w14:textId="77777777" w:rsidR="0043731D" w:rsidRDefault="0043731D" w:rsidP="00D21839">
            <w:pPr>
              <w:pStyle w:val="ListParagraph"/>
              <w:numPr>
                <w:ilvl w:val="0"/>
                <w:numId w:val="336"/>
              </w:numPr>
            </w:pPr>
            <w:r>
              <w:t>Unconvincing explanations of any injuries</w:t>
            </w:r>
          </w:p>
          <w:p w14:paraId="1490F479" w14:textId="77777777" w:rsidR="0043731D" w:rsidRDefault="0043731D" w:rsidP="0043731D"/>
          <w:p w14:paraId="17FF73D1" w14:textId="1825CB11" w:rsidR="0043731D" w:rsidRPr="00E93CC9" w:rsidRDefault="00D21839" w:rsidP="0043731D">
            <w:pPr>
              <w:ind w:left="360"/>
              <w:rPr>
                <w:b/>
              </w:rPr>
            </w:pPr>
            <w:r>
              <w:rPr>
                <w:b/>
              </w:rPr>
              <w:t>Answer:  1, 2 &amp; 3</w:t>
            </w:r>
          </w:p>
          <w:p w14:paraId="3E0AD2B2" w14:textId="39F97AAF" w:rsidR="0043731D" w:rsidRDefault="0043731D" w:rsidP="0043731D">
            <w:pPr>
              <w:ind w:left="360"/>
            </w:pPr>
            <w:r>
              <w:t xml:space="preserve">No friends or family </w:t>
            </w:r>
            <w:proofErr w:type="gramStart"/>
            <w:r>
              <w:t>support :</w:t>
            </w:r>
            <w:proofErr w:type="gramEnd"/>
            <w:r>
              <w:t xml:space="preserve"> </w:t>
            </w:r>
            <w:r w:rsidR="006B40AC">
              <w:t>Ania</w:t>
            </w:r>
            <w:r>
              <w:t xml:space="preserve"> said she doesn’t have any family or friend support’.</w:t>
            </w:r>
          </w:p>
          <w:p w14:paraId="4041D23A" w14:textId="678ADCAF" w:rsidR="0043731D" w:rsidRDefault="0043731D" w:rsidP="0043731D">
            <w:pPr>
              <w:ind w:left="360"/>
            </w:pPr>
            <w:r>
              <w:t xml:space="preserve">Physical exhaustion: </w:t>
            </w:r>
            <w:r w:rsidR="006B40AC">
              <w:t>Ania</w:t>
            </w:r>
            <w:r>
              <w:t xml:space="preserve"> said she is physically exhausted </w:t>
            </w:r>
          </w:p>
          <w:p w14:paraId="382AD390" w14:textId="54ED7BAA" w:rsidR="0043731D" w:rsidRDefault="0043731D" w:rsidP="0043731D">
            <w:pPr>
              <w:ind w:left="360"/>
            </w:pPr>
            <w:r>
              <w:t xml:space="preserve">Describe a partner, carer or family member as controlling or prone to anger: </w:t>
            </w:r>
            <w:r w:rsidR="006B40AC">
              <w:t>Ania</w:t>
            </w:r>
            <w:r>
              <w:t xml:space="preserve"> described </w:t>
            </w:r>
            <w:r w:rsidR="006B40AC">
              <w:t>Imran</w:t>
            </w:r>
            <w:r>
              <w:t xml:space="preserve"> as a bit of a ‘control freak’ </w:t>
            </w:r>
            <w:r w:rsidRPr="001F5065">
              <w:t xml:space="preserve">is a sign </w:t>
            </w:r>
            <w:r w:rsidR="006B40AC">
              <w:t>Imran</w:t>
            </w:r>
            <w:r w:rsidRPr="001F5065">
              <w:t xml:space="preserve"> is controlling</w:t>
            </w:r>
            <w:r>
              <w:t>.</w:t>
            </w:r>
          </w:p>
          <w:p w14:paraId="5E0302A5" w14:textId="77777777" w:rsidR="0043731D" w:rsidRDefault="0043731D" w:rsidP="0043731D"/>
          <w:p w14:paraId="34894AC9" w14:textId="77777777" w:rsidR="0043731D" w:rsidRDefault="0043731D" w:rsidP="0043731D">
            <w:pPr>
              <w:rPr>
                <w:b/>
              </w:rPr>
            </w:pPr>
            <w:r>
              <w:rPr>
                <w:b/>
              </w:rPr>
              <w:t>Part 2:</w:t>
            </w:r>
          </w:p>
          <w:p w14:paraId="1206C881" w14:textId="77777777" w:rsidR="0043731D" w:rsidRPr="00E93CC9" w:rsidRDefault="0043731D" w:rsidP="0043731D">
            <w:pPr>
              <w:ind w:left="360"/>
              <w:rPr>
                <w:rFonts w:cstheme="minorHAnsi"/>
              </w:rPr>
            </w:pPr>
            <w:r w:rsidRPr="00E93CC9">
              <w:rPr>
                <w:rFonts w:cstheme="minorHAnsi"/>
              </w:rPr>
              <w:t xml:space="preserve">Which two observable signs of trauma for a child or young person are present for Sabina? </w:t>
            </w:r>
          </w:p>
          <w:p w14:paraId="2946BB48" w14:textId="77777777" w:rsidR="0043731D" w:rsidRPr="0043731D" w:rsidRDefault="0043731D" w:rsidP="00D21839">
            <w:pPr>
              <w:pStyle w:val="ListParagraph"/>
              <w:numPr>
                <w:ilvl w:val="0"/>
                <w:numId w:val="337"/>
              </w:numPr>
            </w:pPr>
            <w:r w:rsidRPr="0043731D">
              <w:t>Delayed or poor language skills</w:t>
            </w:r>
          </w:p>
          <w:p w14:paraId="198B7866" w14:textId="77777777" w:rsidR="0043731D" w:rsidRPr="0043731D" w:rsidRDefault="0043731D" w:rsidP="00D21839">
            <w:pPr>
              <w:pStyle w:val="ListParagraph"/>
              <w:numPr>
                <w:ilvl w:val="0"/>
                <w:numId w:val="337"/>
              </w:numPr>
            </w:pPr>
            <w:r w:rsidRPr="0043731D">
              <w:t>Acting like a much younger child</w:t>
            </w:r>
          </w:p>
          <w:p w14:paraId="1696A039" w14:textId="77777777" w:rsidR="0043731D" w:rsidRPr="0043731D" w:rsidRDefault="0043731D" w:rsidP="00D21839">
            <w:pPr>
              <w:pStyle w:val="ListParagraph"/>
              <w:numPr>
                <w:ilvl w:val="0"/>
                <w:numId w:val="337"/>
              </w:numPr>
            </w:pPr>
            <w:r w:rsidRPr="0043731D">
              <w:t>Sleep issues</w:t>
            </w:r>
          </w:p>
          <w:p w14:paraId="2B8D62E8" w14:textId="77777777" w:rsidR="0043731D" w:rsidRPr="0043731D" w:rsidRDefault="0043731D" w:rsidP="00D21839">
            <w:pPr>
              <w:pStyle w:val="ListParagraph"/>
              <w:numPr>
                <w:ilvl w:val="0"/>
                <w:numId w:val="337"/>
              </w:numPr>
            </w:pPr>
            <w:r w:rsidRPr="0043731D">
              <w:t>Complaining of headaches or stomach pains</w:t>
            </w:r>
          </w:p>
          <w:p w14:paraId="6A181A99" w14:textId="77777777" w:rsidR="0043731D" w:rsidRPr="0043731D" w:rsidRDefault="0043731D" w:rsidP="0043731D">
            <w:pPr>
              <w:ind w:left="720"/>
              <w:rPr>
                <w:rFonts w:cstheme="minorHAnsi"/>
              </w:rPr>
            </w:pPr>
          </w:p>
          <w:p w14:paraId="39C141E3" w14:textId="36990916" w:rsidR="0043731D" w:rsidRPr="0043731D" w:rsidRDefault="00D21839" w:rsidP="0043731D">
            <w:pPr>
              <w:ind w:left="720"/>
              <w:rPr>
                <w:rFonts w:cstheme="minorHAnsi"/>
                <w:b/>
              </w:rPr>
            </w:pPr>
            <w:r>
              <w:rPr>
                <w:rFonts w:cstheme="minorHAnsi"/>
                <w:b/>
              </w:rPr>
              <w:t>Answer: 1, 3</w:t>
            </w:r>
            <w:r w:rsidR="0043731D" w:rsidRPr="0043731D">
              <w:rPr>
                <w:rFonts w:cstheme="minorHAnsi"/>
                <w:b/>
              </w:rPr>
              <w:t xml:space="preserve"> &amp; 4</w:t>
            </w:r>
          </w:p>
          <w:p w14:paraId="4609874B" w14:textId="77777777" w:rsidR="0043731D" w:rsidRPr="0043731D" w:rsidRDefault="0043731D" w:rsidP="0043731D">
            <w:pPr>
              <w:ind w:left="720"/>
            </w:pPr>
            <w:r w:rsidRPr="0043731D">
              <w:t>Delayed or poor language skills: Ania said Sabina has delayed speech</w:t>
            </w:r>
          </w:p>
          <w:p w14:paraId="76981C50" w14:textId="77777777" w:rsidR="0043731D" w:rsidRPr="0043731D" w:rsidRDefault="0043731D" w:rsidP="0043731D">
            <w:pPr>
              <w:ind w:left="720"/>
            </w:pPr>
            <w:r w:rsidRPr="0043731D">
              <w:t>Sleep issues: Ania said Sabina is having trouble sleeping</w:t>
            </w:r>
          </w:p>
          <w:p w14:paraId="56F885FD" w14:textId="4483219F" w:rsidR="00456A9F" w:rsidRPr="000D60EC" w:rsidRDefault="0043731D" w:rsidP="0043731D">
            <w:pPr>
              <w:ind w:left="720"/>
              <w:rPr>
                <w:rFonts w:cstheme="minorHAnsi"/>
              </w:rPr>
            </w:pPr>
            <w:r w:rsidRPr="0043731D">
              <w:t>Complaining of headaches or stomach pains: Ania said Sabina has been complaining of headaches</w:t>
            </w:r>
          </w:p>
        </w:tc>
      </w:tr>
    </w:tbl>
    <w:p w14:paraId="485C1ED4" w14:textId="2B602BAB" w:rsidR="00633CE4" w:rsidRPr="000D60EC" w:rsidRDefault="00633CE4">
      <w:pPr>
        <w:rPr>
          <w:rFonts w:cstheme="minorHAnsi"/>
        </w:rPr>
      </w:pPr>
    </w:p>
    <w:p w14:paraId="4E3D8B40" w14:textId="77777777" w:rsidR="00633CE4" w:rsidRPr="000D60EC" w:rsidRDefault="00633CE4" w:rsidP="00633CE4">
      <w:pPr>
        <w:rPr>
          <w:rFonts w:cstheme="minorHAnsi"/>
        </w:rPr>
      </w:pPr>
    </w:p>
    <w:p w14:paraId="2A13F2A3" w14:textId="1F2A5F10" w:rsidR="00633CE4" w:rsidRPr="000D60EC" w:rsidRDefault="00633CE4" w:rsidP="00633CE4">
      <w:pPr>
        <w:shd w:val="clear" w:color="auto" w:fill="C45911" w:themeFill="accent2" w:themeFillShade="BF"/>
        <w:autoSpaceDE w:val="0"/>
        <w:autoSpaceDN w:val="0"/>
        <w:adjustRightInd w:val="0"/>
        <w:spacing w:after="0" w:line="240" w:lineRule="auto"/>
        <w:rPr>
          <w:rFonts w:cstheme="minorHAnsi"/>
          <w:b/>
          <w:sz w:val="24"/>
          <w:szCs w:val="24"/>
        </w:rPr>
      </w:pPr>
      <w:r w:rsidRPr="000D60EC">
        <w:rPr>
          <w:rFonts w:cstheme="minorHAnsi"/>
          <w:b/>
          <w:sz w:val="24"/>
          <w:szCs w:val="24"/>
        </w:rPr>
        <w:t>TOPIC: Effective Engagement</w:t>
      </w:r>
    </w:p>
    <w:p w14:paraId="5A502FA1" w14:textId="05086BDE" w:rsidR="00633CE4" w:rsidRPr="000D60EC" w:rsidRDefault="00633CE4" w:rsidP="00633CE4">
      <w:pPr>
        <w:rPr>
          <w:rFonts w:cstheme="minorHAnsi"/>
        </w:rPr>
      </w:pPr>
    </w:p>
    <w:p w14:paraId="4F4EFFDB" w14:textId="6B8B96AC" w:rsidR="00633CE4" w:rsidRPr="000D60EC" w:rsidRDefault="00633CE4" w:rsidP="00633CE4">
      <w:pPr>
        <w:rPr>
          <w:rFonts w:cstheme="minorHAnsi"/>
        </w:rPr>
      </w:pPr>
      <w:r w:rsidRPr="000D60EC">
        <w:rPr>
          <w:rFonts w:cstheme="minorHAnsi"/>
          <w:bdr w:val="none" w:sz="0" w:space="0" w:color="auto" w:frame="1"/>
        </w:rPr>
        <w:lastRenderedPageBreak/>
        <w:t xml:space="preserve">Nominal duration: </w:t>
      </w:r>
      <w:r w:rsidR="000179DE">
        <w:rPr>
          <w:rFonts w:cstheme="minorHAnsi"/>
          <w:bdr w:val="none" w:sz="0" w:space="0" w:color="auto" w:frame="1"/>
        </w:rPr>
        <w:t>6</w:t>
      </w:r>
      <w:r w:rsidR="000179DE" w:rsidRPr="000179DE">
        <w:rPr>
          <w:rFonts w:cstheme="minorHAnsi"/>
          <w:bdr w:val="none" w:sz="0" w:space="0" w:color="auto" w:frame="1"/>
        </w:rPr>
        <w:t>5</w:t>
      </w:r>
      <w:r w:rsidRPr="000179DE">
        <w:rPr>
          <w:rFonts w:cstheme="minorHAnsi"/>
          <w:bdr w:val="none" w:sz="0" w:space="0" w:color="auto" w:frame="1"/>
        </w:rPr>
        <w:t xml:space="preserve"> </w:t>
      </w:r>
      <w:r w:rsidRPr="000179DE">
        <w:rPr>
          <w:rFonts w:cstheme="minorHAnsi"/>
        </w:rPr>
        <w:t>minutes</w:t>
      </w:r>
    </w:p>
    <w:p w14:paraId="24BA4256" w14:textId="7039CF30" w:rsidR="00633CE4" w:rsidRPr="000D60EC" w:rsidRDefault="00633CE4" w:rsidP="00633CE4">
      <w:pPr>
        <w:spacing w:after="0"/>
        <w:rPr>
          <w:rFonts w:cstheme="minorHAnsi"/>
        </w:rPr>
      </w:pPr>
      <w:r w:rsidRPr="000D60EC">
        <w:rPr>
          <w:rFonts w:cstheme="minorHAnsi"/>
          <w:bdr w:val="none" w:sz="0" w:space="0" w:color="auto" w:frame="1"/>
        </w:rPr>
        <w:t xml:space="preserve">Purpose: </w:t>
      </w:r>
      <w:r w:rsidRPr="000179DE">
        <w:rPr>
          <w:rFonts w:cstheme="minorHAnsi"/>
        </w:rPr>
        <w:t xml:space="preserve">To build participants knowledge of </w:t>
      </w:r>
      <w:r w:rsidR="000179DE" w:rsidRPr="000179DE">
        <w:rPr>
          <w:rFonts w:cstheme="minorHAnsi"/>
        </w:rPr>
        <w:t xml:space="preserve">elements of effective </w:t>
      </w:r>
      <w:r w:rsidR="00DC6F61">
        <w:rPr>
          <w:rFonts w:cstheme="minorHAnsi"/>
        </w:rPr>
        <w:t>engagement</w:t>
      </w:r>
      <w:r w:rsidR="000179DE" w:rsidRPr="000179DE">
        <w:rPr>
          <w:rFonts w:cstheme="minorHAnsi"/>
        </w:rPr>
        <w:t xml:space="preserve"> in family violence response and practice applying them in practice. </w:t>
      </w:r>
    </w:p>
    <w:p w14:paraId="2F1EE549" w14:textId="77777777" w:rsidR="00633CE4" w:rsidRPr="000D60EC" w:rsidRDefault="00633CE4" w:rsidP="00633CE4">
      <w:pPr>
        <w:rPr>
          <w:rFonts w:cstheme="minorHAnsi"/>
        </w:rPr>
      </w:pPr>
    </w:p>
    <w:tbl>
      <w:tblPr>
        <w:tblStyle w:val="TableGrid"/>
        <w:tblW w:w="0" w:type="auto"/>
        <w:tblLook w:val="04A0" w:firstRow="1" w:lastRow="0" w:firstColumn="1" w:lastColumn="0" w:noHBand="0" w:noVBand="1"/>
      </w:tblPr>
      <w:tblGrid>
        <w:gridCol w:w="13948"/>
      </w:tblGrid>
      <w:tr w:rsidR="00633CE4" w:rsidRPr="000D60EC" w14:paraId="638CAFBE" w14:textId="77777777" w:rsidTr="000A7455">
        <w:tc>
          <w:tcPr>
            <w:tcW w:w="13948" w:type="dxa"/>
            <w:shd w:val="clear" w:color="auto" w:fill="336699"/>
          </w:tcPr>
          <w:p w14:paraId="51401A37" w14:textId="1AE5DA2D" w:rsidR="00633CE4" w:rsidRPr="001C1115" w:rsidRDefault="00633CE4" w:rsidP="00201D2B">
            <w:pPr>
              <w:shd w:val="clear" w:color="auto" w:fill="3063A0"/>
              <w:rPr>
                <w:rFonts w:cstheme="minorHAnsi"/>
                <w:b/>
              </w:rPr>
            </w:pPr>
            <w:r w:rsidRPr="001C1115">
              <w:rPr>
                <w:rFonts w:cstheme="minorHAnsi"/>
                <w:b/>
              </w:rPr>
              <w:t>Resources</w:t>
            </w:r>
            <w:r w:rsidR="00DC6F61" w:rsidRPr="001C1115">
              <w:rPr>
                <w:rFonts w:cstheme="minorHAnsi"/>
                <w:b/>
              </w:rPr>
              <w:t xml:space="preserve"> for Trainers</w:t>
            </w:r>
          </w:p>
          <w:p w14:paraId="233A8AF2" w14:textId="77777777" w:rsidR="00633CE4" w:rsidRPr="0097718A" w:rsidRDefault="000C668E" w:rsidP="00201D2B">
            <w:pPr>
              <w:pStyle w:val="ListParagraph"/>
              <w:numPr>
                <w:ilvl w:val="0"/>
                <w:numId w:val="90"/>
              </w:numPr>
              <w:shd w:val="clear" w:color="auto" w:fill="3063A0"/>
              <w:spacing w:after="200" w:line="276" w:lineRule="auto"/>
              <w:rPr>
                <w:rFonts w:cstheme="minorHAnsi"/>
                <w:u w:val="single"/>
              </w:rPr>
            </w:pPr>
            <w:hyperlink r:id="rId111" w:history="1">
              <w:r w:rsidR="00633CE4" w:rsidRPr="0097718A">
                <w:rPr>
                  <w:rStyle w:val="Hyperlink"/>
                  <w:rFonts w:cstheme="minorHAnsi"/>
                  <w:color w:val="auto"/>
                  <w:u w:val="single"/>
                </w:rPr>
                <w:t>MARAM Framework</w:t>
              </w:r>
            </w:hyperlink>
            <w:r w:rsidR="00633CE4" w:rsidRPr="0097718A">
              <w:rPr>
                <w:rFonts w:cstheme="minorHAnsi"/>
                <w:u w:val="single"/>
              </w:rPr>
              <w:t xml:space="preserve">. </w:t>
            </w:r>
          </w:p>
          <w:p w14:paraId="17F12D06" w14:textId="77777777" w:rsidR="00633CE4" w:rsidRPr="0097718A" w:rsidRDefault="000C668E" w:rsidP="00201D2B">
            <w:pPr>
              <w:pStyle w:val="ListParagraph"/>
              <w:numPr>
                <w:ilvl w:val="0"/>
                <w:numId w:val="90"/>
              </w:numPr>
              <w:shd w:val="clear" w:color="auto" w:fill="3063A0"/>
              <w:spacing w:after="200" w:line="276" w:lineRule="auto"/>
              <w:rPr>
                <w:rFonts w:cstheme="minorHAnsi"/>
                <w:u w:val="single"/>
              </w:rPr>
            </w:pPr>
            <w:hyperlink r:id="rId112" w:history="1">
              <w:r w:rsidR="00633CE4" w:rsidRPr="00F44CC0">
                <w:rPr>
                  <w:rStyle w:val="Hyperlink"/>
                  <w:rFonts w:cstheme="minorHAnsi"/>
                  <w:color w:val="auto"/>
                  <w:u w:val="none"/>
                </w:rPr>
                <w:t xml:space="preserve">MARAM Practice Guides: </w:t>
              </w:r>
              <w:r w:rsidR="00633CE4" w:rsidRPr="0097718A">
                <w:rPr>
                  <w:rStyle w:val="Hyperlink"/>
                  <w:rFonts w:cstheme="minorHAnsi"/>
                  <w:color w:val="auto"/>
                  <w:u w:val="single"/>
                </w:rPr>
                <w:t>Responsibility 1: Respectful, Sensitive and Safe Engagement</w:t>
              </w:r>
            </w:hyperlink>
            <w:r w:rsidR="00633CE4" w:rsidRPr="0097718A">
              <w:rPr>
                <w:rFonts w:cstheme="minorHAnsi"/>
                <w:u w:val="single"/>
              </w:rPr>
              <w:t>.</w:t>
            </w:r>
          </w:p>
          <w:p w14:paraId="231A57DC" w14:textId="7BFB000F" w:rsidR="0097718A" w:rsidRPr="0097718A" w:rsidRDefault="000C668E" w:rsidP="00201D2B">
            <w:pPr>
              <w:pStyle w:val="ListParagraph"/>
              <w:numPr>
                <w:ilvl w:val="0"/>
                <w:numId w:val="90"/>
              </w:numPr>
              <w:shd w:val="clear" w:color="auto" w:fill="3063A0"/>
              <w:spacing w:after="200" w:line="276" w:lineRule="auto"/>
              <w:rPr>
                <w:rFonts w:cstheme="minorHAnsi"/>
                <w:u w:val="single"/>
              </w:rPr>
            </w:pPr>
            <w:hyperlink r:id="rId113" w:history="1">
              <w:r w:rsidR="00633CE4" w:rsidRPr="00F44CC0">
                <w:rPr>
                  <w:rStyle w:val="Hyperlink"/>
                  <w:rFonts w:cstheme="minorHAnsi"/>
                  <w:color w:val="auto"/>
                  <w:u w:val="none"/>
                </w:rPr>
                <w:t xml:space="preserve">World Health Organization (2013). </w:t>
              </w:r>
              <w:r w:rsidR="00633CE4" w:rsidRPr="0097718A">
                <w:rPr>
                  <w:rStyle w:val="Hyperlink"/>
                  <w:rFonts w:cstheme="minorHAnsi"/>
                  <w:color w:val="auto"/>
                  <w:u w:val="single"/>
                </w:rPr>
                <w:t>Responding to intimate partner violence and sexual violence against women.</w:t>
              </w:r>
              <w:r w:rsidR="00633CE4" w:rsidRPr="00F44CC0">
                <w:rPr>
                  <w:rStyle w:val="Hyperlink"/>
                  <w:rFonts w:cstheme="minorHAnsi"/>
                  <w:color w:val="auto"/>
                  <w:u w:val="none"/>
                </w:rPr>
                <w:t xml:space="preserve"> In WHO clinical and policy</w:t>
              </w:r>
              <w:r w:rsidR="00633CE4" w:rsidRPr="0097718A">
                <w:rPr>
                  <w:rStyle w:val="Hyperlink"/>
                  <w:rFonts w:cstheme="minorHAnsi"/>
                  <w:color w:val="auto"/>
                  <w:u w:val="single"/>
                </w:rPr>
                <w:t xml:space="preserve"> </w:t>
              </w:r>
              <w:r w:rsidR="00633CE4" w:rsidRPr="00F44CC0">
                <w:rPr>
                  <w:rStyle w:val="Hyperlink"/>
                  <w:rFonts w:cstheme="minorHAnsi"/>
                  <w:color w:val="auto"/>
                  <w:u w:val="none"/>
                </w:rPr>
                <w:t>guidelines. Geneva, Switzerland: WHO</w:t>
              </w:r>
              <w:r w:rsidR="00633CE4" w:rsidRPr="0097718A">
                <w:rPr>
                  <w:rStyle w:val="Hyperlink"/>
                  <w:rFonts w:cstheme="minorHAnsi"/>
                  <w:color w:val="auto"/>
                  <w:u w:val="single"/>
                </w:rPr>
                <w:t>.</w:t>
              </w:r>
            </w:hyperlink>
          </w:p>
          <w:p w14:paraId="1A59011F" w14:textId="2884AF72" w:rsidR="0097718A" w:rsidRPr="0097718A" w:rsidRDefault="000C668E" w:rsidP="00201D2B">
            <w:pPr>
              <w:pStyle w:val="ListParagraph"/>
              <w:numPr>
                <w:ilvl w:val="0"/>
                <w:numId w:val="90"/>
              </w:numPr>
              <w:shd w:val="clear" w:color="auto" w:fill="3063A0"/>
              <w:spacing w:after="200" w:line="276" w:lineRule="auto"/>
              <w:rPr>
                <w:rFonts w:cstheme="minorHAnsi"/>
              </w:rPr>
            </w:pPr>
            <w:hyperlink r:id="rId114" w:history="1">
              <w:r w:rsidR="0097718A" w:rsidRPr="00F44CC0">
                <w:rPr>
                  <w:rStyle w:val="Hyperlink"/>
                  <w:rFonts w:cstheme="minorHAnsi"/>
                  <w:color w:val="auto"/>
                  <w:u w:val="none"/>
                </w:rPr>
                <w:t>State of Victoria, Department of Health and Human Services, (2018),</w:t>
              </w:r>
              <w:r w:rsidR="0097718A" w:rsidRPr="0097718A">
                <w:rPr>
                  <w:rStyle w:val="Hyperlink"/>
                  <w:rFonts w:cstheme="minorHAnsi"/>
                  <w:color w:val="auto"/>
                  <w:u w:val="single"/>
                </w:rPr>
                <w:t xml:space="preserve"> ‘Dhelk Dja: Safe Our Way - Strong Culture, Strong Peoples, Strong Families’</w:t>
              </w:r>
            </w:hyperlink>
          </w:p>
        </w:tc>
      </w:tr>
    </w:tbl>
    <w:p w14:paraId="237803FB" w14:textId="188FA58D" w:rsidR="00633CE4" w:rsidRPr="000D60EC" w:rsidRDefault="00633CE4">
      <w:pPr>
        <w:rPr>
          <w:rFonts w:cstheme="minorHAnsi"/>
        </w:rPr>
      </w:pPr>
    </w:p>
    <w:tbl>
      <w:tblPr>
        <w:tblStyle w:val="TableGrid"/>
        <w:tblW w:w="14029" w:type="dxa"/>
        <w:tblLook w:val="04A0" w:firstRow="1" w:lastRow="0" w:firstColumn="1" w:lastColumn="0" w:noHBand="0" w:noVBand="1"/>
      </w:tblPr>
      <w:tblGrid>
        <w:gridCol w:w="3527"/>
        <w:gridCol w:w="2250"/>
        <w:gridCol w:w="8252"/>
      </w:tblGrid>
      <w:tr w:rsidR="008264B0" w:rsidRPr="000D60EC" w14:paraId="72B75B8B" w14:textId="77777777" w:rsidTr="000D60EC">
        <w:trPr>
          <w:tblHeader/>
        </w:trPr>
        <w:tc>
          <w:tcPr>
            <w:tcW w:w="3527" w:type="dxa"/>
            <w:shd w:val="clear" w:color="auto" w:fill="002060"/>
          </w:tcPr>
          <w:p w14:paraId="05C96550" w14:textId="7B76B93A" w:rsidR="00633CE4" w:rsidRPr="000D60EC" w:rsidRDefault="00633CE4" w:rsidP="00633CE4">
            <w:pPr>
              <w:rPr>
                <w:rFonts w:eastAsia="Calibri" w:cstheme="minorHAnsi"/>
                <w:b/>
                <w:lang w:eastAsia="en-AU"/>
              </w:rPr>
            </w:pPr>
            <w:r w:rsidRPr="000D60EC">
              <w:rPr>
                <w:rFonts w:eastAsia="Calibri" w:cstheme="minorHAnsi"/>
                <w:b/>
                <w:color w:val="FFFFFF" w:themeColor="background1"/>
                <w:lang w:eastAsia="en-AU"/>
              </w:rPr>
              <w:t>Slide</w:t>
            </w:r>
          </w:p>
        </w:tc>
        <w:tc>
          <w:tcPr>
            <w:tcW w:w="2250" w:type="dxa"/>
            <w:shd w:val="clear" w:color="auto" w:fill="002060"/>
          </w:tcPr>
          <w:p w14:paraId="1A4052EE" w14:textId="14ACCE26" w:rsidR="00633CE4" w:rsidRPr="000D60EC" w:rsidRDefault="00633CE4" w:rsidP="00633CE4">
            <w:pPr>
              <w:rPr>
                <w:rFonts w:eastAsia="Calibri" w:cstheme="minorHAnsi"/>
                <w:b/>
                <w:lang w:eastAsia="en-AU"/>
              </w:rPr>
            </w:pPr>
            <w:r w:rsidRPr="000D60EC">
              <w:rPr>
                <w:rFonts w:eastAsia="Calibri" w:cstheme="minorHAnsi"/>
                <w:b/>
                <w:color w:val="FFFFFF" w:themeColor="background1"/>
                <w:lang w:eastAsia="en-AU"/>
              </w:rPr>
              <w:t>Key message/s</w:t>
            </w:r>
          </w:p>
        </w:tc>
        <w:tc>
          <w:tcPr>
            <w:tcW w:w="8252" w:type="dxa"/>
            <w:shd w:val="clear" w:color="auto" w:fill="002060"/>
          </w:tcPr>
          <w:p w14:paraId="30BA3606" w14:textId="446D46D2" w:rsidR="00633CE4" w:rsidRPr="000D60EC" w:rsidRDefault="00633CE4" w:rsidP="00633CE4">
            <w:pPr>
              <w:autoSpaceDE w:val="0"/>
              <w:autoSpaceDN w:val="0"/>
              <w:adjustRightInd w:val="0"/>
              <w:rPr>
                <w:rFonts w:cstheme="minorHAnsi"/>
              </w:rPr>
            </w:pPr>
            <w:r w:rsidRPr="000D60EC">
              <w:rPr>
                <w:rFonts w:eastAsia="Calibri" w:cstheme="minorHAnsi"/>
                <w:b/>
                <w:color w:val="FFFFFF" w:themeColor="background1"/>
                <w:lang w:eastAsia="en-AU"/>
              </w:rPr>
              <w:t>Facilitator dialogue</w:t>
            </w:r>
          </w:p>
        </w:tc>
      </w:tr>
      <w:tr w:rsidR="008264B0" w:rsidRPr="000D60EC" w14:paraId="5D899A5D" w14:textId="77777777" w:rsidTr="000D60EC">
        <w:tc>
          <w:tcPr>
            <w:tcW w:w="3527" w:type="dxa"/>
          </w:tcPr>
          <w:p w14:paraId="5136E3B7" w14:textId="0CAE93A5" w:rsidR="00633CE4" w:rsidRPr="000D60EC" w:rsidRDefault="004D3C07" w:rsidP="00633CE4">
            <w:pPr>
              <w:autoSpaceDE w:val="0"/>
              <w:autoSpaceDN w:val="0"/>
              <w:adjustRightInd w:val="0"/>
              <w:rPr>
                <w:rFonts w:cstheme="minorHAnsi"/>
                <w:b/>
                <w:bCs/>
              </w:rPr>
            </w:pPr>
            <w:r>
              <w:rPr>
                <w:rFonts w:eastAsia="Calibri" w:cstheme="minorHAnsi"/>
                <w:b/>
                <w:lang w:eastAsia="en-AU"/>
              </w:rPr>
              <w:t>Slide 10</w:t>
            </w:r>
            <w:r w:rsidR="00633CE4" w:rsidRPr="000D60EC">
              <w:rPr>
                <w:rFonts w:eastAsia="Calibri" w:cstheme="minorHAnsi"/>
                <w:b/>
                <w:lang w:eastAsia="en-AU"/>
              </w:rPr>
              <w:t xml:space="preserve">: Effective engagement - </w:t>
            </w:r>
            <w:r w:rsidR="00684129" w:rsidRPr="000D60EC">
              <w:rPr>
                <w:rFonts w:cstheme="minorHAnsi"/>
                <w:b/>
                <w:bCs/>
              </w:rPr>
              <w:t>Promoting victim survivor a</w:t>
            </w:r>
            <w:r w:rsidR="00633CE4" w:rsidRPr="000D60EC">
              <w:rPr>
                <w:rFonts w:cstheme="minorHAnsi"/>
                <w:b/>
                <w:bCs/>
              </w:rPr>
              <w:t>gency</w:t>
            </w:r>
          </w:p>
          <w:p w14:paraId="60EA3B75" w14:textId="4A14E991" w:rsidR="00F218E0" w:rsidRPr="000D60EC" w:rsidRDefault="00F218E0" w:rsidP="00633CE4">
            <w:pPr>
              <w:autoSpaceDE w:val="0"/>
              <w:autoSpaceDN w:val="0"/>
              <w:adjustRightInd w:val="0"/>
              <w:rPr>
                <w:rFonts w:cstheme="minorHAnsi"/>
              </w:rPr>
            </w:pPr>
            <w:r w:rsidRPr="000D60EC">
              <w:rPr>
                <w:rFonts w:cstheme="minorHAnsi"/>
                <w:noProof/>
                <w:lang w:eastAsia="en-AU"/>
              </w:rPr>
              <w:drawing>
                <wp:inline distT="0" distB="0" distL="0" distR="0" wp14:anchorId="1F51376B" wp14:editId="09C7D240">
                  <wp:extent cx="1798609" cy="1011717"/>
                  <wp:effectExtent l="57150" t="57150" r="106680" b="1123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859742" cy="104610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F3FDBC1" w14:textId="1E88C976" w:rsidR="007E0213" w:rsidRPr="000D60EC" w:rsidRDefault="007E0213" w:rsidP="007E0213">
            <w:pPr>
              <w:rPr>
                <w:rFonts w:eastAsia="Calibri" w:cstheme="minorHAnsi"/>
                <w:b/>
                <w:lang w:eastAsia="en-AU"/>
              </w:rPr>
            </w:pPr>
          </w:p>
        </w:tc>
        <w:tc>
          <w:tcPr>
            <w:tcW w:w="2250" w:type="dxa"/>
          </w:tcPr>
          <w:p w14:paraId="4FDE697B" w14:textId="77777777" w:rsidR="007E0213" w:rsidRPr="000D60EC" w:rsidRDefault="007E0213" w:rsidP="007E0213">
            <w:pPr>
              <w:rPr>
                <w:rFonts w:eastAsia="Calibri" w:cstheme="minorHAnsi"/>
                <w:b/>
                <w:lang w:eastAsia="en-AU"/>
              </w:rPr>
            </w:pPr>
          </w:p>
        </w:tc>
        <w:tc>
          <w:tcPr>
            <w:tcW w:w="8252" w:type="dxa"/>
          </w:tcPr>
          <w:p w14:paraId="228182F4" w14:textId="652F2316" w:rsidR="007E0213" w:rsidRPr="000D60EC" w:rsidRDefault="00653569" w:rsidP="00E4404B">
            <w:pPr>
              <w:pStyle w:val="ListParagraph"/>
              <w:numPr>
                <w:ilvl w:val="0"/>
                <w:numId w:val="5"/>
              </w:numPr>
              <w:autoSpaceDE w:val="0"/>
              <w:autoSpaceDN w:val="0"/>
              <w:adjustRightInd w:val="0"/>
              <w:rPr>
                <w:rFonts w:cstheme="minorHAnsi"/>
              </w:rPr>
            </w:pPr>
            <w:r w:rsidRPr="000D60EC">
              <w:rPr>
                <w:rFonts w:cstheme="minorHAnsi"/>
              </w:rPr>
              <w:t xml:space="preserve">Promoting victim survivor agency should </w:t>
            </w:r>
            <w:r w:rsidR="00E4404B" w:rsidRPr="000D60EC">
              <w:rPr>
                <w:rFonts w:cstheme="minorHAnsi"/>
              </w:rPr>
              <w:t>be central to any eng</w:t>
            </w:r>
            <w:r w:rsidR="000179DE">
              <w:rPr>
                <w:rFonts w:cstheme="minorHAnsi"/>
              </w:rPr>
              <w:t>agement with victim survivors o</w:t>
            </w:r>
            <w:r w:rsidR="00E4404B" w:rsidRPr="000D60EC">
              <w:rPr>
                <w:rFonts w:cstheme="minorHAnsi"/>
              </w:rPr>
              <w:t>f family violence</w:t>
            </w:r>
            <w:r w:rsidR="00633CE4" w:rsidRPr="000D60EC">
              <w:rPr>
                <w:rFonts w:cstheme="minorHAnsi"/>
              </w:rPr>
              <w:t>.</w:t>
            </w:r>
          </w:p>
        </w:tc>
      </w:tr>
      <w:tr w:rsidR="008264B0" w:rsidRPr="000D60EC" w14:paraId="34EF984E" w14:textId="77777777" w:rsidTr="000D60EC">
        <w:tc>
          <w:tcPr>
            <w:tcW w:w="3527" w:type="dxa"/>
          </w:tcPr>
          <w:p w14:paraId="1AC03A4B" w14:textId="4D527AF6" w:rsidR="00684129" w:rsidRDefault="004D3C07" w:rsidP="00684129">
            <w:pPr>
              <w:autoSpaceDE w:val="0"/>
              <w:autoSpaceDN w:val="0"/>
              <w:adjustRightInd w:val="0"/>
              <w:rPr>
                <w:rFonts w:cstheme="minorHAnsi"/>
                <w:b/>
                <w:bCs/>
              </w:rPr>
            </w:pPr>
            <w:r>
              <w:rPr>
                <w:rFonts w:eastAsia="Calibri" w:cstheme="minorHAnsi"/>
                <w:b/>
                <w:lang w:eastAsia="en-AU"/>
              </w:rPr>
              <w:t>Slide 11</w:t>
            </w:r>
            <w:r w:rsidR="00684129" w:rsidRPr="000D60EC">
              <w:rPr>
                <w:rFonts w:eastAsia="Calibri" w:cstheme="minorHAnsi"/>
                <w:b/>
                <w:lang w:eastAsia="en-AU"/>
              </w:rPr>
              <w:t xml:space="preserve">: </w:t>
            </w:r>
            <w:r w:rsidR="00684129" w:rsidRPr="000D60EC">
              <w:rPr>
                <w:rFonts w:cstheme="minorHAnsi"/>
                <w:b/>
                <w:bCs/>
              </w:rPr>
              <w:t>P</w:t>
            </w:r>
            <w:r w:rsidR="00812D94">
              <w:rPr>
                <w:rFonts w:cstheme="minorHAnsi"/>
                <w:b/>
                <w:bCs/>
              </w:rPr>
              <w:t>romoting victim survivor agency</w:t>
            </w:r>
          </w:p>
          <w:p w14:paraId="0F99D2AD" w14:textId="4F6D0308" w:rsidR="00812D94" w:rsidRPr="000D60EC" w:rsidRDefault="00812D94" w:rsidP="00684129">
            <w:pPr>
              <w:autoSpaceDE w:val="0"/>
              <w:autoSpaceDN w:val="0"/>
              <w:adjustRightInd w:val="0"/>
              <w:rPr>
                <w:rFonts w:cstheme="minorHAnsi"/>
                <w:b/>
                <w:bCs/>
              </w:rPr>
            </w:pPr>
            <w:r w:rsidRPr="00812D94">
              <w:rPr>
                <w:rFonts w:cstheme="minorHAnsi"/>
                <w:b/>
                <w:bCs/>
                <w:noProof/>
                <w:lang w:eastAsia="en-AU"/>
              </w:rPr>
              <w:lastRenderedPageBreak/>
              <w:drawing>
                <wp:inline distT="0" distB="0" distL="0" distR="0" wp14:anchorId="241A3475" wp14:editId="21F4E56B">
                  <wp:extent cx="1923802" cy="1082139"/>
                  <wp:effectExtent l="57150" t="57150" r="114935" b="1181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980306" cy="111392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F3C5D2" w14:textId="629F68D0" w:rsidR="007E0213" w:rsidRPr="000D60EC" w:rsidRDefault="007E0213" w:rsidP="007E0213">
            <w:pPr>
              <w:rPr>
                <w:rFonts w:eastAsia="Calibri" w:cstheme="minorHAnsi"/>
                <w:b/>
                <w:lang w:eastAsia="en-AU"/>
              </w:rPr>
            </w:pPr>
          </w:p>
        </w:tc>
        <w:tc>
          <w:tcPr>
            <w:tcW w:w="2250" w:type="dxa"/>
          </w:tcPr>
          <w:p w14:paraId="5CF8A935" w14:textId="70441B09" w:rsidR="007E0213" w:rsidRPr="000D60EC" w:rsidRDefault="00684129" w:rsidP="007E0213">
            <w:pPr>
              <w:rPr>
                <w:rFonts w:eastAsia="Calibri" w:cstheme="minorHAnsi"/>
                <w:b/>
                <w:lang w:eastAsia="en-AU"/>
              </w:rPr>
            </w:pPr>
            <w:r w:rsidRPr="000D60EC">
              <w:rPr>
                <w:rFonts w:cstheme="minorHAnsi"/>
                <w:b/>
              </w:rPr>
              <w:lastRenderedPageBreak/>
              <w:t xml:space="preserve">The agency, dignity and intrinsic empowerment of victim survivors must be respected by partnering with them as active decision-making participants in </w:t>
            </w:r>
            <w:r w:rsidRPr="000D60EC">
              <w:rPr>
                <w:rFonts w:cstheme="minorHAnsi"/>
                <w:b/>
              </w:rPr>
              <w:lastRenderedPageBreak/>
              <w:t>risk assessment and management</w:t>
            </w:r>
            <w:r w:rsidR="00812D94">
              <w:rPr>
                <w:rFonts w:cstheme="minorHAnsi"/>
                <w:b/>
              </w:rPr>
              <w:t>.</w:t>
            </w:r>
          </w:p>
        </w:tc>
        <w:tc>
          <w:tcPr>
            <w:tcW w:w="8252" w:type="dxa"/>
          </w:tcPr>
          <w:p w14:paraId="7318F5FD" w14:textId="77777777" w:rsidR="00684129" w:rsidRPr="000D60EC" w:rsidRDefault="00684129" w:rsidP="00737624">
            <w:pPr>
              <w:pStyle w:val="ListParagraph"/>
              <w:numPr>
                <w:ilvl w:val="0"/>
                <w:numId w:val="68"/>
              </w:numPr>
              <w:autoSpaceDE w:val="0"/>
              <w:autoSpaceDN w:val="0"/>
              <w:adjustRightInd w:val="0"/>
              <w:rPr>
                <w:rFonts w:cstheme="minorHAnsi"/>
              </w:rPr>
            </w:pPr>
            <w:r w:rsidRPr="000D60EC">
              <w:rPr>
                <w:rFonts w:cstheme="minorHAnsi"/>
              </w:rPr>
              <w:lastRenderedPageBreak/>
              <w:t xml:space="preserve">A central element of the experience of violence is the loss of control and feeling of powerlessness. </w:t>
            </w:r>
          </w:p>
          <w:p w14:paraId="1FA1EC8A" w14:textId="77777777" w:rsidR="00684129" w:rsidRPr="000D60EC" w:rsidRDefault="00684129" w:rsidP="00737624">
            <w:pPr>
              <w:pStyle w:val="ListParagraph"/>
              <w:numPr>
                <w:ilvl w:val="0"/>
                <w:numId w:val="68"/>
              </w:numPr>
              <w:autoSpaceDE w:val="0"/>
              <w:autoSpaceDN w:val="0"/>
              <w:adjustRightInd w:val="0"/>
              <w:rPr>
                <w:rFonts w:cstheme="minorHAnsi"/>
              </w:rPr>
            </w:pPr>
            <w:r w:rsidRPr="000D60EC">
              <w:rPr>
                <w:rFonts w:cstheme="minorHAnsi"/>
              </w:rPr>
              <w:t>Therefore the governing principle in engagement is to promote a victim survivor’s agency and give individuals experiencing family violence as much control over their engagement as possible.</w:t>
            </w:r>
          </w:p>
          <w:p w14:paraId="21FC26E7" w14:textId="310805CA" w:rsidR="00684129" w:rsidRPr="000D60EC" w:rsidRDefault="00684129" w:rsidP="00737624">
            <w:pPr>
              <w:pStyle w:val="ListParagraph"/>
              <w:numPr>
                <w:ilvl w:val="0"/>
                <w:numId w:val="68"/>
              </w:numPr>
              <w:autoSpaceDE w:val="0"/>
              <w:autoSpaceDN w:val="0"/>
              <w:adjustRightInd w:val="0"/>
              <w:rPr>
                <w:rFonts w:cstheme="minorHAnsi"/>
              </w:rPr>
            </w:pPr>
            <w:r w:rsidRPr="000D60EC">
              <w:rPr>
                <w:rFonts w:cstheme="minorHAnsi"/>
              </w:rPr>
              <w:t>Taking this approach will help address barriers to disclosure and support seeking for victim survivors.</w:t>
            </w:r>
          </w:p>
          <w:p w14:paraId="1BD2D241" w14:textId="3B90FECB" w:rsidR="00684129" w:rsidRPr="000D60EC" w:rsidRDefault="00684129" w:rsidP="00737624">
            <w:pPr>
              <w:pStyle w:val="ListParagraph"/>
              <w:numPr>
                <w:ilvl w:val="0"/>
                <w:numId w:val="68"/>
              </w:numPr>
              <w:autoSpaceDE w:val="0"/>
              <w:autoSpaceDN w:val="0"/>
              <w:adjustRightInd w:val="0"/>
              <w:rPr>
                <w:rFonts w:cstheme="minorHAnsi"/>
              </w:rPr>
            </w:pPr>
            <w:r w:rsidRPr="000D60EC">
              <w:rPr>
                <w:rFonts w:eastAsia="Calibri" w:cstheme="minorHAnsi"/>
                <w:lang w:eastAsia="en-AU"/>
              </w:rPr>
              <w:lastRenderedPageBreak/>
              <w:t>A MARAM Framework Principle - is</w:t>
            </w:r>
            <w:r w:rsidRPr="000D60EC">
              <w:rPr>
                <w:rFonts w:eastAsia="Calibri" w:cstheme="minorHAnsi"/>
                <w:b/>
                <w:lang w:eastAsia="en-AU"/>
              </w:rPr>
              <w:t xml:space="preserve"> </w:t>
            </w:r>
            <w:r w:rsidRPr="000D60EC">
              <w:rPr>
                <w:rFonts w:cstheme="minorHAnsi"/>
              </w:rPr>
              <w:t>the agency, dignity and intrinsic empowerment of victim survivors must be respected by partnering with them as active decision-making participants in risk assessment and management.</w:t>
            </w:r>
          </w:p>
          <w:p w14:paraId="616D2B4E" w14:textId="77777777" w:rsidR="00684129" w:rsidRPr="000D60EC" w:rsidRDefault="00684129" w:rsidP="00684129">
            <w:pPr>
              <w:autoSpaceDE w:val="0"/>
              <w:autoSpaceDN w:val="0"/>
              <w:adjustRightInd w:val="0"/>
              <w:rPr>
                <w:rFonts w:cstheme="minorHAnsi"/>
              </w:rPr>
            </w:pPr>
          </w:p>
          <w:p w14:paraId="342342CD" w14:textId="77777777" w:rsidR="00684129" w:rsidRPr="000D60EC" w:rsidRDefault="00684129" w:rsidP="00684129">
            <w:pPr>
              <w:autoSpaceDE w:val="0"/>
              <w:autoSpaceDN w:val="0"/>
              <w:adjustRightInd w:val="0"/>
              <w:rPr>
                <w:rFonts w:cstheme="minorHAnsi"/>
                <w:b/>
              </w:rPr>
            </w:pPr>
            <w:r w:rsidRPr="000D60EC">
              <w:rPr>
                <w:rFonts w:cstheme="minorHAnsi"/>
                <w:b/>
              </w:rPr>
              <w:t>Trainer to ask: How can a victim survivor’s agency be promoted in practice?</w:t>
            </w:r>
          </w:p>
          <w:p w14:paraId="47C688CA" w14:textId="77777777" w:rsidR="00684129" w:rsidRPr="000D60EC" w:rsidRDefault="00684129" w:rsidP="00684129">
            <w:pPr>
              <w:autoSpaceDE w:val="0"/>
              <w:autoSpaceDN w:val="0"/>
              <w:adjustRightInd w:val="0"/>
              <w:rPr>
                <w:rFonts w:cstheme="minorHAnsi"/>
              </w:rPr>
            </w:pPr>
          </w:p>
          <w:p w14:paraId="267A90D1" w14:textId="77777777" w:rsidR="00684129" w:rsidRPr="000D60EC" w:rsidRDefault="00684129" w:rsidP="00684129">
            <w:pPr>
              <w:spacing w:after="160" w:line="259" w:lineRule="auto"/>
              <w:rPr>
                <w:rFonts w:cstheme="minorHAnsi"/>
              </w:rPr>
            </w:pPr>
            <w:r w:rsidRPr="000D60EC">
              <w:rPr>
                <w:rFonts w:eastAsia="Calibri" w:cstheme="minorHAnsi"/>
                <w:b/>
                <w:lang w:eastAsia="en-AU"/>
              </w:rPr>
              <w:t xml:space="preserve">Trainer to facilitate conversation, ensuring the following points are covered: </w:t>
            </w:r>
            <w:r w:rsidRPr="000D60EC">
              <w:rPr>
                <w:rFonts w:cstheme="minorHAnsi"/>
              </w:rPr>
              <w:t xml:space="preserve"> </w:t>
            </w:r>
          </w:p>
          <w:p w14:paraId="471256D3" w14:textId="77777777" w:rsidR="00684129" w:rsidRPr="000D60EC" w:rsidRDefault="00684129" w:rsidP="00D21839">
            <w:pPr>
              <w:pStyle w:val="ListParagraph"/>
              <w:numPr>
                <w:ilvl w:val="0"/>
                <w:numId w:val="113"/>
              </w:numPr>
              <w:autoSpaceDE w:val="0"/>
              <w:autoSpaceDN w:val="0"/>
              <w:adjustRightInd w:val="0"/>
              <w:rPr>
                <w:rFonts w:cstheme="minorHAnsi"/>
              </w:rPr>
            </w:pPr>
            <w:r w:rsidRPr="000D60EC">
              <w:rPr>
                <w:rFonts w:cstheme="minorHAnsi"/>
              </w:rPr>
              <w:t>Promoting a victim survivor agency involves</w:t>
            </w:r>
          </w:p>
          <w:p w14:paraId="2599BFA2" w14:textId="053CAD05" w:rsidR="00684129" w:rsidRPr="000D60EC" w:rsidRDefault="00684129" w:rsidP="00684129">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each principles)</w:t>
            </w:r>
          </w:p>
          <w:p w14:paraId="165981AC" w14:textId="77777777" w:rsidR="00684129" w:rsidRPr="000D60EC" w:rsidRDefault="00684129" w:rsidP="00D21839">
            <w:pPr>
              <w:numPr>
                <w:ilvl w:val="0"/>
                <w:numId w:val="114"/>
              </w:numPr>
              <w:autoSpaceDE w:val="0"/>
              <w:autoSpaceDN w:val="0"/>
              <w:adjustRightInd w:val="0"/>
              <w:rPr>
                <w:rFonts w:cstheme="minorHAnsi"/>
              </w:rPr>
            </w:pPr>
            <w:r w:rsidRPr="000D60EC">
              <w:rPr>
                <w:rFonts w:cstheme="minorHAnsi"/>
              </w:rPr>
              <w:t>Engaging in a respectful, sensitive, non-judgemental way - Respond in a non-judgemental way and in a way that demonstrates you believe them.</w:t>
            </w:r>
          </w:p>
          <w:p w14:paraId="02D05278" w14:textId="77777777" w:rsidR="00684129" w:rsidRPr="000D60EC" w:rsidRDefault="00684129" w:rsidP="00D21839">
            <w:pPr>
              <w:numPr>
                <w:ilvl w:val="0"/>
                <w:numId w:val="114"/>
              </w:numPr>
              <w:autoSpaceDE w:val="0"/>
              <w:autoSpaceDN w:val="0"/>
              <w:adjustRightInd w:val="0"/>
              <w:rPr>
                <w:rFonts w:cstheme="minorHAnsi"/>
              </w:rPr>
            </w:pPr>
            <w:r w:rsidRPr="000D60EC">
              <w:rPr>
                <w:rFonts w:cstheme="minorHAnsi"/>
              </w:rPr>
              <w:t>Maintain a person-centred approach - Recognise the victim survivor’s strengths and tailor support to their needs and unique circumstances.</w:t>
            </w:r>
          </w:p>
          <w:p w14:paraId="0CF874CD" w14:textId="77777777" w:rsidR="00684129" w:rsidRPr="000D60EC" w:rsidRDefault="00684129" w:rsidP="00D21839">
            <w:pPr>
              <w:numPr>
                <w:ilvl w:val="0"/>
                <w:numId w:val="114"/>
              </w:numPr>
              <w:autoSpaceDE w:val="0"/>
              <w:autoSpaceDN w:val="0"/>
              <w:adjustRightInd w:val="0"/>
              <w:rPr>
                <w:rFonts w:cstheme="minorHAnsi"/>
              </w:rPr>
            </w:pPr>
            <w:r w:rsidRPr="000D60EC">
              <w:rPr>
                <w:rFonts w:cstheme="minorHAnsi"/>
              </w:rPr>
              <w:t>Respect a victim survivor’s right to choose - Support informed decision making by providing information and discussing options.</w:t>
            </w:r>
          </w:p>
          <w:p w14:paraId="32A5A096" w14:textId="77777777" w:rsidR="00684129" w:rsidRPr="000D60EC" w:rsidRDefault="00684129" w:rsidP="00D21839">
            <w:pPr>
              <w:numPr>
                <w:ilvl w:val="0"/>
                <w:numId w:val="114"/>
              </w:numPr>
              <w:autoSpaceDE w:val="0"/>
              <w:autoSpaceDN w:val="0"/>
              <w:adjustRightInd w:val="0"/>
              <w:rPr>
                <w:rFonts w:cstheme="minorHAnsi"/>
              </w:rPr>
            </w:pPr>
            <w:r w:rsidRPr="000D60EC">
              <w:rPr>
                <w:rFonts w:cstheme="minorHAnsi"/>
              </w:rPr>
              <w:t>Perpetrator accountability - Place the responsibility for the violence and the impacts of the violence with the person choosing to use violence.</w:t>
            </w:r>
          </w:p>
          <w:p w14:paraId="6C9BF1EA" w14:textId="77777777" w:rsidR="00684129" w:rsidRPr="000D60EC" w:rsidRDefault="00684129" w:rsidP="00D21839">
            <w:pPr>
              <w:numPr>
                <w:ilvl w:val="0"/>
                <w:numId w:val="114"/>
              </w:numPr>
              <w:autoSpaceDE w:val="0"/>
              <w:autoSpaceDN w:val="0"/>
              <w:adjustRightInd w:val="0"/>
              <w:rPr>
                <w:rFonts w:cstheme="minorHAnsi"/>
              </w:rPr>
            </w:pPr>
            <w:r w:rsidRPr="000D60EC">
              <w:rPr>
                <w:rFonts w:cstheme="minorHAnsi"/>
              </w:rPr>
              <w:t>Victim survivor led - The victim survivor is the expert in her own safety and should lead discussions about any risk or safety issues identified.</w:t>
            </w:r>
          </w:p>
          <w:p w14:paraId="4A803EA2" w14:textId="1A74CE20" w:rsidR="007E0213" w:rsidRPr="000D60EC" w:rsidRDefault="00684129" w:rsidP="00D21839">
            <w:pPr>
              <w:numPr>
                <w:ilvl w:val="0"/>
                <w:numId w:val="114"/>
              </w:numPr>
              <w:autoSpaceDE w:val="0"/>
              <w:autoSpaceDN w:val="0"/>
              <w:adjustRightInd w:val="0"/>
              <w:rPr>
                <w:rFonts w:cstheme="minorHAnsi"/>
              </w:rPr>
            </w:pPr>
            <w:r w:rsidRPr="000D60EC">
              <w:rPr>
                <w:rFonts w:cstheme="minorHAnsi"/>
              </w:rPr>
              <w:t>Trauma informed- Recognise that presentations such as anxiety, fear or dissociation may relate to experiences of trauma and respond appropriately.</w:t>
            </w:r>
          </w:p>
        </w:tc>
      </w:tr>
      <w:tr w:rsidR="00A011BF" w:rsidRPr="000D60EC" w14:paraId="120B155C" w14:textId="77777777" w:rsidTr="005C39F2">
        <w:tc>
          <w:tcPr>
            <w:tcW w:w="14029" w:type="dxa"/>
            <w:gridSpan w:val="3"/>
            <w:shd w:val="clear" w:color="auto" w:fill="DEEAF6" w:themeFill="accent1" w:themeFillTint="33"/>
          </w:tcPr>
          <w:p w14:paraId="0853202A" w14:textId="77777777" w:rsidR="00A011BF" w:rsidRPr="000D60EC" w:rsidRDefault="00A011BF" w:rsidP="00A011BF">
            <w:pPr>
              <w:rPr>
                <w:rFonts w:eastAsia="Calibri" w:cstheme="minorHAnsi"/>
                <w:lang w:eastAsia="en-AU"/>
              </w:rPr>
            </w:pPr>
            <w:r w:rsidRPr="000D60EC">
              <w:rPr>
                <w:rFonts w:eastAsia="Calibri" w:cstheme="minorHAnsi"/>
                <w:b/>
                <w:lang w:eastAsia="en-AU"/>
              </w:rPr>
              <w:lastRenderedPageBreak/>
              <w:t>NOTES</w:t>
            </w:r>
          </w:p>
          <w:p w14:paraId="73708A80" w14:textId="77777777" w:rsidR="00A011BF" w:rsidRPr="000D60EC" w:rsidRDefault="00A011BF" w:rsidP="00737624">
            <w:pPr>
              <w:pStyle w:val="ListParagraph"/>
              <w:numPr>
                <w:ilvl w:val="0"/>
                <w:numId w:val="74"/>
              </w:numPr>
              <w:rPr>
                <w:rFonts w:eastAsia="Calibri" w:cstheme="minorHAnsi"/>
                <w:b/>
                <w:lang w:eastAsia="en-AU"/>
              </w:rPr>
            </w:pPr>
            <w:r w:rsidRPr="000D60EC">
              <w:rPr>
                <w:rFonts w:eastAsia="Calibri" w:cstheme="minorHAnsi"/>
                <w:lang w:eastAsia="en-AU"/>
              </w:rPr>
              <w:t>Individual agency is the freedom to act independently and based on one’s own choices.</w:t>
            </w:r>
            <w:r w:rsidRPr="000D60EC">
              <w:rPr>
                <w:rFonts w:eastAsia="Calibri" w:cstheme="minorHAnsi"/>
                <w:b/>
                <w:lang w:eastAsia="en-AU"/>
              </w:rPr>
              <w:t xml:space="preserve">  </w:t>
            </w:r>
          </w:p>
          <w:p w14:paraId="242BED5C" w14:textId="77777777" w:rsidR="00A011BF" w:rsidRPr="004A6997" w:rsidRDefault="00A011BF" w:rsidP="00737624">
            <w:pPr>
              <w:pStyle w:val="ListParagraph"/>
              <w:numPr>
                <w:ilvl w:val="0"/>
                <w:numId w:val="74"/>
              </w:numPr>
              <w:rPr>
                <w:rFonts w:eastAsia="Calibri" w:cstheme="minorHAnsi"/>
                <w:b/>
                <w:lang w:eastAsia="en-AU"/>
              </w:rPr>
            </w:pPr>
            <w:r w:rsidRPr="000D60EC">
              <w:rPr>
                <w:rFonts w:eastAsia="Calibri" w:cstheme="minorHAnsi"/>
                <w:lang w:eastAsia="en-AU"/>
              </w:rPr>
              <w:t>A MARAM Framework Principle -</w:t>
            </w:r>
            <w:r w:rsidRPr="000D60EC">
              <w:rPr>
                <w:rFonts w:eastAsia="Calibri" w:cstheme="minorHAnsi"/>
                <w:b/>
                <w:lang w:eastAsia="en-AU"/>
              </w:rPr>
              <w:t xml:space="preserve"> </w:t>
            </w:r>
            <w:r w:rsidRPr="000D60EC">
              <w:rPr>
                <w:rFonts w:cstheme="minorHAnsi"/>
              </w:rPr>
              <w:t>the agency, dignity and intrinsic empowerment of victim survivors must be respected by partnering with them as active decision-making participants in risk assessment and management, including being supported to access and participate in justice processes that enable fair and just outcomes</w:t>
            </w:r>
            <w:r w:rsidR="00812D94">
              <w:rPr>
                <w:rFonts w:cstheme="minorHAnsi"/>
              </w:rPr>
              <w:t>.</w:t>
            </w:r>
          </w:p>
          <w:p w14:paraId="4FBC9E20" w14:textId="4779BBF1" w:rsidR="004A6997" w:rsidRPr="004A6997" w:rsidRDefault="004A6997" w:rsidP="004A6997">
            <w:pPr>
              <w:rPr>
                <w:rFonts w:eastAsia="Calibri" w:cstheme="minorHAnsi"/>
                <w:b/>
                <w:lang w:eastAsia="en-AU"/>
              </w:rPr>
            </w:pPr>
          </w:p>
        </w:tc>
      </w:tr>
      <w:tr w:rsidR="008264B0" w:rsidRPr="000D60EC" w14:paraId="60E29CF5" w14:textId="77777777" w:rsidTr="000D60EC">
        <w:tc>
          <w:tcPr>
            <w:tcW w:w="3527" w:type="dxa"/>
          </w:tcPr>
          <w:p w14:paraId="42AD647C" w14:textId="012BE4A1" w:rsidR="00653569" w:rsidRPr="000D60EC" w:rsidRDefault="00653569" w:rsidP="007E0213">
            <w:pPr>
              <w:rPr>
                <w:rFonts w:eastAsia="Calibri" w:cstheme="minorHAnsi"/>
                <w:b/>
                <w:lang w:eastAsia="en-AU"/>
              </w:rPr>
            </w:pPr>
            <w:r w:rsidRPr="000D60EC">
              <w:rPr>
                <w:rFonts w:eastAsia="Calibri" w:cstheme="minorHAnsi"/>
                <w:b/>
                <w:lang w:eastAsia="en-AU"/>
              </w:rPr>
              <w:t>Slide 1</w:t>
            </w:r>
            <w:r w:rsidR="005E17D8">
              <w:rPr>
                <w:rFonts w:eastAsia="Calibri" w:cstheme="minorHAnsi"/>
                <w:b/>
                <w:lang w:eastAsia="en-AU"/>
              </w:rPr>
              <w:t>2</w:t>
            </w:r>
            <w:r w:rsidRPr="000D60EC">
              <w:rPr>
                <w:rFonts w:eastAsia="Calibri" w:cstheme="minorHAnsi"/>
                <w:b/>
                <w:lang w:eastAsia="en-AU"/>
              </w:rPr>
              <w:t>: Creating a safe environment</w:t>
            </w:r>
          </w:p>
          <w:p w14:paraId="072D8DE1" w14:textId="773DB588" w:rsidR="00E4404B" w:rsidRPr="000D60EC" w:rsidRDefault="00E4404B" w:rsidP="007E0213">
            <w:pPr>
              <w:rPr>
                <w:rFonts w:eastAsia="Calibri" w:cstheme="minorHAnsi"/>
                <w:b/>
                <w:lang w:eastAsia="en-AU"/>
              </w:rPr>
            </w:pPr>
            <w:r w:rsidRPr="000D60EC">
              <w:rPr>
                <w:rFonts w:eastAsia="Calibri" w:cstheme="minorHAnsi"/>
                <w:b/>
                <w:noProof/>
                <w:lang w:eastAsia="en-AU"/>
              </w:rPr>
              <w:lastRenderedPageBreak/>
              <w:drawing>
                <wp:inline distT="0" distB="0" distL="0" distR="0" wp14:anchorId="156A2A54" wp14:editId="16FA2D7C">
                  <wp:extent cx="1796902" cy="1010757"/>
                  <wp:effectExtent l="57150" t="57150" r="108585" b="1136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831135" cy="103001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79A8A197" w14:textId="77777777" w:rsidR="00653569" w:rsidRPr="000D60EC" w:rsidRDefault="00653569" w:rsidP="00653569">
            <w:pPr>
              <w:autoSpaceDE w:val="0"/>
              <w:autoSpaceDN w:val="0"/>
              <w:adjustRightInd w:val="0"/>
              <w:rPr>
                <w:rFonts w:cstheme="minorHAnsi"/>
                <w:b/>
              </w:rPr>
            </w:pPr>
          </w:p>
        </w:tc>
        <w:tc>
          <w:tcPr>
            <w:tcW w:w="8252" w:type="dxa"/>
          </w:tcPr>
          <w:p w14:paraId="554C082E" w14:textId="7F324550" w:rsidR="00653569" w:rsidRPr="000D60EC" w:rsidRDefault="003F0AE5" w:rsidP="00D21839">
            <w:pPr>
              <w:pStyle w:val="ListParagraph"/>
              <w:numPr>
                <w:ilvl w:val="0"/>
                <w:numId w:val="113"/>
              </w:numPr>
              <w:autoSpaceDE w:val="0"/>
              <w:autoSpaceDN w:val="0"/>
              <w:adjustRightInd w:val="0"/>
              <w:rPr>
                <w:rFonts w:cstheme="minorHAnsi"/>
              </w:rPr>
            </w:pPr>
            <w:r w:rsidRPr="000D60EC">
              <w:rPr>
                <w:rFonts w:cstheme="minorHAnsi"/>
              </w:rPr>
              <w:t xml:space="preserve">Effective engagement- creating a safe environment. </w:t>
            </w:r>
          </w:p>
        </w:tc>
      </w:tr>
      <w:tr w:rsidR="008264B0" w:rsidRPr="000D60EC" w14:paraId="5041C760" w14:textId="77777777" w:rsidTr="000D60EC">
        <w:tc>
          <w:tcPr>
            <w:tcW w:w="3527" w:type="dxa"/>
          </w:tcPr>
          <w:p w14:paraId="0F000084" w14:textId="0CE42CCE" w:rsidR="00F218E0" w:rsidRPr="000D60EC" w:rsidRDefault="005E17D8" w:rsidP="007E0213">
            <w:pPr>
              <w:rPr>
                <w:rFonts w:eastAsia="Calibri" w:cstheme="minorHAnsi"/>
                <w:b/>
                <w:lang w:eastAsia="en-AU"/>
              </w:rPr>
            </w:pPr>
            <w:r>
              <w:rPr>
                <w:rFonts w:eastAsia="Calibri" w:cstheme="minorHAnsi"/>
                <w:b/>
                <w:lang w:eastAsia="en-AU"/>
              </w:rPr>
              <w:t>Slide 13</w:t>
            </w:r>
            <w:r w:rsidR="00653569" w:rsidRPr="000D60EC">
              <w:rPr>
                <w:rFonts w:eastAsia="Calibri" w:cstheme="minorHAnsi"/>
                <w:b/>
                <w:lang w:eastAsia="en-AU"/>
              </w:rPr>
              <w:t>: Creating a safe environment</w:t>
            </w:r>
          </w:p>
          <w:p w14:paraId="1F5B81C4" w14:textId="71A59C0E" w:rsidR="00653569" w:rsidRPr="000D60EC" w:rsidRDefault="00653569" w:rsidP="007E0213">
            <w:pPr>
              <w:rPr>
                <w:rFonts w:eastAsia="Calibri" w:cstheme="minorHAnsi"/>
                <w:b/>
                <w:lang w:eastAsia="en-AU"/>
              </w:rPr>
            </w:pPr>
            <w:r w:rsidRPr="000D60EC">
              <w:rPr>
                <w:rFonts w:eastAsia="Calibri" w:cstheme="minorHAnsi"/>
                <w:b/>
                <w:noProof/>
                <w:lang w:eastAsia="en-AU"/>
              </w:rPr>
              <w:drawing>
                <wp:inline distT="0" distB="0" distL="0" distR="0" wp14:anchorId="7960B3FA" wp14:editId="513F9CAE">
                  <wp:extent cx="1775637" cy="998796"/>
                  <wp:effectExtent l="57150" t="57150" r="110490" b="1066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808433" cy="101724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37AE0347" w14:textId="6A654D66" w:rsidR="00653569" w:rsidRPr="000D60EC" w:rsidRDefault="00653569" w:rsidP="00653569">
            <w:pPr>
              <w:autoSpaceDE w:val="0"/>
              <w:autoSpaceDN w:val="0"/>
              <w:adjustRightInd w:val="0"/>
              <w:rPr>
                <w:rFonts w:cstheme="minorHAnsi"/>
                <w:b/>
              </w:rPr>
            </w:pPr>
            <w:r w:rsidRPr="000D60EC">
              <w:rPr>
                <w:rFonts w:cstheme="minorHAnsi"/>
                <w:b/>
              </w:rPr>
              <w:t>If the conditions are not right to support a safe environment for a disclosure, you should take steps in consultation with your manager to address this before proceeding.</w:t>
            </w:r>
          </w:p>
          <w:p w14:paraId="148E0244" w14:textId="77777777" w:rsidR="00F218E0" w:rsidRPr="000D60EC" w:rsidRDefault="00F218E0" w:rsidP="007E0213">
            <w:pPr>
              <w:rPr>
                <w:rFonts w:eastAsia="Calibri" w:cstheme="minorHAnsi"/>
                <w:b/>
                <w:lang w:eastAsia="en-AU"/>
              </w:rPr>
            </w:pPr>
          </w:p>
        </w:tc>
        <w:tc>
          <w:tcPr>
            <w:tcW w:w="8252" w:type="dxa"/>
          </w:tcPr>
          <w:p w14:paraId="2865DAEB" w14:textId="18F74C36" w:rsidR="00653569" w:rsidRPr="000D60EC" w:rsidRDefault="00653569" w:rsidP="00D21839">
            <w:pPr>
              <w:pStyle w:val="ListParagraph"/>
              <w:numPr>
                <w:ilvl w:val="0"/>
                <w:numId w:val="113"/>
              </w:numPr>
              <w:autoSpaceDE w:val="0"/>
              <w:autoSpaceDN w:val="0"/>
              <w:adjustRightInd w:val="0"/>
              <w:rPr>
                <w:rFonts w:cstheme="minorHAnsi"/>
              </w:rPr>
            </w:pPr>
            <w:r w:rsidRPr="000D60EC">
              <w:rPr>
                <w:rFonts w:cstheme="minorHAnsi"/>
              </w:rPr>
              <w:t>Creating a safe environment to support disclosures is an important part of effective engagement.</w:t>
            </w:r>
          </w:p>
          <w:p w14:paraId="6DA1920A" w14:textId="6E7C0F5A" w:rsidR="00653569" w:rsidRPr="000D60EC" w:rsidRDefault="00653569" w:rsidP="00D21839">
            <w:pPr>
              <w:pStyle w:val="ListParagraph"/>
              <w:numPr>
                <w:ilvl w:val="0"/>
                <w:numId w:val="113"/>
              </w:numPr>
              <w:autoSpaceDE w:val="0"/>
              <w:autoSpaceDN w:val="0"/>
              <w:adjustRightInd w:val="0"/>
              <w:rPr>
                <w:rFonts w:cstheme="minorHAnsi"/>
              </w:rPr>
            </w:pPr>
            <w:r w:rsidRPr="000D60EC">
              <w:rPr>
                <w:rFonts w:cstheme="minorHAnsi"/>
              </w:rPr>
              <w:t xml:space="preserve">Before you start asking questions, ask yourself whether the conditions are right to proceed. </w:t>
            </w:r>
          </w:p>
          <w:p w14:paraId="50D9E5A0" w14:textId="77777777" w:rsidR="00653569" w:rsidRPr="000D60EC" w:rsidRDefault="00653569" w:rsidP="00653569">
            <w:pPr>
              <w:pStyle w:val="ListParagraph"/>
              <w:autoSpaceDE w:val="0"/>
              <w:autoSpaceDN w:val="0"/>
              <w:adjustRightInd w:val="0"/>
              <w:rPr>
                <w:rFonts w:cstheme="minorHAnsi"/>
              </w:rPr>
            </w:pPr>
          </w:p>
          <w:p w14:paraId="6A6C8EB4" w14:textId="6A38A19B" w:rsidR="00653569" w:rsidRPr="000D60EC" w:rsidRDefault="00653569" w:rsidP="00653569">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first question)</w:t>
            </w:r>
          </w:p>
          <w:p w14:paraId="61AB8002" w14:textId="77777777" w:rsidR="00653569" w:rsidRPr="000D60EC" w:rsidRDefault="00653569" w:rsidP="00D21839">
            <w:pPr>
              <w:pStyle w:val="ListParagraph"/>
              <w:numPr>
                <w:ilvl w:val="0"/>
                <w:numId w:val="113"/>
              </w:numPr>
              <w:autoSpaceDE w:val="0"/>
              <w:autoSpaceDN w:val="0"/>
              <w:adjustRightInd w:val="0"/>
              <w:rPr>
                <w:rFonts w:cstheme="minorHAnsi"/>
              </w:rPr>
            </w:pPr>
            <w:r w:rsidRPr="000D60EC">
              <w:rPr>
                <w:rFonts w:cstheme="minorHAnsi"/>
              </w:rPr>
              <w:t>Is this a safe space to ask about family violence?</w:t>
            </w:r>
          </w:p>
          <w:p w14:paraId="2FBD79F6" w14:textId="77777777" w:rsidR="00653569" w:rsidRPr="000D60EC" w:rsidRDefault="00653569" w:rsidP="00D21839">
            <w:pPr>
              <w:pStyle w:val="ListParagraph"/>
              <w:numPr>
                <w:ilvl w:val="0"/>
                <w:numId w:val="113"/>
              </w:numPr>
              <w:autoSpaceDE w:val="0"/>
              <w:autoSpaceDN w:val="0"/>
              <w:adjustRightInd w:val="0"/>
              <w:rPr>
                <w:rFonts w:cstheme="minorHAnsi"/>
              </w:rPr>
            </w:pPr>
            <w:r w:rsidRPr="000D60EC">
              <w:rPr>
                <w:rFonts w:cstheme="minorHAnsi"/>
              </w:rPr>
              <w:t>Ensure :</w:t>
            </w:r>
          </w:p>
          <w:p w14:paraId="12FC9F66" w14:textId="77777777" w:rsidR="00653569" w:rsidRPr="000D60EC" w:rsidRDefault="00653569" w:rsidP="00D21839">
            <w:pPr>
              <w:numPr>
                <w:ilvl w:val="0"/>
                <w:numId w:val="115"/>
              </w:numPr>
              <w:autoSpaceDE w:val="0"/>
              <w:autoSpaceDN w:val="0"/>
              <w:adjustRightInd w:val="0"/>
              <w:rPr>
                <w:rFonts w:cstheme="minorHAnsi"/>
              </w:rPr>
            </w:pPr>
            <w:r w:rsidRPr="000D60EC">
              <w:rPr>
                <w:rFonts w:cstheme="minorHAnsi"/>
              </w:rPr>
              <w:t>Conversations are conducted in a private space/room/area.</w:t>
            </w:r>
          </w:p>
          <w:p w14:paraId="007BB50B" w14:textId="77777777" w:rsidR="00653569" w:rsidRPr="000D60EC" w:rsidRDefault="00653569" w:rsidP="00D21839">
            <w:pPr>
              <w:numPr>
                <w:ilvl w:val="0"/>
                <w:numId w:val="115"/>
              </w:numPr>
              <w:autoSpaceDE w:val="0"/>
              <w:autoSpaceDN w:val="0"/>
              <w:adjustRightInd w:val="0"/>
              <w:rPr>
                <w:rFonts w:cstheme="minorHAnsi"/>
              </w:rPr>
            </w:pPr>
            <w:r w:rsidRPr="000D60EC">
              <w:rPr>
                <w:rFonts w:cstheme="minorHAnsi"/>
              </w:rPr>
              <w:t>The patient is alone unless accompanied by a child under the age of 2.</w:t>
            </w:r>
          </w:p>
          <w:p w14:paraId="24DD2830" w14:textId="77777777" w:rsidR="00653569" w:rsidRPr="000D60EC" w:rsidRDefault="00653569" w:rsidP="00D21839">
            <w:pPr>
              <w:numPr>
                <w:ilvl w:val="0"/>
                <w:numId w:val="115"/>
              </w:numPr>
              <w:autoSpaceDE w:val="0"/>
              <w:autoSpaceDN w:val="0"/>
              <w:adjustRightInd w:val="0"/>
              <w:rPr>
                <w:rFonts w:cstheme="minorHAnsi"/>
              </w:rPr>
            </w:pPr>
            <w:r w:rsidRPr="000D60EC">
              <w:rPr>
                <w:rFonts w:cstheme="minorHAnsi"/>
              </w:rPr>
              <w:t>You ask about things the patient needs to feel comfortable to signal their safety is important.</w:t>
            </w:r>
          </w:p>
          <w:p w14:paraId="535B6DF6" w14:textId="77777777" w:rsidR="00653569" w:rsidRPr="000D60EC" w:rsidRDefault="00653569" w:rsidP="00D21839">
            <w:pPr>
              <w:numPr>
                <w:ilvl w:val="0"/>
                <w:numId w:val="115"/>
              </w:numPr>
              <w:autoSpaceDE w:val="0"/>
              <w:autoSpaceDN w:val="0"/>
              <w:adjustRightInd w:val="0"/>
              <w:rPr>
                <w:rFonts w:cstheme="minorHAnsi"/>
              </w:rPr>
            </w:pPr>
            <w:r w:rsidRPr="000D60EC">
              <w:rPr>
                <w:rFonts w:cstheme="minorHAnsi"/>
              </w:rPr>
              <w:t>Disability access.</w:t>
            </w:r>
          </w:p>
          <w:p w14:paraId="7596685E" w14:textId="6DC4C7C9" w:rsidR="00653569" w:rsidRPr="000D60EC" w:rsidRDefault="00653569" w:rsidP="00D21839">
            <w:pPr>
              <w:numPr>
                <w:ilvl w:val="0"/>
                <w:numId w:val="115"/>
              </w:numPr>
              <w:autoSpaceDE w:val="0"/>
              <w:autoSpaceDN w:val="0"/>
              <w:adjustRightInd w:val="0"/>
              <w:rPr>
                <w:rFonts w:cstheme="minorHAnsi"/>
              </w:rPr>
            </w:pPr>
            <w:r w:rsidRPr="000D60EC">
              <w:rPr>
                <w:rFonts w:cstheme="minorHAnsi"/>
              </w:rPr>
              <w:t xml:space="preserve">A welcoming environment with inclusive signage and posters e.g. an Aboriginal or rainbow flag. </w:t>
            </w:r>
          </w:p>
          <w:p w14:paraId="3131655A" w14:textId="77777777" w:rsidR="00653569" w:rsidRPr="000D60EC" w:rsidRDefault="00653569" w:rsidP="00653569">
            <w:pPr>
              <w:autoSpaceDE w:val="0"/>
              <w:autoSpaceDN w:val="0"/>
              <w:adjustRightInd w:val="0"/>
              <w:ind w:left="1080"/>
              <w:rPr>
                <w:rFonts w:cstheme="minorHAnsi"/>
              </w:rPr>
            </w:pPr>
          </w:p>
          <w:p w14:paraId="262ED92F" w14:textId="27EEDFAA" w:rsidR="00653569" w:rsidRPr="000D60EC" w:rsidRDefault="00653569" w:rsidP="00653569">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first question)</w:t>
            </w:r>
          </w:p>
          <w:p w14:paraId="7659FA9C" w14:textId="77777777" w:rsidR="00653569" w:rsidRPr="000D60EC" w:rsidRDefault="00653569" w:rsidP="00D21839">
            <w:pPr>
              <w:pStyle w:val="ListParagraph"/>
              <w:numPr>
                <w:ilvl w:val="0"/>
                <w:numId w:val="116"/>
              </w:numPr>
              <w:autoSpaceDE w:val="0"/>
              <w:autoSpaceDN w:val="0"/>
              <w:adjustRightInd w:val="0"/>
              <w:rPr>
                <w:rFonts w:cstheme="minorHAnsi"/>
              </w:rPr>
            </w:pPr>
            <w:r w:rsidRPr="000D60EC">
              <w:rPr>
                <w:rFonts w:cstheme="minorHAnsi"/>
              </w:rPr>
              <w:t>Does my patient have any immediate health and safety needs?</w:t>
            </w:r>
          </w:p>
          <w:p w14:paraId="27F7194D" w14:textId="7BA4A4FA" w:rsidR="00653569" w:rsidRPr="000D60EC" w:rsidRDefault="00653569" w:rsidP="00D21839">
            <w:pPr>
              <w:pStyle w:val="ListParagraph"/>
              <w:numPr>
                <w:ilvl w:val="0"/>
                <w:numId w:val="116"/>
              </w:numPr>
              <w:autoSpaceDE w:val="0"/>
              <w:autoSpaceDN w:val="0"/>
              <w:adjustRightInd w:val="0"/>
              <w:rPr>
                <w:rFonts w:cstheme="minorHAnsi"/>
              </w:rPr>
            </w:pPr>
            <w:r w:rsidRPr="000D60EC">
              <w:rPr>
                <w:rFonts w:cstheme="minorHAnsi"/>
              </w:rPr>
              <w:t xml:space="preserve">Ensure:  </w:t>
            </w:r>
          </w:p>
          <w:p w14:paraId="4D925FDC" w14:textId="77777777" w:rsidR="00653569" w:rsidRPr="000D60EC" w:rsidRDefault="00653569" w:rsidP="00D21839">
            <w:pPr>
              <w:numPr>
                <w:ilvl w:val="0"/>
                <w:numId w:val="117"/>
              </w:numPr>
              <w:autoSpaceDE w:val="0"/>
              <w:autoSpaceDN w:val="0"/>
              <w:adjustRightInd w:val="0"/>
              <w:rPr>
                <w:rFonts w:cstheme="minorHAnsi"/>
              </w:rPr>
            </w:pPr>
            <w:r w:rsidRPr="000D60EC">
              <w:rPr>
                <w:rFonts w:cstheme="minorHAnsi"/>
              </w:rPr>
              <w:t>The perpetrator is not present in the hospital.</w:t>
            </w:r>
          </w:p>
          <w:p w14:paraId="0374604E" w14:textId="77777777" w:rsidR="00653569" w:rsidRPr="000D60EC" w:rsidRDefault="00653569" w:rsidP="00D21839">
            <w:pPr>
              <w:numPr>
                <w:ilvl w:val="0"/>
                <w:numId w:val="117"/>
              </w:numPr>
              <w:autoSpaceDE w:val="0"/>
              <w:autoSpaceDN w:val="0"/>
              <w:adjustRightInd w:val="0"/>
              <w:rPr>
                <w:rFonts w:cstheme="minorHAnsi"/>
              </w:rPr>
            </w:pPr>
            <w:r w:rsidRPr="000D60EC">
              <w:rPr>
                <w:rFonts w:cstheme="minorHAnsi"/>
              </w:rPr>
              <w:t>Immediate risks or threats to the patient's safety have been addressed.</w:t>
            </w:r>
          </w:p>
          <w:p w14:paraId="229F3A99" w14:textId="77777777" w:rsidR="00653569" w:rsidRPr="000D60EC" w:rsidRDefault="00653569" w:rsidP="00D21839">
            <w:pPr>
              <w:numPr>
                <w:ilvl w:val="0"/>
                <w:numId w:val="117"/>
              </w:numPr>
              <w:autoSpaceDE w:val="0"/>
              <w:autoSpaceDN w:val="0"/>
              <w:adjustRightInd w:val="0"/>
              <w:rPr>
                <w:rFonts w:cstheme="minorHAnsi"/>
              </w:rPr>
            </w:pPr>
            <w:r w:rsidRPr="000D60EC">
              <w:rPr>
                <w:rFonts w:cstheme="minorHAnsi"/>
              </w:rPr>
              <w:t>The patient is not in pain or anxious about their medical care.</w:t>
            </w:r>
          </w:p>
          <w:p w14:paraId="5197C424" w14:textId="77777777" w:rsidR="00653569" w:rsidRPr="000D60EC" w:rsidRDefault="00653569" w:rsidP="00D21839">
            <w:pPr>
              <w:numPr>
                <w:ilvl w:val="0"/>
                <w:numId w:val="117"/>
              </w:numPr>
              <w:autoSpaceDE w:val="0"/>
              <w:autoSpaceDN w:val="0"/>
              <w:adjustRightInd w:val="0"/>
              <w:rPr>
                <w:rFonts w:cstheme="minorHAnsi"/>
              </w:rPr>
            </w:pPr>
            <w:r w:rsidRPr="000D60EC">
              <w:rPr>
                <w:rFonts w:cstheme="minorHAnsi"/>
              </w:rPr>
              <w:t>It is a suitable time to ask about family violence.</w:t>
            </w:r>
          </w:p>
          <w:p w14:paraId="464C7AA2" w14:textId="1877435A" w:rsidR="00653569" w:rsidRPr="000D60EC" w:rsidRDefault="00653569" w:rsidP="00653569">
            <w:pPr>
              <w:autoSpaceDE w:val="0"/>
              <w:autoSpaceDN w:val="0"/>
              <w:adjustRightInd w:val="0"/>
              <w:rPr>
                <w:rFonts w:cstheme="minorHAnsi"/>
              </w:rPr>
            </w:pPr>
          </w:p>
          <w:p w14:paraId="325F940F" w14:textId="3EB47BB4" w:rsidR="00653569" w:rsidRPr="000D60EC" w:rsidRDefault="00653569" w:rsidP="00653569">
            <w:pPr>
              <w:autoSpaceDE w:val="0"/>
              <w:autoSpaceDN w:val="0"/>
              <w:adjustRightInd w:val="0"/>
              <w:ind w:left="360"/>
              <w:rPr>
                <w:rFonts w:cstheme="minorHAnsi"/>
                <w:i/>
              </w:rPr>
            </w:pPr>
            <w:r w:rsidRPr="000D60EC">
              <w:rPr>
                <w:rFonts w:cstheme="minorHAnsi"/>
                <w:i/>
              </w:rPr>
              <w:t>(</w:t>
            </w:r>
            <w:r w:rsidR="00F613AB">
              <w:rPr>
                <w:rFonts w:cstheme="minorHAnsi"/>
                <w:i/>
              </w:rPr>
              <w:t>click</w:t>
            </w:r>
            <w:r w:rsidRPr="000D60EC">
              <w:rPr>
                <w:rFonts w:cstheme="minorHAnsi"/>
                <w:i/>
              </w:rPr>
              <w:t xml:space="preserve"> to reveal third question)</w:t>
            </w:r>
          </w:p>
          <w:p w14:paraId="5D58F919" w14:textId="77777777" w:rsidR="00653569" w:rsidRPr="000D60EC" w:rsidRDefault="00653569" w:rsidP="00D21839">
            <w:pPr>
              <w:pStyle w:val="ListParagraph"/>
              <w:numPr>
                <w:ilvl w:val="0"/>
                <w:numId w:val="118"/>
              </w:numPr>
              <w:autoSpaceDE w:val="0"/>
              <w:autoSpaceDN w:val="0"/>
              <w:adjustRightInd w:val="0"/>
              <w:rPr>
                <w:rFonts w:cstheme="minorHAnsi"/>
              </w:rPr>
            </w:pPr>
            <w:r w:rsidRPr="000D60EC">
              <w:rPr>
                <w:rFonts w:cstheme="minorHAnsi"/>
              </w:rPr>
              <w:lastRenderedPageBreak/>
              <w:t>What will help me communicate with my patient?</w:t>
            </w:r>
          </w:p>
          <w:p w14:paraId="7ED85712" w14:textId="2764B3F8" w:rsidR="00653569" w:rsidRPr="000D60EC" w:rsidRDefault="00653569" w:rsidP="00D21839">
            <w:pPr>
              <w:pStyle w:val="ListParagraph"/>
              <w:numPr>
                <w:ilvl w:val="0"/>
                <w:numId w:val="118"/>
              </w:numPr>
              <w:autoSpaceDE w:val="0"/>
              <w:autoSpaceDN w:val="0"/>
              <w:adjustRightInd w:val="0"/>
              <w:rPr>
                <w:rFonts w:cstheme="minorHAnsi"/>
              </w:rPr>
            </w:pPr>
            <w:r w:rsidRPr="000D60EC">
              <w:rPr>
                <w:rFonts w:cstheme="minorHAnsi"/>
              </w:rPr>
              <w:t>Ensure:</w:t>
            </w:r>
          </w:p>
          <w:p w14:paraId="4C91548F" w14:textId="77777777" w:rsidR="00653569" w:rsidRPr="000D60EC" w:rsidRDefault="00653569" w:rsidP="00D21839">
            <w:pPr>
              <w:numPr>
                <w:ilvl w:val="0"/>
                <w:numId w:val="119"/>
              </w:numPr>
              <w:autoSpaceDE w:val="0"/>
              <w:autoSpaceDN w:val="0"/>
              <w:adjustRightInd w:val="0"/>
              <w:rPr>
                <w:rFonts w:cstheme="minorHAnsi"/>
              </w:rPr>
            </w:pPr>
            <w:r w:rsidRPr="000D60EC">
              <w:rPr>
                <w:rFonts w:cstheme="minorHAnsi"/>
              </w:rPr>
              <w:t>An interpreter or other communication aids or adjustments are provided. When using an interpreter ask if the patient would prefer a person of the same gender.</w:t>
            </w:r>
          </w:p>
          <w:p w14:paraId="7E65D813" w14:textId="77777777" w:rsidR="00653569" w:rsidRPr="000D60EC" w:rsidRDefault="00653569" w:rsidP="00D21839">
            <w:pPr>
              <w:numPr>
                <w:ilvl w:val="0"/>
                <w:numId w:val="119"/>
              </w:numPr>
              <w:autoSpaceDE w:val="0"/>
              <w:autoSpaceDN w:val="0"/>
              <w:adjustRightInd w:val="0"/>
              <w:rPr>
                <w:rFonts w:cstheme="minorHAnsi"/>
              </w:rPr>
            </w:pPr>
            <w:r w:rsidRPr="000D60EC">
              <w:rPr>
                <w:rFonts w:cstheme="minorHAnsi"/>
              </w:rPr>
              <w:t>You confirm the patient has understood the information provided.</w:t>
            </w:r>
          </w:p>
          <w:p w14:paraId="241F40D9" w14:textId="77777777" w:rsidR="00653569" w:rsidRPr="000D60EC" w:rsidRDefault="00653569" w:rsidP="00D21839">
            <w:pPr>
              <w:numPr>
                <w:ilvl w:val="0"/>
                <w:numId w:val="119"/>
              </w:numPr>
              <w:autoSpaceDE w:val="0"/>
              <w:autoSpaceDN w:val="0"/>
              <w:adjustRightInd w:val="0"/>
              <w:rPr>
                <w:rFonts w:cstheme="minorHAnsi"/>
              </w:rPr>
            </w:pPr>
            <w:r w:rsidRPr="000D60EC">
              <w:rPr>
                <w:rFonts w:cstheme="minorHAnsi"/>
              </w:rPr>
              <w:t>An Aboriginal patient is offered a referral to an Aboriginal liaison officer.</w:t>
            </w:r>
          </w:p>
          <w:p w14:paraId="5E0786B1" w14:textId="77777777" w:rsidR="00653569" w:rsidRPr="000D60EC" w:rsidRDefault="00653569" w:rsidP="00D21839">
            <w:pPr>
              <w:numPr>
                <w:ilvl w:val="0"/>
                <w:numId w:val="119"/>
              </w:numPr>
              <w:autoSpaceDE w:val="0"/>
              <w:autoSpaceDN w:val="0"/>
              <w:adjustRightInd w:val="0"/>
              <w:rPr>
                <w:rFonts w:cstheme="minorHAnsi"/>
              </w:rPr>
            </w:pPr>
            <w:r w:rsidRPr="000D60EC">
              <w:rPr>
                <w:rFonts w:cstheme="minorHAnsi"/>
              </w:rPr>
              <w:t>Information is provided about how their information can be shared.</w:t>
            </w:r>
          </w:p>
          <w:p w14:paraId="61C7278A" w14:textId="77777777" w:rsidR="00653569" w:rsidRPr="000D60EC" w:rsidRDefault="00653569" w:rsidP="00653569">
            <w:pPr>
              <w:rPr>
                <w:rFonts w:eastAsia="Calibri" w:cstheme="minorHAnsi"/>
                <w:b/>
                <w:lang w:eastAsia="en-AU"/>
              </w:rPr>
            </w:pPr>
          </w:p>
          <w:p w14:paraId="3044C0E9" w14:textId="77777777" w:rsidR="00653569" w:rsidRPr="000D60EC" w:rsidRDefault="00653569" w:rsidP="00D21839">
            <w:pPr>
              <w:pStyle w:val="ListParagraph"/>
              <w:numPr>
                <w:ilvl w:val="0"/>
                <w:numId w:val="120"/>
              </w:numPr>
              <w:autoSpaceDE w:val="0"/>
              <w:autoSpaceDN w:val="0"/>
              <w:adjustRightInd w:val="0"/>
              <w:rPr>
                <w:rFonts w:cstheme="minorHAnsi"/>
              </w:rPr>
            </w:pPr>
            <w:r w:rsidRPr="000D60EC">
              <w:rPr>
                <w:rFonts w:cstheme="minorHAnsi"/>
              </w:rPr>
              <w:t>If the conditions are not right to proceed, you should take steps in consultation with your manager to address this before proceeding.</w:t>
            </w:r>
          </w:p>
          <w:p w14:paraId="26F997D0" w14:textId="77777777" w:rsidR="00F218E0" w:rsidRPr="000D60EC" w:rsidRDefault="00F218E0" w:rsidP="00653569">
            <w:pPr>
              <w:autoSpaceDE w:val="0"/>
              <w:autoSpaceDN w:val="0"/>
              <w:adjustRightInd w:val="0"/>
              <w:rPr>
                <w:rFonts w:cstheme="minorHAnsi"/>
              </w:rPr>
            </w:pPr>
          </w:p>
        </w:tc>
      </w:tr>
      <w:tr w:rsidR="008264B0" w:rsidRPr="000D60EC" w14:paraId="69ECF68A" w14:textId="77777777" w:rsidTr="000D60EC">
        <w:tc>
          <w:tcPr>
            <w:tcW w:w="3527" w:type="dxa"/>
          </w:tcPr>
          <w:p w14:paraId="27A7D097" w14:textId="257399B4" w:rsidR="00F218E0" w:rsidRPr="000D60EC" w:rsidRDefault="005E17D8" w:rsidP="007E0213">
            <w:pPr>
              <w:rPr>
                <w:rFonts w:eastAsia="Calibri" w:cstheme="minorHAnsi"/>
                <w:b/>
                <w:lang w:eastAsia="en-AU"/>
              </w:rPr>
            </w:pPr>
            <w:r>
              <w:rPr>
                <w:rFonts w:eastAsia="Calibri" w:cstheme="minorHAnsi"/>
                <w:b/>
                <w:lang w:eastAsia="en-AU"/>
              </w:rPr>
              <w:lastRenderedPageBreak/>
              <w:t>Slide 14</w:t>
            </w:r>
            <w:r w:rsidR="00483921" w:rsidRPr="000D60EC">
              <w:rPr>
                <w:rFonts w:eastAsia="Calibri" w:cstheme="minorHAnsi"/>
                <w:b/>
                <w:lang w:eastAsia="en-AU"/>
              </w:rPr>
              <w:t>: Effective engagement – sensitive response</w:t>
            </w:r>
          </w:p>
          <w:p w14:paraId="068A8C4A" w14:textId="615AE753" w:rsidR="00483921" w:rsidRPr="000D60EC" w:rsidRDefault="00483921" w:rsidP="007E0213">
            <w:pPr>
              <w:rPr>
                <w:rFonts w:eastAsia="Calibri" w:cstheme="minorHAnsi"/>
                <w:b/>
                <w:lang w:eastAsia="en-AU"/>
              </w:rPr>
            </w:pPr>
            <w:r w:rsidRPr="000D60EC">
              <w:rPr>
                <w:rFonts w:eastAsia="Calibri" w:cstheme="minorHAnsi"/>
                <w:b/>
                <w:noProof/>
                <w:lang w:eastAsia="en-AU"/>
              </w:rPr>
              <w:drawing>
                <wp:inline distT="0" distB="0" distL="0" distR="0" wp14:anchorId="77694BD7" wp14:editId="24F293AC">
                  <wp:extent cx="1775637" cy="998796"/>
                  <wp:effectExtent l="57150" t="57150" r="110490" b="1066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824084" cy="102604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0C34A144" w14:textId="77777777" w:rsidR="00F218E0" w:rsidRPr="000D60EC" w:rsidRDefault="00F218E0" w:rsidP="007E0213">
            <w:pPr>
              <w:rPr>
                <w:rFonts w:eastAsia="Calibri" w:cstheme="minorHAnsi"/>
                <w:b/>
                <w:lang w:eastAsia="en-AU"/>
              </w:rPr>
            </w:pPr>
          </w:p>
        </w:tc>
        <w:tc>
          <w:tcPr>
            <w:tcW w:w="8252" w:type="dxa"/>
          </w:tcPr>
          <w:p w14:paraId="5A1B71E3" w14:textId="1850966F" w:rsidR="00F218E0" w:rsidRPr="000D60EC" w:rsidRDefault="00483921" w:rsidP="00DB5E07">
            <w:pPr>
              <w:pStyle w:val="ListParagraph"/>
              <w:numPr>
                <w:ilvl w:val="0"/>
                <w:numId w:val="5"/>
              </w:numPr>
              <w:autoSpaceDE w:val="0"/>
              <w:autoSpaceDN w:val="0"/>
              <w:adjustRightInd w:val="0"/>
              <w:rPr>
                <w:rFonts w:cstheme="minorHAnsi"/>
              </w:rPr>
            </w:pPr>
            <w:r w:rsidRPr="000D60EC">
              <w:rPr>
                <w:rFonts w:eastAsia="Calibri" w:cstheme="minorHAnsi"/>
                <w:lang w:eastAsia="en-AU"/>
              </w:rPr>
              <w:t>Effective engagement – sensitive response</w:t>
            </w:r>
          </w:p>
        </w:tc>
      </w:tr>
      <w:tr w:rsidR="008264B0" w:rsidRPr="000D60EC" w14:paraId="306AFCBA" w14:textId="77777777" w:rsidTr="000D60EC">
        <w:tc>
          <w:tcPr>
            <w:tcW w:w="3527" w:type="dxa"/>
          </w:tcPr>
          <w:p w14:paraId="4AC835BC" w14:textId="3A951537" w:rsidR="00F218E0" w:rsidRPr="000D60EC" w:rsidRDefault="005E17D8" w:rsidP="007E0213">
            <w:pPr>
              <w:rPr>
                <w:rFonts w:eastAsia="Calibri" w:cstheme="minorHAnsi"/>
                <w:b/>
                <w:lang w:eastAsia="en-AU"/>
              </w:rPr>
            </w:pPr>
            <w:r>
              <w:rPr>
                <w:rFonts w:eastAsia="Calibri" w:cstheme="minorHAnsi"/>
                <w:b/>
                <w:lang w:eastAsia="en-AU"/>
              </w:rPr>
              <w:t>Slide 15</w:t>
            </w:r>
            <w:r w:rsidR="00483921" w:rsidRPr="000D60EC">
              <w:rPr>
                <w:rFonts w:eastAsia="Calibri" w:cstheme="minorHAnsi"/>
                <w:b/>
                <w:lang w:eastAsia="en-AU"/>
              </w:rPr>
              <w:t>: Sensitive response</w:t>
            </w:r>
          </w:p>
          <w:p w14:paraId="42BB0D9C" w14:textId="70C94FBD" w:rsidR="00483921" w:rsidRPr="000D60EC" w:rsidRDefault="00483921" w:rsidP="007E0213">
            <w:pPr>
              <w:rPr>
                <w:rFonts w:eastAsia="Calibri" w:cstheme="minorHAnsi"/>
                <w:b/>
                <w:lang w:eastAsia="en-AU"/>
              </w:rPr>
            </w:pPr>
            <w:r w:rsidRPr="000D60EC">
              <w:rPr>
                <w:rFonts w:eastAsia="Calibri" w:cstheme="minorHAnsi"/>
                <w:b/>
                <w:noProof/>
                <w:lang w:eastAsia="en-AU"/>
              </w:rPr>
              <w:drawing>
                <wp:inline distT="0" distB="0" distL="0" distR="0" wp14:anchorId="7604FC45" wp14:editId="75AD187D">
                  <wp:extent cx="1924493" cy="1082528"/>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964949" cy="1105284"/>
                          </a:xfrm>
                          <a:prstGeom prst="rect">
                            <a:avLst/>
                          </a:prstGeom>
                        </pic:spPr>
                      </pic:pic>
                    </a:graphicData>
                  </a:graphic>
                </wp:inline>
              </w:drawing>
            </w:r>
          </w:p>
        </w:tc>
        <w:tc>
          <w:tcPr>
            <w:tcW w:w="2250" w:type="dxa"/>
          </w:tcPr>
          <w:p w14:paraId="3CAE23B7" w14:textId="750FE4D1" w:rsidR="00483921" w:rsidRPr="000D60EC" w:rsidRDefault="00483921" w:rsidP="00483921">
            <w:pPr>
              <w:rPr>
                <w:rFonts w:eastAsia="Calibri" w:cstheme="minorHAnsi"/>
                <w:b/>
                <w:lang w:eastAsia="en-AU"/>
              </w:rPr>
            </w:pPr>
            <w:r w:rsidRPr="000D60EC">
              <w:rPr>
                <w:rFonts w:eastAsia="Calibri" w:cstheme="minorHAnsi"/>
                <w:b/>
                <w:lang w:eastAsia="en-AU"/>
              </w:rPr>
              <w:t xml:space="preserve">How you respond to </w:t>
            </w:r>
            <w:r w:rsidR="003F3779">
              <w:rPr>
                <w:rFonts w:eastAsia="Calibri" w:cstheme="minorHAnsi"/>
                <w:b/>
                <w:lang w:eastAsia="en-AU"/>
              </w:rPr>
              <w:t xml:space="preserve">a </w:t>
            </w:r>
            <w:r w:rsidRPr="000D60EC">
              <w:rPr>
                <w:rFonts w:eastAsia="Calibri" w:cstheme="minorHAnsi"/>
                <w:b/>
                <w:lang w:eastAsia="en-AU"/>
              </w:rPr>
              <w:t xml:space="preserve">victim survivors is really important, it is important to take the time to think about how to do this. </w:t>
            </w:r>
          </w:p>
          <w:p w14:paraId="1D05EEB8" w14:textId="77777777" w:rsidR="00F218E0" w:rsidRPr="000D60EC" w:rsidRDefault="00F218E0" w:rsidP="007E0213">
            <w:pPr>
              <w:rPr>
                <w:rFonts w:eastAsia="Calibri" w:cstheme="minorHAnsi"/>
                <w:b/>
                <w:lang w:eastAsia="en-AU"/>
              </w:rPr>
            </w:pPr>
          </w:p>
        </w:tc>
        <w:tc>
          <w:tcPr>
            <w:tcW w:w="8252" w:type="dxa"/>
          </w:tcPr>
          <w:p w14:paraId="0CA8B5D1" w14:textId="77777777" w:rsidR="00483921" w:rsidRPr="000D60EC" w:rsidRDefault="00483921" w:rsidP="00483921">
            <w:pPr>
              <w:pStyle w:val="ListParagraph"/>
              <w:numPr>
                <w:ilvl w:val="0"/>
                <w:numId w:val="5"/>
              </w:numPr>
              <w:autoSpaceDE w:val="0"/>
              <w:autoSpaceDN w:val="0"/>
              <w:adjustRightInd w:val="0"/>
              <w:rPr>
                <w:rFonts w:cstheme="minorHAnsi"/>
              </w:rPr>
            </w:pPr>
            <w:r w:rsidRPr="000D60EC">
              <w:rPr>
                <w:rFonts w:cstheme="minorHAnsi"/>
              </w:rPr>
              <w:t xml:space="preserve">How clinicians respond to a disclosure is crucial to eliciting feelings of safety, respect, control and recovery for the victim survivor. </w:t>
            </w:r>
          </w:p>
          <w:p w14:paraId="3F53BEE9" w14:textId="77777777" w:rsidR="00483921" w:rsidRPr="000D60EC" w:rsidRDefault="00483921" w:rsidP="00483921">
            <w:pPr>
              <w:pStyle w:val="ListParagraph"/>
              <w:numPr>
                <w:ilvl w:val="0"/>
                <w:numId w:val="5"/>
              </w:numPr>
              <w:autoSpaceDE w:val="0"/>
              <w:autoSpaceDN w:val="0"/>
              <w:adjustRightInd w:val="0"/>
              <w:rPr>
                <w:rFonts w:cstheme="minorHAnsi"/>
              </w:rPr>
            </w:pPr>
            <w:r w:rsidRPr="000D60EC">
              <w:rPr>
                <w:rFonts w:cstheme="minorHAnsi"/>
              </w:rPr>
              <w:t>Don’t underestimate the power of a good response when someone is sharing their experience of family violence.</w:t>
            </w:r>
          </w:p>
          <w:p w14:paraId="0ACFBC07" w14:textId="77777777" w:rsidR="00483921" w:rsidRPr="000D60EC" w:rsidRDefault="00483921" w:rsidP="00483921">
            <w:pPr>
              <w:pStyle w:val="ListParagraph"/>
              <w:numPr>
                <w:ilvl w:val="0"/>
                <w:numId w:val="5"/>
              </w:numPr>
              <w:autoSpaceDE w:val="0"/>
              <w:autoSpaceDN w:val="0"/>
              <w:adjustRightInd w:val="0"/>
              <w:rPr>
                <w:rFonts w:cstheme="minorHAnsi"/>
              </w:rPr>
            </w:pPr>
            <w:r w:rsidRPr="000D60EC">
              <w:rPr>
                <w:rFonts w:cstheme="minorHAnsi"/>
              </w:rPr>
              <w:t xml:space="preserve">This might be the first time the victim survivor has disclosed, or they may not have received a positive response in the past.  </w:t>
            </w:r>
          </w:p>
          <w:p w14:paraId="5E6D01AD" w14:textId="7135AB74" w:rsidR="00483921" w:rsidRPr="000D60EC" w:rsidRDefault="006B40AC" w:rsidP="00483921">
            <w:pPr>
              <w:pStyle w:val="ListParagraph"/>
              <w:numPr>
                <w:ilvl w:val="0"/>
                <w:numId w:val="5"/>
              </w:numPr>
              <w:autoSpaceDE w:val="0"/>
              <w:autoSpaceDN w:val="0"/>
              <w:adjustRightInd w:val="0"/>
              <w:rPr>
                <w:rFonts w:cstheme="minorHAnsi"/>
              </w:rPr>
            </w:pPr>
            <w:r>
              <w:rPr>
                <w:rFonts w:cstheme="minorHAnsi"/>
              </w:rPr>
              <w:t>Good responses demonstrate</w:t>
            </w:r>
            <w:r w:rsidR="00483921" w:rsidRPr="000D60EC">
              <w:rPr>
                <w:rFonts w:cstheme="minorHAnsi"/>
              </w:rPr>
              <w:t xml:space="preserve"> empathy and understanding, and shows that we are capable of hearing disclosures about violence and providing support.</w:t>
            </w:r>
          </w:p>
          <w:p w14:paraId="07A3C28B" w14:textId="77777777" w:rsidR="00F218E0" w:rsidRPr="000D60EC" w:rsidRDefault="00F218E0" w:rsidP="00483921">
            <w:pPr>
              <w:autoSpaceDE w:val="0"/>
              <w:autoSpaceDN w:val="0"/>
              <w:adjustRightInd w:val="0"/>
              <w:ind w:left="360"/>
              <w:rPr>
                <w:rFonts w:cstheme="minorHAnsi"/>
              </w:rPr>
            </w:pPr>
          </w:p>
        </w:tc>
      </w:tr>
      <w:tr w:rsidR="008264B0" w:rsidRPr="000D60EC" w14:paraId="62B773E3" w14:textId="77777777" w:rsidTr="000D60EC">
        <w:tc>
          <w:tcPr>
            <w:tcW w:w="3527" w:type="dxa"/>
          </w:tcPr>
          <w:p w14:paraId="3100F9CA" w14:textId="78855F7C" w:rsidR="0091419F" w:rsidRDefault="00483921" w:rsidP="007E0213">
            <w:pPr>
              <w:rPr>
                <w:rFonts w:eastAsia="Calibri" w:cstheme="minorHAnsi"/>
                <w:b/>
                <w:lang w:eastAsia="en-AU"/>
              </w:rPr>
            </w:pPr>
            <w:r w:rsidRPr="000D60EC">
              <w:rPr>
                <w:rFonts w:eastAsia="Calibri" w:cstheme="minorHAnsi"/>
                <w:b/>
                <w:lang w:eastAsia="en-AU"/>
              </w:rPr>
              <w:t>Slide 1</w:t>
            </w:r>
            <w:r w:rsidR="005E17D8">
              <w:rPr>
                <w:rFonts w:eastAsia="Calibri" w:cstheme="minorHAnsi"/>
                <w:b/>
                <w:lang w:eastAsia="en-AU"/>
              </w:rPr>
              <w:t>6</w:t>
            </w:r>
            <w:r w:rsidR="0091419F" w:rsidRPr="000D60EC">
              <w:rPr>
                <w:rFonts w:eastAsia="Calibri" w:cstheme="minorHAnsi"/>
                <w:b/>
                <w:lang w:eastAsia="en-AU"/>
              </w:rPr>
              <w:t>: Sensitive response</w:t>
            </w:r>
          </w:p>
          <w:p w14:paraId="3ED3E54F" w14:textId="7BEB6747" w:rsidR="00F613AB" w:rsidRPr="000D60EC" w:rsidRDefault="00F613AB" w:rsidP="007E0213">
            <w:pPr>
              <w:rPr>
                <w:rFonts w:eastAsia="Calibri" w:cstheme="minorHAnsi"/>
                <w:b/>
                <w:lang w:eastAsia="en-AU"/>
              </w:rPr>
            </w:pPr>
            <w:r w:rsidRPr="00F613AB">
              <w:rPr>
                <w:rFonts w:eastAsia="Calibri" w:cstheme="minorHAnsi"/>
                <w:b/>
                <w:noProof/>
                <w:lang w:eastAsia="en-AU"/>
              </w:rPr>
              <w:lastRenderedPageBreak/>
              <w:drawing>
                <wp:inline distT="0" distB="0" distL="0" distR="0" wp14:anchorId="10E5FE5D" wp14:editId="27913846">
                  <wp:extent cx="1911927" cy="1075460"/>
                  <wp:effectExtent l="57150" t="57150" r="107950" b="1060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991982" cy="112049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6210EF79" w14:textId="21095C3C" w:rsidR="004C66A1" w:rsidRPr="000D60EC" w:rsidRDefault="000F2E1C" w:rsidP="003F3779">
            <w:pPr>
              <w:rPr>
                <w:rFonts w:eastAsia="Calibri" w:cstheme="minorHAnsi"/>
                <w:b/>
                <w:lang w:eastAsia="en-AU"/>
              </w:rPr>
            </w:pPr>
            <w:r w:rsidRPr="000D60EC">
              <w:rPr>
                <w:rFonts w:cstheme="minorHAnsi"/>
                <w:b/>
              </w:rPr>
              <w:lastRenderedPageBreak/>
              <w:t xml:space="preserve">LIVES is the World Health Organisation’s </w:t>
            </w:r>
            <w:r w:rsidRPr="000D60EC">
              <w:rPr>
                <w:rFonts w:cstheme="minorHAnsi"/>
                <w:b/>
              </w:rPr>
              <w:lastRenderedPageBreak/>
              <w:t xml:space="preserve">model that guides a response to </w:t>
            </w:r>
            <w:r w:rsidR="003F3779">
              <w:rPr>
                <w:rFonts w:cstheme="minorHAnsi"/>
                <w:b/>
              </w:rPr>
              <w:t>a victim survivor</w:t>
            </w:r>
            <w:r w:rsidRPr="000D60EC">
              <w:rPr>
                <w:rFonts w:cstheme="minorHAnsi"/>
                <w:b/>
              </w:rPr>
              <w:t>.</w:t>
            </w:r>
          </w:p>
        </w:tc>
        <w:tc>
          <w:tcPr>
            <w:tcW w:w="8252" w:type="dxa"/>
          </w:tcPr>
          <w:p w14:paraId="7A0C28C9" w14:textId="16D5FA8F" w:rsidR="0091419F" w:rsidRPr="000D60EC" w:rsidRDefault="0091419F" w:rsidP="00737624">
            <w:pPr>
              <w:pStyle w:val="ListParagraph"/>
              <w:numPr>
                <w:ilvl w:val="0"/>
                <w:numId w:val="70"/>
              </w:numPr>
              <w:autoSpaceDE w:val="0"/>
              <w:autoSpaceDN w:val="0"/>
              <w:adjustRightInd w:val="0"/>
              <w:rPr>
                <w:rFonts w:cstheme="minorHAnsi"/>
              </w:rPr>
            </w:pPr>
            <w:r w:rsidRPr="000D60EC">
              <w:rPr>
                <w:rFonts w:cstheme="minorHAnsi"/>
              </w:rPr>
              <w:lastRenderedPageBreak/>
              <w:t xml:space="preserve">LIVES is the World Health Organisation’s model that guides a response to the victim survivor’s emotional and practical needs and supports being present with </w:t>
            </w:r>
            <w:r w:rsidRPr="000D60EC">
              <w:rPr>
                <w:rFonts w:cstheme="minorHAnsi"/>
              </w:rPr>
              <w:lastRenderedPageBreak/>
              <w:t>them and their story. This response is trauma informed and can empower an individual experiencing violence.</w:t>
            </w:r>
          </w:p>
          <w:p w14:paraId="0F70D61E" w14:textId="77777777" w:rsidR="003F3779" w:rsidRDefault="0091419F" w:rsidP="00737624">
            <w:pPr>
              <w:pStyle w:val="ListParagraph"/>
              <w:numPr>
                <w:ilvl w:val="0"/>
                <w:numId w:val="70"/>
              </w:numPr>
              <w:autoSpaceDE w:val="0"/>
              <w:autoSpaceDN w:val="0"/>
              <w:adjustRightInd w:val="0"/>
              <w:rPr>
                <w:rFonts w:cstheme="minorHAnsi"/>
              </w:rPr>
            </w:pPr>
            <w:r w:rsidRPr="000D60EC">
              <w:rPr>
                <w:rFonts w:cstheme="minorHAnsi"/>
              </w:rPr>
              <w:t xml:space="preserve">Responding in this way may seem simple but is often rushed over or missed completely when practitioners are focused on asking direct questions for the purpose of a risk assessment and responding </w:t>
            </w:r>
            <w:r w:rsidR="003F3779">
              <w:rPr>
                <w:rFonts w:cstheme="minorHAnsi"/>
              </w:rPr>
              <w:t>or trying to ‘fix’ the problem.</w:t>
            </w:r>
          </w:p>
          <w:p w14:paraId="021FED7B" w14:textId="57F28F50" w:rsidR="0091419F" w:rsidRPr="000D60EC" w:rsidRDefault="0091419F" w:rsidP="00737624">
            <w:pPr>
              <w:pStyle w:val="ListParagraph"/>
              <w:numPr>
                <w:ilvl w:val="0"/>
                <w:numId w:val="70"/>
              </w:numPr>
              <w:autoSpaceDE w:val="0"/>
              <w:autoSpaceDN w:val="0"/>
              <w:adjustRightInd w:val="0"/>
              <w:rPr>
                <w:rFonts w:cstheme="minorHAnsi"/>
              </w:rPr>
            </w:pPr>
            <w:r w:rsidRPr="000D60EC">
              <w:rPr>
                <w:rFonts w:cstheme="minorHAnsi"/>
              </w:rPr>
              <w:t>Responding in this way is essential in family violence response work, as victim/survivors experience and feelings have often been minimised or denied as part of the pattern of abuse.</w:t>
            </w:r>
          </w:p>
          <w:p w14:paraId="1DE631A5" w14:textId="77777777" w:rsidR="0091419F" w:rsidRPr="000D60EC" w:rsidRDefault="0091419F" w:rsidP="00737624">
            <w:pPr>
              <w:pStyle w:val="ListParagraph"/>
              <w:numPr>
                <w:ilvl w:val="0"/>
                <w:numId w:val="70"/>
              </w:numPr>
              <w:autoSpaceDE w:val="0"/>
              <w:autoSpaceDN w:val="0"/>
              <w:adjustRightInd w:val="0"/>
              <w:rPr>
                <w:rFonts w:cstheme="minorHAnsi"/>
              </w:rPr>
            </w:pPr>
            <w:r w:rsidRPr="000D60EC">
              <w:rPr>
                <w:rFonts w:cstheme="minorHAnsi"/>
              </w:rPr>
              <w:t>LISTEN</w:t>
            </w:r>
          </w:p>
          <w:p w14:paraId="230B55FF" w14:textId="1FA83706" w:rsidR="0091419F" w:rsidRPr="000D60EC" w:rsidRDefault="0091419F" w:rsidP="0091419F">
            <w:pPr>
              <w:pStyle w:val="ListParagraph"/>
              <w:autoSpaceDE w:val="0"/>
              <w:autoSpaceDN w:val="0"/>
              <w:adjustRightInd w:val="0"/>
              <w:rPr>
                <w:rFonts w:cstheme="minorHAnsi"/>
              </w:rPr>
            </w:pPr>
            <w:r w:rsidRPr="000D60EC">
              <w:rPr>
                <w:rFonts w:cstheme="minorHAnsi"/>
              </w:rPr>
              <w:t>(</w:t>
            </w:r>
            <w:r w:rsidR="00F613AB">
              <w:rPr>
                <w:rFonts w:cstheme="minorHAnsi"/>
              </w:rPr>
              <w:t>click</w:t>
            </w:r>
            <w:r w:rsidRPr="000D60EC">
              <w:rPr>
                <w:rFonts w:cstheme="minorHAnsi"/>
              </w:rPr>
              <w:t xml:space="preserve"> to reveal)</w:t>
            </w:r>
          </w:p>
          <w:p w14:paraId="04EED3F5" w14:textId="77777777" w:rsidR="0091419F" w:rsidRPr="000D60EC" w:rsidRDefault="0091419F" w:rsidP="0091419F">
            <w:pPr>
              <w:autoSpaceDE w:val="0"/>
              <w:autoSpaceDN w:val="0"/>
              <w:adjustRightInd w:val="0"/>
              <w:ind w:left="720"/>
              <w:rPr>
                <w:rFonts w:cstheme="minorHAnsi"/>
              </w:rPr>
            </w:pPr>
            <w:r w:rsidRPr="000D60EC">
              <w:rPr>
                <w:rFonts w:cstheme="minorHAnsi"/>
              </w:rPr>
              <w:t>Listen to the person closely with empathy and without judging. Reflect back what you have heard.</w:t>
            </w:r>
          </w:p>
          <w:p w14:paraId="715E3EBD" w14:textId="69D0021B" w:rsidR="0091419F" w:rsidRPr="000D60EC" w:rsidRDefault="0091419F" w:rsidP="00F862DB">
            <w:pPr>
              <w:autoSpaceDE w:val="0"/>
              <w:autoSpaceDN w:val="0"/>
              <w:adjustRightInd w:val="0"/>
              <w:ind w:left="720"/>
              <w:rPr>
                <w:rFonts w:cstheme="minorHAnsi"/>
              </w:rPr>
            </w:pPr>
            <w:r w:rsidRPr="000D60EC">
              <w:rPr>
                <w:rFonts w:cstheme="minorHAnsi"/>
              </w:rPr>
              <w:t>‘That must have been very frightening for you. Your partner has been control</w:t>
            </w:r>
            <w:r w:rsidR="00F862DB" w:rsidRPr="000D60EC">
              <w:rPr>
                <w:rFonts w:cstheme="minorHAnsi"/>
              </w:rPr>
              <w:t>ling and made you feel unsafe.’</w:t>
            </w:r>
          </w:p>
          <w:p w14:paraId="4799D318" w14:textId="77777777" w:rsidR="0091419F" w:rsidRPr="000D60EC" w:rsidRDefault="0091419F" w:rsidP="00737624">
            <w:pPr>
              <w:pStyle w:val="ListParagraph"/>
              <w:numPr>
                <w:ilvl w:val="0"/>
                <w:numId w:val="70"/>
              </w:numPr>
              <w:autoSpaceDE w:val="0"/>
              <w:autoSpaceDN w:val="0"/>
              <w:adjustRightInd w:val="0"/>
              <w:rPr>
                <w:rFonts w:cstheme="minorHAnsi"/>
              </w:rPr>
            </w:pPr>
            <w:r w:rsidRPr="000D60EC">
              <w:rPr>
                <w:rFonts w:cstheme="minorHAnsi"/>
              </w:rPr>
              <w:t>INQUIRE</w:t>
            </w:r>
          </w:p>
          <w:p w14:paraId="73441210" w14:textId="0B889F88" w:rsidR="0091419F" w:rsidRPr="000D60EC" w:rsidRDefault="0091419F" w:rsidP="0091419F">
            <w:pPr>
              <w:pStyle w:val="ListParagraph"/>
              <w:autoSpaceDE w:val="0"/>
              <w:autoSpaceDN w:val="0"/>
              <w:adjustRightInd w:val="0"/>
              <w:rPr>
                <w:rFonts w:cstheme="minorHAnsi"/>
              </w:rPr>
            </w:pPr>
            <w:r w:rsidRPr="000D60EC">
              <w:rPr>
                <w:rFonts w:cstheme="minorHAnsi"/>
              </w:rPr>
              <w:t>(</w:t>
            </w:r>
            <w:r w:rsidR="00F613AB">
              <w:rPr>
                <w:rFonts w:cstheme="minorHAnsi"/>
              </w:rPr>
              <w:t>click</w:t>
            </w:r>
            <w:r w:rsidRPr="000D60EC">
              <w:rPr>
                <w:rFonts w:cstheme="minorHAnsi"/>
              </w:rPr>
              <w:t xml:space="preserve"> to reveal)</w:t>
            </w:r>
          </w:p>
          <w:p w14:paraId="1575E18E" w14:textId="77777777" w:rsidR="0091419F" w:rsidRPr="000D60EC" w:rsidRDefault="0091419F" w:rsidP="0091419F">
            <w:pPr>
              <w:autoSpaceDE w:val="0"/>
              <w:autoSpaceDN w:val="0"/>
              <w:adjustRightInd w:val="0"/>
              <w:ind w:left="720"/>
              <w:rPr>
                <w:rFonts w:cstheme="minorHAnsi"/>
              </w:rPr>
            </w:pPr>
            <w:r w:rsidRPr="000D60EC">
              <w:rPr>
                <w:rFonts w:cstheme="minorHAnsi"/>
              </w:rPr>
              <w:t>Assess and respond to the woman’s emotional, physical, social and practical needs and concerns.</w:t>
            </w:r>
          </w:p>
          <w:p w14:paraId="458CDEDC" w14:textId="1E68D955" w:rsidR="0091419F" w:rsidRPr="000D60EC" w:rsidRDefault="0091419F" w:rsidP="00F862DB">
            <w:pPr>
              <w:autoSpaceDE w:val="0"/>
              <w:autoSpaceDN w:val="0"/>
              <w:adjustRightInd w:val="0"/>
              <w:ind w:left="720"/>
              <w:rPr>
                <w:rFonts w:cstheme="minorHAnsi"/>
              </w:rPr>
            </w:pPr>
            <w:r w:rsidRPr="000D60EC">
              <w:rPr>
                <w:rFonts w:cstheme="minorHAnsi"/>
              </w:rPr>
              <w:t>‘What I’m hearing is that at the mo</w:t>
            </w:r>
            <w:r w:rsidR="00F862DB" w:rsidRPr="000D60EC">
              <w:rPr>
                <w:rFonts w:cstheme="minorHAnsi"/>
              </w:rPr>
              <w:t>ment you need support around …’</w:t>
            </w:r>
          </w:p>
          <w:p w14:paraId="484E6853" w14:textId="77777777" w:rsidR="0091419F" w:rsidRPr="000D60EC" w:rsidRDefault="0091419F" w:rsidP="00737624">
            <w:pPr>
              <w:pStyle w:val="ListParagraph"/>
              <w:numPr>
                <w:ilvl w:val="0"/>
                <w:numId w:val="70"/>
              </w:numPr>
              <w:autoSpaceDE w:val="0"/>
              <w:autoSpaceDN w:val="0"/>
              <w:adjustRightInd w:val="0"/>
              <w:rPr>
                <w:rFonts w:cstheme="minorHAnsi"/>
              </w:rPr>
            </w:pPr>
            <w:r w:rsidRPr="000D60EC">
              <w:rPr>
                <w:rFonts w:cstheme="minorHAnsi"/>
              </w:rPr>
              <w:t>VALIDATE</w:t>
            </w:r>
          </w:p>
          <w:p w14:paraId="03052028" w14:textId="6A7F9A08" w:rsidR="0091419F" w:rsidRPr="000D60EC" w:rsidRDefault="0091419F" w:rsidP="0091419F">
            <w:pPr>
              <w:pStyle w:val="ListParagraph"/>
              <w:autoSpaceDE w:val="0"/>
              <w:autoSpaceDN w:val="0"/>
              <w:adjustRightInd w:val="0"/>
              <w:rPr>
                <w:rFonts w:cstheme="minorHAnsi"/>
              </w:rPr>
            </w:pPr>
            <w:r w:rsidRPr="000D60EC">
              <w:rPr>
                <w:rFonts w:cstheme="minorHAnsi"/>
              </w:rPr>
              <w:t>(</w:t>
            </w:r>
            <w:r w:rsidR="00F613AB">
              <w:rPr>
                <w:rFonts w:cstheme="minorHAnsi"/>
              </w:rPr>
              <w:t>click</w:t>
            </w:r>
            <w:r w:rsidRPr="000D60EC">
              <w:rPr>
                <w:rFonts w:cstheme="minorHAnsi"/>
              </w:rPr>
              <w:t xml:space="preserve"> to reveal)</w:t>
            </w:r>
          </w:p>
          <w:p w14:paraId="76AF5680" w14:textId="77777777" w:rsidR="0091419F" w:rsidRPr="000D60EC" w:rsidRDefault="0091419F" w:rsidP="00A45751">
            <w:pPr>
              <w:autoSpaceDE w:val="0"/>
              <w:autoSpaceDN w:val="0"/>
              <w:adjustRightInd w:val="0"/>
              <w:ind w:left="720"/>
              <w:rPr>
                <w:rFonts w:cstheme="minorHAnsi"/>
              </w:rPr>
            </w:pPr>
            <w:r w:rsidRPr="000D60EC">
              <w:rPr>
                <w:rFonts w:cstheme="minorHAnsi"/>
              </w:rPr>
              <w:t xml:space="preserve">Show that you understand and believe the victim survivor. Assure them that they are not to blame. </w:t>
            </w:r>
          </w:p>
          <w:p w14:paraId="18A989FA" w14:textId="32FE2375" w:rsidR="0091419F" w:rsidRPr="000D60EC" w:rsidRDefault="0091419F" w:rsidP="000179DE">
            <w:pPr>
              <w:autoSpaceDE w:val="0"/>
              <w:autoSpaceDN w:val="0"/>
              <w:adjustRightInd w:val="0"/>
              <w:ind w:left="720"/>
              <w:rPr>
                <w:rFonts w:cstheme="minorHAnsi"/>
              </w:rPr>
            </w:pPr>
            <w:r w:rsidRPr="000D60EC">
              <w:rPr>
                <w:rFonts w:cstheme="minorHAnsi"/>
              </w:rPr>
              <w:t>‘It sounds like your partner’s behaviour is having a huge impact on you, there is no excuse to threaten someone or make them feel afraid.’</w:t>
            </w:r>
          </w:p>
          <w:p w14:paraId="3B1EF0CC" w14:textId="77777777" w:rsidR="0091419F" w:rsidRPr="000D60EC" w:rsidRDefault="0091419F" w:rsidP="00737624">
            <w:pPr>
              <w:pStyle w:val="ListParagraph"/>
              <w:numPr>
                <w:ilvl w:val="0"/>
                <w:numId w:val="70"/>
              </w:numPr>
              <w:autoSpaceDE w:val="0"/>
              <w:autoSpaceDN w:val="0"/>
              <w:adjustRightInd w:val="0"/>
              <w:rPr>
                <w:rFonts w:cstheme="minorHAnsi"/>
              </w:rPr>
            </w:pPr>
            <w:r w:rsidRPr="000D60EC">
              <w:rPr>
                <w:rFonts w:cstheme="minorHAnsi"/>
              </w:rPr>
              <w:t xml:space="preserve">ENHANCE SAFETY </w:t>
            </w:r>
          </w:p>
          <w:p w14:paraId="2D0885B2" w14:textId="41BF0B17" w:rsidR="0091419F" w:rsidRPr="000D60EC" w:rsidRDefault="0091419F" w:rsidP="0091419F">
            <w:pPr>
              <w:pStyle w:val="ListParagraph"/>
              <w:autoSpaceDE w:val="0"/>
              <w:autoSpaceDN w:val="0"/>
              <w:adjustRightInd w:val="0"/>
              <w:rPr>
                <w:rFonts w:cstheme="minorHAnsi"/>
              </w:rPr>
            </w:pPr>
            <w:r w:rsidRPr="000D60EC">
              <w:rPr>
                <w:rFonts w:cstheme="minorHAnsi"/>
              </w:rPr>
              <w:t>(</w:t>
            </w:r>
            <w:r w:rsidR="00F613AB">
              <w:rPr>
                <w:rFonts w:cstheme="minorHAnsi"/>
              </w:rPr>
              <w:t>click</w:t>
            </w:r>
            <w:r w:rsidRPr="000D60EC">
              <w:rPr>
                <w:rFonts w:cstheme="minorHAnsi"/>
              </w:rPr>
              <w:t xml:space="preserve"> to reveal)</w:t>
            </w:r>
          </w:p>
          <w:p w14:paraId="3AFDD15C" w14:textId="77777777" w:rsidR="0091419F" w:rsidRPr="000D60EC" w:rsidRDefault="0091419F" w:rsidP="00A45751">
            <w:pPr>
              <w:autoSpaceDE w:val="0"/>
              <w:autoSpaceDN w:val="0"/>
              <w:adjustRightInd w:val="0"/>
              <w:ind w:left="720"/>
              <w:rPr>
                <w:rFonts w:cstheme="minorHAnsi"/>
              </w:rPr>
            </w:pPr>
            <w:r w:rsidRPr="000D60EC">
              <w:rPr>
                <w:rFonts w:cstheme="minorHAnsi"/>
              </w:rPr>
              <w:t xml:space="preserve">Discuss a plan to protect themselves from further harm if violence occurs again. </w:t>
            </w:r>
          </w:p>
          <w:p w14:paraId="36558C24" w14:textId="77777777" w:rsidR="0091419F" w:rsidRPr="000D60EC" w:rsidRDefault="0091419F" w:rsidP="00A45751">
            <w:pPr>
              <w:autoSpaceDE w:val="0"/>
              <w:autoSpaceDN w:val="0"/>
              <w:adjustRightInd w:val="0"/>
              <w:ind w:left="720"/>
              <w:rPr>
                <w:rFonts w:cstheme="minorHAnsi"/>
              </w:rPr>
            </w:pPr>
            <w:r w:rsidRPr="000D60EC">
              <w:rPr>
                <w:rFonts w:cstheme="minorHAnsi"/>
              </w:rPr>
              <w:t>‘You have demonstrated strength and resilience in managing your own safety, how can I best support you with this?’</w:t>
            </w:r>
          </w:p>
          <w:p w14:paraId="6A60887E" w14:textId="1136CDA2" w:rsidR="0091419F" w:rsidRPr="000D60EC" w:rsidRDefault="0091419F" w:rsidP="00F862DB">
            <w:pPr>
              <w:autoSpaceDE w:val="0"/>
              <w:autoSpaceDN w:val="0"/>
              <w:adjustRightInd w:val="0"/>
              <w:ind w:left="720"/>
              <w:rPr>
                <w:rFonts w:cstheme="minorHAnsi"/>
              </w:rPr>
            </w:pPr>
            <w:r w:rsidRPr="000D60EC">
              <w:rPr>
                <w:rFonts w:cstheme="minorHAnsi"/>
              </w:rPr>
              <w:t>This will be furt</w:t>
            </w:r>
            <w:r w:rsidR="00F862DB" w:rsidRPr="000D60EC">
              <w:rPr>
                <w:rFonts w:cstheme="minorHAnsi"/>
              </w:rPr>
              <w:t>her in more detail in Module 4.</w:t>
            </w:r>
          </w:p>
          <w:p w14:paraId="146129C2" w14:textId="77777777" w:rsidR="0091419F" w:rsidRPr="000D60EC" w:rsidRDefault="0091419F" w:rsidP="00737624">
            <w:pPr>
              <w:pStyle w:val="ListParagraph"/>
              <w:numPr>
                <w:ilvl w:val="0"/>
                <w:numId w:val="70"/>
              </w:numPr>
              <w:autoSpaceDE w:val="0"/>
              <w:autoSpaceDN w:val="0"/>
              <w:adjustRightInd w:val="0"/>
              <w:rPr>
                <w:rFonts w:cstheme="minorHAnsi"/>
              </w:rPr>
            </w:pPr>
            <w:r w:rsidRPr="000D60EC">
              <w:rPr>
                <w:rFonts w:cstheme="minorHAnsi"/>
              </w:rPr>
              <w:t>SUPPORT</w:t>
            </w:r>
          </w:p>
          <w:p w14:paraId="6E8BC51A" w14:textId="3752F246" w:rsidR="0091419F" w:rsidRPr="000D60EC" w:rsidRDefault="0091419F" w:rsidP="0091419F">
            <w:pPr>
              <w:pStyle w:val="ListParagraph"/>
              <w:autoSpaceDE w:val="0"/>
              <w:autoSpaceDN w:val="0"/>
              <w:adjustRightInd w:val="0"/>
              <w:rPr>
                <w:rFonts w:cstheme="minorHAnsi"/>
              </w:rPr>
            </w:pPr>
            <w:r w:rsidRPr="000D60EC">
              <w:rPr>
                <w:rFonts w:cstheme="minorHAnsi"/>
              </w:rPr>
              <w:lastRenderedPageBreak/>
              <w:t>(</w:t>
            </w:r>
            <w:r w:rsidR="00F613AB">
              <w:rPr>
                <w:rFonts w:cstheme="minorHAnsi"/>
              </w:rPr>
              <w:t>click</w:t>
            </w:r>
            <w:r w:rsidRPr="000D60EC">
              <w:rPr>
                <w:rFonts w:cstheme="minorHAnsi"/>
              </w:rPr>
              <w:t xml:space="preserve"> to reveal)</w:t>
            </w:r>
          </w:p>
          <w:p w14:paraId="0315572F" w14:textId="77777777" w:rsidR="0091419F" w:rsidRPr="000D60EC" w:rsidRDefault="0091419F" w:rsidP="00594C8A">
            <w:pPr>
              <w:autoSpaceDE w:val="0"/>
              <w:autoSpaceDN w:val="0"/>
              <w:adjustRightInd w:val="0"/>
              <w:ind w:left="720"/>
              <w:rPr>
                <w:rFonts w:cstheme="minorHAnsi"/>
              </w:rPr>
            </w:pPr>
            <w:r w:rsidRPr="000D60EC">
              <w:rPr>
                <w:rFonts w:cstheme="minorHAnsi"/>
              </w:rPr>
              <w:t xml:space="preserve">Support her by helping her connect to information, services and social support. </w:t>
            </w:r>
          </w:p>
          <w:p w14:paraId="64BE465E" w14:textId="77777777" w:rsidR="0091419F" w:rsidRPr="000D60EC" w:rsidRDefault="0091419F" w:rsidP="00594C8A">
            <w:pPr>
              <w:autoSpaceDE w:val="0"/>
              <w:autoSpaceDN w:val="0"/>
              <w:adjustRightInd w:val="0"/>
              <w:ind w:left="720"/>
              <w:rPr>
                <w:rFonts w:cstheme="minorHAnsi"/>
              </w:rPr>
            </w:pPr>
            <w:r w:rsidRPr="000D60EC">
              <w:rPr>
                <w:rFonts w:cstheme="minorHAnsi"/>
              </w:rPr>
              <w:t>‘Is it alright if I ask you some more questions so I make sure I connect you with appropriate support?’</w:t>
            </w:r>
          </w:p>
          <w:p w14:paraId="729E6900" w14:textId="2E22D24F" w:rsidR="0091419F" w:rsidRPr="000D60EC" w:rsidRDefault="0091419F" w:rsidP="0091419F">
            <w:pPr>
              <w:autoSpaceDE w:val="0"/>
              <w:autoSpaceDN w:val="0"/>
              <w:adjustRightInd w:val="0"/>
              <w:ind w:left="720"/>
              <w:rPr>
                <w:rFonts w:cstheme="minorHAnsi"/>
              </w:rPr>
            </w:pPr>
            <w:r w:rsidRPr="000D60EC">
              <w:rPr>
                <w:rFonts w:cstheme="minorHAnsi"/>
              </w:rPr>
              <w:t xml:space="preserve">This will be </w:t>
            </w:r>
            <w:r w:rsidR="000179DE">
              <w:rPr>
                <w:rFonts w:cstheme="minorHAnsi"/>
              </w:rPr>
              <w:t>covered</w:t>
            </w:r>
            <w:r w:rsidRPr="000D60EC">
              <w:rPr>
                <w:rFonts w:cstheme="minorHAnsi"/>
              </w:rPr>
              <w:t xml:space="preserve"> in more detail in Module 4.</w:t>
            </w:r>
          </w:p>
          <w:p w14:paraId="138AFE9D" w14:textId="77777777" w:rsidR="00F22C9A" w:rsidRDefault="00F22C9A" w:rsidP="00F22C9A"/>
          <w:p w14:paraId="41671CD2" w14:textId="6ADBF676" w:rsidR="00F22C9A" w:rsidRPr="00F22C9A" w:rsidRDefault="00F22C9A" w:rsidP="00F22C9A">
            <w:pPr>
              <w:pStyle w:val="ListParagraph"/>
              <w:numPr>
                <w:ilvl w:val="0"/>
                <w:numId w:val="136"/>
              </w:numPr>
            </w:pPr>
            <w:r>
              <w:t xml:space="preserve">The LIVES model reflects elements of practice covered in </w:t>
            </w:r>
            <w:hyperlink r:id="rId122" w:history="1">
              <w:r w:rsidRPr="00F22C9A">
                <w:rPr>
                  <w:rStyle w:val="Hyperlink"/>
                  <w:rFonts w:cstheme="minorHAnsi"/>
                  <w:color w:val="auto"/>
                  <w:u w:val="none"/>
                </w:rPr>
                <w:t>MARAM Practice Guides: Responsibility 1: Respectful, Sensitive and Safe Engagement</w:t>
              </w:r>
            </w:hyperlink>
            <w:r w:rsidRPr="00F22C9A">
              <w:rPr>
                <w:rFonts w:cstheme="minorHAnsi"/>
              </w:rPr>
              <w:t>.</w:t>
            </w:r>
          </w:p>
          <w:p w14:paraId="3EBFE4C0" w14:textId="77777777" w:rsidR="004C66A1" w:rsidRPr="000D60EC" w:rsidRDefault="004C66A1" w:rsidP="00F22C9A">
            <w:pPr>
              <w:rPr>
                <w:rFonts w:cstheme="minorHAnsi"/>
              </w:rPr>
            </w:pPr>
          </w:p>
        </w:tc>
      </w:tr>
      <w:tr w:rsidR="008C1C50" w:rsidRPr="000D60EC" w14:paraId="01370CF6" w14:textId="77777777" w:rsidTr="00F22C9A">
        <w:tc>
          <w:tcPr>
            <w:tcW w:w="14029" w:type="dxa"/>
            <w:gridSpan w:val="3"/>
            <w:shd w:val="clear" w:color="auto" w:fill="DEEAF6" w:themeFill="accent1" w:themeFillTint="33"/>
          </w:tcPr>
          <w:p w14:paraId="3B6C071E" w14:textId="77777777" w:rsidR="008C1C50" w:rsidRPr="008C1C50" w:rsidRDefault="008C1C50" w:rsidP="008C1C50">
            <w:pPr>
              <w:autoSpaceDE w:val="0"/>
              <w:autoSpaceDN w:val="0"/>
              <w:adjustRightInd w:val="0"/>
              <w:rPr>
                <w:rFonts w:cstheme="minorHAnsi"/>
                <w:b/>
              </w:rPr>
            </w:pPr>
            <w:r w:rsidRPr="008C1C50">
              <w:rPr>
                <w:rFonts w:cstheme="minorHAnsi"/>
                <w:b/>
              </w:rPr>
              <w:lastRenderedPageBreak/>
              <w:t>NOTES</w:t>
            </w:r>
          </w:p>
          <w:p w14:paraId="62CCCCB7" w14:textId="06919A55" w:rsidR="00F22C9A" w:rsidRPr="00F22C9A" w:rsidRDefault="000D500C" w:rsidP="00F22C9A">
            <w:r>
              <w:t xml:space="preserve">The LIVES model reflects elements of </w:t>
            </w:r>
            <w:r w:rsidR="00F22C9A">
              <w:t xml:space="preserve">practice covered in </w:t>
            </w:r>
            <w:hyperlink r:id="rId123" w:history="1">
              <w:r w:rsidR="00F22C9A" w:rsidRPr="00F22C9A">
                <w:rPr>
                  <w:rStyle w:val="Hyperlink"/>
                  <w:rFonts w:cstheme="minorHAnsi"/>
                  <w:color w:val="auto"/>
                  <w:u w:val="none"/>
                </w:rPr>
                <w:t xml:space="preserve">MARAM Practice Guides: </w:t>
              </w:r>
              <w:r w:rsidR="00F22C9A" w:rsidRPr="00F22C9A">
                <w:rPr>
                  <w:rStyle w:val="Hyperlink"/>
                  <w:rFonts w:cstheme="minorHAnsi"/>
                  <w:color w:val="auto"/>
                  <w:u w:val="single"/>
                </w:rPr>
                <w:t>Responsibility 1: Respectful, Sensitive and Safe Engagement</w:t>
              </w:r>
            </w:hyperlink>
            <w:r w:rsidR="00F22C9A" w:rsidRPr="00F22C9A">
              <w:rPr>
                <w:rFonts w:cstheme="minorHAnsi"/>
                <w:u w:val="single"/>
              </w:rPr>
              <w:t>.</w:t>
            </w:r>
          </w:p>
          <w:p w14:paraId="6EEBB006" w14:textId="7E05EFB3" w:rsidR="00F22C9A" w:rsidRDefault="00F22C9A" w:rsidP="00F22C9A">
            <w:r>
              <w:t>In particular:</w:t>
            </w:r>
          </w:p>
          <w:p w14:paraId="687CBB1B" w14:textId="77777777" w:rsidR="00F22C9A" w:rsidRDefault="00F22C9A" w:rsidP="00F22C9A">
            <w:pPr>
              <w:ind w:left="360"/>
            </w:pPr>
            <w:r>
              <w:t>1.3. Creating a Safe Environment to ask about Family Violence</w:t>
            </w:r>
          </w:p>
          <w:p w14:paraId="3D2EAC2F" w14:textId="03D5658A" w:rsidR="00E27796" w:rsidRDefault="00F22C9A" w:rsidP="00F22C9A">
            <w:pPr>
              <w:pStyle w:val="ListParagraph"/>
              <w:numPr>
                <w:ilvl w:val="0"/>
                <w:numId w:val="136"/>
              </w:numPr>
            </w:pPr>
            <w:r>
              <w:t>‘</w:t>
            </w:r>
            <w:r w:rsidR="008C1C50">
              <w:t>Creating a Safe Environment to ask about Family Violence Key steps to creating an environment where the person feels safe and respected to talk about their experiences of fami</w:t>
            </w:r>
            <w:r>
              <w:t>ly violence include considering.’ p. 5</w:t>
            </w:r>
            <w:r w:rsidR="008C1C50">
              <w:t xml:space="preserve"> </w:t>
            </w:r>
          </w:p>
          <w:p w14:paraId="590B6F6A" w14:textId="52776B79" w:rsidR="008C1C50" w:rsidRDefault="00F22C9A" w:rsidP="00F22C9A">
            <w:pPr>
              <w:pStyle w:val="ListParagraph"/>
              <w:numPr>
                <w:ilvl w:val="0"/>
                <w:numId w:val="136"/>
              </w:numPr>
            </w:pPr>
            <w:r>
              <w:t>‘</w:t>
            </w:r>
            <w:r w:rsidR="008C1C50">
              <w:t>Creating a safe environment means actively listening with empathy and without judgement. Validate the information provided by showing you believe the victim survivor and are seeking to understand their experience, so you can work together to find ways to help</w:t>
            </w:r>
            <w:r>
              <w:t>.’ p7</w:t>
            </w:r>
          </w:p>
          <w:p w14:paraId="6038E1B0" w14:textId="1CCE8FB6" w:rsidR="008C1C50" w:rsidRPr="008C1C50" w:rsidRDefault="008C1C50" w:rsidP="008C1C50">
            <w:pPr>
              <w:autoSpaceDE w:val="0"/>
              <w:autoSpaceDN w:val="0"/>
              <w:adjustRightInd w:val="0"/>
              <w:rPr>
                <w:rFonts w:cstheme="minorHAnsi"/>
              </w:rPr>
            </w:pPr>
          </w:p>
        </w:tc>
      </w:tr>
      <w:tr w:rsidR="000F2E1C" w:rsidRPr="000D60EC" w14:paraId="3EE49F70" w14:textId="77777777" w:rsidTr="005C39F2">
        <w:tc>
          <w:tcPr>
            <w:tcW w:w="14029" w:type="dxa"/>
            <w:gridSpan w:val="3"/>
            <w:shd w:val="clear" w:color="auto" w:fill="002060"/>
          </w:tcPr>
          <w:p w14:paraId="1BD11378" w14:textId="2B887A04" w:rsidR="000F2E1C" w:rsidRPr="000D60EC" w:rsidRDefault="000F2E1C" w:rsidP="000F2E1C">
            <w:pPr>
              <w:autoSpaceDE w:val="0"/>
              <w:autoSpaceDN w:val="0"/>
              <w:adjustRightInd w:val="0"/>
              <w:rPr>
                <w:rFonts w:cstheme="minorHAnsi"/>
              </w:rPr>
            </w:pPr>
            <w:r w:rsidRPr="000D60EC">
              <w:rPr>
                <w:rFonts w:eastAsia="Calibri" w:cstheme="minorHAnsi"/>
                <w:b/>
                <w:lang w:eastAsia="en-AU"/>
              </w:rPr>
              <w:t>ACTIVITY TWO: Effective engagement</w:t>
            </w:r>
          </w:p>
        </w:tc>
      </w:tr>
      <w:tr w:rsidR="000F2E1C" w:rsidRPr="000D60EC" w14:paraId="2E02E0A8" w14:textId="77777777" w:rsidTr="005C39F2">
        <w:tc>
          <w:tcPr>
            <w:tcW w:w="14029" w:type="dxa"/>
            <w:gridSpan w:val="3"/>
          </w:tcPr>
          <w:p w14:paraId="6548E899" w14:textId="27E10590" w:rsidR="000F2E1C" w:rsidRDefault="000F2E1C" w:rsidP="000F2E1C">
            <w:pPr>
              <w:autoSpaceDE w:val="0"/>
              <w:autoSpaceDN w:val="0"/>
              <w:adjustRightInd w:val="0"/>
              <w:rPr>
                <w:rFonts w:cstheme="minorHAnsi"/>
                <w:b/>
              </w:rPr>
            </w:pPr>
            <w:r w:rsidRPr="000D60EC">
              <w:rPr>
                <w:rFonts w:cstheme="minorHAnsi"/>
                <w:b/>
              </w:rPr>
              <w:t>Purpose: The purpose of this activity is to give participants an opportunity to consider what a sensitive response that applies the LIVES model looks like in practice when responding to a disclosure of family violence.</w:t>
            </w:r>
          </w:p>
          <w:p w14:paraId="7E9F2BAB" w14:textId="3B5B2E77" w:rsidR="000179DE" w:rsidRDefault="000179DE" w:rsidP="000F2E1C">
            <w:pPr>
              <w:autoSpaceDE w:val="0"/>
              <w:autoSpaceDN w:val="0"/>
              <w:adjustRightInd w:val="0"/>
              <w:rPr>
                <w:rFonts w:cstheme="minorHAnsi"/>
                <w:b/>
              </w:rPr>
            </w:pPr>
          </w:p>
          <w:p w14:paraId="34126213" w14:textId="19B97FEC" w:rsidR="000179DE" w:rsidRPr="000D60EC" w:rsidRDefault="000179DE" w:rsidP="000F2E1C">
            <w:pPr>
              <w:autoSpaceDE w:val="0"/>
              <w:autoSpaceDN w:val="0"/>
              <w:adjustRightInd w:val="0"/>
              <w:rPr>
                <w:rFonts w:cstheme="minorHAnsi"/>
                <w:b/>
              </w:rPr>
            </w:pPr>
            <w:r>
              <w:rPr>
                <w:rFonts w:cstheme="minorHAnsi"/>
                <w:b/>
              </w:rPr>
              <w:t>Time: 15mins</w:t>
            </w:r>
          </w:p>
          <w:p w14:paraId="39012A56" w14:textId="77777777" w:rsidR="000F2E1C" w:rsidRPr="000D60EC" w:rsidRDefault="000F2E1C" w:rsidP="000F2E1C">
            <w:pPr>
              <w:autoSpaceDE w:val="0"/>
              <w:autoSpaceDN w:val="0"/>
              <w:adjustRightInd w:val="0"/>
              <w:rPr>
                <w:rFonts w:cstheme="minorHAnsi"/>
              </w:rPr>
            </w:pPr>
          </w:p>
          <w:p w14:paraId="1E3EAD49" w14:textId="77777777" w:rsidR="000F2E1C" w:rsidRPr="000D60EC" w:rsidRDefault="000F2E1C" w:rsidP="000F2E1C">
            <w:pPr>
              <w:rPr>
                <w:rFonts w:cstheme="minorHAnsi"/>
                <w:b/>
              </w:rPr>
            </w:pPr>
            <w:r w:rsidRPr="000D60EC">
              <w:rPr>
                <w:rFonts w:cstheme="minorHAnsi"/>
                <w:b/>
              </w:rPr>
              <w:t>Instructions:</w:t>
            </w:r>
          </w:p>
          <w:p w14:paraId="2D6E366F" w14:textId="37EA9CD0" w:rsidR="003F3779" w:rsidRPr="000D60EC" w:rsidRDefault="003F3779" w:rsidP="00D21839">
            <w:pPr>
              <w:pStyle w:val="ListParagraph"/>
              <w:numPr>
                <w:ilvl w:val="0"/>
                <w:numId w:val="107"/>
              </w:numPr>
              <w:rPr>
                <w:rFonts w:cstheme="minorHAnsi"/>
                <w:b/>
              </w:rPr>
            </w:pPr>
            <w:r w:rsidRPr="000D60EC">
              <w:rPr>
                <w:rFonts w:cstheme="minorHAnsi"/>
                <w:b/>
              </w:rPr>
              <w:t xml:space="preserve">Trainer to hand out a copy of Activity </w:t>
            </w:r>
            <w:r>
              <w:rPr>
                <w:rFonts w:cstheme="minorHAnsi"/>
                <w:b/>
              </w:rPr>
              <w:t>Two</w:t>
            </w:r>
            <w:r w:rsidR="000E45FB">
              <w:rPr>
                <w:rFonts w:cstheme="minorHAnsi"/>
                <w:b/>
              </w:rPr>
              <w:t xml:space="preserve"> to each participant</w:t>
            </w:r>
            <w:r w:rsidRPr="000D60EC">
              <w:rPr>
                <w:rFonts w:cstheme="minorHAnsi"/>
                <w:b/>
              </w:rPr>
              <w:t xml:space="preserve"> (or a few copies per group).</w:t>
            </w:r>
          </w:p>
          <w:p w14:paraId="782B1D9B" w14:textId="77777777" w:rsidR="003F3779" w:rsidRPr="00DC6F61" w:rsidRDefault="003F3779" w:rsidP="003F3779">
            <w:pPr>
              <w:pStyle w:val="ListParagraph"/>
              <w:rPr>
                <w:rFonts w:cstheme="minorHAnsi"/>
                <w:b/>
              </w:rPr>
            </w:pPr>
            <w:r w:rsidRPr="000D60EC">
              <w:rPr>
                <w:rFonts w:cstheme="minorHAnsi"/>
                <w:b/>
              </w:rPr>
              <w:t xml:space="preserve">Trainer to choose the </w:t>
            </w:r>
            <w:r>
              <w:rPr>
                <w:rFonts w:cstheme="minorHAnsi"/>
                <w:b/>
              </w:rPr>
              <w:t>version of the activity</w:t>
            </w:r>
            <w:r w:rsidRPr="000D60EC">
              <w:rPr>
                <w:rFonts w:cstheme="minorHAnsi"/>
                <w:b/>
              </w:rPr>
              <w:t xml:space="preserve"> with the professions that best fits with the roles of each participant</w:t>
            </w:r>
            <w:r>
              <w:rPr>
                <w:rFonts w:cstheme="minorHAnsi"/>
                <w:b/>
              </w:rPr>
              <w:t>.</w:t>
            </w:r>
            <w:r w:rsidRPr="000D60EC">
              <w:rPr>
                <w:rFonts w:cstheme="minorHAnsi"/>
                <w:b/>
              </w:rPr>
              <w:t xml:space="preserve"> </w:t>
            </w:r>
          </w:p>
          <w:p w14:paraId="02857AFB" w14:textId="77777777" w:rsidR="000F2E1C" w:rsidRPr="000D60EC" w:rsidRDefault="000F2E1C" w:rsidP="00D21839">
            <w:pPr>
              <w:pStyle w:val="ListParagraph"/>
              <w:numPr>
                <w:ilvl w:val="0"/>
                <w:numId w:val="107"/>
              </w:numPr>
              <w:rPr>
                <w:rFonts w:cstheme="minorHAnsi"/>
                <w:b/>
              </w:rPr>
            </w:pPr>
            <w:r w:rsidRPr="000D60EC">
              <w:rPr>
                <w:rFonts w:cstheme="minorHAnsi"/>
                <w:b/>
              </w:rPr>
              <w:t xml:space="preserve">Trainer to introduce the activity by outlining the purpose of the activity. </w:t>
            </w:r>
          </w:p>
          <w:p w14:paraId="55CBB0D2" w14:textId="256BEA43" w:rsidR="000F2E1C" w:rsidRPr="000D60EC" w:rsidRDefault="000F2E1C" w:rsidP="00D21839">
            <w:pPr>
              <w:pStyle w:val="ListParagraph"/>
              <w:numPr>
                <w:ilvl w:val="0"/>
                <w:numId w:val="107"/>
              </w:numPr>
              <w:rPr>
                <w:rFonts w:cstheme="minorHAnsi"/>
                <w:b/>
              </w:rPr>
            </w:pPr>
            <w:r w:rsidRPr="000D60EC">
              <w:rPr>
                <w:rFonts w:eastAsia="Calibri" w:cstheme="minorHAnsi"/>
                <w:b/>
                <w:lang w:eastAsia="en-AU"/>
              </w:rPr>
              <w:t>Trainer to ask participants to work in small group</w:t>
            </w:r>
            <w:r w:rsidR="00DD7431">
              <w:rPr>
                <w:rFonts w:eastAsia="Calibri" w:cstheme="minorHAnsi"/>
                <w:b/>
                <w:lang w:eastAsia="en-AU"/>
              </w:rPr>
              <w:t>s</w:t>
            </w:r>
            <w:r w:rsidRPr="000D60EC">
              <w:rPr>
                <w:rFonts w:eastAsia="Calibri" w:cstheme="minorHAnsi"/>
                <w:b/>
                <w:lang w:eastAsia="en-AU"/>
              </w:rPr>
              <w:t xml:space="preserve"> and read through </w:t>
            </w:r>
            <w:r w:rsidR="00D539A9" w:rsidRPr="000D60EC">
              <w:rPr>
                <w:rFonts w:eastAsia="Calibri" w:cstheme="minorHAnsi"/>
                <w:b/>
                <w:lang w:eastAsia="en-AU"/>
              </w:rPr>
              <w:t>the three</w:t>
            </w:r>
            <w:r w:rsidRPr="000D60EC">
              <w:rPr>
                <w:rFonts w:eastAsia="Calibri" w:cstheme="minorHAnsi"/>
                <w:b/>
                <w:lang w:eastAsia="en-AU"/>
              </w:rPr>
              <w:t xml:space="preserve"> </w:t>
            </w:r>
            <w:r w:rsidR="00D539A9" w:rsidRPr="000D60EC">
              <w:rPr>
                <w:rFonts w:eastAsia="Calibri" w:cstheme="minorHAnsi"/>
                <w:b/>
                <w:lang w:eastAsia="en-AU"/>
              </w:rPr>
              <w:t>case studies</w:t>
            </w:r>
            <w:r w:rsidR="00C73873" w:rsidRPr="000D60EC">
              <w:rPr>
                <w:rFonts w:eastAsia="Calibri" w:cstheme="minorHAnsi"/>
                <w:b/>
                <w:lang w:eastAsia="en-AU"/>
              </w:rPr>
              <w:t xml:space="preserve"> in the activity and sample response</w:t>
            </w:r>
            <w:r w:rsidRPr="000D60EC">
              <w:rPr>
                <w:rFonts w:eastAsia="Calibri" w:cstheme="minorHAnsi"/>
                <w:b/>
                <w:lang w:eastAsia="en-AU"/>
              </w:rPr>
              <w:t xml:space="preserve"> </w:t>
            </w:r>
            <w:r w:rsidR="00C73873" w:rsidRPr="000D60EC">
              <w:rPr>
                <w:rFonts w:eastAsia="Calibri" w:cstheme="minorHAnsi"/>
                <w:b/>
                <w:lang w:eastAsia="en-AU"/>
              </w:rPr>
              <w:t xml:space="preserve">to the patient’s disclosure </w:t>
            </w:r>
            <w:r w:rsidRPr="000D60EC">
              <w:rPr>
                <w:rFonts w:eastAsia="Calibri" w:cstheme="minorHAnsi"/>
                <w:b/>
                <w:lang w:eastAsia="en-AU"/>
              </w:rPr>
              <w:t xml:space="preserve">and </w:t>
            </w:r>
            <w:r w:rsidR="00D539A9" w:rsidRPr="000D60EC">
              <w:rPr>
                <w:rFonts w:eastAsia="Calibri" w:cstheme="minorHAnsi"/>
                <w:b/>
                <w:lang w:eastAsia="en-AU"/>
              </w:rPr>
              <w:t xml:space="preserve">consider which of the responses would best make the patient </w:t>
            </w:r>
            <w:r w:rsidR="00D539A9" w:rsidRPr="000D60EC">
              <w:rPr>
                <w:rFonts w:cstheme="minorHAnsi"/>
                <w:b/>
                <w:noProof/>
                <w:lang w:eastAsia="en-AU"/>
              </w:rPr>
              <w:t>feel heard and validated</w:t>
            </w:r>
            <w:r w:rsidRPr="000D60EC">
              <w:rPr>
                <w:rFonts w:eastAsia="Calibri" w:cstheme="minorHAnsi"/>
                <w:b/>
                <w:lang w:eastAsia="en-AU"/>
              </w:rPr>
              <w:t xml:space="preserve">.  </w:t>
            </w:r>
          </w:p>
          <w:p w14:paraId="1CE14CE8" w14:textId="429F1AA3" w:rsidR="000F2E1C" w:rsidRPr="000D60EC" w:rsidRDefault="000F2E1C" w:rsidP="00D21839">
            <w:pPr>
              <w:pStyle w:val="ListParagraph"/>
              <w:numPr>
                <w:ilvl w:val="0"/>
                <w:numId w:val="107"/>
              </w:numPr>
              <w:rPr>
                <w:rFonts w:cstheme="minorHAnsi"/>
                <w:b/>
              </w:rPr>
            </w:pPr>
            <w:r w:rsidRPr="000D60EC">
              <w:rPr>
                <w:rFonts w:eastAsia="Calibri" w:cstheme="minorHAnsi"/>
                <w:b/>
                <w:lang w:eastAsia="en-AU"/>
              </w:rPr>
              <w:t>Trainer to facilitate large group discussion about answers.</w:t>
            </w:r>
          </w:p>
          <w:p w14:paraId="6CCDB9E0" w14:textId="451FF8F5" w:rsidR="00C73873" w:rsidRPr="000D60EC" w:rsidRDefault="00C73873" w:rsidP="00D21839">
            <w:pPr>
              <w:pStyle w:val="ListParagraph"/>
              <w:numPr>
                <w:ilvl w:val="0"/>
                <w:numId w:val="107"/>
              </w:numPr>
              <w:rPr>
                <w:rFonts w:cstheme="minorHAnsi"/>
              </w:rPr>
            </w:pPr>
            <w:r w:rsidRPr="000D60EC">
              <w:rPr>
                <w:rFonts w:eastAsia="Calibri" w:cstheme="minorHAnsi"/>
                <w:b/>
                <w:lang w:eastAsia="en-AU"/>
              </w:rPr>
              <w:lastRenderedPageBreak/>
              <w:t>Conclude activity with sentence such as ‘How you respond to victim survivors is really important and will take time to develop. Don’t underestimate the impact of listening and validating a victim survivor’s experience.</w:t>
            </w:r>
            <w:r w:rsidRPr="000D60EC">
              <w:rPr>
                <w:rFonts w:cstheme="minorHAnsi"/>
              </w:rPr>
              <w:t xml:space="preserve">’  </w:t>
            </w:r>
          </w:p>
          <w:p w14:paraId="7CBFA386" w14:textId="77777777" w:rsidR="000F2E1C" w:rsidRPr="000D60EC" w:rsidRDefault="000F2E1C" w:rsidP="00C73873">
            <w:pPr>
              <w:rPr>
                <w:rFonts w:cstheme="minorHAnsi"/>
              </w:rPr>
            </w:pPr>
          </w:p>
          <w:p w14:paraId="5EF13DF2" w14:textId="77777777" w:rsidR="00C73873" w:rsidRPr="000D60EC" w:rsidRDefault="00C73873" w:rsidP="00C73873">
            <w:pPr>
              <w:rPr>
                <w:rFonts w:eastAsia="Calibri" w:cstheme="minorHAnsi"/>
                <w:b/>
                <w:lang w:eastAsia="en-AU"/>
              </w:rPr>
            </w:pPr>
            <w:r w:rsidRPr="000D60EC">
              <w:rPr>
                <w:rFonts w:eastAsia="Calibri" w:cstheme="minorHAnsi"/>
                <w:b/>
                <w:lang w:eastAsia="en-AU"/>
              </w:rPr>
              <w:t>Answer</w:t>
            </w:r>
          </w:p>
          <w:p w14:paraId="67E246E7" w14:textId="77777777" w:rsidR="00C73873" w:rsidRPr="000D60EC" w:rsidRDefault="00C73873" w:rsidP="00C73873">
            <w:pPr>
              <w:spacing w:after="160" w:line="259" w:lineRule="auto"/>
              <w:rPr>
                <w:rFonts w:eastAsia="Calibri" w:cstheme="minorHAnsi"/>
                <w:lang w:eastAsia="en-AU"/>
              </w:rPr>
            </w:pPr>
            <w:r w:rsidRPr="000D60EC">
              <w:rPr>
                <w:rFonts w:eastAsia="Calibri" w:cstheme="minorHAnsi"/>
                <w:lang w:eastAsia="en-AU"/>
              </w:rPr>
              <w:t>The presentation of the case studies differ for the different professions, however the answers are the same.</w:t>
            </w:r>
          </w:p>
          <w:p w14:paraId="6EC6EB86" w14:textId="77777777" w:rsidR="00C73873" w:rsidRPr="000D60EC" w:rsidRDefault="00C73873" w:rsidP="00C73873">
            <w:pPr>
              <w:rPr>
                <w:rFonts w:eastAsia="Calibri" w:cstheme="minorHAnsi"/>
                <w:b/>
                <w:lang w:eastAsia="en-AU"/>
              </w:rPr>
            </w:pPr>
          </w:p>
          <w:p w14:paraId="60466B30" w14:textId="77777777" w:rsidR="00C73873" w:rsidRPr="000D60EC" w:rsidRDefault="00C73873" w:rsidP="00C73873">
            <w:pPr>
              <w:rPr>
                <w:rFonts w:eastAsia="Calibri" w:cstheme="minorHAnsi"/>
                <w:b/>
                <w:lang w:eastAsia="en-AU"/>
              </w:rPr>
            </w:pPr>
            <w:r w:rsidRPr="000D60EC">
              <w:rPr>
                <w:rFonts w:eastAsia="Calibri" w:cstheme="minorHAnsi"/>
                <w:b/>
                <w:lang w:eastAsia="en-AU"/>
              </w:rPr>
              <w:t>Case study One - Rahmo</w:t>
            </w:r>
          </w:p>
          <w:p w14:paraId="586C47DF" w14:textId="771FD60A" w:rsidR="00C73873" w:rsidRPr="000D60EC" w:rsidRDefault="00C73873" w:rsidP="003F3779">
            <w:pPr>
              <w:ind w:left="720"/>
              <w:rPr>
                <w:rFonts w:cstheme="minorHAnsi"/>
                <w:noProof/>
                <w:lang w:eastAsia="en-AU"/>
              </w:rPr>
            </w:pPr>
            <w:r w:rsidRPr="000D60EC">
              <w:rPr>
                <w:rFonts w:cstheme="minorHAnsi"/>
                <w:noProof/>
                <w:lang w:eastAsia="en-AU"/>
              </w:rPr>
              <w:t>During your convers</w:t>
            </w:r>
            <w:r w:rsidR="003F3779">
              <w:rPr>
                <w:rFonts w:cstheme="minorHAnsi"/>
                <w:noProof/>
                <w:lang w:eastAsia="en-AU"/>
              </w:rPr>
              <w:t>ation with Rahmo she disclosed:</w:t>
            </w:r>
          </w:p>
          <w:p w14:paraId="4D0E2162" w14:textId="77777777" w:rsidR="00C73873" w:rsidRPr="000D60EC" w:rsidRDefault="00C73873" w:rsidP="003F3779">
            <w:pPr>
              <w:ind w:left="720"/>
              <w:rPr>
                <w:rFonts w:cstheme="minorHAnsi"/>
                <w:noProof/>
                <w:lang w:eastAsia="en-AU"/>
              </w:rPr>
            </w:pPr>
            <w:r w:rsidRPr="000D60EC">
              <w:rPr>
                <w:rFonts w:cstheme="minorHAnsi"/>
                <w:noProof/>
                <w:lang w:eastAsia="en-AU"/>
              </w:rPr>
              <w:t>‘I’m pretty tired. I was so worried that my ex-partner would come to the house last night as he threatened to, that I didn’t sleep at all. I reported the threat to the police, I was hoping the Intervention Order was going to stop his behaviour’</w:t>
            </w:r>
          </w:p>
          <w:p w14:paraId="3223919B" w14:textId="77777777" w:rsidR="00C73873" w:rsidRPr="000D60EC" w:rsidRDefault="00C73873" w:rsidP="003F3779">
            <w:pPr>
              <w:rPr>
                <w:rFonts w:eastAsia="Calibri" w:cstheme="minorHAnsi"/>
                <w:b/>
                <w:lang w:eastAsia="en-AU"/>
              </w:rPr>
            </w:pPr>
          </w:p>
          <w:p w14:paraId="20452A4F" w14:textId="459936E8" w:rsidR="00C73873" w:rsidRPr="000D60EC" w:rsidRDefault="00C73873" w:rsidP="003F3779">
            <w:pPr>
              <w:ind w:left="720"/>
              <w:rPr>
                <w:rFonts w:cstheme="minorHAnsi"/>
                <w:noProof/>
                <w:lang w:eastAsia="en-AU"/>
              </w:rPr>
            </w:pPr>
            <w:r w:rsidRPr="000D60EC">
              <w:rPr>
                <w:rFonts w:cstheme="minorHAnsi"/>
                <w:noProof/>
                <w:lang w:eastAsia="en-AU"/>
              </w:rPr>
              <w:t>How might you respond to Rahmo in a way that makes</w:t>
            </w:r>
            <w:r w:rsidR="003F3779">
              <w:rPr>
                <w:rFonts w:cstheme="minorHAnsi"/>
                <w:noProof/>
                <w:lang w:eastAsia="en-AU"/>
              </w:rPr>
              <w:t xml:space="preserve"> her feel heard and validated? </w:t>
            </w:r>
          </w:p>
          <w:p w14:paraId="1874D206" w14:textId="77777777" w:rsidR="00C73873" w:rsidRPr="000D60EC" w:rsidRDefault="00C73873" w:rsidP="003F3779">
            <w:pPr>
              <w:ind w:left="720"/>
              <w:rPr>
                <w:rFonts w:cstheme="minorHAnsi"/>
                <w:noProof/>
                <w:lang w:eastAsia="en-AU"/>
              </w:rPr>
            </w:pPr>
            <w:r w:rsidRPr="000D60EC">
              <w:rPr>
                <w:rFonts w:cstheme="minorHAnsi"/>
                <w:noProof/>
                <w:lang w:eastAsia="en-AU"/>
              </w:rPr>
              <w:t xml:space="preserve">Options: </w:t>
            </w:r>
          </w:p>
          <w:p w14:paraId="54A9E1EE" w14:textId="63F7AFDC" w:rsidR="00C73873" w:rsidRPr="003F3779" w:rsidRDefault="00C73873" w:rsidP="003F3779">
            <w:pPr>
              <w:pStyle w:val="ListParagraph"/>
              <w:numPr>
                <w:ilvl w:val="1"/>
                <w:numId w:val="70"/>
              </w:numPr>
              <w:rPr>
                <w:rFonts w:cstheme="minorHAnsi"/>
                <w:noProof/>
                <w:lang w:eastAsia="en-AU"/>
              </w:rPr>
            </w:pPr>
            <w:r w:rsidRPr="003F3779">
              <w:rPr>
                <w:rFonts w:cstheme="minorHAnsi"/>
                <w:noProof/>
                <w:lang w:eastAsia="en-AU"/>
              </w:rPr>
              <w:t>‘It sounds like managing his behaviour is exhausting. You have done the right thing reporting the t</w:t>
            </w:r>
            <w:r w:rsidR="008264B0">
              <w:rPr>
                <w:rFonts w:cstheme="minorHAnsi"/>
                <w:noProof/>
                <w:lang w:eastAsia="en-AU"/>
              </w:rPr>
              <w:t>h</w:t>
            </w:r>
            <w:r w:rsidRPr="003F3779">
              <w:rPr>
                <w:rFonts w:cstheme="minorHAnsi"/>
                <w:noProof/>
                <w:lang w:eastAsia="en-AU"/>
              </w:rPr>
              <w:t>reat to the police. It’s not ok that he has threatened you and made you feel worried for your safety.’</w:t>
            </w:r>
          </w:p>
          <w:p w14:paraId="144D58AE" w14:textId="77777777" w:rsidR="00C73873" w:rsidRPr="000D60EC" w:rsidRDefault="00C73873" w:rsidP="003F3779">
            <w:pPr>
              <w:ind w:left="1440"/>
              <w:rPr>
                <w:rFonts w:cstheme="minorHAnsi"/>
                <w:b/>
                <w:noProof/>
                <w:lang w:eastAsia="en-AU"/>
              </w:rPr>
            </w:pPr>
            <w:r w:rsidRPr="000D60EC">
              <w:rPr>
                <w:rFonts w:cstheme="minorHAnsi"/>
                <w:b/>
                <w:noProof/>
                <w:lang w:eastAsia="en-AU"/>
              </w:rPr>
              <w:t>Correct Answer</w:t>
            </w:r>
          </w:p>
          <w:p w14:paraId="764FD04B" w14:textId="77777777" w:rsidR="00C73873" w:rsidRPr="000D60EC" w:rsidRDefault="00C73873" w:rsidP="003F3779">
            <w:pPr>
              <w:ind w:left="1440"/>
              <w:rPr>
                <w:rFonts w:cstheme="minorHAnsi"/>
                <w:noProof/>
                <w:lang w:eastAsia="en-AU"/>
              </w:rPr>
            </w:pPr>
            <w:r w:rsidRPr="000D60EC">
              <w:rPr>
                <w:rFonts w:cstheme="minorHAnsi"/>
                <w:noProof/>
                <w:lang w:eastAsia="en-AU"/>
              </w:rPr>
              <w:t xml:space="preserve">Explanation: This response acknowledges how Rahmo has been managing her safety and reflects back her experience, feelings and the impacts of the violence and holds the perpetrator responsible. </w:t>
            </w:r>
          </w:p>
          <w:p w14:paraId="6EF6B937" w14:textId="77777777" w:rsidR="00C73873" w:rsidRPr="000D60EC" w:rsidRDefault="00C73873" w:rsidP="00C73873">
            <w:pPr>
              <w:ind w:left="1080"/>
              <w:rPr>
                <w:rFonts w:cstheme="minorHAnsi"/>
                <w:noProof/>
                <w:lang w:eastAsia="en-AU"/>
              </w:rPr>
            </w:pPr>
          </w:p>
          <w:p w14:paraId="37A2718A" w14:textId="77777777" w:rsidR="003F3779" w:rsidRDefault="00C73873" w:rsidP="00D21839">
            <w:pPr>
              <w:pStyle w:val="ListParagraph"/>
              <w:numPr>
                <w:ilvl w:val="1"/>
                <w:numId w:val="107"/>
              </w:numPr>
              <w:spacing w:after="160" w:line="259" w:lineRule="auto"/>
              <w:rPr>
                <w:rFonts w:cstheme="minorHAnsi"/>
                <w:noProof/>
                <w:lang w:eastAsia="en-AU"/>
              </w:rPr>
            </w:pPr>
            <w:r w:rsidRPr="000D60EC">
              <w:rPr>
                <w:rFonts w:cstheme="minorHAnsi"/>
                <w:noProof/>
                <w:lang w:eastAsia="en-AU"/>
              </w:rPr>
              <w:t>‘It’s important you get enough sleep as lack of sleeps puts you at a higher risk of having elevated blood sugar.’</w:t>
            </w:r>
          </w:p>
          <w:p w14:paraId="7CB3E0D9" w14:textId="77777777" w:rsidR="003F3779" w:rsidRDefault="00C73873" w:rsidP="003F3779">
            <w:pPr>
              <w:pStyle w:val="ListParagraph"/>
              <w:spacing w:after="160" w:line="259" w:lineRule="auto"/>
              <w:ind w:left="1440"/>
              <w:rPr>
                <w:rFonts w:cstheme="minorHAnsi"/>
                <w:noProof/>
                <w:lang w:eastAsia="en-AU"/>
              </w:rPr>
            </w:pPr>
            <w:r w:rsidRPr="003F3779">
              <w:rPr>
                <w:rFonts w:cstheme="minorHAnsi"/>
                <w:noProof/>
                <w:lang w:eastAsia="en-AU"/>
              </w:rPr>
              <w:t>Incorrect Answer</w:t>
            </w:r>
          </w:p>
          <w:p w14:paraId="7F16C9DB" w14:textId="365F2FA7" w:rsidR="00C73873" w:rsidRPr="000D60EC" w:rsidRDefault="00C73873" w:rsidP="003F3779">
            <w:pPr>
              <w:pStyle w:val="ListParagraph"/>
              <w:spacing w:after="160" w:line="259" w:lineRule="auto"/>
              <w:ind w:left="1440"/>
              <w:rPr>
                <w:rFonts w:cstheme="minorHAnsi"/>
                <w:noProof/>
                <w:lang w:eastAsia="en-AU"/>
              </w:rPr>
            </w:pPr>
            <w:r w:rsidRPr="000D60EC">
              <w:rPr>
                <w:rFonts w:cstheme="minorHAnsi"/>
                <w:noProof/>
                <w:lang w:eastAsia="en-AU"/>
              </w:rPr>
              <w:t xml:space="preserve">Explanation: This is important information to support treatment, however the response is not responding in a way that would make Rahmo feel heard or validated or safe to disclose her experiences of family violence. </w:t>
            </w:r>
          </w:p>
          <w:p w14:paraId="284AE30D" w14:textId="77777777" w:rsidR="00C73873" w:rsidRPr="000D60EC" w:rsidRDefault="00C73873" w:rsidP="00C73873">
            <w:pPr>
              <w:ind w:left="1080"/>
              <w:rPr>
                <w:rFonts w:cstheme="minorHAnsi"/>
                <w:noProof/>
                <w:lang w:eastAsia="en-AU"/>
              </w:rPr>
            </w:pPr>
          </w:p>
          <w:p w14:paraId="5BF53360" w14:textId="77777777" w:rsidR="00C73873" w:rsidRPr="000D60EC" w:rsidRDefault="00C73873" w:rsidP="00D21839">
            <w:pPr>
              <w:pStyle w:val="ListParagraph"/>
              <w:numPr>
                <w:ilvl w:val="1"/>
                <w:numId w:val="107"/>
              </w:numPr>
              <w:rPr>
                <w:rFonts w:cstheme="minorHAnsi"/>
                <w:noProof/>
                <w:lang w:eastAsia="en-AU"/>
              </w:rPr>
            </w:pPr>
            <w:r w:rsidRPr="000D60EC">
              <w:rPr>
                <w:rFonts w:cstheme="minorHAnsi"/>
                <w:noProof/>
                <w:lang w:eastAsia="en-AU"/>
              </w:rPr>
              <w:t>‘Ok, has he ever physically hurt you in any way?’</w:t>
            </w:r>
          </w:p>
          <w:p w14:paraId="68C0D8EB" w14:textId="77777777" w:rsidR="00C73873" w:rsidRPr="000D60EC" w:rsidRDefault="00C73873" w:rsidP="003F3779">
            <w:pPr>
              <w:ind w:left="1440"/>
              <w:rPr>
                <w:rFonts w:cstheme="minorHAnsi"/>
                <w:noProof/>
                <w:lang w:eastAsia="en-AU"/>
              </w:rPr>
            </w:pPr>
            <w:r w:rsidRPr="000D60EC">
              <w:rPr>
                <w:rFonts w:cstheme="minorHAnsi"/>
                <w:noProof/>
                <w:lang w:eastAsia="en-AU"/>
              </w:rPr>
              <w:t>Incorrect Answer</w:t>
            </w:r>
          </w:p>
          <w:p w14:paraId="494E908E" w14:textId="77777777" w:rsidR="00C73873" w:rsidRPr="000D60EC" w:rsidRDefault="00C73873" w:rsidP="003F3779">
            <w:pPr>
              <w:ind w:left="1440"/>
              <w:rPr>
                <w:rFonts w:eastAsia="Calibri" w:cstheme="minorHAnsi"/>
                <w:b/>
                <w:lang w:eastAsia="en-AU"/>
              </w:rPr>
            </w:pPr>
            <w:r w:rsidRPr="000D60EC">
              <w:rPr>
                <w:rFonts w:cstheme="minorHAnsi"/>
                <w:noProof/>
                <w:lang w:eastAsia="en-AU"/>
              </w:rPr>
              <w:t xml:space="preserve">Explanation: Asking a direct question about physical abuse is important and part of assessing risk. However going straight into asking this question before responding to what Rahmo has just said misses an opportunity to acknowledge and validate Rahmo’s experience, feelings and the impact of her ex-partner’s behaviour.  </w:t>
            </w:r>
          </w:p>
          <w:p w14:paraId="660C619D" w14:textId="77777777" w:rsidR="00C73873" w:rsidRPr="000D60EC" w:rsidRDefault="00C73873" w:rsidP="00C73873">
            <w:pPr>
              <w:rPr>
                <w:rFonts w:eastAsia="Calibri" w:cstheme="minorHAnsi"/>
                <w:b/>
                <w:lang w:eastAsia="en-AU"/>
              </w:rPr>
            </w:pPr>
          </w:p>
          <w:p w14:paraId="0409AF90" w14:textId="77777777" w:rsidR="00C73873" w:rsidRPr="000D60EC" w:rsidRDefault="00C73873" w:rsidP="00C73873">
            <w:pPr>
              <w:rPr>
                <w:rFonts w:eastAsia="Calibri" w:cstheme="minorHAnsi"/>
                <w:b/>
                <w:lang w:eastAsia="en-AU"/>
              </w:rPr>
            </w:pPr>
            <w:r w:rsidRPr="000D60EC">
              <w:rPr>
                <w:rFonts w:eastAsia="Calibri" w:cstheme="minorHAnsi"/>
                <w:b/>
                <w:lang w:eastAsia="en-AU"/>
              </w:rPr>
              <w:lastRenderedPageBreak/>
              <w:t>Case study Two - Kate</w:t>
            </w:r>
          </w:p>
          <w:p w14:paraId="02A0CD88" w14:textId="77777777" w:rsidR="00C73873" w:rsidRPr="000D60EC" w:rsidRDefault="00C73873" w:rsidP="00C73873">
            <w:pPr>
              <w:ind w:left="720"/>
              <w:rPr>
                <w:rFonts w:cstheme="minorHAnsi"/>
                <w:noProof/>
                <w:lang w:eastAsia="en-AU"/>
              </w:rPr>
            </w:pPr>
            <w:r w:rsidRPr="000D60EC">
              <w:rPr>
                <w:rFonts w:cstheme="minorHAnsi"/>
                <w:noProof/>
                <w:lang w:eastAsia="en-AU"/>
              </w:rPr>
              <w:t>During your conversation with Kate she disclosed:</w:t>
            </w:r>
          </w:p>
          <w:p w14:paraId="6DF97FF1" w14:textId="77777777" w:rsidR="00C73873" w:rsidRPr="000D60EC" w:rsidRDefault="00C73873" w:rsidP="00C73873">
            <w:pPr>
              <w:ind w:left="720"/>
              <w:rPr>
                <w:rFonts w:cstheme="minorHAnsi"/>
                <w:noProof/>
                <w:lang w:eastAsia="en-AU"/>
              </w:rPr>
            </w:pPr>
            <w:r w:rsidRPr="000D60EC">
              <w:rPr>
                <w:rFonts w:cstheme="minorHAnsi"/>
                <w:noProof/>
                <w:lang w:eastAsia="en-AU"/>
              </w:rPr>
              <w:t>‘I feel I have tried everything. I’ve tried doing what she asks, it makes no difference the violence doesn’t stop and she still blames me for her violence.’</w:t>
            </w:r>
          </w:p>
          <w:p w14:paraId="17AE40D5" w14:textId="77777777" w:rsidR="00C73873" w:rsidRPr="000D60EC" w:rsidRDefault="00C73873" w:rsidP="00C73873">
            <w:pPr>
              <w:ind w:left="720"/>
              <w:rPr>
                <w:rFonts w:cstheme="minorHAnsi"/>
                <w:noProof/>
                <w:lang w:eastAsia="en-AU"/>
              </w:rPr>
            </w:pPr>
          </w:p>
          <w:p w14:paraId="1A2EA378" w14:textId="5A164B3F" w:rsidR="00C73873" w:rsidRPr="000D60EC" w:rsidRDefault="00C73873" w:rsidP="003F3779">
            <w:pPr>
              <w:ind w:left="720"/>
              <w:rPr>
                <w:rFonts w:cstheme="minorHAnsi"/>
                <w:noProof/>
                <w:lang w:eastAsia="en-AU"/>
              </w:rPr>
            </w:pPr>
            <w:r w:rsidRPr="000D60EC">
              <w:rPr>
                <w:rFonts w:cstheme="minorHAnsi"/>
                <w:noProof/>
                <w:lang w:eastAsia="en-AU"/>
              </w:rPr>
              <w:t>How might you respond to Kate in a way that make</w:t>
            </w:r>
            <w:r w:rsidR="003F3779">
              <w:rPr>
                <w:rFonts w:cstheme="minorHAnsi"/>
                <w:noProof/>
                <w:lang w:eastAsia="en-AU"/>
              </w:rPr>
              <w:t>s her feel heard and validated?</w:t>
            </w:r>
          </w:p>
          <w:p w14:paraId="0A41FDE6" w14:textId="77777777" w:rsidR="00C73873" w:rsidRPr="000D60EC" w:rsidRDefault="00C73873" w:rsidP="00C73873">
            <w:pPr>
              <w:ind w:left="720"/>
              <w:rPr>
                <w:rFonts w:cstheme="minorHAnsi"/>
                <w:noProof/>
                <w:lang w:eastAsia="en-AU"/>
              </w:rPr>
            </w:pPr>
            <w:r w:rsidRPr="000D60EC">
              <w:rPr>
                <w:rFonts w:cstheme="minorHAnsi"/>
                <w:noProof/>
                <w:lang w:eastAsia="en-AU"/>
              </w:rPr>
              <w:t>Options:</w:t>
            </w:r>
          </w:p>
          <w:p w14:paraId="6590ECF0" w14:textId="77777777" w:rsidR="003F3779" w:rsidRDefault="00C73873" w:rsidP="00D21839">
            <w:pPr>
              <w:pStyle w:val="ListParagraph"/>
              <w:numPr>
                <w:ilvl w:val="1"/>
                <w:numId w:val="107"/>
              </w:numPr>
              <w:spacing w:after="160" w:line="259" w:lineRule="auto"/>
              <w:rPr>
                <w:rFonts w:cstheme="minorHAnsi"/>
                <w:noProof/>
                <w:lang w:eastAsia="en-AU"/>
              </w:rPr>
            </w:pPr>
            <w:r w:rsidRPr="000D60EC">
              <w:rPr>
                <w:rFonts w:cstheme="minorHAnsi"/>
                <w:noProof/>
                <w:lang w:eastAsia="en-AU"/>
              </w:rPr>
              <w:t>‘It sounds like you are doing everything you can to keep yourself safe’</w:t>
            </w:r>
          </w:p>
          <w:p w14:paraId="112A0018" w14:textId="2D84E3EB" w:rsidR="003F3779" w:rsidRDefault="00D14CB3" w:rsidP="003F3779">
            <w:pPr>
              <w:pStyle w:val="ListParagraph"/>
              <w:spacing w:after="160" w:line="259" w:lineRule="auto"/>
              <w:ind w:left="1440"/>
              <w:rPr>
                <w:rFonts w:cstheme="minorHAnsi"/>
                <w:noProof/>
                <w:lang w:eastAsia="en-AU"/>
              </w:rPr>
            </w:pPr>
            <w:r>
              <w:rPr>
                <w:rFonts w:cstheme="minorHAnsi"/>
                <w:noProof/>
                <w:lang w:eastAsia="en-AU"/>
              </w:rPr>
              <w:t>Maybe</w:t>
            </w:r>
          </w:p>
          <w:p w14:paraId="3ABDE8BC" w14:textId="58C0A281" w:rsidR="00C73873" w:rsidRDefault="00C73873" w:rsidP="003F3779">
            <w:pPr>
              <w:pStyle w:val="ListParagraph"/>
              <w:spacing w:after="160" w:line="259" w:lineRule="auto"/>
              <w:ind w:left="1440"/>
              <w:rPr>
                <w:rFonts w:cstheme="minorHAnsi"/>
                <w:noProof/>
                <w:lang w:eastAsia="en-AU"/>
              </w:rPr>
            </w:pPr>
            <w:r w:rsidRPr="000D60EC">
              <w:rPr>
                <w:rFonts w:cstheme="minorHAnsi"/>
                <w:noProof/>
                <w:lang w:eastAsia="en-AU"/>
              </w:rPr>
              <w:t xml:space="preserve">While it is important to take a strengths approach to your response, reflecting back a statement like this is not necessarily incorrect. However, it is important not to miss an opportunity to respond to Kate’s disclosure about blame in case she has internalised this belief.   </w:t>
            </w:r>
          </w:p>
          <w:p w14:paraId="712713B7" w14:textId="77777777" w:rsidR="003F3779" w:rsidRPr="000D60EC" w:rsidRDefault="003F3779" w:rsidP="003F3779">
            <w:pPr>
              <w:pStyle w:val="ListParagraph"/>
              <w:spacing w:after="160" w:line="259" w:lineRule="auto"/>
              <w:ind w:left="1440"/>
              <w:rPr>
                <w:rFonts w:cstheme="minorHAnsi"/>
                <w:noProof/>
                <w:lang w:eastAsia="en-AU"/>
              </w:rPr>
            </w:pPr>
          </w:p>
          <w:p w14:paraId="229647EB" w14:textId="77777777" w:rsidR="00C73873" w:rsidRPr="000D60EC" w:rsidRDefault="00C73873" w:rsidP="00D21839">
            <w:pPr>
              <w:pStyle w:val="ListParagraph"/>
              <w:numPr>
                <w:ilvl w:val="1"/>
                <w:numId w:val="107"/>
              </w:numPr>
              <w:rPr>
                <w:rFonts w:cstheme="minorHAnsi"/>
                <w:noProof/>
                <w:lang w:eastAsia="en-AU"/>
              </w:rPr>
            </w:pPr>
            <w:r w:rsidRPr="000D60EC">
              <w:rPr>
                <w:rFonts w:cstheme="minorHAnsi"/>
                <w:noProof/>
                <w:lang w:eastAsia="en-AU"/>
              </w:rPr>
              <w:t>‘What I’m hearing is that your partner blames you for her behaviour, and it sounds like that is pretty confusing and upsetting. It doesn’t matter what you did or didn’t do, there is never any excuse for violence.’</w:t>
            </w:r>
          </w:p>
          <w:p w14:paraId="7A51D11E" w14:textId="0844FD81" w:rsidR="00C73873" w:rsidRPr="000D60EC" w:rsidRDefault="00C73873" w:rsidP="003F3779">
            <w:pPr>
              <w:ind w:left="1440"/>
              <w:rPr>
                <w:rFonts w:cstheme="minorHAnsi"/>
                <w:b/>
                <w:noProof/>
                <w:lang w:eastAsia="en-AU"/>
              </w:rPr>
            </w:pPr>
            <w:r w:rsidRPr="000D60EC">
              <w:rPr>
                <w:rFonts w:cstheme="minorHAnsi"/>
                <w:b/>
                <w:noProof/>
                <w:lang w:eastAsia="en-AU"/>
              </w:rPr>
              <w:t>Correct</w:t>
            </w:r>
            <w:r w:rsidR="00D14CB3">
              <w:rPr>
                <w:rFonts w:cstheme="minorHAnsi"/>
                <w:b/>
                <w:noProof/>
                <w:lang w:eastAsia="en-AU"/>
              </w:rPr>
              <w:t xml:space="preserve"> Answer</w:t>
            </w:r>
          </w:p>
          <w:p w14:paraId="2FD0686E" w14:textId="77777777" w:rsidR="00C73873" w:rsidRPr="000D60EC" w:rsidRDefault="00C73873" w:rsidP="003F3779">
            <w:pPr>
              <w:ind w:left="1440"/>
              <w:rPr>
                <w:rFonts w:cstheme="minorHAnsi"/>
                <w:noProof/>
                <w:lang w:eastAsia="en-AU"/>
              </w:rPr>
            </w:pPr>
            <w:r w:rsidRPr="000D60EC">
              <w:rPr>
                <w:rFonts w:cstheme="minorHAnsi"/>
                <w:noProof/>
                <w:lang w:eastAsia="en-AU"/>
              </w:rPr>
              <w:t>This statements reflects back Kate’s experience and feelings about the violence and responds to her partner blaming her.</w:t>
            </w:r>
          </w:p>
          <w:p w14:paraId="6943199A" w14:textId="77777777" w:rsidR="00C73873" w:rsidRPr="000D60EC" w:rsidRDefault="00C73873" w:rsidP="00C73873">
            <w:pPr>
              <w:ind w:left="1080"/>
              <w:rPr>
                <w:rFonts w:cstheme="minorHAnsi"/>
                <w:noProof/>
                <w:lang w:eastAsia="en-AU"/>
              </w:rPr>
            </w:pPr>
          </w:p>
          <w:p w14:paraId="4E3A1A63" w14:textId="77777777" w:rsidR="00C73873" w:rsidRPr="000D60EC" w:rsidRDefault="00C73873" w:rsidP="00D21839">
            <w:pPr>
              <w:pStyle w:val="ListParagraph"/>
              <w:numPr>
                <w:ilvl w:val="1"/>
                <w:numId w:val="107"/>
              </w:numPr>
              <w:rPr>
                <w:rFonts w:cstheme="minorHAnsi"/>
                <w:noProof/>
                <w:lang w:eastAsia="en-AU"/>
              </w:rPr>
            </w:pPr>
            <w:r w:rsidRPr="000D60EC">
              <w:rPr>
                <w:rFonts w:cstheme="minorHAnsi"/>
                <w:noProof/>
                <w:lang w:eastAsia="en-AU"/>
              </w:rPr>
              <w:t xml:space="preserve">That sounds difficult, it sounds like you and Karen might need some support. </w:t>
            </w:r>
          </w:p>
          <w:p w14:paraId="261321F5" w14:textId="68DA5184" w:rsidR="00C73873" w:rsidRPr="000D60EC" w:rsidRDefault="00D14CB3" w:rsidP="003F3779">
            <w:pPr>
              <w:ind w:left="1440"/>
              <w:rPr>
                <w:rFonts w:cstheme="minorHAnsi"/>
                <w:noProof/>
                <w:lang w:eastAsia="en-AU"/>
              </w:rPr>
            </w:pPr>
            <w:r>
              <w:rPr>
                <w:rFonts w:cstheme="minorHAnsi"/>
                <w:noProof/>
                <w:lang w:eastAsia="en-AU"/>
              </w:rPr>
              <w:t>Maybe</w:t>
            </w:r>
          </w:p>
          <w:p w14:paraId="470A6D40" w14:textId="77777777" w:rsidR="00C73873" w:rsidRPr="000D60EC" w:rsidRDefault="00C73873" w:rsidP="003F3779">
            <w:pPr>
              <w:ind w:left="1440"/>
              <w:rPr>
                <w:rFonts w:cstheme="minorHAnsi"/>
                <w:noProof/>
                <w:lang w:eastAsia="en-AU"/>
              </w:rPr>
            </w:pPr>
            <w:r w:rsidRPr="000D60EC">
              <w:rPr>
                <w:rFonts w:cstheme="minorHAnsi"/>
                <w:noProof/>
                <w:lang w:eastAsia="en-AU"/>
              </w:rPr>
              <w:t>This statement is not necessarily incorrect as it reflects back Kate’s feelings about the experience, however it misses an opportunity to recognise the behaviour as family violence and locate the responsibility of the violence with the perpetrator. This is important in LGBTIQ+ relationships where there might be the belief that family violence only happens in heterosexual cis gender relationships.</w:t>
            </w:r>
          </w:p>
          <w:p w14:paraId="760E0165" w14:textId="77777777" w:rsidR="00C73873" w:rsidRPr="000D60EC" w:rsidRDefault="00C73873" w:rsidP="00C73873">
            <w:pPr>
              <w:ind w:left="1080"/>
              <w:rPr>
                <w:rFonts w:cstheme="minorHAnsi"/>
                <w:noProof/>
                <w:lang w:eastAsia="en-AU"/>
              </w:rPr>
            </w:pPr>
          </w:p>
          <w:p w14:paraId="668E78C3" w14:textId="032C400E" w:rsidR="00C73873" w:rsidRPr="000D60EC" w:rsidRDefault="003F3779" w:rsidP="00C73873">
            <w:pPr>
              <w:rPr>
                <w:rFonts w:cstheme="minorHAnsi"/>
                <w:b/>
                <w:noProof/>
                <w:lang w:eastAsia="en-AU"/>
              </w:rPr>
            </w:pPr>
            <w:r>
              <w:rPr>
                <w:rFonts w:cstheme="minorHAnsi"/>
                <w:b/>
                <w:noProof/>
                <w:lang w:eastAsia="en-AU"/>
              </w:rPr>
              <w:t>Case Study Three – Bob</w:t>
            </w:r>
          </w:p>
          <w:p w14:paraId="02BBCE46" w14:textId="77777777" w:rsidR="00C73873" w:rsidRPr="000D60EC" w:rsidRDefault="00C73873" w:rsidP="00C73873">
            <w:pPr>
              <w:ind w:left="720"/>
              <w:rPr>
                <w:rFonts w:cstheme="minorHAnsi"/>
                <w:noProof/>
                <w:lang w:eastAsia="en-AU"/>
              </w:rPr>
            </w:pPr>
            <w:r w:rsidRPr="000D60EC">
              <w:rPr>
                <w:rFonts w:cstheme="minorHAnsi"/>
                <w:noProof/>
                <w:lang w:eastAsia="en-AU"/>
              </w:rPr>
              <w:t>During a conversation with Bob he disclosed:</w:t>
            </w:r>
          </w:p>
          <w:p w14:paraId="79E50973" w14:textId="77777777" w:rsidR="00C73873" w:rsidRPr="000D60EC" w:rsidRDefault="00C73873" w:rsidP="00C73873">
            <w:pPr>
              <w:ind w:left="720"/>
              <w:rPr>
                <w:rFonts w:cstheme="minorHAnsi"/>
                <w:noProof/>
                <w:lang w:eastAsia="en-AU"/>
              </w:rPr>
            </w:pPr>
            <w:r w:rsidRPr="000D60EC">
              <w:rPr>
                <w:rFonts w:cstheme="minorHAnsi"/>
                <w:noProof/>
                <w:lang w:eastAsia="en-AU"/>
              </w:rPr>
              <w:t>‘My son hit me last night, it hurt a bit. His work is really stressful and he forgot to pick up my medication on his way home, so when I asked him he got angry and told me I’m difficult to deal with, which I know I can be’</w:t>
            </w:r>
          </w:p>
          <w:p w14:paraId="62A87F8E" w14:textId="77777777" w:rsidR="00C73873" w:rsidRPr="000D60EC" w:rsidRDefault="00C73873" w:rsidP="00C73873">
            <w:pPr>
              <w:ind w:left="720"/>
              <w:rPr>
                <w:rFonts w:cstheme="minorHAnsi"/>
                <w:noProof/>
                <w:lang w:eastAsia="en-AU"/>
              </w:rPr>
            </w:pPr>
          </w:p>
          <w:p w14:paraId="29DB9D32" w14:textId="0BEDF4CD" w:rsidR="00C73873" w:rsidRPr="000D60EC" w:rsidRDefault="00C73873" w:rsidP="003F3779">
            <w:pPr>
              <w:ind w:left="720"/>
              <w:rPr>
                <w:rFonts w:cstheme="minorHAnsi"/>
                <w:noProof/>
                <w:lang w:eastAsia="en-AU"/>
              </w:rPr>
            </w:pPr>
            <w:r w:rsidRPr="000D60EC">
              <w:rPr>
                <w:rFonts w:cstheme="minorHAnsi"/>
                <w:noProof/>
                <w:lang w:eastAsia="en-AU"/>
              </w:rPr>
              <w:t>How could you respond to Bob in a way that makes</w:t>
            </w:r>
            <w:r w:rsidR="003F3779">
              <w:rPr>
                <w:rFonts w:cstheme="minorHAnsi"/>
                <w:noProof/>
                <w:lang w:eastAsia="en-AU"/>
              </w:rPr>
              <w:t xml:space="preserve"> him feel heard and validated?</w:t>
            </w:r>
          </w:p>
          <w:p w14:paraId="692A4B1F" w14:textId="77777777" w:rsidR="00C73873" w:rsidRPr="000D60EC" w:rsidRDefault="00C73873" w:rsidP="00C73873">
            <w:pPr>
              <w:ind w:left="720"/>
              <w:rPr>
                <w:rFonts w:cstheme="minorHAnsi"/>
                <w:noProof/>
                <w:lang w:eastAsia="en-AU"/>
              </w:rPr>
            </w:pPr>
            <w:r w:rsidRPr="000D60EC">
              <w:rPr>
                <w:rFonts w:cstheme="minorHAnsi"/>
                <w:noProof/>
                <w:lang w:eastAsia="en-AU"/>
              </w:rPr>
              <w:t>Options:</w:t>
            </w:r>
          </w:p>
          <w:p w14:paraId="1690DACD" w14:textId="77777777" w:rsidR="00C73873" w:rsidRPr="000D60EC" w:rsidRDefault="00C73873" w:rsidP="00D21839">
            <w:pPr>
              <w:pStyle w:val="ListParagraph"/>
              <w:numPr>
                <w:ilvl w:val="1"/>
                <w:numId w:val="107"/>
              </w:numPr>
              <w:spacing w:line="259" w:lineRule="auto"/>
              <w:rPr>
                <w:rFonts w:cstheme="minorHAnsi"/>
                <w:noProof/>
                <w:lang w:eastAsia="en-AU"/>
              </w:rPr>
            </w:pPr>
            <w:r w:rsidRPr="000D60EC">
              <w:rPr>
                <w:rFonts w:cstheme="minorHAnsi"/>
                <w:noProof/>
                <w:lang w:eastAsia="en-AU"/>
              </w:rPr>
              <w:lastRenderedPageBreak/>
              <w:t xml:space="preserve">‘It sounds like the way your son behaved last night was hurtful and that your son is making you feel responsible for his behaviour. Violence is never ok. Stress doesn’t cause someone to use violence, we all deal with stress, but most people don’t choose to use violence when they are stressed.’ </w:t>
            </w:r>
          </w:p>
          <w:p w14:paraId="4E26AB96" w14:textId="67960D99" w:rsidR="00C73873" w:rsidRPr="000D60EC" w:rsidRDefault="00D14CB3" w:rsidP="003F3779">
            <w:pPr>
              <w:ind w:left="1440"/>
              <w:rPr>
                <w:rFonts w:cstheme="minorHAnsi"/>
                <w:b/>
                <w:noProof/>
                <w:lang w:eastAsia="en-AU"/>
              </w:rPr>
            </w:pPr>
            <w:r>
              <w:rPr>
                <w:rFonts w:cstheme="minorHAnsi"/>
                <w:b/>
                <w:noProof/>
                <w:lang w:eastAsia="en-AU"/>
              </w:rPr>
              <w:t>Correct Answer</w:t>
            </w:r>
          </w:p>
          <w:p w14:paraId="3C916D6A" w14:textId="77777777" w:rsidR="00C73873" w:rsidRPr="000D60EC" w:rsidRDefault="00C73873" w:rsidP="003F3779">
            <w:pPr>
              <w:ind w:left="1440"/>
              <w:rPr>
                <w:rFonts w:cstheme="minorHAnsi"/>
                <w:noProof/>
                <w:lang w:eastAsia="en-AU"/>
              </w:rPr>
            </w:pPr>
            <w:r w:rsidRPr="000D60EC">
              <w:rPr>
                <w:rFonts w:cstheme="minorHAnsi"/>
                <w:noProof/>
                <w:lang w:eastAsia="en-AU"/>
              </w:rPr>
              <w:t xml:space="preserve">This option reflects Bob’s experience of the violence and responds to Bob blaming himself and his son’s stress for the violence. </w:t>
            </w:r>
          </w:p>
          <w:p w14:paraId="321F3FC5" w14:textId="77777777" w:rsidR="00C73873" w:rsidRPr="000D60EC" w:rsidRDefault="00C73873" w:rsidP="00C73873">
            <w:pPr>
              <w:ind w:left="1080"/>
              <w:rPr>
                <w:rFonts w:cstheme="minorHAnsi"/>
                <w:noProof/>
                <w:lang w:eastAsia="en-AU"/>
              </w:rPr>
            </w:pPr>
          </w:p>
          <w:p w14:paraId="73DE2E3F" w14:textId="77777777" w:rsidR="00C73873" w:rsidRPr="000D60EC" w:rsidRDefault="00C73873" w:rsidP="00D21839">
            <w:pPr>
              <w:pStyle w:val="ListParagraph"/>
              <w:numPr>
                <w:ilvl w:val="1"/>
                <w:numId w:val="107"/>
              </w:numPr>
              <w:spacing w:line="259" w:lineRule="auto"/>
              <w:rPr>
                <w:rFonts w:cstheme="minorHAnsi"/>
                <w:noProof/>
                <w:lang w:eastAsia="en-AU"/>
              </w:rPr>
            </w:pPr>
            <w:r w:rsidRPr="000D60EC">
              <w:rPr>
                <w:rFonts w:cstheme="minorHAnsi"/>
                <w:noProof/>
                <w:lang w:eastAsia="en-AU"/>
              </w:rPr>
              <w:t>It sounds like your son is a bad person, you should probably think about leaving?</w:t>
            </w:r>
          </w:p>
          <w:p w14:paraId="2DA1243E" w14:textId="77777777" w:rsidR="00C73873" w:rsidRPr="000D60EC" w:rsidRDefault="00C73873" w:rsidP="003F3779">
            <w:pPr>
              <w:ind w:left="1440"/>
              <w:rPr>
                <w:rFonts w:cstheme="minorHAnsi"/>
                <w:noProof/>
                <w:lang w:eastAsia="en-AU"/>
              </w:rPr>
            </w:pPr>
            <w:r w:rsidRPr="000D60EC">
              <w:rPr>
                <w:rFonts w:cstheme="minorHAnsi"/>
                <w:noProof/>
                <w:lang w:eastAsia="en-AU"/>
              </w:rPr>
              <w:t>Incorrect</w:t>
            </w:r>
          </w:p>
          <w:p w14:paraId="61F060F5" w14:textId="00B26765" w:rsidR="00C73873" w:rsidRPr="000D60EC" w:rsidRDefault="00C73873" w:rsidP="003F3779">
            <w:pPr>
              <w:ind w:left="1440"/>
              <w:rPr>
                <w:rFonts w:cstheme="minorHAnsi"/>
                <w:noProof/>
                <w:lang w:eastAsia="en-AU"/>
              </w:rPr>
            </w:pPr>
            <w:r w:rsidRPr="000D60EC">
              <w:rPr>
                <w:rFonts w:cstheme="minorHAnsi"/>
                <w:noProof/>
                <w:lang w:eastAsia="en-AU"/>
              </w:rPr>
              <w:t>It is important to recognise that Bob and many victim survivors may want to maintain a relationship with the perpetrator and have a range of conflicting emotions towards that person (including love), but want the violence to stop. Focusing on the issue with the behaviour rather than the person allows for this complexity to coexist. Such as responding with ‘it sounds like your son is important to you, but the way he behaved last night was really hurtfu</w:t>
            </w:r>
            <w:r w:rsidR="003F3779">
              <w:rPr>
                <w:rFonts w:cstheme="minorHAnsi"/>
                <w:noProof/>
                <w:lang w:eastAsia="en-AU"/>
              </w:rPr>
              <w:t xml:space="preserve">l’. </w:t>
            </w:r>
          </w:p>
          <w:p w14:paraId="5DC4793C" w14:textId="77777777" w:rsidR="00C73873" w:rsidRPr="000D60EC" w:rsidRDefault="00C73873" w:rsidP="003F3779">
            <w:pPr>
              <w:ind w:left="1440"/>
              <w:rPr>
                <w:rFonts w:cstheme="minorHAnsi"/>
                <w:noProof/>
                <w:lang w:eastAsia="en-AU"/>
              </w:rPr>
            </w:pPr>
            <w:r w:rsidRPr="000D60EC">
              <w:rPr>
                <w:rFonts w:cstheme="minorHAnsi"/>
                <w:noProof/>
                <w:lang w:eastAsia="en-AU"/>
              </w:rPr>
              <w:t xml:space="preserve">Also, it is important not to give advice in a way that can lead to the victim survivor feeling judged if they make a different decision, as this may lead to disengagement. </w:t>
            </w:r>
          </w:p>
          <w:p w14:paraId="556BD1A8" w14:textId="77777777" w:rsidR="00C73873" w:rsidRPr="000D60EC" w:rsidRDefault="00C73873" w:rsidP="00C73873">
            <w:pPr>
              <w:ind w:left="1080"/>
              <w:rPr>
                <w:rFonts w:cstheme="minorHAnsi"/>
                <w:noProof/>
                <w:lang w:eastAsia="en-AU"/>
              </w:rPr>
            </w:pPr>
          </w:p>
          <w:p w14:paraId="2456F239" w14:textId="77777777" w:rsidR="00C73873" w:rsidRPr="000D60EC" w:rsidRDefault="00C73873" w:rsidP="00D21839">
            <w:pPr>
              <w:pStyle w:val="ListParagraph"/>
              <w:numPr>
                <w:ilvl w:val="1"/>
                <w:numId w:val="107"/>
              </w:numPr>
              <w:spacing w:line="259" w:lineRule="auto"/>
              <w:rPr>
                <w:rFonts w:cstheme="minorHAnsi"/>
                <w:noProof/>
                <w:lang w:eastAsia="en-AU"/>
              </w:rPr>
            </w:pPr>
            <w:r w:rsidRPr="000D60EC">
              <w:rPr>
                <w:rFonts w:cstheme="minorHAnsi"/>
                <w:noProof/>
                <w:lang w:eastAsia="en-AU"/>
              </w:rPr>
              <w:t>‘That’s no good, I will talk to your son.’</w:t>
            </w:r>
          </w:p>
          <w:p w14:paraId="36974688" w14:textId="77777777" w:rsidR="00C73873" w:rsidRPr="000D60EC" w:rsidRDefault="00C73873" w:rsidP="003F3779">
            <w:pPr>
              <w:ind w:left="1440"/>
              <w:rPr>
                <w:rFonts w:cstheme="minorHAnsi"/>
                <w:noProof/>
                <w:lang w:eastAsia="en-AU"/>
              </w:rPr>
            </w:pPr>
            <w:r w:rsidRPr="000D60EC">
              <w:rPr>
                <w:rFonts w:cstheme="minorHAnsi"/>
                <w:noProof/>
                <w:lang w:eastAsia="en-AU"/>
              </w:rPr>
              <w:t>Incorrect</w:t>
            </w:r>
          </w:p>
          <w:p w14:paraId="6479905E" w14:textId="01513E1C" w:rsidR="00C73873" w:rsidRPr="000D60EC" w:rsidRDefault="00C73873" w:rsidP="00D14CB3">
            <w:pPr>
              <w:ind w:left="1440"/>
              <w:rPr>
                <w:rFonts w:cstheme="minorHAnsi"/>
                <w:noProof/>
                <w:lang w:eastAsia="en-AU"/>
              </w:rPr>
            </w:pPr>
            <w:r w:rsidRPr="000D60EC">
              <w:rPr>
                <w:rFonts w:cstheme="minorHAnsi"/>
                <w:noProof/>
                <w:lang w:eastAsia="en-AU"/>
              </w:rPr>
              <w:t>It is important that any response is patient led and promotes their agency. You should not engage with a person directly about their use of family violence, unless it is part of your role and you have been trained to do so. This is because confrontation and intervention may increase risk for the victim survivor.</w:t>
            </w:r>
          </w:p>
          <w:p w14:paraId="6BA82E3E" w14:textId="1A2E6263" w:rsidR="00C73873" w:rsidRPr="000D60EC" w:rsidRDefault="00C73873" w:rsidP="00C73873">
            <w:pPr>
              <w:rPr>
                <w:rFonts w:cstheme="minorHAnsi"/>
              </w:rPr>
            </w:pPr>
            <w:r w:rsidRPr="000D60EC">
              <w:rPr>
                <w:rFonts w:eastAsia="Calibri" w:cstheme="minorHAnsi"/>
                <w:lang w:eastAsia="en-AU"/>
              </w:rPr>
              <w:t xml:space="preserve"> </w:t>
            </w:r>
          </w:p>
        </w:tc>
      </w:tr>
      <w:tr w:rsidR="008264B0" w:rsidRPr="000D60EC" w14:paraId="087ECB74" w14:textId="77777777" w:rsidTr="000D60EC">
        <w:tc>
          <w:tcPr>
            <w:tcW w:w="3527" w:type="dxa"/>
          </w:tcPr>
          <w:p w14:paraId="1F83428D" w14:textId="04131C9E" w:rsidR="004C66A1" w:rsidRPr="000D60EC" w:rsidRDefault="005E17D8" w:rsidP="007E0213">
            <w:pPr>
              <w:rPr>
                <w:rFonts w:eastAsia="Calibri" w:cstheme="minorHAnsi"/>
                <w:b/>
                <w:lang w:eastAsia="en-AU"/>
              </w:rPr>
            </w:pPr>
            <w:r>
              <w:rPr>
                <w:rFonts w:eastAsia="Calibri" w:cstheme="minorHAnsi"/>
                <w:b/>
                <w:lang w:eastAsia="en-AU"/>
              </w:rPr>
              <w:lastRenderedPageBreak/>
              <w:t>Slide 17</w:t>
            </w:r>
            <w:r w:rsidR="00567437" w:rsidRPr="000D60EC">
              <w:rPr>
                <w:rFonts w:eastAsia="Calibri" w:cstheme="minorHAnsi"/>
                <w:b/>
                <w:lang w:eastAsia="en-AU"/>
              </w:rPr>
              <w:t>: Effective engagement: Responding to discriminatory attitudes and beliefs</w:t>
            </w:r>
          </w:p>
          <w:p w14:paraId="32E5B903" w14:textId="3F23C490" w:rsidR="00567437" w:rsidRPr="000D60EC" w:rsidRDefault="00567437" w:rsidP="007E0213">
            <w:pPr>
              <w:rPr>
                <w:rFonts w:eastAsia="Calibri" w:cstheme="minorHAnsi"/>
                <w:b/>
                <w:lang w:eastAsia="en-AU"/>
              </w:rPr>
            </w:pPr>
            <w:r w:rsidRPr="000D60EC">
              <w:rPr>
                <w:rFonts w:eastAsia="Calibri" w:cstheme="minorHAnsi"/>
                <w:b/>
                <w:noProof/>
                <w:lang w:eastAsia="en-AU"/>
              </w:rPr>
              <w:drawing>
                <wp:inline distT="0" distB="0" distL="0" distR="0" wp14:anchorId="5A389530" wp14:editId="3483FE63">
                  <wp:extent cx="1818167" cy="1022719"/>
                  <wp:effectExtent l="57150" t="57150" r="106045" b="1206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840271" cy="103515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31F770FF" w14:textId="77777777" w:rsidR="004C66A1" w:rsidRPr="000D60EC" w:rsidRDefault="004C66A1" w:rsidP="007E0213">
            <w:pPr>
              <w:rPr>
                <w:rFonts w:eastAsia="Calibri" w:cstheme="minorHAnsi"/>
                <w:b/>
                <w:lang w:eastAsia="en-AU"/>
              </w:rPr>
            </w:pPr>
          </w:p>
        </w:tc>
        <w:tc>
          <w:tcPr>
            <w:tcW w:w="8252" w:type="dxa"/>
          </w:tcPr>
          <w:p w14:paraId="7CB6B65B" w14:textId="3DD2DE3D" w:rsidR="004C66A1" w:rsidRPr="000D60EC" w:rsidRDefault="00567437" w:rsidP="00DB5E07">
            <w:pPr>
              <w:pStyle w:val="ListParagraph"/>
              <w:numPr>
                <w:ilvl w:val="0"/>
                <w:numId w:val="5"/>
              </w:numPr>
              <w:autoSpaceDE w:val="0"/>
              <w:autoSpaceDN w:val="0"/>
              <w:adjustRightInd w:val="0"/>
              <w:rPr>
                <w:rFonts w:cstheme="minorHAnsi"/>
              </w:rPr>
            </w:pPr>
            <w:r w:rsidRPr="000D60EC">
              <w:rPr>
                <w:rFonts w:eastAsia="Calibri" w:cstheme="minorHAnsi"/>
                <w:lang w:eastAsia="en-AU"/>
              </w:rPr>
              <w:t>This section covers responding to discriminatory attitudes and beliefs.</w:t>
            </w:r>
          </w:p>
        </w:tc>
      </w:tr>
      <w:tr w:rsidR="008264B0" w:rsidRPr="000D60EC" w14:paraId="2A30DCCA" w14:textId="77777777" w:rsidTr="000D60EC">
        <w:tc>
          <w:tcPr>
            <w:tcW w:w="3527" w:type="dxa"/>
          </w:tcPr>
          <w:p w14:paraId="38B37EB4" w14:textId="50031EEF" w:rsidR="004C66A1" w:rsidRPr="000D60EC" w:rsidRDefault="005E17D8" w:rsidP="007E0213">
            <w:pPr>
              <w:rPr>
                <w:rFonts w:eastAsia="Calibri" w:cstheme="minorHAnsi"/>
                <w:b/>
                <w:lang w:eastAsia="en-AU"/>
              </w:rPr>
            </w:pPr>
            <w:r>
              <w:rPr>
                <w:rFonts w:eastAsia="Calibri" w:cstheme="minorHAnsi"/>
                <w:b/>
                <w:lang w:eastAsia="en-AU"/>
              </w:rPr>
              <w:lastRenderedPageBreak/>
              <w:t>Slide 18</w:t>
            </w:r>
            <w:r w:rsidR="00567437" w:rsidRPr="000D60EC">
              <w:rPr>
                <w:rFonts w:eastAsia="Calibri" w:cstheme="minorHAnsi"/>
                <w:b/>
                <w:lang w:eastAsia="en-AU"/>
              </w:rPr>
              <w:t>: Attitudes and beliefs</w:t>
            </w:r>
          </w:p>
          <w:p w14:paraId="034FE781" w14:textId="43A11094" w:rsidR="00567437" w:rsidRPr="000D60EC" w:rsidRDefault="00567437" w:rsidP="007E0213">
            <w:pPr>
              <w:rPr>
                <w:rFonts w:eastAsia="Calibri" w:cstheme="minorHAnsi"/>
                <w:b/>
                <w:lang w:eastAsia="en-AU"/>
              </w:rPr>
            </w:pPr>
            <w:r w:rsidRPr="000D60EC">
              <w:rPr>
                <w:rFonts w:eastAsia="Calibri" w:cstheme="minorHAnsi"/>
                <w:b/>
                <w:noProof/>
                <w:lang w:eastAsia="en-AU"/>
              </w:rPr>
              <w:drawing>
                <wp:inline distT="0" distB="0" distL="0" distR="0" wp14:anchorId="1505E266" wp14:editId="1F704D32">
                  <wp:extent cx="1828800" cy="1028701"/>
                  <wp:effectExtent l="57150" t="57150" r="114300" b="1143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868892" cy="105125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09151634" w14:textId="0A61D3CF" w:rsidR="005C39F2" w:rsidRPr="000D60EC" w:rsidRDefault="005C39F2" w:rsidP="005C39F2">
            <w:pPr>
              <w:autoSpaceDE w:val="0"/>
              <w:autoSpaceDN w:val="0"/>
              <w:adjustRightInd w:val="0"/>
              <w:rPr>
                <w:rFonts w:cstheme="minorHAnsi"/>
                <w:b/>
              </w:rPr>
            </w:pPr>
            <w:r w:rsidRPr="000D60EC">
              <w:rPr>
                <w:rFonts w:cstheme="minorHAnsi"/>
                <w:b/>
              </w:rPr>
              <w:t>We all have our own unconscious biases, beliefs and values that we gain from</w:t>
            </w:r>
            <w:r w:rsidR="000E45FB">
              <w:rPr>
                <w:rFonts w:cstheme="minorHAnsi"/>
                <w:b/>
              </w:rPr>
              <w:t xml:space="preserve"> our family, culture and a life-</w:t>
            </w:r>
            <w:r w:rsidRPr="000D60EC">
              <w:rPr>
                <w:rFonts w:cstheme="minorHAnsi"/>
                <w:b/>
              </w:rPr>
              <w:t>time of experiences that will influence how we each view family violence.</w:t>
            </w:r>
          </w:p>
          <w:p w14:paraId="2B70E27B" w14:textId="77777777" w:rsidR="004C66A1" w:rsidRPr="000D60EC" w:rsidRDefault="004C66A1" w:rsidP="007E0213">
            <w:pPr>
              <w:rPr>
                <w:rFonts w:eastAsia="Calibri" w:cstheme="minorHAnsi"/>
                <w:b/>
                <w:lang w:eastAsia="en-AU"/>
              </w:rPr>
            </w:pPr>
          </w:p>
        </w:tc>
        <w:tc>
          <w:tcPr>
            <w:tcW w:w="8252" w:type="dxa"/>
          </w:tcPr>
          <w:p w14:paraId="4F5CD527" w14:textId="4B71E641" w:rsidR="005C39F2" w:rsidRPr="000D60EC" w:rsidRDefault="005C39F2" w:rsidP="005C39F2">
            <w:pPr>
              <w:pStyle w:val="ListParagraph"/>
              <w:numPr>
                <w:ilvl w:val="0"/>
                <w:numId w:val="5"/>
              </w:numPr>
              <w:autoSpaceDE w:val="0"/>
              <w:autoSpaceDN w:val="0"/>
              <w:adjustRightInd w:val="0"/>
              <w:rPr>
                <w:rFonts w:cstheme="minorHAnsi"/>
              </w:rPr>
            </w:pPr>
            <w:r w:rsidRPr="000D60EC">
              <w:rPr>
                <w:rFonts w:cstheme="minorHAnsi"/>
              </w:rPr>
              <w:t>We all have our own unconscious biases, beliefs and values that we gain from</w:t>
            </w:r>
            <w:r w:rsidR="000E45FB">
              <w:rPr>
                <w:rFonts w:cstheme="minorHAnsi"/>
              </w:rPr>
              <w:t xml:space="preserve"> our family, culture and a life-</w:t>
            </w:r>
            <w:r w:rsidRPr="000D60EC">
              <w:rPr>
                <w:rFonts w:cstheme="minorHAnsi"/>
              </w:rPr>
              <w:t>time of experiences that will influence how we each view family violence.</w:t>
            </w:r>
          </w:p>
          <w:p w14:paraId="24AD5F61" w14:textId="77777777" w:rsidR="004C66A1" w:rsidRPr="000D60EC" w:rsidRDefault="004C66A1" w:rsidP="005C39F2">
            <w:pPr>
              <w:pStyle w:val="ListParagraph"/>
              <w:autoSpaceDE w:val="0"/>
              <w:autoSpaceDN w:val="0"/>
              <w:adjustRightInd w:val="0"/>
              <w:rPr>
                <w:rFonts w:cstheme="minorHAnsi"/>
              </w:rPr>
            </w:pPr>
          </w:p>
        </w:tc>
      </w:tr>
      <w:tr w:rsidR="008264B0" w:rsidRPr="000D60EC" w14:paraId="38B6E7BD" w14:textId="77777777" w:rsidTr="000D60EC">
        <w:tc>
          <w:tcPr>
            <w:tcW w:w="3527" w:type="dxa"/>
          </w:tcPr>
          <w:p w14:paraId="4925E52D" w14:textId="20F1EDAE" w:rsidR="005C39F2" w:rsidRPr="000D60EC" w:rsidRDefault="005E17D8" w:rsidP="005C39F2">
            <w:pPr>
              <w:rPr>
                <w:rFonts w:eastAsia="Calibri" w:cstheme="minorHAnsi"/>
                <w:b/>
                <w:lang w:eastAsia="en-AU"/>
              </w:rPr>
            </w:pPr>
            <w:r>
              <w:rPr>
                <w:rFonts w:eastAsia="Calibri" w:cstheme="minorHAnsi"/>
                <w:b/>
                <w:lang w:eastAsia="en-AU"/>
              </w:rPr>
              <w:t>Slide 19</w:t>
            </w:r>
            <w:r w:rsidR="005C39F2" w:rsidRPr="000D60EC">
              <w:rPr>
                <w:rFonts w:eastAsia="Calibri" w:cstheme="minorHAnsi"/>
                <w:b/>
                <w:lang w:eastAsia="en-AU"/>
              </w:rPr>
              <w:t>: Attitudes and beliefs</w:t>
            </w:r>
          </w:p>
          <w:p w14:paraId="13CCCA4B" w14:textId="643E6CE6" w:rsidR="00FB126F" w:rsidRPr="000D60EC" w:rsidRDefault="00FB126F" w:rsidP="005C39F2">
            <w:pPr>
              <w:rPr>
                <w:rFonts w:eastAsia="Calibri" w:cstheme="minorHAnsi"/>
                <w:b/>
                <w:lang w:eastAsia="en-AU"/>
              </w:rPr>
            </w:pPr>
            <w:r w:rsidRPr="00FB126F">
              <w:rPr>
                <w:rFonts w:eastAsia="Calibri" w:cstheme="minorHAnsi"/>
                <w:b/>
                <w:noProof/>
                <w:lang w:eastAsia="en-AU"/>
              </w:rPr>
              <w:drawing>
                <wp:inline distT="0" distB="0" distL="0" distR="0" wp14:anchorId="49E4A2D3" wp14:editId="7900F662">
                  <wp:extent cx="1814046" cy="1020401"/>
                  <wp:effectExtent l="57150" t="57150" r="110490" b="1231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27515" cy="102797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3279550C" w14:textId="30B53629" w:rsidR="005C39F2" w:rsidRPr="000D60EC" w:rsidRDefault="003E2D46" w:rsidP="007E0213">
            <w:pPr>
              <w:rPr>
                <w:rFonts w:eastAsia="Calibri" w:cstheme="minorHAnsi"/>
                <w:b/>
                <w:lang w:eastAsia="en-AU"/>
              </w:rPr>
            </w:pPr>
            <w:r w:rsidRPr="000D60EC">
              <w:rPr>
                <w:rFonts w:cstheme="minorHAnsi"/>
                <w:b/>
              </w:rPr>
              <w:t>It’s important that we challenge discriminatory attitudes and beliefs that blame victim survivors and justify a perpetrator</w:t>
            </w:r>
            <w:r w:rsidR="000E45FB">
              <w:rPr>
                <w:rFonts w:cstheme="minorHAnsi"/>
                <w:b/>
              </w:rPr>
              <w:t>’</w:t>
            </w:r>
            <w:r w:rsidRPr="000D60EC">
              <w:rPr>
                <w:rFonts w:cstheme="minorHAnsi"/>
                <w:b/>
              </w:rPr>
              <w:t>s use of violence.</w:t>
            </w:r>
          </w:p>
        </w:tc>
        <w:tc>
          <w:tcPr>
            <w:tcW w:w="8252" w:type="dxa"/>
          </w:tcPr>
          <w:p w14:paraId="2B6C95E2" w14:textId="77777777" w:rsidR="005C39F2" w:rsidRPr="000D60EC" w:rsidRDefault="005C39F2" w:rsidP="00737624">
            <w:pPr>
              <w:pStyle w:val="ListParagraph"/>
              <w:numPr>
                <w:ilvl w:val="0"/>
                <w:numId w:val="71"/>
              </w:numPr>
              <w:autoSpaceDE w:val="0"/>
              <w:autoSpaceDN w:val="0"/>
              <w:adjustRightInd w:val="0"/>
              <w:rPr>
                <w:rFonts w:cstheme="minorHAnsi"/>
              </w:rPr>
            </w:pPr>
            <w:r w:rsidRPr="000D60EC">
              <w:rPr>
                <w:rFonts w:cstheme="minorHAnsi"/>
              </w:rPr>
              <w:t>Here are some statements about family violence that you may be familiar with.</w:t>
            </w:r>
          </w:p>
          <w:p w14:paraId="05DFC43B" w14:textId="20F2EC05" w:rsidR="005C39F2" w:rsidRPr="000D60EC" w:rsidRDefault="005C39F2" w:rsidP="005C39F2">
            <w:pPr>
              <w:autoSpaceDE w:val="0"/>
              <w:autoSpaceDN w:val="0"/>
              <w:adjustRightInd w:val="0"/>
              <w:ind w:left="720"/>
              <w:rPr>
                <w:rFonts w:cstheme="minorHAnsi"/>
              </w:rPr>
            </w:pPr>
            <w:r w:rsidRPr="000D60EC">
              <w:rPr>
                <w:rFonts w:cstheme="minorHAnsi"/>
              </w:rPr>
              <w:t>(</w:t>
            </w:r>
            <w:r w:rsidRPr="000D60EC">
              <w:rPr>
                <w:rFonts w:cstheme="minorHAnsi"/>
                <w:i/>
              </w:rPr>
              <w:t xml:space="preserve">double </w:t>
            </w:r>
            <w:r w:rsidR="00F613AB">
              <w:rPr>
                <w:rFonts w:cstheme="minorHAnsi"/>
                <w:i/>
              </w:rPr>
              <w:t>click</w:t>
            </w:r>
            <w:r w:rsidRPr="000D60EC">
              <w:rPr>
                <w:rFonts w:cstheme="minorHAnsi"/>
                <w:i/>
              </w:rPr>
              <w:t xml:space="preserve"> to reveal all statements</w:t>
            </w:r>
            <w:r w:rsidRPr="000D60EC">
              <w:rPr>
                <w:rFonts w:cstheme="minorHAnsi"/>
              </w:rPr>
              <w:t>)</w:t>
            </w:r>
          </w:p>
          <w:p w14:paraId="7FBEBCEA" w14:textId="218EF3CF" w:rsidR="005C39F2" w:rsidRPr="000D60EC" w:rsidRDefault="005C39F2" w:rsidP="005C39F2">
            <w:pPr>
              <w:autoSpaceDE w:val="0"/>
              <w:autoSpaceDN w:val="0"/>
              <w:adjustRightInd w:val="0"/>
              <w:ind w:left="720"/>
              <w:rPr>
                <w:rFonts w:cstheme="minorHAnsi"/>
              </w:rPr>
            </w:pPr>
            <w:r w:rsidRPr="000D60EC">
              <w:rPr>
                <w:rFonts w:cstheme="minorHAnsi"/>
              </w:rPr>
              <w:t>Allow time for participants to read through)</w:t>
            </w:r>
          </w:p>
          <w:p w14:paraId="042C164F" w14:textId="2713A1E9" w:rsidR="003E2D46" w:rsidRPr="000D60EC" w:rsidRDefault="003E2D46" w:rsidP="005C39F2">
            <w:pPr>
              <w:autoSpaceDE w:val="0"/>
              <w:autoSpaceDN w:val="0"/>
              <w:adjustRightInd w:val="0"/>
              <w:ind w:left="720"/>
              <w:rPr>
                <w:rFonts w:cstheme="minorHAnsi"/>
              </w:rPr>
            </w:pPr>
          </w:p>
          <w:p w14:paraId="37373EC9" w14:textId="3D87ADEE" w:rsidR="003E2D46" w:rsidRPr="000D60EC" w:rsidRDefault="003E2D46" w:rsidP="005C39F2">
            <w:pPr>
              <w:autoSpaceDE w:val="0"/>
              <w:autoSpaceDN w:val="0"/>
              <w:adjustRightInd w:val="0"/>
              <w:ind w:left="720"/>
              <w:rPr>
                <w:rFonts w:cstheme="minorHAnsi"/>
                <w:i/>
              </w:rPr>
            </w:pPr>
            <w:r w:rsidRPr="000D60EC">
              <w:rPr>
                <w:rFonts w:cstheme="minorHAnsi"/>
                <w:i/>
              </w:rPr>
              <w:t>(</w:t>
            </w:r>
            <w:r w:rsidR="00F613AB">
              <w:rPr>
                <w:rFonts w:cstheme="minorHAnsi"/>
                <w:i/>
              </w:rPr>
              <w:t>click</w:t>
            </w:r>
            <w:r w:rsidRPr="000D60EC">
              <w:rPr>
                <w:rFonts w:cstheme="minorHAnsi"/>
                <w:i/>
              </w:rPr>
              <w:t xml:space="preserve"> to reveal statement)</w:t>
            </w:r>
          </w:p>
          <w:p w14:paraId="0665FF38" w14:textId="77777777" w:rsidR="003E2D46" w:rsidRPr="000D60EC" w:rsidRDefault="003E2D46" w:rsidP="00737624">
            <w:pPr>
              <w:pStyle w:val="ListParagraph"/>
              <w:numPr>
                <w:ilvl w:val="0"/>
                <w:numId w:val="72"/>
              </w:numPr>
              <w:autoSpaceDE w:val="0"/>
              <w:autoSpaceDN w:val="0"/>
              <w:adjustRightInd w:val="0"/>
              <w:rPr>
                <w:rFonts w:cstheme="minorHAnsi"/>
              </w:rPr>
            </w:pPr>
            <w:r w:rsidRPr="000D60EC">
              <w:rPr>
                <w:rFonts w:cstheme="minorHAnsi"/>
              </w:rPr>
              <w:t xml:space="preserve">These statements reflect attitudes and beliefs that distort, excuse, minimise and perpetuate family violence. </w:t>
            </w:r>
          </w:p>
          <w:p w14:paraId="73C070DE" w14:textId="59BB64F8" w:rsidR="005C39F2" w:rsidRPr="000D60EC" w:rsidRDefault="003E2D46" w:rsidP="00737624">
            <w:pPr>
              <w:pStyle w:val="ListParagraph"/>
              <w:numPr>
                <w:ilvl w:val="0"/>
                <w:numId w:val="72"/>
              </w:numPr>
              <w:autoSpaceDE w:val="0"/>
              <w:autoSpaceDN w:val="0"/>
              <w:adjustRightInd w:val="0"/>
              <w:rPr>
                <w:rFonts w:cstheme="minorHAnsi"/>
              </w:rPr>
            </w:pPr>
            <w:r w:rsidRPr="000D60EC">
              <w:rPr>
                <w:rFonts w:cstheme="minorHAnsi"/>
              </w:rPr>
              <w:t>As professionals, it’s important that we challenge discriminatory attitudes and beliefs that blame victim survivors and justify a perpetrator</w:t>
            </w:r>
            <w:r w:rsidR="000E45FB">
              <w:rPr>
                <w:rFonts w:cstheme="minorHAnsi"/>
              </w:rPr>
              <w:t>’</w:t>
            </w:r>
            <w:r w:rsidRPr="000D60EC">
              <w:rPr>
                <w:rFonts w:cstheme="minorHAnsi"/>
              </w:rPr>
              <w:t>s use of violence when we hear them from patients, colleagues and community members to ensure we are not inadvertently colluding with perpetrators.</w:t>
            </w:r>
          </w:p>
        </w:tc>
      </w:tr>
      <w:tr w:rsidR="008264B0" w:rsidRPr="000D60EC" w14:paraId="7A82B12C" w14:textId="77777777" w:rsidTr="000D60EC">
        <w:tc>
          <w:tcPr>
            <w:tcW w:w="3527" w:type="dxa"/>
          </w:tcPr>
          <w:p w14:paraId="3492BE2F" w14:textId="64C43FA7" w:rsidR="005C39F2" w:rsidRPr="000D60EC" w:rsidRDefault="005E17D8" w:rsidP="007E0213">
            <w:pPr>
              <w:rPr>
                <w:rFonts w:eastAsia="Calibri" w:cstheme="minorHAnsi"/>
                <w:b/>
                <w:lang w:eastAsia="en-AU"/>
              </w:rPr>
            </w:pPr>
            <w:r>
              <w:rPr>
                <w:rFonts w:eastAsia="Calibri" w:cstheme="minorHAnsi"/>
                <w:b/>
                <w:lang w:eastAsia="en-AU"/>
              </w:rPr>
              <w:t>Slide 20</w:t>
            </w:r>
            <w:r w:rsidR="005C39F2" w:rsidRPr="000D60EC">
              <w:rPr>
                <w:rFonts w:eastAsia="Calibri" w:cstheme="minorHAnsi"/>
                <w:b/>
                <w:lang w:eastAsia="en-AU"/>
              </w:rPr>
              <w:t>:</w:t>
            </w:r>
            <w:r w:rsidR="003E2D46" w:rsidRPr="000D60EC">
              <w:rPr>
                <w:rFonts w:eastAsia="Calibri" w:cstheme="minorHAnsi"/>
                <w:b/>
                <w:lang w:eastAsia="en-AU"/>
              </w:rPr>
              <w:t xml:space="preserve"> Communicating key messages </w:t>
            </w:r>
          </w:p>
          <w:p w14:paraId="5BE5177F" w14:textId="152B44D2" w:rsidR="0091696D" w:rsidRPr="000D60EC" w:rsidRDefault="0091696D" w:rsidP="007E0213">
            <w:pPr>
              <w:rPr>
                <w:rFonts w:eastAsia="Calibri" w:cstheme="minorHAnsi"/>
                <w:b/>
                <w:lang w:eastAsia="en-AU"/>
              </w:rPr>
            </w:pPr>
            <w:r w:rsidRPr="000D60EC">
              <w:rPr>
                <w:rFonts w:eastAsia="Calibri" w:cstheme="minorHAnsi"/>
                <w:b/>
                <w:noProof/>
                <w:lang w:eastAsia="en-AU"/>
              </w:rPr>
              <w:drawing>
                <wp:inline distT="0" distB="0" distL="0" distR="0" wp14:anchorId="37FBDA5F" wp14:editId="3964A419">
                  <wp:extent cx="1797217" cy="1010935"/>
                  <wp:effectExtent l="57150" t="57150" r="107950" b="1130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824098" cy="102605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2BF8EFC4" w14:textId="77777777" w:rsidR="00C07665" w:rsidRPr="000D60EC" w:rsidRDefault="00C07665" w:rsidP="00C07665">
            <w:pPr>
              <w:autoSpaceDE w:val="0"/>
              <w:autoSpaceDN w:val="0"/>
              <w:adjustRightInd w:val="0"/>
              <w:rPr>
                <w:rFonts w:cstheme="minorHAnsi"/>
                <w:b/>
              </w:rPr>
            </w:pPr>
            <w:r w:rsidRPr="000D60EC">
              <w:rPr>
                <w:rFonts w:cstheme="minorHAnsi"/>
                <w:b/>
              </w:rPr>
              <w:t>Incorporating statements which challenge discriminatory attitudes and beliefs into your response to the victim survivor is an important element of family violence response work.</w:t>
            </w:r>
          </w:p>
          <w:p w14:paraId="7EC35B2B" w14:textId="77777777" w:rsidR="005C39F2" w:rsidRPr="000D60EC" w:rsidRDefault="005C39F2" w:rsidP="007E0213">
            <w:pPr>
              <w:rPr>
                <w:rFonts w:eastAsia="Calibri" w:cstheme="minorHAnsi"/>
                <w:b/>
                <w:lang w:eastAsia="en-AU"/>
              </w:rPr>
            </w:pPr>
          </w:p>
        </w:tc>
        <w:tc>
          <w:tcPr>
            <w:tcW w:w="8252" w:type="dxa"/>
          </w:tcPr>
          <w:p w14:paraId="0912E3B8" w14:textId="77777777" w:rsidR="003E2D46" w:rsidRPr="000D60EC" w:rsidRDefault="003E2D46" w:rsidP="003E2D46">
            <w:pPr>
              <w:pStyle w:val="ListParagraph"/>
              <w:numPr>
                <w:ilvl w:val="0"/>
                <w:numId w:val="5"/>
              </w:numPr>
              <w:autoSpaceDE w:val="0"/>
              <w:autoSpaceDN w:val="0"/>
              <w:adjustRightInd w:val="0"/>
              <w:rPr>
                <w:rFonts w:cstheme="minorHAnsi"/>
              </w:rPr>
            </w:pPr>
            <w:r w:rsidRPr="000D60EC">
              <w:rPr>
                <w:rFonts w:cstheme="minorHAnsi"/>
              </w:rPr>
              <w:lastRenderedPageBreak/>
              <w:t>It’s likely a victim survivor has heard messages that justify, excuse and blame them for the violence from perpetrators and society for a long time, mixed with fear and control and have internalised these beliefs.</w:t>
            </w:r>
          </w:p>
          <w:p w14:paraId="34B6CD0E" w14:textId="3B70B194" w:rsidR="003E2D46" w:rsidRPr="000D60EC" w:rsidRDefault="003E2D46" w:rsidP="003E2D46">
            <w:pPr>
              <w:autoSpaceDE w:val="0"/>
              <w:autoSpaceDN w:val="0"/>
              <w:adjustRightInd w:val="0"/>
              <w:ind w:left="720"/>
              <w:rPr>
                <w:rFonts w:cstheme="minorHAnsi"/>
              </w:rPr>
            </w:pPr>
            <w:r w:rsidRPr="000D60EC">
              <w:rPr>
                <w:rFonts w:cstheme="minorHAnsi"/>
              </w:rPr>
              <w:t>(</w:t>
            </w:r>
            <w:r w:rsidR="00F613AB">
              <w:rPr>
                <w:rFonts w:cstheme="minorHAnsi"/>
              </w:rPr>
              <w:t>click</w:t>
            </w:r>
            <w:r w:rsidRPr="000D60EC">
              <w:rPr>
                <w:rFonts w:cstheme="minorHAnsi"/>
              </w:rPr>
              <w:t xml:space="preserve"> to reveal second statement)</w:t>
            </w:r>
          </w:p>
          <w:p w14:paraId="63E5694D" w14:textId="77777777" w:rsidR="003E2D46" w:rsidRPr="000D60EC" w:rsidRDefault="003E2D46" w:rsidP="003E2D46">
            <w:pPr>
              <w:pStyle w:val="ListParagraph"/>
              <w:numPr>
                <w:ilvl w:val="0"/>
                <w:numId w:val="5"/>
              </w:numPr>
              <w:autoSpaceDE w:val="0"/>
              <w:autoSpaceDN w:val="0"/>
              <w:adjustRightInd w:val="0"/>
              <w:rPr>
                <w:rFonts w:cstheme="minorHAnsi"/>
              </w:rPr>
            </w:pPr>
            <w:r w:rsidRPr="000D60EC">
              <w:rPr>
                <w:rFonts w:cstheme="minorHAnsi"/>
              </w:rPr>
              <w:t>Incorporating statements which challenge discriminatory attitudes and beliefs into your response to the victim survivor is an important element of family violence response work.</w:t>
            </w:r>
          </w:p>
          <w:p w14:paraId="10E488E7" w14:textId="77777777" w:rsidR="0091696D" w:rsidRPr="000D60EC" w:rsidRDefault="0091696D" w:rsidP="00737624">
            <w:pPr>
              <w:pStyle w:val="ListParagraph"/>
              <w:numPr>
                <w:ilvl w:val="0"/>
                <w:numId w:val="73"/>
              </w:numPr>
              <w:autoSpaceDE w:val="0"/>
              <w:autoSpaceDN w:val="0"/>
              <w:adjustRightInd w:val="0"/>
              <w:rPr>
                <w:rFonts w:cstheme="minorHAnsi"/>
              </w:rPr>
            </w:pPr>
            <w:r w:rsidRPr="000D60EC">
              <w:rPr>
                <w:rFonts w:cstheme="minorHAnsi"/>
              </w:rPr>
              <w:t xml:space="preserve">It is important to reflect back statements that </w:t>
            </w:r>
          </w:p>
          <w:p w14:paraId="2A64CDDA" w14:textId="1582E1D5" w:rsidR="0091696D" w:rsidRPr="000D60EC" w:rsidRDefault="0091696D" w:rsidP="0091696D">
            <w:pPr>
              <w:pStyle w:val="ListParagraph"/>
              <w:autoSpaceDE w:val="0"/>
              <w:autoSpaceDN w:val="0"/>
              <w:adjustRightInd w:val="0"/>
              <w:rPr>
                <w:rFonts w:cstheme="minorHAnsi"/>
              </w:rPr>
            </w:pPr>
            <w:r w:rsidRPr="000D60EC">
              <w:rPr>
                <w:rFonts w:cstheme="minorHAnsi"/>
              </w:rPr>
              <w:t>(</w:t>
            </w:r>
            <w:r w:rsidR="00F613AB">
              <w:rPr>
                <w:rFonts w:cstheme="minorHAnsi"/>
              </w:rPr>
              <w:t>click</w:t>
            </w:r>
            <w:r w:rsidRPr="000D60EC">
              <w:rPr>
                <w:rFonts w:cstheme="minorHAnsi"/>
              </w:rPr>
              <w:t xml:space="preserve"> to reveal key messages)</w:t>
            </w:r>
          </w:p>
          <w:p w14:paraId="0498870C" w14:textId="77777777" w:rsidR="0091696D" w:rsidRPr="000D60EC" w:rsidRDefault="0091696D" w:rsidP="00D21839">
            <w:pPr>
              <w:pStyle w:val="ListParagraph"/>
              <w:numPr>
                <w:ilvl w:val="0"/>
                <w:numId w:val="122"/>
              </w:numPr>
              <w:autoSpaceDE w:val="0"/>
              <w:autoSpaceDN w:val="0"/>
              <w:adjustRightInd w:val="0"/>
              <w:rPr>
                <w:rFonts w:cstheme="minorHAnsi"/>
              </w:rPr>
            </w:pPr>
            <w:r w:rsidRPr="000D60EC">
              <w:rPr>
                <w:rFonts w:cstheme="minorHAnsi"/>
              </w:rPr>
              <w:lastRenderedPageBreak/>
              <w:t xml:space="preserve">Challenge victim blaming beliefs: Make it clear that victims are not to blame for the abuse. </w:t>
            </w:r>
          </w:p>
          <w:p w14:paraId="5D2EC366" w14:textId="77777777" w:rsidR="0091696D" w:rsidRPr="000D60EC" w:rsidRDefault="0091696D" w:rsidP="00D21839">
            <w:pPr>
              <w:pStyle w:val="ListParagraph"/>
              <w:numPr>
                <w:ilvl w:val="0"/>
                <w:numId w:val="122"/>
              </w:numPr>
              <w:autoSpaceDE w:val="0"/>
              <w:autoSpaceDN w:val="0"/>
              <w:adjustRightInd w:val="0"/>
              <w:rPr>
                <w:rFonts w:cstheme="minorHAnsi"/>
              </w:rPr>
            </w:pPr>
            <w:r w:rsidRPr="000D60EC">
              <w:rPr>
                <w:rFonts w:cstheme="minorHAnsi"/>
              </w:rPr>
              <w:t>Hold perpetrators accountable: Be clear that perpetrators are responsible for their behaviours, and that their usage of violence is a choice.</w:t>
            </w:r>
          </w:p>
          <w:p w14:paraId="4ECB2990" w14:textId="5BB8D776" w:rsidR="0091696D" w:rsidRPr="000D60EC" w:rsidRDefault="0091696D" w:rsidP="00D21839">
            <w:pPr>
              <w:pStyle w:val="ListParagraph"/>
              <w:numPr>
                <w:ilvl w:val="0"/>
                <w:numId w:val="122"/>
              </w:numPr>
              <w:autoSpaceDE w:val="0"/>
              <w:autoSpaceDN w:val="0"/>
              <w:adjustRightInd w:val="0"/>
              <w:rPr>
                <w:rFonts w:cstheme="minorHAnsi"/>
              </w:rPr>
            </w:pPr>
            <w:r w:rsidRPr="000D60EC">
              <w:rPr>
                <w:rFonts w:cstheme="minorHAnsi"/>
              </w:rPr>
              <w:t xml:space="preserve">Challenge minimisation of the experience  </w:t>
            </w:r>
          </w:p>
          <w:p w14:paraId="63066116" w14:textId="77777777" w:rsidR="0091696D" w:rsidRPr="000D60EC" w:rsidRDefault="0091696D" w:rsidP="00D21839">
            <w:pPr>
              <w:numPr>
                <w:ilvl w:val="0"/>
                <w:numId w:val="123"/>
              </w:numPr>
              <w:autoSpaceDE w:val="0"/>
              <w:autoSpaceDN w:val="0"/>
              <w:adjustRightInd w:val="0"/>
              <w:rPr>
                <w:rFonts w:cstheme="minorHAnsi"/>
              </w:rPr>
            </w:pPr>
            <w:r w:rsidRPr="000D60EC">
              <w:rPr>
                <w:rFonts w:cstheme="minorHAnsi"/>
              </w:rPr>
              <w:t xml:space="preserve">Often a victim survivor’s experience of the violence is minimised. </w:t>
            </w:r>
          </w:p>
          <w:p w14:paraId="2D719129" w14:textId="5D4518E5" w:rsidR="0091696D" w:rsidRPr="000D60EC" w:rsidRDefault="0091696D" w:rsidP="00D21839">
            <w:pPr>
              <w:numPr>
                <w:ilvl w:val="0"/>
                <w:numId w:val="123"/>
              </w:numPr>
              <w:autoSpaceDE w:val="0"/>
              <w:autoSpaceDN w:val="0"/>
              <w:adjustRightInd w:val="0"/>
              <w:rPr>
                <w:rFonts w:cstheme="minorHAnsi"/>
              </w:rPr>
            </w:pPr>
            <w:r w:rsidRPr="000D60EC">
              <w:rPr>
                <w:rFonts w:cstheme="minorHAnsi"/>
              </w:rPr>
              <w:t>It is important to challenge this and acknowledge their experience and impact of the experience of violence on a victim survivor</w:t>
            </w:r>
          </w:p>
          <w:p w14:paraId="41C965B9" w14:textId="77777777" w:rsidR="0091696D" w:rsidRPr="000D60EC" w:rsidRDefault="0091696D" w:rsidP="00D21839">
            <w:pPr>
              <w:pStyle w:val="ListParagraph"/>
              <w:numPr>
                <w:ilvl w:val="0"/>
                <w:numId w:val="124"/>
              </w:numPr>
              <w:autoSpaceDE w:val="0"/>
              <w:autoSpaceDN w:val="0"/>
              <w:adjustRightInd w:val="0"/>
              <w:rPr>
                <w:rFonts w:cstheme="minorHAnsi"/>
              </w:rPr>
            </w:pPr>
            <w:r w:rsidRPr="000D60EC">
              <w:rPr>
                <w:rFonts w:cstheme="minorHAnsi"/>
              </w:rPr>
              <w:t>Challenge any justification for the violence: Be clear that there is no excuse for abuse or violence.</w:t>
            </w:r>
          </w:p>
          <w:p w14:paraId="2F5A53BB" w14:textId="4C931640" w:rsidR="0091696D" w:rsidRPr="000D60EC" w:rsidRDefault="0091696D" w:rsidP="00D21839">
            <w:pPr>
              <w:pStyle w:val="ListParagraph"/>
              <w:numPr>
                <w:ilvl w:val="0"/>
                <w:numId w:val="124"/>
              </w:numPr>
              <w:autoSpaceDE w:val="0"/>
              <w:autoSpaceDN w:val="0"/>
              <w:adjustRightInd w:val="0"/>
              <w:rPr>
                <w:rFonts w:cstheme="minorHAnsi"/>
              </w:rPr>
            </w:pPr>
            <w:r w:rsidRPr="000D60EC">
              <w:rPr>
                <w:rFonts w:cstheme="minorHAnsi"/>
              </w:rPr>
              <w:t xml:space="preserve">Recognise experiences as family violence </w:t>
            </w:r>
          </w:p>
          <w:p w14:paraId="374AF611" w14:textId="77777777" w:rsidR="0091696D" w:rsidRPr="000D60EC" w:rsidRDefault="0091696D" w:rsidP="00D21839">
            <w:pPr>
              <w:numPr>
                <w:ilvl w:val="0"/>
                <w:numId w:val="125"/>
              </w:numPr>
              <w:autoSpaceDE w:val="0"/>
              <w:autoSpaceDN w:val="0"/>
              <w:adjustRightInd w:val="0"/>
              <w:rPr>
                <w:rFonts w:cstheme="minorHAnsi"/>
              </w:rPr>
            </w:pPr>
            <w:r w:rsidRPr="000D60EC">
              <w:rPr>
                <w:rFonts w:cstheme="minorHAnsi"/>
              </w:rPr>
              <w:t xml:space="preserve">Because of these attitudes and beliefs some victim survivors may not recognise their experience as family violence. </w:t>
            </w:r>
          </w:p>
          <w:p w14:paraId="278D8060" w14:textId="395A58FC" w:rsidR="005C39F2" w:rsidRPr="000D60EC" w:rsidRDefault="0091696D" w:rsidP="00D21839">
            <w:pPr>
              <w:numPr>
                <w:ilvl w:val="0"/>
                <w:numId w:val="125"/>
              </w:numPr>
              <w:autoSpaceDE w:val="0"/>
              <w:autoSpaceDN w:val="0"/>
              <w:adjustRightInd w:val="0"/>
              <w:rPr>
                <w:rFonts w:cstheme="minorHAnsi"/>
              </w:rPr>
            </w:pPr>
            <w:r w:rsidRPr="000D60EC">
              <w:rPr>
                <w:rFonts w:cstheme="minorHAnsi"/>
              </w:rPr>
              <w:t>Use statements which support a victim survivor to understand their experience within the context of family violence.</w:t>
            </w:r>
          </w:p>
        </w:tc>
      </w:tr>
      <w:tr w:rsidR="007D187F" w:rsidRPr="000D60EC" w14:paraId="2C81DF5B" w14:textId="77777777" w:rsidTr="00EE29EA">
        <w:tc>
          <w:tcPr>
            <w:tcW w:w="14029" w:type="dxa"/>
            <w:gridSpan w:val="3"/>
            <w:shd w:val="clear" w:color="auto" w:fill="002060"/>
          </w:tcPr>
          <w:p w14:paraId="43A85997" w14:textId="53D1B15F" w:rsidR="007D187F" w:rsidRPr="000D60EC" w:rsidRDefault="00EE29EA" w:rsidP="00EE29EA">
            <w:pPr>
              <w:autoSpaceDE w:val="0"/>
              <w:autoSpaceDN w:val="0"/>
              <w:adjustRightInd w:val="0"/>
              <w:rPr>
                <w:rFonts w:cstheme="minorHAnsi"/>
              </w:rPr>
            </w:pPr>
            <w:r w:rsidRPr="000D60EC">
              <w:rPr>
                <w:rFonts w:eastAsia="Calibri" w:cstheme="minorHAnsi"/>
                <w:b/>
                <w:lang w:eastAsia="en-AU"/>
              </w:rPr>
              <w:lastRenderedPageBreak/>
              <w:t>ACTIVITY THREE: Helpful &amp; Unhelpful responses</w:t>
            </w:r>
          </w:p>
        </w:tc>
      </w:tr>
      <w:tr w:rsidR="007D187F" w:rsidRPr="000D60EC" w14:paraId="61DDE939" w14:textId="77777777" w:rsidTr="0043731D">
        <w:tc>
          <w:tcPr>
            <w:tcW w:w="14029" w:type="dxa"/>
            <w:gridSpan w:val="3"/>
          </w:tcPr>
          <w:p w14:paraId="4E9B74F9" w14:textId="0998A9FD" w:rsidR="00EE29EA" w:rsidRPr="000D60EC" w:rsidRDefault="00C07665" w:rsidP="00EE29EA">
            <w:pPr>
              <w:rPr>
                <w:rFonts w:cstheme="minorHAnsi"/>
                <w:b/>
              </w:rPr>
            </w:pPr>
            <w:r w:rsidRPr="000D60EC">
              <w:rPr>
                <w:rFonts w:cstheme="minorHAnsi"/>
                <w:b/>
              </w:rPr>
              <w:t>Purpose: The purpose of this activity is to provide participants with practice examples of responses that communicate the key messages.</w:t>
            </w:r>
          </w:p>
          <w:p w14:paraId="23032C55" w14:textId="77777777" w:rsidR="000179DE" w:rsidRDefault="000179DE" w:rsidP="00EE29EA">
            <w:pPr>
              <w:rPr>
                <w:rFonts w:cstheme="minorHAnsi"/>
                <w:b/>
              </w:rPr>
            </w:pPr>
          </w:p>
          <w:p w14:paraId="5617CE7F" w14:textId="7F47A801" w:rsidR="00C07665" w:rsidRPr="000D60EC" w:rsidRDefault="000179DE" w:rsidP="00EE29EA">
            <w:pPr>
              <w:rPr>
                <w:rFonts w:cstheme="minorHAnsi"/>
                <w:b/>
              </w:rPr>
            </w:pPr>
            <w:r>
              <w:rPr>
                <w:rFonts w:cstheme="minorHAnsi"/>
                <w:b/>
              </w:rPr>
              <w:t>Time: 15mins</w:t>
            </w:r>
          </w:p>
          <w:p w14:paraId="6860F222" w14:textId="77777777" w:rsidR="000179DE" w:rsidRDefault="000179DE" w:rsidP="00EE29EA">
            <w:pPr>
              <w:rPr>
                <w:rFonts w:cstheme="minorHAnsi"/>
                <w:b/>
              </w:rPr>
            </w:pPr>
          </w:p>
          <w:p w14:paraId="11226BA8" w14:textId="4BC8909F" w:rsidR="00C07665" w:rsidRPr="000D60EC" w:rsidRDefault="00C07665" w:rsidP="00EE29EA">
            <w:pPr>
              <w:rPr>
                <w:rFonts w:cstheme="minorHAnsi"/>
                <w:b/>
              </w:rPr>
            </w:pPr>
            <w:r w:rsidRPr="000D60EC">
              <w:rPr>
                <w:rFonts w:cstheme="minorHAnsi"/>
                <w:b/>
              </w:rPr>
              <w:t>Instructions</w:t>
            </w:r>
          </w:p>
          <w:p w14:paraId="6B224F90" w14:textId="54E81949" w:rsidR="00C07665" w:rsidRPr="000D60EC" w:rsidRDefault="00C07665" w:rsidP="00D21839">
            <w:pPr>
              <w:pStyle w:val="ListParagraph"/>
              <w:numPr>
                <w:ilvl w:val="0"/>
                <w:numId w:val="107"/>
              </w:numPr>
              <w:rPr>
                <w:rFonts w:cstheme="minorHAnsi"/>
                <w:b/>
              </w:rPr>
            </w:pPr>
            <w:r w:rsidRPr="000D60EC">
              <w:rPr>
                <w:rFonts w:cstheme="minorHAnsi"/>
                <w:b/>
              </w:rPr>
              <w:t>Trainer to hand out a copy of Act</w:t>
            </w:r>
            <w:r w:rsidR="000E45FB">
              <w:rPr>
                <w:rFonts w:cstheme="minorHAnsi"/>
                <w:b/>
              </w:rPr>
              <w:t>ivity Three to each participant</w:t>
            </w:r>
            <w:r w:rsidRPr="000D60EC">
              <w:rPr>
                <w:rFonts w:cstheme="minorHAnsi"/>
                <w:b/>
              </w:rPr>
              <w:t xml:space="preserve"> (or a few copies per group).</w:t>
            </w:r>
            <w:r w:rsidRPr="000D60EC">
              <w:rPr>
                <w:rFonts w:cstheme="minorHAnsi"/>
                <w:b/>
              </w:rPr>
              <w:tab/>
            </w:r>
          </w:p>
          <w:p w14:paraId="1E53353C" w14:textId="77777777" w:rsidR="00C07665" w:rsidRPr="000D60EC" w:rsidRDefault="00C07665" w:rsidP="00D21839">
            <w:pPr>
              <w:pStyle w:val="ListParagraph"/>
              <w:numPr>
                <w:ilvl w:val="0"/>
                <w:numId w:val="107"/>
              </w:numPr>
              <w:rPr>
                <w:rFonts w:cstheme="minorHAnsi"/>
                <w:b/>
              </w:rPr>
            </w:pPr>
            <w:r w:rsidRPr="000D60EC">
              <w:rPr>
                <w:rFonts w:cstheme="minorHAnsi"/>
                <w:b/>
              </w:rPr>
              <w:t xml:space="preserve">Trainer to introduce the activity by outlining the purpose of the activity. </w:t>
            </w:r>
          </w:p>
          <w:p w14:paraId="5250B53E" w14:textId="3806C91C" w:rsidR="00A43E80" w:rsidRPr="000D60EC" w:rsidRDefault="00C07665" w:rsidP="00D21839">
            <w:pPr>
              <w:pStyle w:val="ListParagraph"/>
              <w:numPr>
                <w:ilvl w:val="0"/>
                <w:numId w:val="107"/>
              </w:numPr>
              <w:rPr>
                <w:rFonts w:cstheme="minorHAnsi"/>
                <w:b/>
              </w:rPr>
            </w:pPr>
            <w:r w:rsidRPr="000D60EC">
              <w:rPr>
                <w:rFonts w:eastAsia="Calibri" w:cstheme="minorHAnsi"/>
                <w:b/>
                <w:lang w:eastAsia="en-AU"/>
              </w:rPr>
              <w:t>Trainer to ask participants to work in small group</w:t>
            </w:r>
            <w:r w:rsidR="00DD7431">
              <w:rPr>
                <w:rFonts w:eastAsia="Calibri" w:cstheme="minorHAnsi"/>
                <w:b/>
                <w:lang w:eastAsia="en-AU"/>
              </w:rPr>
              <w:t>s</w:t>
            </w:r>
            <w:r w:rsidRPr="000D60EC">
              <w:rPr>
                <w:rFonts w:eastAsia="Calibri" w:cstheme="minorHAnsi"/>
                <w:b/>
                <w:lang w:eastAsia="en-AU"/>
              </w:rPr>
              <w:t xml:space="preserve"> and read through </w:t>
            </w:r>
            <w:r w:rsidR="00A43E80" w:rsidRPr="000D60EC">
              <w:rPr>
                <w:rFonts w:eastAsia="Calibri" w:cstheme="minorHAnsi"/>
                <w:b/>
                <w:lang w:eastAsia="en-AU"/>
              </w:rPr>
              <w:t xml:space="preserve">the responses </w:t>
            </w:r>
            <w:r w:rsidRPr="000D60EC">
              <w:rPr>
                <w:rFonts w:eastAsia="Calibri" w:cstheme="minorHAnsi"/>
                <w:b/>
                <w:lang w:eastAsia="en-AU"/>
              </w:rPr>
              <w:t xml:space="preserve">and </w:t>
            </w:r>
            <w:r w:rsidR="00A43E80" w:rsidRPr="000D60EC">
              <w:rPr>
                <w:rFonts w:eastAsia="Calibri" w:cstheme="minorHAnsi"/>
                <w:b/>
                <w:lang w:eastAsia="en-AU"/>
              </w:rPr>
              <w:t xml:space="preserve">match them as a helpful or unhelpful example of the key messages. </w:t>
            </w:r>
          </w:p>
          <w:p w14:paraId="6902B9BE" w14:textId="50FE921B" w:rsidR="00C07665" w:rsidRPr="000D60EC" w:rsidRDefault="00C07665" w:rsidP="00D21839">
            <w:pPr>
              <w:pStyle w:val="ListParagraph"/>
              <w:numPr>
                <w:ilvl w:val="0"/>
                <w:numId w:val="107"/>
              </w:numPr>
              <w:rPr>
                <w:rFonts w:cstheme="minorHAnsi"/>
                <w:b/>
              </w:rPr>
            </w:pPr>
            <w:r w:rsidRPr="000D60EC">
              <w:rPr>
                <w:rFonts w:eastAsia="Calibri" w:cstheme="minorHAnsi"/>
                <w:b/>
                <w:lang w:eastAsia="en-AU"/>
              </w:rPr>
              <w:t>Trainer to facilitate large group discussion about answers.</w:t>
            </w:r>
            <w:r w:rsidR="00A43E80" w:rsidRPr="000D60EC">
              <w:rPr>
                <w:rFonts w:eastAsia="Calibri" w:cstheme="minorHAnsi"/>
                <w:b/>
                <w:lang w:eastAsia="en-AU"/>
              </w:rPr>
              <w:t xml:space="preserve"> </w:t>
            </w:r>
          </w:p>
          <w:p w14:paraId="0EC0BB1E" w14:textId="2CE6E134" w:rsidR="000D60EC" w:rsidRPr="000D60EC" w:rsidRDefault="00C07665" w:rsidP="000D60EC">
            <w:pPr>
              <w:pStyle w:val="ListParagraph"/>
              <w:numPr>
                <w:ilvl w:val="0"/>
                <w:numId w:val="5"/>
              </w:numPr>
              <w:autoSpaceDE w:val="0"/>
              <w:autoSpaceDN w:val="0"/>
              <w:adjustRightInd w:val="0"/>
              <w:rPr>
                <w:rFonts w:cstheme="minorHAnsi"/>
                <w:b/>
              </w:rPr>
            </w:pPr>
            <w:r w:rsidRPr="000D60EC">
              <w:rPr>
                <w:rFonts w:eastAsia="Calibri" w:cstheme="minorHAnsi"/>
                <w:b/>
                <w:lang w:eastAsia="en-AU"/>
              </w:rPr>
              <w:t>Conclude activity with sentence such as ‘</w:t>
            </w:r>
            <w:r w:rsidR="000D60EC" w:rsidRPr="000D60EC">
              <w:rPr>
                <w:rFonts w:cstheme="minorHAnsi"/>
                <w:b/>
              </w:rPr>
              <w:t>It’s likely a victim survivor has heard messages that justify and excuse perpetrators behaviour and blame them for the violence from perpetrators</w:t>
            </w:r>
            <w:r w:rsidR="00360C13">
              <w:rPr>
                <w:rFonts w:cstheme="minorHAnsi"/>
                <w:b/>
              </w:rPr>
              <w:t xml:space="preserve"> and society</w:t>
            </w:r>
            <w:r w:rsidR="000D60EC" w:rsidRPr="000D60EC">
              <w:rPr>
                <w:rFonts w:cstheme="minorHAnsi"/>
                <w:b/>
              </w:rPr>
              <w:t xml:space="preserve"> and have their experience ignored or minimised from society for a long time and have internalised these beliefs. Thinking about ways we can send clear messages that undo this is an important part of effective engagement in family violence</w:t>
            </w:r>
            <w:r w:rsidR="00360C13">
              <w:rPr>
                <w:rFonts w:cstheme="minorHAnsi"/>
                <w:b/>
              </w:rPr>
              <w:t>.</w:t>
            </w:r>
          </w:p>
          <w:p w14:paraId="00A5122D" w14:textId="77777777" w:rsidR="00EE29EA" w:rsidRPr="000D60EC" w:rsidRDefault="00EE29EA" w:rsidP="00EE29EA">
            <w:pPr>
              <w:rPr>
                <w:rFonts w:cstheme="minorHAnsi"/>
                <w:b/>
              </w:rPr>
            </w:pPr>
          </w:p>
          <w:p w14:paraId="57B70710" w14:textId="77777777" w:rsidR="00EE29EA" w:rsidRPr="000D60EC" w:rsidRDefault="00EE29EA" w:rsidP="00EE29EA">
            <w:pPr>
              <w:rPr>
                <w:rFonts w:eastAsia="Calibri" w:cstheme="minorHAnsi"/>
                <w:b/>
                <w:lang w:eastAsia="en-AU"/>
              </w:rPr>
            </w:pPr>
            <w:r w:rsidRPr="000D60EC">
              <w:rPr>
                <w:rFonts w:eastAsia="Calibri" w:cstheme="minorHAnsi"/>
                <w:b/>
                <w:lang w:eastAsia="en-AU"/>
              </w:rPr>
              <w:t>Answers</w:t>
            </w:r>
          </w:p>
          <w:tbl>
            <w:tblPr>
              <w:tblStyle w:val="TableGrid"/>
              <w:tblW w:w="0" w:type="auto"/>
              <w:tblLook w:val="04A0" w:firstRow="1" w:lastRow="0" w:firstColumn="1" w:lastColumn="0" w:noHBand="0" w:noVBand="1"/>
            </w:tblPr>
            <w:tblGrid>
              <w:gridCol w:w="4281"/>
              <w:gridCol w:w="3543"/>
              <w:gridCol w:w="4395"/>
            </w:tblGrid>
            <w:tr w:rsidR="00EE29EA" w:rsidRPr="000D60EC" w14:paraId="13A60E35" w14:textId="77777777" w:rsidTr="0043731D">
              <w:trPr>
                <w:trHeight w:val="537"/>
              </w:trPr>
              <w:tc>
                <w:tcPr>
                  <w:tcW w:w="4281" w:type="dxa"/>
                  <w:shd w:val="clear" w:color="auto" w:fill="D9D9D9" w:themeFill="background1" w:themeFillShade="D9"/>
                </w:tcPr>
                <w:p w14:paraId="2396CBEE" w14:textId="77777777" w:rsidR="00EE29EA" w:rsidRPr="000D60EC" w:rsidRDefault="00EE29EA" w:rsidP="00EE29EA">
                  <w:pPr>
                    <w:rPr>
                      <w:rFonts w:cstheme="minorHAnsi"/>
                    </w:rPr>
                  </w:pPr>
                  <w:r w:rsidRPr="000D60EC">
                    <w:rPr>
                      <w:rFonts w:cstheme="minorHAnsi"/>
                    </w:rPr>
                    <w:lastRenderedPageBreak/>
                    <w:t xml:space="preserve">Key </w:t>
                  </w:r>
                </w:p>
                <w:p w14:paraId="6B1A239A" w14:textId="77777777" w:rsidR="00EE29EA" w:rsidRPr="000D60EC" w:rsidRDefault="00EE29EA" w:rsidP="00EE29EA">
                  <w:pPr>
                    <w:rPr>
                      <w:rFonts w:cstheme="minorHAnsi"/>
                    </w:rPr>
                  </w:pPr>
                  <w:r w:rsidRPr="000D60EC">
                    <w:rPr>
                      <w:rFonts w:cstheme="minorHAnsi"/>
                    </w:rPr>
                    <w:t>message</w:t>
                  </w:r>
                </w:p>
              </w:tc>
              <w:tc>
                <w:tcPr>
                  <w:tcW w:w="3543" w:type="dxa"/>
                  <w:shd w:val="clear" w:color="auto" w:fill="D9D9D9" w:themeFill="background1" w:themeFillShade="D9"/>
                </w:tcPr>
                <w:p w14:paraId="64D4C959" w14:textId="77777777" w:rsidR="00EE29EA" w:rsidRPr="000D60EC" w:rsidRDefault="00EE29EA" w:rsidP="00EE29EA">
                  <w:pPr>
                    <w:rPr>
                      <w:rFonts w:cstheme="minorHAnsi"/>
                    </w:rPr>
                  </w:pPr>
                  <w:r w:rsidRPr="000D60EC">
                    <w:rPr>
                      <w:rFonts w:cstheme="minorHAnsi"/>
                    </w:rPr>
                    <w:t>Helpful response</w:t>
                  </w:r>
                </w:p>
              </w:tc>
              <w:tc>
                <w:tcPr>
                  <w:tcW w:w="4395" w:type="dxa"/>
                  <w:shd w:val="clear" w:color="auto" w:fill="D9D9D9" w:themeFill="background1" w:themeFillShade="D9"/>
                </w:tcPr>
                <w:p w14:paraId="523D45A8" w14:textId="77777777" w:rsidR="00EE29EA" w:rsidRPr="000D60EC" w:rsidRDefault="00EE29EA" w:rsidP="00EE29EA">
                  <w:pPr>
                    <w:rPr>
                      <w:rFonts w:cstheme="minorHAnsi"/>
                    </w:rPr>
                  </w:pPr>
                  <w:r w:rsidRPr="000D60EC">
                    <w:rPr>
                      <w:rFonts w:cstheme="minorHAnsi"/>
                    </w:rPr>
                    <w:t>Unhelpful response</w:t>
                  </w:r>
                </w:p>
              </w:tc>
            </w:tr>
            <w:tr w:rsidR="00EE29EA" w:rsidRPr="000D60EC" w14:paraId="7ADBFE3A" w14:textId="77777777" w:rsidTr="0043731D">
              <w:trPr>
                <w:trHeight w:val="537"/>
              </w:trPr>
              <w:tc>
                <w:tcPr>
                  <w:tcW w:w="4281" w:type="dxa"/>
                  <w:shd w:val="clear" w:color="auto" w:fill="F2F2F2" w:themeFill="background1" w:themeFillShade="F2"/>
                </w:tcPr>
                <w:p w14:paraId="647BC85D" w14:textId="77777777" w:rsidR="00EE29EA" w:rsidRPr="000D60EC" w:rsidRDefault="00EE29EA" w:rsidP="00EE29EA">
                  <w:pPr>
                    <w:rPr>
                      <w:rFonts w:cstheme="minorHAnsi"/>
                      <w:b/>
                    </w:rPr>
                  </w:pPr>
                  <w:r w:rsidRPr="000D60EC">
                    <w:rPr>
                      <w:rFonts w:cstheme="minorHAnsi"/>
                      <w:b/>
                    </w:rPr>
                    <w:t>Challenge victim-blaming belief</w:t>
                  </w:r>
                </w:p>
              </w:tc>
              <w:tc>
                <w:tcPr>
                  <w:tcW w:w="3543" w:type="dxa"/>
                </w:tcPr>
                <w:p w14:paraId="7BC29211" w14:textId="77777777" w:rsidR="00EE29EA" w:rsidRPr="000D60EC" w:rsidRDefault="00EE29EA" w:rsidP="00EE29EA">
                  <w:pPr>
                    <w:rPr>
                      <w:rFonts w:cstheme="minorHAnsi"/>
                    </w:rPr>
                  </w:pPr>
                  <w:r w:rsidRPr="000D60EC">
                    <w:rPr>
                      <w:rFonts w:cstheme="minorHAnsi"/>
                    </w:rPr>
                    <w:t>It’s not your fault</w:t>
                  </w:r>
                </w:p>
              </w:tc>
              <w:tc>
                <w:tcPr>
                  <w:tcW w:w="4395" w:type="dxa"/>
                </w:tcPr>
                <w:p w14:paraId="726A80CC" w14:textId="77777777" w:rsidR="00EE29EA" w:rsidRPr="000D60EC" w:rsidRDefault="00EE29EA" w:rsidP="00EE29EA">
                  <w:pPr>
                    <w:rPr>
                      <w:rFonts w:cstheme="minorHAnsi"/>
                    </w:rPr>
                  </w:pPr>
                  <w:r w:rsidRPr="000D60EC">
                    <w:rPr>
                      <w:rFonts w:cstheme="minorHAnsi"/>
                    </w:rPr>
                    <w:t>What did you do before he became angry?</w:t>
                  </w:r>
                </w:p>
              </w:tc>
            </w:tr>
            <w:tr w:rsidR="00EE29EA" w:rsidRPr="000D60EC" w14:paraId="6C8EB536" w14:textId="77777777" w:rsidTr="0043731D">
              <w:trPr>
                <w:trHeight w:val="537"/>
              </w:trPr>
              <w:tc>
                <w:tcPr>
                  <w:tcW w:w="4281" w:type="dxa"/>
                  <w:shd w:val="clear" w:color="auto" w:fill="F2F2F2" w:themeFill="background1" w:themeFillShade="F2"/>
                </w:tcPr>
                <w:p w14:paraId="64B4FB77" w14:textId="77777777" w:rsidR="00EE29EA" w:rsidRPr="000D60EC" w:rsidRDefault="00EE29EA" w:rsidP="00EE29EA">
                  <w:pPr>
                    <w:rPr>
                      <w:rFonts w:cstheme="minorHAnsi"/>
                      <w:b/>
                    </w:rPr>
                  </w:pPr>
                  <w:r w:rsidRPr="000D60EC">
                    <w:rPr>
                      <w:rFonts w:cstheme="minorHAnsi"/>
                      <w:b/>
                    </w:rPr>
                    <w:t>Hold perpetrators accountable</w:t>
                  </w:r>
                </w:p>
              </w:tc>
              <w:tc>
                <w:tcPr>
                  <w:tcW w:w="3543" w:type="dxa"/>
                </w:tcPr>
                <w:p w14:paraId="0E2002F0" w14:textId="77777777" w:rsidR="00EE29EA" w:rsidRPr="000D60EC" w:rsidRDefault="00EE29EA" w:rsidP="00EE29EA">
                  <w:pPr>
                    <w:rPr>
                      <w:rFonts w:cstheme="minorHAnsi"/>
                    </w:rPr>
                  </w:pPr>
                  <w:r w:rsidRPr="000D60EC">
                    <w:rPr>
                      <w:rFonts w:cstheme="minorHAnsi"/>
                    </w:rPr>
                    <w:t>He is responsible for his choice to use violence</w:t>
                  </w:r>
                </w:p>
              </w:tc>
              <w:tc>
                <w:tcPr>
                  <w:tcW w:w="4395" w:type="dxa"/>
                </w:tcPr>
                <w:p w14:paraId="7D1D6A94" w14:textId="77777777" w:rsidR="00EE29EA" w:rsidRPr="000D60EC" w:rsidRDefault="00EE29EA" w:rsidP="00EE29EA">
                  <w:pPr>
                    <w:rPr>
                      <w:rFonts w:cstheme="minorHAnsi"/>
                    </w:rPr>
                  </w:pPr>
                  <w:r w:rsidRPr="000D60EC">
                    <w:rPr>
                      <w:rFonts w:cstheme="minorHAnsi"/>
                    </w:rPr>
                    <w:t>He is a good dad</w:t>
                  </w:r>
                </w:p>
              </w:tc>
            </w:tr>
            <w:tr w:rsidR="00EE29EA" w:rsidRPr="000D60EC" w14:paraId="262C5E17" w14:textId="77777777" w:rsidTr="0043731D">
              <w:trPr>
                <w:trHeight w:val="537"/>
              </w:trPr>
              <w:tc>
                <w:tcPr>
                  <w:tcW w:w="4281" w:type="dxa"/>
                  <w:shd w:val="clear" w:color="auto" w:fill="F2F2F2" w:themeFill="background1" w:themeFillShade="F2"/>
                </w:tcPr>
                <w:p w14:paraId="39CAC5CA" w14:textId="77777777" w:rsidR="00EE29EA" w:rsidRPr="000D60EC" w:rsidRDefault="00EE29EA" w:rsidP="00EE29EA">
                  <w:pPr>
                    <w:rPr>
                      <w:rFonts w:cstheme="minorHAnsi"/>
                      <w:b/>
                    </w:rPr>
                  </w:pPr>
                  <w:r w:rsidRPr="000D60EC">
                    <w:rPr>
                      <w:rFonts w:cstheme="minorHAnsi"/>
                      <w:b/>
                    </w:rPr>
                    <w:t>Challenge the minimisation of the experience</w:t>
                  </w:r>
                </w:p>
              </w:tc>
              <w:tc>
                <w:tcPr>
                  <w:tcW w:w="3543" w:type="dxa"/>
                </w:tcPr>
                <w:p w14:paraId="3312A2E3" w14:textId="77777777" w:rsidR="00EE29EA" w:rsidRPr="000D60EC" w:rsidRDefault="00EE29EA" w:rsidP="00EE29EA">
                  <w:pPr>
                    <w:rPr>
                      <w:rFonts w:cstheme="minorHAnsi"/>
                    </w:rPr>
                  </w:pPr>
                  <w:r w:rsidRPr="000D60EC">
                    <w:rPr>
                      <w:rFonts w:cstheme="minorHAnsi"/>
                    </w:rPr>
                    <w:t xml:space="preserve">It sounds like it’s been really difficult for you and the children </w:t>
                  </w:r>
                </w:p>
              </w:tc>
              <w:tc>
                <w:tcPr>
                  <w:tcW w:w="4395" w:type="dxa"/>
                </w:tcPr>
                <w:p w14:paraId="6CFFA365" w14:textId="77777777" w:rsidR="00EE29EA" w:rsidRPr="000D60EC" w:rsidRDefault="00EE29EA" w:rsidP="00EE29EA">
                  <w:pPr>
                    <w:rPr>
                      <w:rFonts w:cstheme="minorHAnsi"/>
                    </w:rPr>
                  </w:pPr>
                  <w:r w:rsidRPr="000D60EC">
                    <w:rPr>
                      <w:rFonts w:cstheme="minorHAnsi"/>
                    </w:rPr>
                    <w:t>It mustn’t have been too bad or you would have left.</w:t>
                  </w:r>
                </w:p>
              </w:tc>
            </w:tr>
            <w:tr w:rsidR="00EE29EA" w:rsidRPr="000D60EC" w14:paraId="40504286" w14:textId="77777777" w:rsidTr="0043731D">
              <w:trPr>
                <w:trHeight w:val="537"/>
              </w:trPr>
              <w:tc>
                <w:tcPr>
                  <w:tcW w:w="4281" w:type="dxa"/>
                  <w:shd w:val="clear" w:color="auto" w:fill="F2F2F2" w:themeFill="background1" w:themeFillShade="F2"/>
                </w:tcPr>
                <w:p w14:paraId="0F2270B3" w14:textId="77777777" w:rsidR="00EE29EA" w:rsidRPr="000D60EC" w:rsidRDefault="00EE29EA" w:rsidP="00EE29EA">
                  <w:pPr>
                    <w:rPr>
                      <w:rFonts w:cstheme="minorHAnsi"/>
                      <w:b/>
                    </w:rPr>
                  </w:pPr>
                  <w:r w:rsidRPr="000D60EC">
                    <w:rPr>
                      <w:rFonts w:cstheme="minorHAnsi"/>
                      <w:b/>
                    </w:rPr>
                    <w:t>Challenge any justification for the violence</w:t>
                  </w:r>
                </w:p>
              </w:tc>
              <w:tc>
                <w:tcPr>
                  <w:tcW w:w="3543" w:type="dxa"/>
                </w:tcPr>
                <w:p w14:paraId="374A3C6C" w14:textId="77777777" w:rsidR="00EE29EA" w:rsidRPr="000D60EC" w:rsidRDefault="00EE29EA" w:rsidP="00EE29EA">
                  <w:pPr>
                    <w:rPr>
                      <w:rFonts w:cstheme="minorHAnsi"/>
                    </w:rPr>
                  </w:pPr>
                  <w:r w:rsidRPr="000D60EC">
                    <w:rPr>
                      <w:rFonts w:cstheme="minorHAnsi"/>
                    </w:rPr>
                    <w:t>Violence is not ok, ever</w:t>
                  </w:r>
                </w:p>
              </w:tc>
              <w:tc>
                <w:tcPr>
                  <w:tcW w:w="4395" w:type="dxa"/>
                </w:tcPr>
                <w:p w14:paraId="35FCDA52" w14:textId="77777777" w:rsidR="00EE29EA" w:rsidRPr="000D60EC" w:rsidRDefault="00EE29EA" w:rsidP="00EE29EA">
                  <w:pPr>
                    <w:rPr>
                      <w:rFonts w:cstheme="minorHAnsi"/>
                    </w:rPr>
                  </w:pPr>
                  <w:r w:rsidRPr="000D60EC">
                    <w:rPr>
                      <w:rFonts w:cstheme="minorHAnsi"/>
                    </w:rPr>
                    <w:t>It sounds like an anger management issue</w:t>
                  </w:r>
                </w:p>
              </w:tc>
            </w:tr>
            <w:tr w:rsidR="00EE29EA" w:rsidRPr="000D60EC" w14:paraId="76C7770B" w14:textId="77777777" w:rsidTr="0043731D">
              <w:trPr>
                <w:trHeight w:val="537"/>
              </w:trPr>
              <w:tc>
                <w:tcPr>
                  <w:tcW w:w="4281" w:type="dxa"/>
                  <w:shd w:val="clear" w:color="auto" w:fill="F2F2F2" w:themeFill="background1" w:themeFillShade="F2"/>
                </w:tcPr>
                <w:p w14:paraId="6214D423" w14:textId="77777777" w:rsidR="00EE29EA" w:rsidRPr="000D60EC" w:rsidRDefault="00EE29EA" w:rsidP="00EE29EA">
                  <w:pPr>
                    <w:rPr>
                      <w:rFonts w:cstheme="minorHAnsi"/>
                      <w:b/>
                    </w:rPr>
                  </w:pPr>
                  <w:r w:rsidRPr="000D60EC">
                    <w:rPr>
                      <w:rFonts w:cstheme="minorHAnsi"/>
                      <w:b/>
                    </w:rPr>
                    <w:t>Recognise experiences as family violence</w:t>
                  </w:r>
                </w:p>
              </w:tc>
              <w:tc>
                <w:tcPr>
                  <w:tcW w:w="3543" w:type="dxa"/>
                </w:tcPr>
                <w:p w14:paraId="541B2B2A" w14:textId="77777777" w:rsidR="00EE29EA" w:rsidRPr="000D60EC" w:rsidRDefault="00EE29EA" w:rsidP="00EE29EA">
                  <w:pPr>
                    <w:rPr>
                      <w:rFonts w:cstheme="minorHAnsi"/>
                    </w:rPr>
                  </w:pPr>
                  <w:r w:rsidRPr="000D60EC">
                    <w:rPr>
                      <w:rFonts w:cstheme="minorHAnsi"/>
                    </w:rPr>
                    <w:t>We would consider that kind of behaviour as family violence</w:t>
                  </w:r>
                </w:p>
              </w:tc>
              <w:tc>
                <w:tcPr>
                  <w:tcW w:w="4395" w:type="dxa"/>
                </w:tcPr>
                <w:p w14:paraId="3153CC0A" w14:textId="77777777" w:rsidR="00EE29EA" w:rsidRPr="000D60EC" w:rsidRDefault="00EE29EA" w:rsidP="00EE29EA">
                  <w:pPr>
                    <w:rPr>
                      <w:rFonts w:cstheme="minorHAnsi"/>
                    </w:rPr>
                  </w:pPr>
                  <w:r w:rsidRPr="000D60EC">
                    <w:rPr>
                      <w:rFonts w:cstheme="minorHAnsi"/>
                    </w:rPr>
                    <w:t>I don’t like that behaviour</w:t>
                  </w:r>
                </w:p>
              </w:tc>
            </w:tr>
          </w:tbl>
          <w:p w14:paraId="7B7E1591" w14:textId="2F0E45ED" w:rsidR="0097718A" w:rsidRDefault="0097718A"/>
          <w:p w14:paraId="0AF1307D" w14:textId="1D3D5B50" w:rsidR="007D187F" w:rsidRPr="000D60EC" w:rsidRDefault="007D187F" w:rsidP="00EE29EA">
            <w:pPr>
              <w:autoSpaceDE w:val="0"/>
              <w:autoSpaceDN w:val="0"/>
              <w:adjustRightInd w:val="0"/>
              <w:rPr>
                <w:rFonts w:cstheme="minorHAnsi"/>
              </w:rPr>
            </w:pPr>
          </w:p>
        </w:tc>
      </w:tr>
      <w:tr w:rsidR="008264B0" w:rsidRPr="000D60EC" w14:paraId="73B8B3F1" w14:textId="77777777" w:rsidTr="000D60EC">
        <w:tc>
          <w:tcPr>
            <w:tcW w:w="3527" w:type="dxa"/>
          </w:tcPr>
          <w:p w14:paraId="258406AE" w14:textId="4A7E538F" w:rsidR="007D187F" w:rsidRPr="000179DE" w:rsidRDefault="005E17D8" w:rsidP="007E0213">
            <w:pPr>
              <w:rPr>
                <w:rFonts w:cstheme="minorHAnsi"/>
                <w:b/>
              </w:rPr>
            </w:pPr>
            <w:r>
              <w:rPr>
                <w:rFonts w:eastAsia="Calibri" w:cstheme="minorHAnsi"/>
                <w:b/>
                <w:lang w:eastAsia="en-AU"/>
              </w:rPr>
              <w:lastRenderedPageBreak/>
              <w:t>Slide 21</w:t>
            </w:r>
            <w:r w:rsidR="00F862DB" w:rsidRPr="000179DE">
              <w:rPr>
                <w:rFonts w:eastAsia="Calibri" w:cstheme="minorHAnsi"/>
                <w:b/>
                <w:lang w:eastAsia="en-AU"/>
              </w:rPr>
              <w:t xml:space="preserve">: Effective engagement - </w:t>
            </w:r>
            <w:r w:rsidR="00F862DB" w:rsidRPr="000179DE">
              <w:rPr>
                <w:rFonts w:cstheme="minorHAnsi"/>
                <w:b/>
              </w:rPr>
              <w:t>culturally safe, accessible and inclusive practice</w:t>
            </w:r>
          </w:p>
          <w:p w14:paraId="19492A4B" w14:textId="3786E66F" w:rsidR="00F862DB" w:rsidRPr="000179DE" w:rsidRDefault="00F862DB" w:rsidP="007E0213">
            <w:pPr>
              <w:rPr>
                <w:rFonts w:eastAsia="Calibri" w:cstheme="minorHAnsi"/>
                <w:b/>
                <w:lang w:eastAsia="en-AU"/>
              </w:rPr>
            </w:pPr>
            <w:r w:rsidRPr="000179DE">
              <w:rPr>
                <w:rFonts w:eastAsia="Calibri" w:cstheme="minorHAnsi"/>
                <w:b/>
                <w:noProof/>
                <w:lang w:eastAsia="en-AU"/>
              </w:rPr>
              <w:drawing>
                <wp:inline distT="0" distB="0" distL="0" distR="0" wp14:anchorId="4D42F050" wp14:editId="7DA6D81E">
                  <wp:extent cx="1911927" cy="1075459"/>
                  <wp:effectExtent l="57150" t="57150" r="107950" b="1060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964098" cy="110480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26E83905" w14:textId="77777777" w:rsidR="007D187F" w:rsidRPr="000179DE" w:rsidRDefault="007D187F" w:rsidP="007E0213">
            <w:pPr>
              <w:rPr>
                <w:rFonts w:eastAsia="Calibri" w:cstheme="minorHAnsi"/>
                <w:b/>
                <w:lang w:eastAsia="en-AU"/>
              </w:rPr>
            </w:pPr>
          </w:p>
        </w:tc>
        <w:tc>
          <w:tcPr>
            <w:tcW w:w="8252" w:type="dxa"/>
          </w:tcPr>
          <w:p w14:paraId="3389D5E6" w14:textId="77777777" w:rsidR="00F862DB" w:rsidRPr="000179DE" w:rsidRDefault="00F862DB" w:rsidP="00737624">
            <w:pPr>
              <w:pStyle w:val="ListParagraph"/>
              <w:numPr>
                <w:ilvl w:val="0"/>
                <w:numId w:val="73"/>
              </w:numPr>
              <w:autoSpaceDE w:val="0"/>
              <w:autoSpaceDN w:val="0"/>
              <w:adjustRightInd w:val="0"/>
              <w:rPr>
                <w:rFonts w:cstheme="minorHAnsi"/>
              </w:rPr>
            </w:pPr>
            <w:r w:rsidRPr="000179DE">
              <w:rPr>
                <w:rFonts w:cstheme="minorHAnsi"/>
              </w:rPr>
              <w:t xml:space="preserve">This section covers culturally safe, accessible and inclusive practice. </w:t>
            </w:r>
          </w:p>
          <w:p w14:paraId="35E02A04" w14:textId="77777777" w:rsidR="007D187F" w:rsidRPr="000179DE" w:rsidRDefault="007D187F" w:rsidP="007D187F">
            <w:pPr>
              <w:pStyle w:val="ListParagraph"/>
              <w:autoSpaceDE w:val="0"/>
              <w:autoSpaceDN w:val="0"/>
              <w:adjustRightInd w:val="0"/>
              <w:rPr>
                <w:rFonts w:cstheme="minorHAnsi"/>
              </w:rPr>
            </w:pPr>
          </w:p>
        </w:tc>
      </w:tr>
      <w:tr w:rsidR="008264B0" w:rsidRPr="000D60EC" w14:paraId="396F08F1" w14:textId="77777777" w:rsidTr="000D60EC">
        <w:tc>
          <w:tcPr>
            <w:tcW w:w="3527" w:type="dxa"/>
          </w:tcPr>
          <w:p w14:paraId="55FA6DA0" w14:textId="4DF5409E" w:rsidR="007D187F" w:rsidRPr="000179DE" w:rsidRDefault="005E17D8" w:rsidP="007E0213">
            <w:pPr>
              <w:rPr>
                <w:rFonts w:cstheme="minorHAnsi"/>
                <w:b/>
              </w:rPr>
            </w:pPr>
            <w:r>
              <w:rPr>
                <w:rFonts w:eastAsia="Calibri" w:cstheme="minorHAnsi"/>
                <w:b/>
                <w:lang w:eastAsia="en-AU"/>
              </w:rPr>
              <w:t>Slide 22</w:t>
            </w:r>
            <w:r w:rsidR="00F862DB" w:rsidRPr="000179DE">
              <w:rPr>
                <w:rFonts w:eastAsia="Calibri" w:cstheme="minorHAnsi"/>
                <w:b/>
                <w:lang w:eastAsia="en-AU"/>
              </w:rPr>
              <w:t xml:space="preserve">: </w:t>
            </w:r>
            <w:r w:rsidR="00F862DB" w:rsidRPr="000179DE">
              <w:rPr>
                <w:rFonts w:cstheme="minorHAnsi"/>
                <w:b/>
              </w:rPr>
              <w:t>culturally safe, accessible and inclusive practice</w:t>
            </w:r>
          </w:p>
          <w:p w14:paraId="4AA25949" w14:textId="6423B0B0" w:rsidR="009226D3" w:rsidRPr="000179DE" w:rsidRDefault="009226D3" w:rsidP="007E0213">
            <w:pPr>
              <w:rPr>
                <w:rFonts w:eastAsia="Calibri" w:cstheme="minorHAnsi"/>
                <w:b/>
                <w:lang w:eastAsia="en-AU"/>
              </w:rPr>
            </w:pPr>
            <w:r w:rsidRPr="009226D3">
              <w:rPr>
                <w:rFonts w:eastAsia="Calibri" w:cstheme="minorHAnsi"/>
                <w:b/>
                <w:noProof/>
                <w:lang w:eastAsia="en-AU"/>
              </w:rPr>
              <w:lastRenderedPageBreak/>
              <w:drawing>
                <wp:inline distT="0" distB="0" distL="0" distR="0" wp14:anchorId="483E4F17" wp14:editId="7B6FB5E3">
                  <wp:extent cx="1929727" cy="1085471"/>
                  <wp:effectExtent l="57150" t="57150" r="109220" b="1149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999208" cy="112455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51482B1F" w14:textId="3978F1F0" w:rsidR="007D187F" w:rsidRPr="000179DE" w:rsidRDefault="000D60EC" w:rsidP="007E0213">
            <w:pPr>
              <w:rPr>
                <w:rFonts w:eastAsia="Calibri" w:cstheme="minorHAnsi"/>
                <w:b/>
                <w:lang w:eastAsia="en-AU"/>
              </w:rPr>
            </w:pPr>
            <w:r w:rsidRPr="000179DE">
              <w:rPr>
                <w:rFonts w:cstheme="minorHAnsi"/>
                <w:b/>
              </w:rPr>
              <w:lastRenderedPageBreak/>
              <w:t>All practitioners are responsible for providing a culturally safe, accessible and inclusive practice.</w:t>
            </w:r>
          </w:p>
        </w:tc>
        <w:tc>
          <w:tcPr>
            <w:tcW w:w="8252" w:type="dxa"/>
          </w:tcPr>
          <w:p w14:paraId="748C12CE" w14:textId="1FF18A2E" w:rsidR="00F862DB" w:rsidRPr="000179DE" w:rsidRDefault="00F862DB" w:rsidP="00737624">
            <w:pPr>
              <w:pStyle w:val="ListParagraph"/>
              <w:numPr>
                <w:ilvl w:val="0"/>
                <w:numId w:val="75"/>
              </w:numPr>
              <w:autoSpaceDE w:val="0"/>
              <w:autoSpaceDN w:val="0"/>
              <w:adjustRightInd w:val="0"/>
              <w:rPr>
                <w:rFonts w:cstheme="minorHAnsi"/>
              </w:rPr>
            </w:pPr>
            <w:r w:rsidRPr="000179DE">
              <w:rPr>
                <w:rFonts w:cstheme="minorHAnsi"/>
              </w:rPr>
              <w:t>All people have a right to receive a culturally safe, ac</w:t>
            </w:r>
            <w:r w:rsidR="000D60EC" w:rsidRPr="000179DE">
              <w:rPr>
                <w:rFonts w:cstheme="minorHAnsi"/>
              </w:rPr>
              <w:t>cessible and inclusive service and is a principle underpinning the MARAM Framework.</w:t>
            </w:r>
          </w:p>
          <w:p w14:paraId="0DD77660" w14:textId="3CE9EB4D" w:rsidR="000D60EC" w:rsidRPr="000179DE" w:rsidRDefault="000D60EC" w:rsidP="000D60EC">
            <w:pPr>
              <w:pStyle w:val="ListParagraph"/>
              <w:numPr>
                <w:ilvl w:val="0"/>
                <w:numId w:val="75"/>
              </w:numPr>
              <w:autoSpaceDE w:val="0"/>
              <w:autoSpaceDN w:val="0"/>
              <w:adjustRightInd w:val="0"/>
              <w:rPr>
                <w:rFonts w:cstheme="minorHAnsi"/>
              </w:rPr>
            </w:pPr>
            <w:r w:rsidRPr="000179DE">
              <w:rPr>
                <w:rFonts w:cstheme="minorHAnsi"/>
              </w:rPr>
              <w:t xml:space="preserve">All practitioners are responsible for providing a </w:t>
            </w:r>
            <w:r w:rsidR="00F862DB" w:rsidRPr="000179DE">
              <w:rPr>
                <w:rFonts w:cstheme="minorHAnsi"/>
              </w:rPr>
              <w:t xml:space="preserve">culturally safe, accessible and inclusive </w:t>
            </w:r>
            <w:r w:rsidRPr="000179DE">
              <w:rPr>
                <w:rFonts w:cstheme="minorHAnsi"/>
              </w:rPr>
              <w:t>practice, such as ensuring you:</w:t>
            </w:r>
          </w:p>
          <w:p w14:paraId="61A44054" w14:textId="7BA2BEA4" w:rsidR="000D60EC" w:rsidRPr="000179DE" w:rsidRDefault="000D60EC" w:rsidP="000D60EC">
            <w:pPr>
              <w:pStyle w:val="ListParagraph"/>
              <w:autoSpaceDE w:val="0"/>
              <w:autoSpaceDN w:val="0"/>
              <w:adjustRightInd w:val="0"/>
              <w:rPr>
                <w:rFonts w:cstheme="minorHAnsi"/>
                <w:i/>
              </w:rPr>
            </w:pPr>
            <w:r w:rsidRPr="000179DE">
              <w:rPr>
                <w:rFonts w:cstheme="minorHAnsi"/>
                <w:i/>
              </w:rPr>
              <w:t>(</w:t>
            </w:r>
            <w:r w:rsidR="00F613AB">
              <w:rPr>
                <w:rFonts w:cstheme="minorHAnsi"/>
                <w:i/>
              </w:rPr>
              <w:t>click</w:t>
            </w:r>
            <w:r w:rsidRPr="000179DE">
              <w:rPr>
                <w:rFonts w:cstheme="minorHAnsi"/>
                <w:i/>
              </w:rPr>
              <w:t xml:space="preserve"> to reveal each point)</w:t>
            </w:r>
          </w:p>
          <w:p w14:paraId="56F1EFA7" w14:textId="54367129" w:rsidR="00F862DB" w:rsidRPr="000179DE" w:rsidRDefault="00F862DB" w:rsidP="00737624">
            <w:pPr>
              <w:numPr>
                <w:ilvl w:val="0"/>
                <w:numId w:val="76"/>
              </w:numPr>
              <w:autoSpaceDE w:val="0"/>
              <w:autoSpaceDN w:val="0"/>
              <w:adjustRightInd w:val="0"/>
              <w:rPr>
                <w:rFonts w:cstheme="minorHAnsi"/>
              </w:rPr>
            </w:pPr>
            <w:r w:rsidRPr="000179DE">
              <w:rPr>
                <w:rFonts w:cstheme="minorHAnsi"/>
              </w:rPr>
              <w:t>Ask and acknowledge a victim survivor’s identity and sensitively enquire about individual needs</w:t>
            </w:r>
          </w:p>
          <w:p w14:paraId="1A83C9EA" w14:textId="24B69E0F" w:rsidR="00F862DB" w:rsidRPr="000179DE" w:rsidRDefault="008264B0" w:rsidP="00737624">
            <w:pPr>
              <w:numPr>
                <w:ilvl w:val="0"/>
                <w:numId w:val="76"/>
              </w:numPr>
              <w:autoSpaceDE w:val="0"/>
              <w:autoSpaceDN w:val="0"/>
              <w:adjustRightInd w:val="0"/>
              <w:rPr>
                <w:rFonts w:cstheme="minorHAnsi"/>
              </w:rPr>
            </w:pPr>
            <w:r>
              <w:rPr>
                <w:rFonts w:cstheme="minorHAnsi"/>
              </w:rPr>
              <w:lastRenderedPageBreak/>
              <w:t>Do not challenge or deny</w:t>
            </w:r>
            <w:r w:rsidR="00F862DB" w:rsidRPr="000179DE">
              <w:rPr>
                <w:rFonts w:cstheme="minorHAnsi"/>
              </w:rPr>
              <w:t xml:space="preserve"> a person’s identity and experience</w:t>
            </w:r>
          </w:p>
          <w:p w14:paraId="4CE5CD3B" w14:textId="10AFA216" w:rsidR="00F862DB" w:rsidRPr="000179DE" w:rsidRDefault="008264B0" w:rsidP="00737624">
            <w:pPr>
              <w:numPr>
                <w:ilvl w:val="0"/>
                <w:numId w:val="76"/>
              </w:numPr>
              <w:autoSpaceDE w:val="0"/>
              <w:autoSpaceDN w:val="0"/>
              <w:adjustRightInd w:val="0"/>
              <w:rPr>
                <w:rFonts w:cstheme="minorHAnsi"/>
              </w:rPr>
            </w:pPr>
            <w:r>
              <w:rPr>
                <w:rFonts w:cstheme="minorHAnsi"/>
              </w:rPr>
              <w:t>Recognise and address b</w:t>
            </w:r>
            <w:r w:rsidR="00F862DB" w:rsidRPr="000179DE">
              <w:rPr>
                <w:rFonts w:cstheme="minorHAnsi"/>
              </w:rPr>
              <w:t>arriers t</w:t>
            </w:r>
            <w:r>
              <w:rPr>
                <w:rFonts w:cstheme="minorHAnsi"/>
              </w:rPr>
              <w:t>o accessing appropriate support</w:t>
            </w:r>
          </w:p>
          <w:p w14:paraId="26FF2541" w14:textId="77777777" w:rsidR="00F862DB" w:rsidRPr="000179DE" w:rsidRDefault="00F862DB" w:rsidP="00737624">
            <w:pPr>
              <w:numPr>
                <w:ilvl w:val="0"/>
                <w:numId w:val="76"/>
              </w:numPr>
              <w:autoSpaceDE w:val="0"/>
              <w:autoSpaceDN w:val="0"/>
              <w:adjustRightInd w:val="0"/>
              <w:rPr>
                <w:rFonts w:cstheme="minorHAnsi"/>
              </w:rPr>
            </w:pPr>
            <w:r w:rsidRPr="000179DE">
              <w:rPr>
                <w:rFonts w:cstheme="minorHAnsi"/>
              </w:rPr>
              <w:t xml:space="preserve">Seek secondary consultation from culturally specific services </w:t>
            </w:r>
          </w:p>
          <w:p w14:paraId="2544F9C5" w14:textId="77777777" w:rsidR="00F862DB" w:rsidRPr="000179DE" w:rsidRDefault="00F862DB" w:rsidP="00737624">
            <w:pPr>
              <w:numPr>
                <w:ilvl w:val="0"/>
                <w:numId w:val="76"/>
              </w:numPr>
              <w:autoSpaceDE w:val="0"/>
              <w:autoSpaceDN w:val="0"/>
              <w:adjustRightInd w:val="0"/>
              <w:rPr>
                <w:rFonts w:cstheme="minorHAnsi"/>
              </w:rPr>
            </w:pPr>
            <w:r w:rsidRPr="000179DE">
              <w:rPr>
                <w:rFonts w:cstheme="minorHAnsi"/>
              </w:rPr>
              <w:t>Provide links to cultural support services (in addition to mainstream services)</w:t>
            </w:r>
          </w:p>
          <w:p w14:paraId="622EB529" w14:textId="77777777" w:rsidR="00F862DB" w:rsidRPr="000179DE" w:rsidRDefault="00F862DB" w:rsidP="00737624">
            <w:pPr>
              <w:numPr>
                <w:ilvl w:val="0"/>
                <w:numId w:val="76"/>
              </w:numPr>
              <w:autoSpaceDE w:val="0"/>
              <w:autoSpaceDN w:val="0"/>
              <w:adjustRightInd w:val="0"/>
              <w:rPr>
                <w:rFonts w:cstheme="minorHAnsi"/>
              </w:rPr>
            </w:pPr>
            <w:r w:rsidRPr="000179DE">
              <w:rPr>
                <w:rFonts w:cstheme="minorHAnsi"/>
              </w:rPr>
              <w:t>Carry out practice in collaboration, with regard to their culture whilst being mindful of your own potential biases</w:t>
            </w:r>
          </w:p>
          <w:p w14:paraId="2AABE4D2" w14:textId="77777777" w:rsidR="00F862DB" w:rsidRPr="000179DE" w:rsidRDefault="00F862DB" w:rsidP="00737624">
            <w:pPr>
              <w:numPr>
                <w:ilvl w:val="0"/>
                <w:numId w:val="76"/>
              </w:numPr>
              <w:autoSpaceDE w:val="0"/>
              <w:autoSpaceDN w:val="0"/>
              <w:adjustRightInd w:val="0"/>
              <w:rPr>
                <w:rFonts w:cstheme="minorHAnsi"/>
              </w:rPr>
            </w:pPr>
            <w:r w:rsidRPr="000179DE">
              <w:rPr>
                <w:rFonts w:cstheme="minorHAnsi"/>
              </w:rPr>
              <w:t>Ensure your practice does not reinforce stigma, stereotypes or discrimination</w:t>
            </w:r>
          </w:p>
          <w:p w14:paraId="58AB29CA" w14:textId="2B5D0595" w:rsidR="007D187F" w:rsidRPr="000179DE" w:rsidRDefault="00F862DB" w:rsidP="00737624">
            <w:pPr>
              <w:numPr>
                <w:ilvl w:val="0"/>
                <w:numId w:val="76"/>
              </w:numPr>
              <w:autoSpaceDE w:val="0"/>
              <w:autoSpaceDN w:val="0"/>
              <w:adjustRightInd w:val="0"/>
              <w:rPr>
                <w:rFonts w:cstheme="minorHAnsi"/>
              </w:rPr>
            </w:pPr>
            <w:r w:rsidRPr="000179DE">
              <w:rPr>
                <w:rFonts w:cstheme="minorHAnsi"/>
              </w:rPr>
              <w:t>Tailor your responses to the individual’s identity and needs</w:t>
            </w:r>
          </w:p>
        </w:tc>
      </w:tr>
      <w:tr w:rsidR="00F862DB" w:rsidRPr="000D60EC" w14:paraId="3C8BD649" w14:textId="77777777" w:rsidTr="00F862DB">
        <w:tc>
          <w:tcPr>
            <w:tcW w:w="14029" w:type="dxa"/>
            <w:gridSpan w:val="3"/>
            <w:shd w:val="clear" w:color="auto" w:fill="DEEAF6" w:themeFill="accent1" w:themeFillTint="33"/>
          </w:tcPr>
          <w:p w14:paraId="584681E5" w14:textId="77777777" w:rsidR="00F862DB" w:rsidRPr="000D60EC" w:rsidRDefault="00F862DB" w:rsidP="00F862DB">
            <w:pPr>
              <w:rPr>
                <w:rFonts w:eastAsia="Calibri" w:cstheme="minorHAnsi"/>
                <w:b/>
                <w:lang w:eastAsia="en-AU"/>
              </w:rPr>
            </w:pPr>
            <w:r w:rsidRPr="000D60EC">
              <w:rPr>
                <w:rFonts w:eastAsia="Calibri" w:cstheme="minorHAnsi"/>
                <w:b/>
                <w:lang w:eastAsia="en-AU"/>
              </w:rPr>
              <w:lastRenderedPageBreak/>
              <w:t>NOTES</w:t>
            </w:r>
          </w:p>
          <w:p w14:paraId="23F20140" w14:textId="671EDBE9" w:rsidR="00F862DB" w:rsidRPr="000D60EC" w:rsidRDefault="00F862DB" w:rsidP="00E4433C">
            <w:pPr>
              <w:pStyle w:val="ListParagraph"/>
              <w:numPr>
                <w:ilvl w:val="0"/>
                <w:numId w:val="78"/>
              </w:numPr>
              <w:rPr>
                <w:rFonts w:eastAsia="Calibri" w:cstheme="minorHAnsi"/>
                <w:b/>
                <w:lang w:eastAsia="en-AU"/>
              </w:rPr>
            </w:pPr>
            <w:r w:rsidRPr="000D60EC">
              <w:rPr>
                <w:rFonts w:eastAsia="Calibri" w:cstheme="minorHAnsi"/>
                <w:lang w:eastAsia="en-AU"/>
              </w:rPr>
              <w:t>MARAM Principles -</w:t>
            </w:r>
            <w:r w:rsidR="000E45FB">
              <w:rPr>
                <w:rFonts w:eastAsia="Calibri" w:cstheme="minorHAnsi"/>
                <w:lang w:eastAsia="en-AU"/>
              </w:rPr>
              <w:t xml:space="preserve"> </w:t>
            </w:r>
            <w:r w:rsidRPr="000D60EC">
              <w:rPr>
                <w:rFonts w:cstheme="minorHAnsi"/>
              </w:rPr>
              <w:t>Services and responses provided to diverse communities and older people should be accessible, culturally responsive and safe, client-centred, inclusive and non-discriminatory.</w:t>
            </w:r>
          </w:p>
          <w:p w14:paraId="05E99E64" w14:textId="77777777" w:rsidR="00F862DB" w:rsidRPr="000D60EC" w:rsidRDefault="00F862DB" w:rsidP="00D21839">
            <w:pPr>
              <w:pStyle w:val="ListParagraph"/>
              <w:numPr>
                <w:ilvl w:val="0"/>
                <w:numId w:val="91"/>
              </w:numPr>
              <w:rPr>
                <w:rFonts w:cstheme="minorHAnsi"/>
              </w:rPr>
            </w:pPr>
            <w:r w:rsidRPr="000D60EC">
              <w:rPr>
                <w:rFonts w:cstheme="minorHAnsi"/>
              </w:rPr>
              <w:t xml:space="preserve">Self-awareness and ongoing self-reflection are an important aspect of ensuring that practitioners do not situate clients as the ‘other’ – we are all impacted by culture and all have multiple aspects to our identities. Considering the identities of others necessitates internal self-reflection on the privileges (or inequalities) associated with our own identities. Being part of the dominant culture in a society can make that membership ‘invisible’ because it is constantly represented and reinforced. </w:t>
            </w:r>
          </w:p>
          <w:p w14:paraId="5854C175" w14:textId="77777777" w:rsidR="00F862DB" w:rsidRDefault="00F862DB" w:rsidP="00D21839">
            <w:pPr>
              <w:pStyle w:val="ListParagraph"/>
              <w:numPr>
                <w:ilvl w:val="0"/>
                <w:numId w:val="91"/>
              </w:numPr>
              <w:rPr>
                <w:rFonts w:cstheme="minorHAnsi"/>
              </w:rPr>
            </w:pPr>
            <w:r w:rsidRPr="000D60EC">
              <w:rPr>
                <w:rFonts w:cstheme="minorHAnsi"/>
              </w:rPr>
              <w:t>Trainer may wish to prompt participants to consider this. Trainers may consider discussing the role of Cultural Awareness training in supporting the development of this reflection.</w:t>
            </w:r>
          </w:p>
          <w:p w14:paraId="158F7BC4" w14:textId="77CB965F" w:rsidR="004A6997" w:rsidRPr="004A6997" w:rsidRDefault="004A6997" w:rsidP="004A6997">
            <w:pPr>
              <w:ind w:left="360"/>
              <w:rPr>
                <w:rFonts w:cstheme="minorHAnsi"/>
              </w:rPr>
            </w:pPr>
          </w:p>
        </w:tc>
      </w:tr>
      <w:tr w:rsidR="008264B0" w:rsidRPr="000D60EC" w14:paraId="4BDEB07B" w14:textId="77777777" w:rsidTr="000D60EC">
        <w:tc>
          <w:tcPr>
            <w:tcW w:w="3527" w:type="dxa"/>
          </w:tcPr>
          <w:p w14:paraId="102212B7" w14:textId="00C95063" w:rsidR="007D187F" w:rsidRPr="000179DE" w:rsidRDefault="005E17D8" w:rsidP="00737624">
            <w:pPr>
              <w:rPr>
                <w:rFonts w:cstheme="minorHAnsi"/>
                <w:b/>
              </w:rPr>
            </w:pPr>
            <w:r>
              <w:rPr>
                <w:rFonts w:eastAsia="Calibri" w:cstheme="minorHAnsi"/>
                <w:b/>
                <w:lang w:eastAsia="en-AU"/>
              </w:rPr>
              <w:t>Slide 23</w:t>
            </w:r>
            <w:r w:rsidR="00737624" w:rsidRPr="000179DE">
              <w:rPr>
                <w:rFonts w:eastAsia="Calibri" w:cstheme="minorHAnsi"/>
                <w:b/>
                <w:lang w:eastAsia="en-AU"/>
              </w:rPr>
              <w:t xml:space="preserve">: </w:t>
            </w:r>
            <w:r w:rsidR="00737624" w:rsidRPr="000179DE">
              <w:rPr>
                <w:rFonts w:cstheme="minorHAnsi"/>
                <w:b/>
              </w:rPr>
              <w:t>Aboriginal and Torres Strait Islander self-determination</w:t>
            </w:r>
          </w:p>
          <w:p w14:paraId="73B6E83A" w14:textId="249F51B6" w:rsidR="00737624" w:rsidRPr="000179DE" w:rsidRDefault="000D60EC" w:rsidP="00737624">
            <w:pPr>
              <w:rPr>
                <w:rFonts w:eastAsia="Calibri" w:cstheme="minorHAnsi"/>
                <w:b/>
                <w:lang w:eastAsia="en-AU"/>
              </w:rPr>
            </w:pPr>
            <w:r w:rsidRPr="000179DE">
              <w:rPr>
                <w:rFonts w:eastAsia="Calibri" w:cstheme="minorHAnsi"/>
                <w:b/>
                <w:noProof/>
                <w:lang w:eastAsia="en-AU"/>
              </w:rPr>
              <w:drawing>
                <wp:inline distT="0" distB="0" distL="0" distR="0" wp14:anchorId="0F0E72CF" wp14:editId="3EA127D7">
                  <wp:extent cx="1852428" cy="1041991"/>
                  <wp:effectExtent l="57150" t="57150" r="109855" b="1206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889955" cy="10631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468A7139" w14:textId="77777777" w:rsidR="000D60EC" w:rsidRPr="000179DE" w:rsidRDefault="000D60EC" w:rsidP="000D60EC">
            <w:pPr>
              <w:autoSpaceDE w:val="0"/>
              <w:autoSpaceDN w:val="0"/>
              <w:adjustRightInd w:val="0"/>
              <w:rPr>
                <w:rFonts w:cstheme="minorHAnsi"/>
                <w:b/>
              </w:rPr>
            </w:pPr>
            <w:r w:rsidRPr="000179DE">
              <w:rPr>
                <w:rFonts w:cstheme="minorHAnsi"/>
                <w:b/>
                <w:noProof/>
                <w:lang w:eastAsia="en-AU"/>
              </w:rPr>
              <w:t>‘Evidence shows that self-determination works as it recognises that Aboriginal and Torres Strait Islander people hold the knowledge and expertise as to what is best for themselves, their families and their communities.’</w:t>
            </w:r>
          </w:p>
          <w:p w14:paraId="4AF801BD" w14:textId="77777777" w:rsidR="007D187F" w:rsidRPr="000179DE" w:rsidRDefault="007D187F" w:rsidP="007E0213">
            <w:pPr>
              <w:rPr>
                <w:rFonts w:eastAsia="Calibri" w:cstheme="minorHAnsi"/>
                <w:b/>
                <w:lang w:eastAsia="en-AU"/>
              </w:rPr>
            </w:pPr>
          </w:p>
        </w:tc>
        <w:tc>
          <w:tcPr>
            <w:tcW w:w="8252" w:type="dxa"/>
          </w:tcPr>
          <w:p w14:paraId="3DE936C8" w14:textId="77777777" w:rsidR="000D60EC" w:rsidRPr="000179DE" w:rsidRDefault="00737624" w:rsidP="00737624">
            <w:pPr>
              <w:pStyle w:val="ListParagraph"/>
              <w:numPr>
                <w:ilvl w:val="0"/>
                <w:numId w:val="77"/>
              </w:numPr>
              <w:autoSpaceDE w:val="0"/>
              <w:autoSpaceDN w:val="0"/>
              <w:adjustRightInd w:val="0"/>
              <w:rPr>
                <w:rFonts w:cstheme="minorHAnsi"/>
              </w:rPr>
            </w:pPr>
            <w:r w:rsidRPr="000179DE">
              <w:rPr>
                <w:rFonts w:cstheme="minorHAnsi"/>
              </w:rPr>
              <w:t xml:space="preserve">When supporting a person from the Aboriginal and Torres Strait Islander community, it is important to prioritise and promote self-determination. </w:t>
            </w:r>
          </w:p>
          <w:p w14:paraId="7D21E09C" w14:textId="38F5D123" w:rsidR="000D60EC" w:rsidRPr="000179DE" w:rsidRDefault="000E45FB" w:rsidP="000D60EC">
            <w:pPr>
              <w:pStyle w:val="ListParagraph"/>
              <w:numPr>
                <w:ilvl w:val="0"/>
                <w:numId w:val="77"/>
              </w:numPr>
              <w:autoSpaceDE w:val="0"/>
              <w:autoSpaceDN w:val="0"/>
              <w:adjustRightInd w:val="0"/>
              <w:rPr>
                <w:rFonts w:cstheme="minorHAnsi"/>
              </w:rPr>
            </w:pPr>
            <w:r>
              <w:rPr>
                <w:rFonts w:cstheme="minorHAnsi"/>
              </w:rPr>
              <w:t>This is a principle</w:t>
            </w:r>
            <w:r w:rsidR="000D60EC" w:rsidRPr="000179DE">
              <w:rPr>
                <w:rFonts w:cstheme="minorHAnsi"/>
              </w:rPr>
              <w:t xml:space="preserve"> of MARAM.</w:t>
            </w:r>
          </w:p>
          <w:p w14:paraId="6D3655AC" w14:textId="7BB73081" w:rsidR="00737624" w:rsidRPr="000179DE" w:rsidRDefault="00737624" w:rsidP="00737624">
            <w:pPr>
              <w:pStyle w:val="ListParagraph"/>
              <w:numPr>
                <w:ilvl w:val="0"/>
                <w:numId w:val="77"/>
              </w:numPr>
              <w:autoSpaceDE w:val="0"/>
              <w:autoSpaceDN w:val="0"/>
              <w:adjustRightInd w:val="0"/>
              <w:rPr>
                <w:rFonts w:cstheme="minorHAnsi"/>
              </w:rPr>
            </w:pPr>
            <w:r w:rsidRPr="000179DE">
              <w:rPr>
                <w:rFonts w:cstheme="minorHAnsi"/>
              </w:rPr>
              <w:t xml:space="preserve">‘Dhelk Dja: Safe Our Way - Strong Culture, Strong Peoples, Strong Families’ report </w:t>
            </w:r>
            <w:r w:rsidR="000D60EC" w:rsidRPr="000179DE">
              <w:rPr>
                <w:rFonts w:cstheme="minorHAnsi"/>
              </w:rPr>
              <w:t xml:space="preserve">wrote </w:t>
            </w:r>
            <w:r w:rsidRPr="000179DE">
              <w:rPr>
                <w:rFonts w:cstheme="minorHAnsi"/>
              </w:rPr>
              <w:t>that self-determination means</w:t>
            </w:r>
          </w:p>
          <w:p w14:paraId="3DCCB28F" w14:textId="086B0B7E" w:rsidR="000D60EC" w:rsidRPr="000179DE" w:rsidRDefault="000D60EC" w:rsidP="000D60EC">
            <w:pPr>
              <w:autoSpaceDE w:val="0"/>
              <w:autoSpaceDN w:val="0"/>
              <w:adjustRightInd w:val="0"/>
              <w:ind w:left="360"/>
              <w:rPr>
                <w:rFonts w:cstheme="minorHAnsi"/>
                <w:i/>
              </w:rPr>
            </w:pPr>
            <w:r w:rsidRPr="000179DE">
              <w:rPr>
                <w:rFonts w:cstheme="minorHAnsi"/>
                <w:i/>
              </w:rPr>
              <w:t>(</w:t>
            </w:r>
            <w:r w:rsidR="00F613AB">
              <w:rPr>
                <w:rFonts w:cstheme="minorHAnsi"/>
                <w:i/>
              </w:rPr>
              <w:t>click</w:t>
            </w:r>
            <w:r w:rsidRPr="000179DE">
              <w:rPr>
                <w:rFonts w:cstheme="minorHAnsi"/>
                <w:i/>
              </w:rPr>
              <w:t xml:space="preserve"> to reveal each point)</w:t>
            </w:r>
          </w:p>
          <w:p w14:paraId="588190FB" w14:textId="77777777" w:rsidR="00737624" w:rsidRPr="000179DE" w:rsidRDefault="00737624" w:rsidP="00D21839">
            <w:pPr>
              <w:numPr>
                <w:ilvl w:val="0"/>
                <w:numId w:val="126"/>
              </w:numPr>
              <w:autoSpaceDE w:val="0"/>
              <w:autoSpaceDN w:val="0"/>
              <w:adjustRightInd w:val="0"/>
              <w:rPr>
                <w:rFonts w:cstheme="minorHAnsi"/>
              </w:rPr>
            </w:pPr>
            <w:r w:rsidRPr="000179DE">
              <w:rPr>
                <w:rFonts w:cstheme="minorHAnsi"/>
              </w:rPr>
              <w:t xml:space="preserve"> ‘exercising true freedom, full and total control of one’s own safety, healing, connections to land and culture, communities, futures and lives.’</w:t>
            </w:r>
          </w:p>
          <w:p w14:paraId="7DA3E3CB" w14:textId="77777777" w:rsidR="00737624" w:rsidRPr="000179DE" w:rsidRDefault="00737624" w:rsidP="00D21839">
            <w:pPr>
              <w:numPr>
                <w:ilvl w:val="0"/>
                <w:numId w:val="126"/>
              </w:numPr>
              <w:autoSpaceDE w:val="0"/>
              <w:autoSpaceDN w:val="0"/>
              <w:adjustRightInd w:val="0"/>
              <w:rPr>
                <w:rFonts w:cstheme="minorHAnsi"/>
              </w:rPr>
            </w:pPr>
            <w:r w:rsidRPr="000179DE">
              <w:rPr>
                <w:rFonts w:cstheme="minorHAnsi"/>
              </w:rPr>
              <w:t xml:space="preserve"> ‘</w:t>
            </w:r>
            <w:proofErr w:type="gramStart"/>
            <w:r w:rsidRPr="000179DE">
              <w:rPr>
                <w:rFonts w:cstheme="minorHAnsi"/>
              </w:rPr>
              <w:t>having</w:t>
            </w:r>
            <w:proofErr w:type="gramEnd"/>
            <w:r w:rsidRPr="000179DE">
              <w:rPr>
                <w:rFonts w:cstheme="minorHAnsi"/>
              </w:rPr>
              <w:t xml:space="preserve"> access to community-led information, options and supports. ‘</w:t>
            </w:r>
          </w:p>
          <w:p w14:paraId="1366D132" w14:textId="77777777" w:rsidR="00737624" w:rsidRPr="000179DE" w:rsidRDefault="00737624" w:rsidP="00D21839">
            <w:pPr>
              <w:numPr>
                <w:ilvl w:val="0"/>
                <w:numId w:val="126"/>
              </w:numPr>
              <w:autoSpaceDE w:val="0"/>
              <w:autoSpaceDN w:val="0"/>
              <w:adjustRightInd w:val="0"/>
              <w:rPr>
                <w:rFonts w:cstheme="minorHAnsi"/>
              </w:rPr>
            </w:pPr>
            <w:r w:rsidRPr="000179DE">
              <w:rPr>
                <w:rFonts w:cstheme="minorHAnsi"/>
              </w:rPr>
              <w:t>‘</w:t>
            </w:r>
            <w:proofErr w:type="gramStart"/>
            <w:r w:rsidRPr="000179DE">
              <w:rPr>
                <w:rFonts w:cstheme="minorHAnsi"/>
              </w:rPr>
              <w:t>being</w:t>
            </w:r>
            <w:proofErr w:type="gramEnd"/>
            <w:r w:rsidRPr="000179DE">
              <w:rPr>
                <w:rFonts w:cstheme="minorHAnsi"/>
              </w:rPr>
              <w:t xml:space="preserve"> supported and empowered to make informed choices about their future’ that promote their safety, wellbeing and healing.</w:t>
            </w:r>
          </w:p>
          <w:p w14:paraId="6A7414BF" w14:textId="243CBC46" w:rsidR="00737624" w:rsidRPr="000179DE" w:rsidRDefault="00737624" w:rsidP="00D21839">
            <w:pPr>
              <w:numPr>
                <w:ilvl w:val="0"/>
                <w:numId w:val="126"/>
              </w:numPr>
              <w:autoSpaceDE w:val="0"/>
              <w:autoSpaceDN w:val="0"/>
              <w:adjustRightInd w:val="0"/>
              <w:rPr>
                <w:rFonts w:cstheme="minorHAnsi"/>
              </w:rPr>
            </w:pPr>
            <w:r w:rsidRPr="000179DE">
              <w:rPr>
                <w:rFonts w:cstheme="minorHAnsi"/>
              </w:rPr>
              <w:t>‘The right to safety in all relationships must be emphasised, through community-led education and the sharing of knowledge about what respect and safety looks like.’</w:t>
            </w:r>
          </w:p>
          <w:p w14:paraId="490FA059" w14:textId="7BB3259F" w:rsidR="000D60EC" w:rsidRPr="000179DE" w:rsidRDefault="000D60EC" w:rsidP="000D60EC">
            <w:pPr>
              <w:autoSpaceDE w:val="0"/>
              <w:autoSpaceDN w:val="0"/>
              <w:adjustRightInd w:val="0"/>
              <w:ind w:left="360"/>
              <w:rPr>
                <w:rFonts w:cstheme="minorHAnsi"/>
                <w:i/>
              </w:rPr>
            </w:pPr>
            <w:r w:rsidRPr="000179DE">
              <w:rPr>
                <w:rFonts w:cstheme="minorHAnsi"/>
                <w:i/>
              </w:rPr>
              <w:lastRenderedPageBreak/>
              <w:t>(</w:t>
            </w:r>
            <w:r w:rsidR="00F613AB">
              <w:rPr>
                <w:rFonts w:cstheme="minorHAnsi"/>
                <w:i/>
              </w:rPr>
              <w:t>click</w:t>
            </w:r>
            <w:r w:rsidRPr="000179DE">
              <w:rPr>
                <w:rFonts w:cstheme="minorHAnsi"/>
                <w:i/>
              </w:rPr>
              <w:t xml:space="preserve"> to reveal point)</w:t>
            </w:r>
          </w:p>
          <w:p w14:paraId="024CDC53" w14:textId="11B8F96E" w:rsidR="00737624" w:rsidRPr="000179DE" w:rsidRDefault="000D60EC" w:rsidP="00D21839">
            <w:pPr>
              <w:pStyle w:val="ListParagraph"/>
              <w:numPr>
                <w:ilvl w:val="0"/>
                <w:numId w:val="127"/>
              </w:numPr>
              <w:autoSpaceDE w:val="0"/>
              <w:autoSpaceDN w:val="0"/>
              <w:adjustRightInd w:val="0"/>
              <w:rPr>
                <w:rFonts w:cstheme="minorHAnsi"/>
              </w:rPr>
            </w:pPr>
            <w:r w:rsidRPr="000179DE">
              <w:rPr>
                <w:rFonts w:cstheme="minorHAnsi"/>
                <w:noProof/>
                <w:lang w:eastAsia="en-AU"/>
              </w:rPr>
              <w:t>‘Evidence shows that self-determination works as it recognises that Aboriginal and Torres Strait Islander people hold the knowledge and expertise as to what is best for themselves, their families and their communities.’</w:t>
            </w:r>
          </w:p>
          <w:p w14:paraId="2767957D" w14:textId="77777777" w:rsidR="007D187F" w:rsidRPr="000179DE" w:rsidRDefault="007D187F" w:rsidP="0097718A">
            <w:pPr>
              <w:autoSpaceDE w:val="0"/>
              <w:autoSpaceDN w:val="0"/>
              <w:adjustRightInd w:val="0"/>
              <w:rPr>
                <w:rFonts w:cstheme="minorHAnsi"/>
              </w:rPr>
            </w:pPr>
          </w:p>
        </w:tc>
      </w:tr>
      <w:tr w:rsidR="000D60EC" w:rsidRPr="000D60EC" w14:paraId="68BF8EDF" w14:textId="77777777" w:rsidTr="000D60EC">
        <w:tc>
          <w:tcPr>
            <w:tcW w:w="14029" w:type="dxa"/>
            <w:gridSpan w:val="3"/>
            <w:shd w:val="clear" w:color="auto" w:fill="DEEAF6" w:themeFill="accent1" w:themeFillTint="33"/>
          </w:tcPr>
          <w:p w14:paraId="2A25825E" w14:textId="77777777" w:rsidR="000D60EC" w:rsidRPr="000D60EC" w:rsidRDefault="000D60EC" w:rsidP="000D60EC">
            <w:pPr>
              <w:rPr>
                <w:rFonts w:eastAsia="Calibri" w:cstheme="minorHAnsi"/>
                <w:b/>
                <w:lang w:eastAsia="en-AU"/>
              </w:rPr>
            </w:pPr>
            <w:r w:rsidRPr="000D60EC">
              <w:rPr>
                <w:rFonts w:eastAsia="Calibri" w:cstheme="minorHAnsi"/>
                <w:b/>
                <w:lang w:eastAsia="en-AU"/>
              </w:rPr>
              <w:lastRenderedPageBreak/>
              <w:t>NOTES</w:t>
            </w:r>
          </w:p>
          <w:p w14:paraId="44FFF9D5" w14:textId="77777777" w:rsidR="000D60EC" w:rsidRDefault="000D60EC" w:rsidP="000D60EC">
            <w:pPr>
              <w:pStyle w:val="ListParagraph"/>
              <w:autoSpaceDE w:val="0"/>
              <w:autoSpaceDN w:val="0"/>
              <w:adjustRightInd w:val="0"/>
              <w:ind w:left="0"/>
              <w:rPr>
                <w:rFonts w:cstheme="minorHAnsi"/>
              </w:rPr>
            </w:pPr>
            <w:r w:rsidRPr="000D60EC">
              <w:rPr>
                <w:rFonts w:eastAsia="Calibri" w:cstheme="minorHAnsi"/>
                <w:lang w:eastAsia="en-AU"/>
              </w:rPr>
              <w:t xml:space="preserve">MARAM Principle - </w:t>
            </w:r>
            <w:r w:rsidRPr="000D60EC">
              <w:rPr>
                <w:rFonts w:cstheme="minorHAnsi"/>
              </w:rPr>
              <w:t>Services and responses provided to people from Aboriginal communities should be culturally responsive and safe, recognising Aboriginal understanding of family violence and rights to self-determination and self-management, and take account of their experiences of colonisation, systemic violence and discrimination and recognise the ongoing and present day impacts of historical events, policies and practices.</w:t>
            </w:r>
          </w:p>
          <w:p w14:paraId="576C171D" w14:textId="49650F12" w:rsidR="000E45FB" w:rsidRPr="000D60EC" w:rsidRDefault="000E45FB" w:rsidP="000D60EC">
            <w:pPr>
              <w:pStyle w:val="ListParagraph"/>
              <w:autoSpaceDE w:val="0"/>
              <w:autoSpaceDN w:val="0"/>
              <w:adjustRightInd w:val="0"/>
              <w:ind w:left="0"/>
              <w:rPr>
                <w:rFonts w:cstheme="minorHAnsi"/>
              </w:rPr>
            </w:pPr>
          </w:p>
        </w:tc>
      </w:tr>
      <w:tr w:rsidR="00274A29" w:rsidRPr="000D60EC" w14:paraId="69FA50C0" w14:textId="77777777" w:rsidTr="00274A29">
        <w:tc>
          <w:tcPr>
            <w:tcW w:w="14029" w:type="dxa"/>
            <w:gridSpan w:val="3"/>
            <w:shd w:val="clear" w:color="auto" w:fill="1F3864" w:themeFill="accent5" w:themeFillShade="80"/>
          </w:tcPr>
          <w:p w14:paraId="16843BE4" w14:textId="1842FABB" w:rsidR="00274A29" w:rsidRPr="000D60EC" w:rsidRDefault="00274A29" w:rsidP="000D60EC">
            <w:pPr>
              <w:rPr>
                <w:rFonts w:eastAsia="Calibri" w:cstheme="minorHAnsi"/>
                <w:b/>
                <w:lang w:eastAsia="en-AU"/>
              </w:rPr>
            </w:pPr>
            <w:r>
              <w:rPr>
                <w:rFonts w:eastAsia="Calibri" w:cstheme="minorHAnsi"/>
                <w:b/>
                <w:lang w:eastAsia="en-AU"/>
              </w:rPr>
              <w:t>ACTIVITY FOUR: Working with diverse groups – implementing recommendations</w:t>
            </w:r>
          </w:p>
        </w:tc>
      </w:tr>
      <w:tr w:rsidR="00B73576" w:rsidRPr="000D60EC" w14:paraId="74E5A015" w14:textId="77777777" w:rsidTr="00567437">
        <w:tc>
          <w:tcPr>
            <w:tcW w:w="14029" w:type="dxa"/>
            <w:gridSpan w:val="3"/>
            <w:shd w:val="clear" w:color="auto" w:fill="auto"/>
          </w:tcPr>
          <w:p w14:paraId="343F3282" w14:textId="375C0212" w:rsidR="000D60EC" w:rsidRPr="000D60EC" w:rsidRDefault="000D60EC" w:rsidP="000D60EC">
            <w:pPr>
              <w:rPr>
                <w:rFonts w:cstheme="minorHAnsi"/>
                <w:b/>
              </w:rPr>
            </w:pPr>
            <w:r w:rsidRPr="000D60EC">
              <w:rPr>
                <w:rFonts w:cstheme="minorHAnsi"/>
                <w:b/>
              </w:rPr>
              <w:t>Purpose: The purpose of this activity is to provide participants with an opportunity to consider what best practice principles for working with different groups looks like in practice.</w:t>
            </w:r>
          </w:p>
          <w:p w14:paraId="03543337" w14:textId="65202F68" w:rsidR="000D60EC" w:rsidRDefault="000D60EC" w:rsidP="000D60EC">
            <w:pPr>
              <w:rPr>
                <w:rFonts w:cstheme="minorHAnsi"/>
                <w:b/>
              </w:rPr>
            </w:pPr>
          </w:p>
          <w:p w14:paraId="1EC78A6A" w14:textId="5793B98D" w:rsidR="000179DE" w:rsidRDefault="000179DE" w:rsidP="000D60EC">
            <w:pPr>
              <w:rPr>
                <w:rFonts w:cstheme="minorHAnsi"/>
                <w:b/>
              </w:rPr>
            </w:pPr>
            <w:r>
              <w:rPr>
                <w:rFonts w:cstheme="minorHAnsi"/>
                <w:b/>
              </w:rPr>
              <w:t xml:space="preserve">Time: 20mins </w:t>
            </w:r>
          </w:p>
          <w:p w14:paraId="594248C9" w14:textId="77777777" w:rsidR="000179DE" w:rsidRPr="000D60EC" w:rsidRDefault="000179DE" w:rsidP="000D60EC">
            <w:pPr>
              <w:rPr>
                <w:rFonts w:cstheme="minorHAnsi"/>
                <w:b/>
              </w:rPr>
            </w:pPr>
          </w:p>
          <w:p w14:paraId="503D7682" w14:textId="77777777" w:rsidR="000D60EC" w:rsidRPr="000D60EC" w:rsidRDefault="000D60EC" w:rsidP="000D60EC">
            <w:pPr>
              <w:rPr>
                <w:rFonts w:cstheme="minorHAnsi"/>
                <w:b/>
              </w:rPr>
            </w:pPr>
            <w:r w:rsidRPr="000D60EC">
              <w:rPr>
                <w:rFonts w:cstheme="minorHAnsi"/>
                <w:b/>
              </w:rPr>
              <w:t>Instructions</w:t>
            </w:r>
          </w:p>
          <w:p w14:paraId="620951BB" w14:textId="270261E4" w:rsidR="000D60EC" w:rsidRPr="000D60EC" w:rsidRDefault="00E9146F" w:rsidP="00D21839">
            <w:pPr>
              <w:pStyle w:val="ListParagraph"/>
              <w:numPr>
                <w:ilvl w:val="0"/>
                <w:numId w:val="107"/>
              </w:numPr>
              <w:pBdr>
                <w:between w:val="nil"/>
              </w:pBdr>
              <w:spacing w:line="259" w:lineRule="auto"/>
              <w:rPr>
                <w:rFonts w:eastAsia="Calibri" w:cstheme="minorHAnsi"/>
                <w:b/>
              </w:rPr>
            </w:pPr>
            <w:r>
              <w:rPr>
                <w:rFonts w:eastAsia="Calibri" w:cstheme="minorHAnsi"/>
                <w:b/>
              </w:rPr>
              <w:t>Handout</w:t>
            </w:r>
            <w:r w:rsidR="000D60EC" w:rsidRPr="000D60EC">
              <w:rPr>
                <w:rFonts w:eastAsia="Calibri" w:cstheme="minorHAnsi"/>
                <w:b/>
              </w:rPr>
              <w:t xml:space="preserve"> Activity</w:t>
            </w:r>
            <w:r w:rsidR="00467567">
              <w:rPr>
                <w:rFonts w:eastAsia="Calibri" w:cstheme="minorHAnsi"/>
                <w:b/>
              </w:rPr>
              <w:t xml:space="preserve"> Four</w:t>
            </w:r>
            <w:r w:rsidR="0043731D">
              <w:rPr>
                <w:rFonts w:eastAsia="Calibri" w:cstheme="minorHAnsi"/>
                <w:b/>
              </w:rPr>
              <w:t xml:space="preserve"> to each group.</w:t>
            </w:r>
          </w:p>
          <w:p w14:paraId="0BD4C976" w14:textId="292D9F64" w:rsidR="000D60EC" w:rsidRDefault="000D60EC" w:rsidP="00D21839">
            <w:pPr>
              <w:pStyle w:val="ListParagraph"/>
              <w:numPr>
                <w:ilvl w:val="0"/>
                <w:numId w:val="107"/>
              </w:numPr>
              <w:rPr>
                <w:rFonts w:cstheme="minorHAnsi"/>
                <w:b/>
              </w:rPr>
            </w:pPr>
            <w:r w:rsidRPr="000D60EC">
              <w:rPr>
                <w:rFonts w:cstheme="minorHAnsi"/>
                <w:b/>
              </w:rPr>
              <w:t xml:space="preserve">Trainer to introduce the activity by outlining the purpose of the activity. </w:t>
            </w:r>
          </w:p>
          <w:p w14:paraId="56488922" w14:textId="31A88D43" w:rsidR="0043731D" w:rsidRPr="000D60EC" w:rsidRDefault="00E9146F" w:rsidP="00D21839">
            <w:pPr>
              <w:pStyle w:val="ListParagraph"/>
              <w:numPr>
                <w:ilvl w:val="0"/>
                <w:numId w:val="107"/>
              </w:numPr>
              <w:rPr>
                <w:rFonts w:cstheme="minorHAnsi"/>
                <w:b/>
              </w:rPr>
            </w:pPr>
            <w:r>
              <w:rPr>
                <w:rFonts w:eastAsia="Calibri" w:cstheme="minorHAnsi"/>
                <w:b/>
              </w:rPr>
              <w:t xml:space="preserve">Allocate </w:t>
            </w:r>
            <w:r w:rsidR="0043731D">
              <w:rPr>
                <w:rFonts w:eastAsia="Calibri" w:cstheme="minorHAnsi"/>
                <w:b/>
              </w:rPr>
              <w:t>one part to each group (</w:t>
            </w:r>
            <w:r w:rsidR="0043731D" w:rsidRPr="000D60EC">
              <w:rPr>
                <w:rFonts w:eastAsia="Calibri" w:cstheme="minorHAnsi"/>
                <w:b/>
              </w:rPr>
              <w:t>Part 1: Aboriginal and Torres Strait Islander communities,  Part 2: culturally and linguistically diverse groups, Part 3: individuals living with disability)</w:t>
            </w:r>
          </w:p>
          <w:p w14:paraId="45EEC1BC" w14:textId="67203663" w:rsidR="000D60EC" w:rsidRPr="000D60EC" w:rsidRDefault="000D60EC" w:rsidP="00D21839">
            <w:pPr>
              <w:pStyle w:val="ListParagraph"/>
              <w:numPr>
                <w:ilvl w:val="0"/>
                <w:numId w:val="107"/>
              </w:numPr>
              <w:rPr>
                <w:rFonts w:eastAsia="Calibri" w:cstheme="minorHAnsi"/>
                <w:b/>
              </w:rPr>
            </w:pPr>
            <w:r w:rsidRPr="000D60EC">
              <w:rPr>
                <w:rFonts w:eastAsia="Calibri" w:cstheme="minorHAnsi"/>
                <w:b/>
              </w:rPr>
              <w:t xml:space="preserve">Direct groups to look at the two recommendations for facilitating accessible, inclusive and non-discriminatory service delivery for that community. Let participants know these have been drawn from work done by those communities (references in answer section below). </w:t>
            </w:r>
          </w:p>
          <w:p w14:paraId="1A91595D" w14:textId="07DF9399" w:rsidR="000D60EC" w:rsidRPr="000D60EC" w:rsidRDefault="000D60EC" w:rsidP="00D21839">
            <w:pPr>
              <w:pStyle w:val="ListParagraph"/>
              <w:numPr>
                <w:ilvl w:val="0"/>
                <w:numId w:val="107"/>
              </w:numPr>
              <w:rPr>
                <w:rFonts w:eastAsia="Calibri" w:cstheme="minorHAnsi"/>
                <w:b/>
              </w:rPr>
            </w:pPr>
            <w:r w:rsidRPr="000D60EC">
              <w:rPr>
                <w:rFonts w:eastAsia="Calibri" w:cstheme="minorHAnsi"/>
                <w:b/>
              </w:rPr>
              <w:t xml:space="preserve">Ask participants to work in their groups and consider how they could demonstrate these principles in practice. </w:t>
            </w:r>
          </w:p>
          <w:p w14:paraId="551E03E0" w14:textId="77777777" w:rsidR="000D60EC" w:rsidRPr="000D60EC" w:rsidRDefault="000D60EC" w:rsidP="00D21839">
            <w:pPr>
              <w:pStyle w:val="ListParagraph"/>
              <w:numPr>
                <w:ilvl w:val="0"/>
                <w:numId w:val="107"/>
              </w:numPr>
              <w:pBdr>
                <w:between w:val="nil"/>
              </w:pBdr>
              <w:spacing w:line="259" w:lineRule="auto"/>
              <w:rPr>
                <w:rFonts w:eastAsia="Calibri" w:cstheme="minorHAnsi"/>
                <w:b/>
              </w:rPr>
            </w:pPr>
            <w:r w:rsidRPr="000D60EC">
              <w:rPr>
                <w:rFonts w:eastAsia="Calibri" w:cstheme="minorHAnsi"/>
                <w:b/>
              </w:rPr>
              <w:t xml:space="preserve">Allow groups approximately 10 minutes to work on the task. </w:t>
            </w:r>
          </w:p>
          <w:p w14:paraId="7B877FF6" w14:textId="77777777" w:rsidR="000D60EC" w:rsidRPr="000D60EC" w:rsidRDefault="000D60EC" w:rsidP="00D21839">
            <w:pPr>
              <w:pStyle w:val="ListParagraph"/>
              <w:numPr>
                <w:ilvl w:val="0"/>
                <w:numId w:val="107"/>
              </w:numPr>
              <w:pBdr>
                <w:between w:val="nil"/>
              </w:pBdr>
              <w:spacing w:line="259" w:lineRule="auto"/>
              <w:rPr>
                <w:rFonts w:eastAsia="Calibri" w:cstheme="minorHAnsi"/>
                <w:b/>
              </w:rPr>
            </w:pPr>
            <w:r w:rsidRPr="000D60EC">
              <w:rPr>
                <w:rFonts w:eastAsia="Calibri" w:cstheme="minorHAnsi"/>
                <w:b/>
              </w:rPr>
              <w:t>Trainer to facilitate feedback to group, (to manage time, trainers can ask for 1-2 points for each recommendation).</w:t>
            </w:r>
          </w:p>
          <w:p w14:paraId="3FA44DCD" w14:textId="77777777" w:rsidR="000D60EC" w:rsidRPr="000D60EC" w:rsidRDefault="000D60EC" w:rsidP="00D21839">
            <w:pPr>
              <w:pStyle w:val="ListParagraph"/>
              <w:numPr>
                <w:ilvl w:val="0"/>
                <w:numId w:val="107"/>
              </w:numPr>
              <w:autoSpaceDE w:val="0"/>
              <w:autoSpaceDN w:val="0"/>
              <w:adjustRightInd w:val="0"/>
              <w:rPr>
                <w:rFonts w:cstheme="minorHAnsi"/>
                <w:b/>
              </w:rPr>
            </w:pPr>
            <w:r w:rsidRPr="000D60EC">
              <w:rPr>
                <w:rFonts w:eastAsia="Calibri" w:cstheme="minorHAnsi"/>
                <w:b/>
                <w:lang w:eastAsia="en-AU"/>
              </w:rPr>
              <w:t>Conclude activity with sentence such as ‘Developing our practice to be culturally safe and inclusive is an on-going process, but important to ensure we are not creating additional barriers for patients to access the support they need.</w:t>
            </w:r>
          </w:p>
          <w:p w14:paraId="5ACB1889" w14:textId="75075153" w:rsidR="00B73576" w:rsidRPr="000D60EC" w:rsidRDefault="00B73576" w:rsidP="000D60EC">
            <w:pPr>
              <w:rPr>
                <w:rFonts w:eastAsia="Calibri" w:cstheme="minorHAnsi"/>
                <w:b/>
                <w:lang w:eastAsia="en-AU"/>
              </w:rPr>
            </w:pPr>
          </w:p>
          <w:tbl>
            <w:tblPr>
              <w:tblStyle w:val="TableGrid"/>
              <w:tblW w:w="0" w:type="auto"/>
              <w:tblLook w:val="04A0" w:firstRow="1" w:lastRow="0" w:firstColumn="1" w:lastColumn="0" w:noHBand="0" w:noVBand="1"/>
            </w:tblPr>
            <w:tblGrid>
              <w:gridCol w:w="13803"/>
            </w:tblGrid>
            <w:tr w:rsidR="00B73576" w:rsidRPr="000D60EC" w14:paraId="7784F98D" w14:textId="77777777" w:rsidTr="001F6C41">
              <w:tc>
                <w:tcPr>
                  <w:tcW w:w="13803" w:type="dxa"/>
                  <w:shd w:val="clear" w:color="auto" w:fill="DEEAF6" w:themeFill="accent1" w:themeFillTint="33"/>
                </w:tcPr>
                <w:p w14:paraId="3C79267F" w14:textId="624026C4" w:rsidR="00B73576" w:rsidRPr="000D60EC" w:rsidRDefault="00B35FF0" w:rsidP="001F6C41">
                  <w:pPr>
                    <w:rPr>
                      <w:rFonts w:eastAsia="Calibri" w:cstheme="minorHAnsi"/>
                      <w:b/>
                    </w:rPr>
                  </w:pPr>
                  <w:r>
                    <w:rPr>
                      <w:rFonts w:eastAsia="Calibri" w:cstheme="minorHAnsi"/>
                      <w:b/>
                    </w:rPr>
                    <w:t>NOTES</w:t>
                  </w:r>
                  <w:r w:rsidR="00B73576" w:rsidRPr="000D60EC">
                    <w:rPr>
                      <w:rFonts w:eastAsia="Calibri" w:cstheme="minorHAnsi"/>
                      <w:b/>
                    </w:rPr>
                    <w:tab/>
                  </w:r>
                </w:p>
                <w:p w14:paraId="479982A7" w14:textId="77777777" w:rsidR="00B73576" w:rsidRDefault="00B73576" w:rsidP="001F6C41">
                  <w:pPr>
                    <w:rPr>
                      <w:rFonts w:eastAsia="Calibri" w:cstheme="minorHAnsi"/>
                    </w:rPr>
                  </w:pPr>
                  <w:r w:rsidRPr="000D60EC">
                    <w:rPr>
                      <w:rFonts w:eastAsia="Calibri" w:cstheme="minorHAnsi"/>
                    </w:rPr>
                    <w:t xml:space="preserve">It is important to preface this section by being clear that no two individuals are the same or have the same experiences or support needs.  No community is homogeneous. However, discussing common experiences, common issues and common needs of particular communities can help build </w:t>
                  </w:r>
                  <w:r w:rsidRPr="000D60EC">
                    <w:rPr>
                      <w:rFonts w:eastAsia="Calibri" w:cstheme="minorHAnsi"/>
                    </w:rPr>
                    <w:lastRenderedPageBreak/>
                    <w:t>our awareness and culturally responsive practice. This will enable us to ask the right questions and to understand whether any of these common experiences/needs are present in an individual’s life.</w:t>
                  </w:r>
                </w:p>
                <w:p w14:paraId="0EC6B11A" w14:textId="0692C4EE" w:rsidR="004A6997" w:rsidRPr="000D60EC" w:rsidRDefault="004A6997" w:rsidP="001F6C41">
                  <w:pPr>
                    <w:rPr>
                      <w:rFonts w:eastAsia="Calibri" w:cstheme="minorHAnsi"/>
                    </w:rPr>
                  </w:pPr>
                </w:p>
              </w:tc>
            </w:tr>
          </w:tbl>
          <w:p w14:paraId="43667E86" w14:textId="77777777" w:rsidR="00B73576" w:rsidRPr="000D60EC" w:rsidRDefault="00B73576" w:rsidP="001F6C41">
            <w:pPr>
              <w:pBdr>
                <w:between w:val="nil"/>
              </w:pBdr>
              <w:rPr>
                <w:rFonts w:eastAsia="Calibri" w:cstheme="minorHAnsi"/>
              </w:rPr>
            </w:pPr>
          </w:p>
          <w:p w14:paraId="4E10AE86" w14:textId="77777777" w:rsidR="00B73576" w:rsidRPr="000D60EC" w:rsidRDefault="00B73576" w:rsidP="001F6C41">
            <w:pPr>
              <w:pBdr>
                <w:between w:val="nil"/>
              </w:pBdr>
              <w:rPr>
                <w:rFonts w:eastAsia="Calibri" w:cstheme="minorHAnsi"/>
                <w:b/>
              </w:rPr>
            </w:pPr>
            <w:r w:rsidRPr="000D60EC">
              <w:rPr>
                <w:rFonts w:eastAsia="Calibri" w:cstheme="minorHAnsi"/>
                <w:b/>
              </w:rPr>
              <w:t>Answers</w:t>
            </w:r>
          </w:p>
          <w:tbl>
            <w:tblPr>
              <w:tblStyle w:val="TableGrid"/>
              <w:tblW w:w="0" w:type="auto"/>
              <w:shd w:val="clear" w:color="auto" w:fill="5B9BD5"/>
              <w:tblLook w:val="04A0" w:firstRow="1" w:lastRow="0" w:firstColumn="1" w:lastColumn="0" w:noHBand="0" w:noVBand="1"/>
            </w:tblPr>
            <w:tblGrid>
              <w:gridCol w:w="13767"/>
            </w:tblGrid>
            <w:tr w:rsidR="00B73576" w:rsidRPr="000D60EC" w14:paraId="1F154158" w14:textId="77777777" w:rsidTr="001F6C41">
              <w:tc>
                <w:tcPr>
                  <w:tcW w:w="1376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042E55" w14:textId="77777777" w:rsidR="00B73576" w:rsidRPr="000D60EC" w:rsidRDefault="00B73576" w:rsidP="001F6C41">
                  <w:pPr>
                    <w:spacing w:after="160" w:line="256" w:lineRule="auto"/>
                    <w:rPr>
                      <w:rFonts w:eastAsia="Calibri" w:cstheme="minorHAnsi"/>
                      <w:b/>
                    </w:rPr>
                  </w:pPr>
                  <w:r w:rsidRPr="000D60EC">
                    <w:rPr>
                      <w:rFonts w:eastAsia="Calibri" w:cstheme="minorHAnsi"/>
                      <w:b/>
                    </w:rPr>
                    <w:t>Part 1: Aboriginal and Torres Strait Islander Communities</w:t>
                  </w:r>
                </w:p>
                <w:p w14:paraId="4872630C" w14:textId="77777777" w:rsidR="00B73576" w:rsidRPr="000D60EC" w:rsidRDefault="00B73576" w:rsidP="001F6C41">
                  <w:pPr>
                    <w:spacing w:after="160" w:line="256" w:lineRule="auto"/>
                    <w:rPr>
                      <w:rFonts w:eastAsia="Calibri" w:cstheme="minorHAnsi"/>
                      <w:b/>
                    </w:rPr>
                  </w:pPr>
                  <w:r w:rsidRPr="000D60EC">
                    <w:rPr>
                      <w:rFonts w:eastAsia="Calibri" w:cstheme="minorHAnsi"/>
                      <w:b/>
                    </w:rPr>
                    <w:t>Prioritising and strengthening culture and self-determination</w:t>
                  </w:r>
                </w:p>
                <w:tbl>
                  <w:tblPr>
                    <w:tblStyle w:val="TableGrid"/>
                    <w:tblW w:w="0" w:type="auto"/>
                    <w:tblLook w:val="04A0" w:firstRow="1" w:lastRow="0" w:firstColumn="1" w:lastColumn="0" w:noHBand="0" w:noVBand="1"/>
                  </w:tblPr>
                  <w:tblGrid>
                    <w:gridCol w:w="13505"/>
                  </w:tblGrid>
                  <w:tr w:rsidR="00B73576" w:rsidRPr="000D60EC" w14:paraId="4D78C4A1" w14:textId="77777777" w:rsidTr="001F6C41">
                    <w:tc>
                      <w:tcPr>
                        <w:tcW w:w="13505" w:type="dxa"/>
                        <w:shd w:val="clear" w:color="auto" w:fill="D9D9D9" w:themeFill="background1" w:themeFillShade="D9"/>
                      </w:tcPr>
                      <w:p w14:paraId="674E9A0D" w14:textId="77777777" w:rsidR="00B73576" w:rsidRPr="000D60EC" w:rsidRDefault="00B73576" w:rsidP="001F6C41">
                        <w:pPr>
                          <w:pBdr>
                            <w:top w:val="nil"/>
                            <w:left w:val="nil"/>
                            <w:bottom w:val="nil"/>
                            <w:right w:val="nil"/>
                            <w:between w:val="nil"/>
                          </w:pBdr>
                          <w:shd w:val="clear" w:color="auto" w:fill="D9D9D9" w:themeFill="background1" w:themeFillShade="D9"/>
                          <w:spacing w:after="160" w:line="256" w:lineRule="auto"/>
                          <w:rPr>
                            <w:rFonts w:eastAsia="Calibri" w:cstheme="minorHAnsi"/>
                            <w:b/>
                            <w:color w:val="FFFFFF" w:themeColor="background1"/>
                          </w:rPr>
                        </w:pPr>
                        <w:r w:rsidRPr="000D60EC">
                          <w:rPr>
                            <w:rFonts w:eastAsia="Calibri" w:cstheme="minorHAnsi"/>
                            <w:b/>
                          </w:rPr>
                          <w:t>How would you acknowledge and support the culture of Aboriginal and Torres Strait Islander people?</w:t>
                        </w:r>
                      </w:p>
                    </w:tc>
                  </w:tr>
                  <w:tr w:rsidR="00B73576" w:rsidRPr="000D60EC" w14:paraId="40514BBD" w14:textId="77777777" w:rsidTr="001F6C41">
                    <w:tc>
                      <w:tcPr>
                        <w:tcW w:w="13505" w:type="dxa"/>
                        <w:shd w:val="clear" w:color="auto" w:fill="FFFFFF" w:themeFill="background1"/>
                      </w:tcPr>
                      <w:p w14:paraId="2D1C4183" w14:textId="77777777" w:rsidR="00B73576" w:rsidRPr="000D60EC" w:rsidRDefault="00B73576" w:rsidP="001F6C41">
                        <w:pPr>
                          <w:spacing w:after="160" w:line="256" w:lineRule="auto"/>
                          <w:rPr>
                            <w:rFonts w:eastAsia="Calibri" w:cstheme="minorHAnsi"/>
                          </w:rPr>
                        </w:pPr>
                        <w:r w:rsidRPr="000D60EC">
                          <w:rPr>
                            <w:rFonts w:eastAsia="Calibri" w:cstheme="minorHAnsi"/>
                          </w:rPr>
                          <w:t>Sample answers</w:t>
                        </w:r>
                      </w:p>
                      <w:p w14:paraId="3009FD15" w14:textId="77777777" w:rsidR="00B73576" w:rsidRPr="000D60EC" w:rsidRDefault="00B73576" w:rsidP="00E4433C">
                        <w:pPr>
                          <w:pStyle w:val="ListParagraph"/>
                          <w:numPr>
                            <w:ilvl w:val="0"/>
                            <w:numId w:val="79"/>
                          </w:numPr>
                          <w:spacing w:after="160" w:line="256" w:lineRule="auto"/>
                          <w:rPr>
                            <w:rFonts w:eastAsia="Calibri" w:cstheme="minorHAnsi"/>
                            <w:b/>
                            <w:bCs/>
                          </w:rPr>
                        </w:pPr>
                        <w:r w:rsidRPr="000D60EC">
                          <w:rPr>
                            <w:rFonts w:eastAsia="Calibri" w:cstheme="minorHAnsi"/>
                          </w:rPr>
                          <w:t>Consider and talk about the person’s identity, language, spirituality, connection to country, family and community.</w:t>
                        </w:r>
                      </w:p>
                      <w:p w14:paraId="0A3ED4D7"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Explore what the person’s cultural identity means to them. </w:t>
                        </w:r>
                      </w:p>
                      <w:p w14:paraId="2777F727" w14:textId="77777777" w:rsidR="00B73576" w:rsidRPr="000D60EC" w:rsidRDefault="00B73576" w:rsidP="00E4433C">
                        <w:pPr>
                          <w:pStyle w:val="ListParagraph"/>
                          <w:numPr>
                            <w:ilvl w:val="0"/>
                            <w:numId w:val="79"/>
                          </w:numPr>
                          <w:spacing w:after="160" w:line="256" w:lineRule="auto"/>
                          <w:rPr>
                            <w:rFonts w:eastAsia="Calibri" w:cstheme="minorHAnsi"/>
                            <w:b/>
                            <w:bCs/>
                          </w:rPr>
                        </w:pPr>
                        <w:r w:rsidRPr="000D60EC">
                          <w:rPr>
                            <w:rFonts w:eastAsia="Calibri" w:cstheme="minorHAnsi"/>
                          </w:rPr>
                          <w:t>Self-reflecting on one’s own identity to articulate who you are and what your culture is.</w:t>
                        </w:r>
                      </w:p>
                    </w:tc>
                  </w:tr>
                  <w:tr w:rsidR="00B73576" w:rsidRPr="000D60EC" w14:paraId="0F9BF5FE" w14:textId="77777777" w:rsidTr="001F6C41">
                    <w:tc>
                      <w:tcPr>
                        <w:tcW w:w="13505" w:type="dxa"/>
                        <w:shd w:val="clear" w:color="auto" w:fill="D9D9D9" w:themeFill="background1" w:themeFillShade="D9"/>
                      </w:tcPr>
                      <w:p w14:paraId="09D370D3" w14:textId="77777777" w:rsidR="00B73576" w:rsidRPr="000D60EC" w:rsidRDefault="00B73576" w:rsidP="001F6C41">
                        <w:pPr>
                          <w:pBdr>
                            <w:top w:val="nil"/>
                            <w:left w:val="nil"/>
                            <w:bottom w:val="nil"/>
                            <w:right w:val="nil"/>
                            <w:between w:val="nil"/>
                          </w:pBdr>
                          <w:spacing w:after="160" w:line="256" w:lineRule="auto"/>
                          <w:rPr>
                            <w:rFonts w:eastAsia="Calibri" w:cstheme="minorHAnsi"/>
                            <w:b/>
                          </w:rPr>
                        </w:pPr>
                        <w:r w:rsidRPr="000D60EC">
                          <w:rPr>
                            <w:rFonts w:eastAsia="Calibri" w:cstheme="minorHAnsi"/>
                            <w:b/>
                          </w:rPr>
                          <w:t>How would you ensure your practice promotes self-determination?</w:t>
                        </w:r>
                      </w:p>
                    </w:tc>
                  </w:tr>
                  <w:tr w:rsidR="00B73576" w:rsidRPr="000D60EC" w14:paraId="7B19C4A5" w14:textId="77777777" w:rsidTr="001F6C41">
                    <w:tc>
                      <w:tcPr>
                        <w:tcW w:w="13505" w:type="dxa"/>
                        <w:shd w:val="clear" w:color="auto" w:fill="FFFFFF" w:themeFill="background1"/>
                      </w:tcPr>
                      <w:p w14:paraId="6D38D29C" w14:textId="77777777" w:rsidR="00B73576" w:rsidRPr="000D60EC" w:rsidRDefault="00B73576" w:rsidP="001F6C41">
                        <w:pPr>
                          <w:spacing w:after="160" w:line="256" w:lineRule="auto"/>
                          <w:rPr>
                            <w:rFonts w:eastAsia="Calibri" w:cstheme="minorHAnsi"/>
                          </w:rPr>
                        </w:pPr>
                        <w:r w:rsidRPr="000D60EC">
                          <w:rPr>
                            <w:rFonts w:eastAsia="Calibri" w:cstheme="minorHAnsi"/>
                          </w:rPr>
                          <w:t>Sample answers</w:t>
                        </w:r>
                      </w:p>
                      <w:p w14:paraId="37F4937F"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Showing respect, listening.</w:t>
                        </w:r>
                      </w:p>
                      <w:p w14:paraId="3CCB4D79" w14:textId="41176886" w:rsidR="00B73576" w:rsidRPr="000D60EC" w:rsidRDefault="00BB5DBF" w:rsidP="00E4433C">
                        <w:pPr>
                          <w:pStyle w:val="ListParagraph"/>
                          <w:numPr>
                            <w:ilvl w:val="0"/>
                            <w:numId w:val="79"/>
                          </w:numPr>
                          <w:spacing w:after="160" w:line="256" w:lineRule="auto"/>
                          <w:rPr>
                            <w:rFonts w:eastAsia="Calibri" w:cstheme="minorHAnsi"/>
                          </w:rPr>
                        </w:pPr>
                        <w:r w:rsidRPr="000D60EC">
                          <w:rPr>
                            <w:rFonts w:eastAsia="Calibri" w:cstheme="minorHAnsi"/>
                          </w:rPr>
                          <w:t>Offering c</w:t>
                        </w:r>
                        <w:r w:rsidR="00B73576" w:rsidRPr="000D60EC">
                          <w:rPr>
                            <w:rFonts w:eastAsia="Calibri" w:cstheme="minorHAnsi"/>
                          </w:rPr>
                          <w:t>hoices including which service to access (Aboriginal or Torres Strait Islander or non-specific), not making assumptions.</w:t>
                        </w:r>
                      </w:p>
                      <w:p w14:paraId="5E67E8BB"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Validating changes of mind.</w:t>
                        </w:r>
                      </w:p>
                      <w:p w14:paraId="53583C9A"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Sharing stories/finding solutions. </w:t>
                        </w:r>
                      </w:p>
                    </w:tc>
                  </w:tr>
                </w:tbl>
                <w:p w14:paraId="2699F2F1" w14:textId="77102EA7" w:rsidR="00B73576" w:rsidRPr="000D60EC" w:rsidRDefault="000D60EC" w:rsidP="001F6C41">
                  <w:pPr>
                    <w:spacing w:after="200" w:line="276" w:lineRule="auto"/>
                    <w:contextualSpacing/>
                    <w:rPr>
                      <w:rFonts w:eastAsia="Calibri" w:cstheme="minorHAnsi"/>
                    </w:rPr>
                  </w:pPr>
                  <w:r w:rsidRPr="000D60EC">
                    <w:rPr>
                      <w:rFonts w:eastAsia="Calibri" w:cstheme="minorHAnsi"/>
                    </w:rPr>
                    <w:t>Recommendations a</w:t>
                  </w:r>
                  <w:r w:rsidR="00B73576" w:rsidRPr="000D60EC">
                    <w:rPr>
                      <w:rFonts w:eastAsia="Calibri" w:cstheme="minorHAnsi"/>
                    </w:rPr>
                    <w:t>dapted from:</w:t>
                  </w:r>
                </w:p>
                <w:p w14:paraId="7B09CAE8" w14:textId="77777777" w:rsidR="00B73576" w:rsidRPr="000D60EC" w:rsidRDefault="00B73576" w:rsidP="00E4433C">
                  <w:pPr>
                    <w:numPr>
                      <w:ilvl w:val="0"/>
                      <w:numId w:val="80"/>
                    </w:numPr>
                    <w:spacing w:after="200" w:line="276" w:lineRule="auto"/>
                    <w:contextualSpacing/>
                    <w:rPr>
                      <w:rFonts w:eastAsia="Calibri" w:cstheme="minorHAnsi"/>
                    </w:rPr>
                  </w:pPr>
                  <w:bookmarkStart w:id="39" w:name="_Hlk531871583"/>
                  <w:r w:rsidRPr="000D60EC">
                    <w:rPr>
                      <w:rFonts w:eastAsia="Calibri" w:cstheme="minorHAnsi"/>
                    </w:rPr>
                    <w:t xml:space="preserve">Our Watch, (2018), ‘Changing the Picture, A national resource to support the prevention of violence against Aboriginal and Torres Strait Islander women and their children’. </w:t>
                  </w:r>
                </w:p>
                <w:p w14:paraId="41BA31CC" w14:textId="77777777" w:rsidR="00B73576" w:rsidRPr="000D60EC" w:rsidRDefault="00B73576" w:rsidP="00E4433C">
                  <w:pPr>
                    <w:numPr>
                      <w:ilvl w:val="0"/>
                      <w:numId w:val="80"/>
                    </w:numPr>
                    <w:spacing w:after="200" w:line="276" w:lineRule="auto"/>
                    <w:contextualSpacing/>
                    <w:rPr>
                      <w:rFonts w:eastAsia="Calibri" w:cstheme="minorHAnsi"/>
                      <w:b/>
                      <w:color w:val="000000"/>
                    </w:rPr>
                  </w:pPr>
                  <w:r w:rsidRPr="000D60EC">
                    <w:rPr>
                      <w:rFonts w:eastAsia="Calibri" w:cstheme="minorHAnsi"/>
                    </w:rPr>
                    <w:t>State of Victoria, Department of Health and Human Services, (2018), ‘Dhelk Dja: Safe Our Way - Strong Culture, Strong Peoples, Strong Families</w:t>
                  </w:r>
                  <w:bookmarkEnd w:id="39"/>
                  <w:r w:rsidRPr="000D60EC">
                    <w:rPr>
                      <w:rFonts w:eastAsia="Calibri" w:cstheme="minorHAnsi"/>
                    </w:rPr>
                    <w:t>’.</w:t>
                  </w:r>
                </w:p>
              </w:tc>
            </w:tr>
          </w:tbl>
          <w:p w14:paraId="0D788578" w14:textId="77777777" w:rsidR="00B73576" w:rsidRPr="000D60EC" w:rsidRDefault="00B73576" w:rsidP="001F6C41">
            <w:pPr>
              <w:pBdr>
                <w:between w:val="nil"/>
              </w:pBdr>
              <w:rPr>
                <w:rFonts w:eastAsia="Calibri" w:cstheme="minorHAnsi"/>
              </w:rPr>
            </w:pPr>
          </w:p>
          <w:tbl>
            <w:tblPr>
              <w:tblStyle w:val="TableGrid"/>
              <w:tblW w:w="0" w:type="auto"/>
              <w:shd w:val="clear" w:color="auto" w:fill="4472C4" w:themeFill="accent5"/>
              <w:tblLook w:val="04A0" w:firstRow="1" w:lastRow="0" w:firstColumn="1" w:lastColumn="0" w:noHBand="0" w:noVBand="1"/>
            </w:tblPr>
            <w:tblGrid>
              <w:gridCol w:w="13767"/>
            </w:tblGrid>
            <w:tr w:rsidR="00B73576" w:rsidRPr="000D60EC" w14:paraId="209DD0B5" w14:textId="77777777" w:rsidTr="001F6C41">
              <w:tc>
                <w:tcPr>
                  <w:tcW w:w="1376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3A4FE6B" w14:textId="77777777" w:rsidR="00B73576" w:rsidRPr="000D60EC" w:rsidRDefault="00B73576" w:rsidP="001F6C41">
                  <w:pPr>
                    <w:spacing w:after="160" w:line="256" w:lineRule="auto"/>
                    <w:rPr>
                      <w:rFonts w:eastAsia="Calibri" w:cstheme="minorHAnsi"/>
                      <w:b/>
                    </w:rPr>
                  </w:pPr>
                  <w:r w:rsidRPr="000D60EC">
                    <w:rPr>
                      <w:rFonts w:eastAsia="Calibri" w:cstheme="minorHAnsi"/>
                      <w:b/>
                    </w:rPr>
                    <w:lastRenderedPageBreak/>
                    <w:t>Part 2: Culturally and Linguistically Diverse Groups</w:t>
                  </w:r>
                </w:p>
                <w:tbl>
                  <w:tblPr>
                    <w:tblStyle w:val="TableGrid"/>
                    <w:tblW w:w="0" w:type="auto"/>
                    <w:tblLook w:val="04A0" w:firstRow="1" w:lastRow="0" w:firstColumn="1" w:lastColumn="0" w:noHBand="0" w:noVBand="1"/>
                  </w:tblPr>
                  <w:tblGrid>
                    <w:gridCol w:w="13505"/>
                  </w:tblGrid>
                  <w:tr w:rsidR="00B73576" w:rsidRPr="000D60EC" w14:paraId="50CFCB69" w14:textId="77777777" w:rsidTr="001F6C41">
                    <w:tc>
                      <w:tcPr>
                        <w:tcW w:w="13505" w:type="dxa"/>
                        <w:shd w:val="clear" w:color="auto" w:fill="D9D9D9" w:themeFill="background1" w:themeFillShade="D9"/>
                      </w:tcPr>
                      <w:p w14:paraId="4BC1470E" w14:textId="77777777" w:rsidR="00B73576" w:rsidRPr="000D60EC" w:rsidRDefault="00B73576" w:rsidP="001F6C41">
                        <w:pPr>
                          <w:spacing w:line="256" w:lineRule="auto"/>
                          <w:contextualSpacing/>
                          <w:rPr>
                            <w:rFonts w:eastAsia="Calibri" w:cstheme="minorHAnsi"/>
                            <w:b/>
                          </w:rPr>
                        </w:pPr>
                        <w:r w:rsidRPr="000D60EC">
                          <w:rPr>
                            <w:rFonts w:eastAsia="Calibri" w:cstheme="minorHAnsi"/>
                            <w:b/>
                          </w:rPr>
                          <w:t>How might you demonstrate respect for culture in your practice?</w:t>
                        </w:r>
                      </w:p>
                    </w:tc>
                  </w:tr>
                  <w:tr w:rsidR="00B73576" w:rsidRPr="000D60EC" w14:paraId="72F2BD25" w14:textId="77777777" w:rsidTr="001F6C41">
                    <w:tc>
                      <w:tcPr>
                        <w:tcW w:w="13505" w:type="dxa"/>
                        <w:shd w:val="clear" w:color="auto" w:fill="FFFFFF" w:themeFill="background1"/>
                      </w:tcPr>
                      <w:p w14:paraId="4EBB677E" w14:textId="77777777" w:rsidR="00B73576" w:rsidRPr="000D60EC" w:rsidRDefault="00B73576" w:rsidP="001F6C41">
                        <w:pPr>
                          <w:spacing w:after="160" w:line="256" w:lineRule="auto"/>
                          <w:rPr>
                            <w:rFonts w:eastAsia="Calibri" w:cstheme="minorHAnsi"/>
                          </w:rPr>
                        </w:pPr>
                        <w:r w:rsidRPr="000D60EC">
                          <w:rPr>
                            <w:rFonts w:eastAsia="Calibri" w:cstheme="minorHAnsi"/>
                          </w:rPr>
                          <w:t>Sample answers</w:t>
                        </w:r>
                      </w:p>
                      <w:p w14:paraId="067E1947" w14:textId="77777777" w:rsidR="00B73576" w:rsidRPr="000D60EC" w:rsidRDefault="00B73576" w:rsidP="00703394">
                        <w:pPr>
                          <w:pStyle w:val="ListParagraph"/>
                          <w:numPr>
                            <w:ilvl w:val="0"/>
                            <w:numId w:val="81"/>
                          </w:numPr>
                          <w:spacing w:after="160" w:line="256" w:lineRule="auto"/>
                          <w:rPr>
                            <w:rFonts w:eastAsia="Calibri" w:cstheme="minorHAnsi"/>
                          </w:rPr>
                        </w:pPr>
                        <w:r w:rsidRPr="000D60EC">
                          <w:rPr>
                            <w:rFonts w:eastAsia="Calibri" w:cstheme="minorHAnsi"/>
                          </w:rPr>
                          <w:t xml:space="preserve">Don’t make assumptions about culture – sensitively explore what this means for a person.  </w:t>
                        </w:r>
                      </w:p>
                      <w:p w14:paraId="2E9C7DBA"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Signage in office space.  </w:t>
                        </w:r>
                      </w:p>
                      <w:p w14:paraId="4490269B"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Explore, ask about and respect important aspects of someone’s life, such as religious observations, key dates, festivals and celebrations. </w:t>
                        </w:r>
                      </w:p>
                      <w:p w14:paraId="6925E092"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Be open to and support victim/survivor in sharing aspects of their culture with you and assisting you to learn about their culture. </w:t>
                        </w:r>
                      </w:p>
                      <w:p w14:paraId="6D254031"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Show a genuine interest in learning about a victim survivor’s culture and ask about their values and beliefs. </w:t>
                        </w:r>
                      </w:p>
                      <w:p w14:paraId="491C7B01"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Demonstrate warmth, curiosity and openness. </w:t>
                        </w:r>
                      </w:p>
                      <w:p w14:paraId="64A7C215"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Explore who a victim survivor would go to for support. </w:t>
                        </w:r>
                      </w:p>
                      <w:p w14:paraId="12CD8EFA"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Consider different ways non-verbal interactions may vary across cultures. For example, consider nodding or eye contact. </w:t>
                        </w:r>
                      </w:p>
                    </w:tc>
                  </w:tr>
                  <w:tr w:rsidR="00B73576" w:rsidRPr="000D60EC" w14:paraId="2B8C4524" w14:textId="77777777" w:rsidTr="001F6C41">
                    <w:tc>
                      <w:tcPr>
                        <w:tcW w:w="13505" w:type="dxa"/>
                        <w:shd w:val="clear" w:color="auto" w:fill="D9D9D9" w:themeFill="background1" w:themeFillShade="D9"/>
                      </w:tcPr>
                      <w:p w14:paraId="654F3AB6" w14:textId="77777777" w:rsidR="00B73576" w:rsidRPr="000D60EC" w:rsidRDefault="00B73576" w:rsidP="001F6C41">
                        <w:pPr>
                          <w:spacing w:line="256" w:lineRule="auto"/>
                          <w:contextualSpacing/>
                          <w:rPr>
                            <w:rFonts w:eastAsia="Calibri" w:cstheme="minorHAnsi"/>
                            <w:b/>
                          </w:rPr>
                        </w:pPr>
                        <w:r w:rsidRPr="000D60EC">
                          <w:rPr>
                            <w:rFonts w:eastAsia="Calibri" w:cstheme="minorHAnsi"/>
                            <w:b/>
                          </w:rPr>
                          <w:t>What terms, concepts and services would you need to consider explaining in your practice about the family violence service system?</w:t>
                        </w:r>
                      </w:p>
                    </w:tc>
                  </w:tr>
                  <w:tr w:rsidR="00B73576" w:rsidRPr="000D60EC" w14:paraId="25AE7945" w14:textId="77777777" w:rsidTr="001F6C41">
                    <w:tc>
                      <w:tcPr>
                        <w:tcW w:w="13505" w:type="dxa"/>
                        <w:shd w:val="clear" w:color="auto" w:fill="FFFFFF" w:themeFill="background1"/>
                      </w:tcPr>
                      <w:p w14:paraId="3F453492" w14:textId="77777777" w:rsidR="00B73576" w:rsidRPr="000D60EC" w:rsidRDefault="00B73576" w:rsidP="001F6C41">
                        <w:pPr>
                          <w:spacing w:after="160" w:line="256" w:lineRule="auto"/>
                          <w:rPr>
                            <w:rFonts w:eastAsia="Calibri" w:cstheme="minorHAnsi"/>
                          </w:rPr>
                        </w:pPr>
                        <w:r w:rsidRPr="000D60EC">
                          <w:rPr>
                            <w:rFonts w:eastAsia="Calibri" w:cstheme="minorHAnsi"/>
                          </w:rPr>
                          <w:t>Sample answers</w:t>
                        </w:r>
                      </w:p>
                      <w:p w14:paraId="5CFE8B3F" w14:textId="77777777" w:rsidR="00B73576" w:rsidRPr="000D60EC" w:rsidRDefault="00B73576" w:rsidP="00E4433C">
                        <w:pPr>
                          <w:pStyle w:val="ListParagraph"/>
                          <w:numPr>
                            <w:ilvl w:val="0"/>
                            <w:numId w:val="79"/>
                          </w:numPr>
                          <w:spacing w:after="160" w:line="256" w:lineRule="auto"/>
                          <w:rPr>
                            <w:rFonts w:eastAsia="Calibri" w:cstheme="minorHAnsi"/>
                            <w:b/>
                            <w:bCs/>
                          </w:rPr>
                        </w:pPr>
                        <w:r w:rsidRPr="000D60EC">
                          <w:rPr>
                            <w:rFonts w:eastAsia="Calibri" w:cstheme="minorHAnsi"/>
                          </w:rPr>
                          <w:t xml:space="preserve">Risk, safety, violence, consent. </w:t>
                        </w:r>
                      </w:p>
                      <w:p w14:paraId="2C30D14C"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Family violence within the Australian legal context. </w:t>
                        </w:r>
                      </w:p>
                      <w:p w14:paraId="67DA092E" w14:textId="77777777" w:rsidR="00B73576" w:rsidRPr="000D60EC" w:rsidRDefault="00B73576" w:rsidP="00E4433C">
                        <w:pPr>
                          <w:pStyle w:val="ListParagraph"/>
                          <w:numPr>
                            <w:ilvl w:val="0"/>
                            <w:numId w:val="79"/>
                          </w:numPr>
                          <w:spacing w:after="160" w:line="256" w:lineRule="auto"/>
                          <w:rPr>
                            <w:rFonts w:eastAsia="Calibri" w:cstheme="minorHAnsi"/>
                            <w:b/>
                            <w:bCs/>
                          </w:rPr>
                        </w:pPr>
                        <w:r w:rsidRPr="000D60EC">
                          <w:rPr>
                            <w:rFonts w:eastAsia="Calibri" w:cstheme="minorHAnsi"/>
                          </w:rPr>
                          <w:t>Role of statutory bodies including child protection, courts and police.</w:t>
                        </w:r>
                      </w:p>
                      <w:p w14:paraId="329F08DF"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Role of specialist family violence services. </w:t>
                        </w:r>
                      </w:p>
                      <w:p w14:paraId="1A2420B7" w14:textId="77777777" w:rsidR="00B73576" w:rsidRPr="000D60EC" w:rsidRDefault="00B73576" w:rsidP="00E4433C">
                        <w:pPr>
                          <w:pStyle w:val="ListParagraph"/>
                          <w:numPr>
                            <w:ilvl w:val="0"/>
                            <w:numId w:val="79"/>
                          </w:numPr>
                          <w:spacing w:after="160" w:line="256" w:lineRule="auto"/>
                          <w:rPr>
                            <w:rFonts w:eastAsia="Calibri" w:cstheme="minorHAnsi"/>
                            <w:b/>
                            <w:bCs/>
                          </w:rPr>
                        </w:pPr>
                        <w:r w:rsidRPr="000D60EC">
                          <w:rPr>
                            <w:rFonts w:eastAsia="Calibri" w:cstheme="minorHAnsi"/>
                          </w:rPr>
                          <w:t xml:space="preserve">Available support. </w:t>
                        </w:r>
                      </w:p>
                      <w:p w14:paraId="7707CDD1" w14:textId="77777777" w:rsidR="00B73576" w:rsidRPr="000D60EC" w:rsidRDefault="00B73576" w:rsidP="00E4433C">
                        <w:pPr>
                          <w:pStyle w:val="ListParagraph"/>
                          <w:numPr>
                            <w:ilvl w:val="0"/>
                            <w:numId w:val="79"/>
                          </w:numPr>
                          <w:spacing w:after="160" w:line="256" w:lineRule="auto"/>
                          <w:rPr>
                            <w:rFonts w:eastAsia="Calibri" w:cstheme="minorHAnsi"/>
                            <w:b/>
                            <w:bCs/>
                          </w:rPr>
                        </w:pPr>
                        <w:r w:rsidRPr="000D60EC">
                          <w:rPr>
                            <w:rFonts w:eastAsia="Calibri" w:cstheme="minorHAnsi"/>
                          </w:rPr>
                          <w:t xml:space="preserve">Entry and exit points in the system such as L17’s and self-referrals. </w:t>
                        </w:r>
                      </w:p>
                      <w:p w14:paraId="016FB3C1" w14:textId="77777777" w:rsidR="00B73576" w:rsidRPr="000D60EC" w:rsidRDefault="00B73576" w:rsidP="00E4433C">
                        <w:pPr>
                          <w:pStyle w:val="ListParagraph"/>
                          <w:numPr>
                            <w:ilvl w:val="0"/>
                            <w:numId w:val="79"/>
                          </w:numPr>
                          <w:spacing w:after="160" w:line="256" w:lineRule="auto"/>
                          <w:rPr>
                            <w:rFonts w:eastAsia="Calibri" w:cstheme="minorHAnsi"/>
                            <w:b/>
                            <w:bCs/>
                          </w:rPr>
                        </w:pPr>
                        <w:r w:rsidRPr="000D60EC">
                          <w:rPr>
                            <w:rFonts w:eastAsia="Calibri" w:cstheme="minorHAnsi"/>
                          </w:rPr>
                          <w:t xml:space="preserve">How family violence affects children and the concept of protecting children may differ in Australia. For example, a victim survivor may prioritise staying in an abusive relationship to protect her children due to a cultural value of children having a relationship with their father. </w:t>
                        </w:r>
                      </w:p>
                      <w:p w14:paraId="354FAB16"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Family violence refuges.  </w:t>
                        </w:r>
                      </w:p>
                      <w:p w14:paraId="4C6338C5"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Centrelink.  </w:t>
                        </w:r>
                      </w:p>
                      <w:p w14:paraId="1585B160"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 xml:space="preserve">Role of professional interpreters. </w:t>
                        </w:r>
                      </w:p>
                      <w:p w14:paraId="44F27CE7" w14:textId="77777777" w:rsidR="00B73576" w:rsidRPr="000D60EC" w:rsidRDefault="00B73576" w:rsidP="001F6C41">
                        <w:pPr>
                          <w:pStyle w:val="ListParagraph"/>
                          <w:spacing w:after="160" w:line="256" w:lineRule="auto"/>
                          <w:rPr>
                            <w:rFonts w:eastAsia="Calibri" w:cstheme="minorHAnsi"/>
                            <w:b/>
                          </w:rPr>
                        </w:pPr>
                      </w:p>
                    </w:tc>
                  </w:tr>
                </w:tbl>
                <w:p w14:paraId="316F0D41" w14:textId="2D7F7E6F" w:rsidR="00B73576" w:rsidRPr="000D60EC" w:rsidRDefault="000D60EC" w:rsidP="009B1728">
                  <w:pPr>
                    <w:spacing w:line="276" w:lineRule="auto"/>
                    <w:contextualSpacing/>
                    <w:rPr>
                      <w:rFonts w:eastAsia="Calibri" w:cstheme="minorHAnsi"/>
                    </w:rPr>
                  </w:pPr>
                  <w:r w:rsidRPr="000D60EC">
                    <w:rPr>
                      <w:rFonts w:eastAsia="Calibri" w:cstheme="minorHAnsi"/>
                    </w:rPr>
                    <w:t>Recommendations a</w:t>
                  </w:r>
                  <w:r w:rsidR="00B73576" w:rsidRPr="000D60EC">
                    <w:rPr>
                      <w:rFonts w:eastAsia="Calibri" w:cstheme="minorHAnsi"/>
                    </w:rPr>
                    <w:t>dapted from:</w:t>
                  </w:r>
                </w:p>
                <w:p w14:paraId="0C5C5181" w14:textId="77777777" w:rsidR="00B73576" w:rsidRPr="000D60EC" w:rsidRDefault="00B73576" w:rsidP="00D21839">
                  <w:pPr>
                    <w:pStyle w:val="ListParagraph"/>
                    <w:numPr>
                      <w:ilvl w:val="0"/>
                      <w:numId w:val="298"/>
                    </w:numPr>
                  </w:pPr>
                  <w:r w:rsidRPr="000D60EC">
                    <w:lastRenderedPageBreak/>
                    <w:t>Kalapac, V, (2016), ‘inLanguage, inCulture, InTouch: Integrated model of support for CaLD women experiencing family violence’. Final Evaluation Report. Jean Hailes for Women’s Health, Melbourne, Australia.</w:t>
                  </w:r>
                </w:p>
                <w:p w14:paraId="4CAF8200" w14:textId="77777777" w:rsidR="00B73576" w:rsidRPr="000D60EC" w:rsidRDefault="00B73576" w:rsidP="00D21839">
                  <w:pPr>
                    <w:pStyle w:val="ListParagraph"/>
                    <w:numPr>
                      <w:ilvl w:val="0"/>
                      <w:numId w:val="298"/>
                    </w:numPr>
                  </w:pPr>
                  <w:r w:rsidRPr="000D60EC">
                    <w:t>Immigrant Women’s Domestic Violence Service 2006, Rural Research Project.</w:t>
                  </w:r>
                </w:p>
                <w:p w14:paraId="041B266D" w14:textId="77777777" w:rsidR="00B73576" w:rsidRPr="000D60EC" w:rsidRDefault="00B73576" w:rsidP="00D21839">
                  <w:pPr>
                    <w:pStyle w:val="ListParagraph"/>
                    <w:numPr>
                      <w:ilvl w:val="0"/>
                      <w:numId w:val="298"/>
                    </w:numPr>
                  </w:pPr>
                  <w:r w:rsidRPr="000D60EC">
                    <w:t xml:space="preserve">InTouch &amp; 1800 Respect, ‘Working with women and children from culturally and linguistically diverse communities’, Video. </w:t>
                  </w:r>
                  <w:hyperlink r:id="rId131" w:history="1">
                    <w:r w:rsidRPr="009B1728">
                      <w:rPr>
                        <w:u w:val="single"/>
                      </w:rPr>
                      <w:t>https://intouch.org.au/how-we-can-help/information-for-professionals/resources-to-help-you-work-better/</w:t>
                    </w:r>
                  </w:hyperlink>
                </w:p>
              </w:tc>
            </w:tr>
          </w:tbl>
          <w:p w14:paraId="615C7091" w14:textId="77777777" w:rsidR="00B73576" w:rsidRPr="000D60EC" w:rsidRDefault="00B73576" w:rsidP="001F6C41">
            <w:pPr>
              <w:pBdr>
                <w:between w:val="nil"/>
              </w:pBdr>
              <w:rPr>
                <w:rFonts w:eastAsia="Calibri" w:cstheme="minorHAnsi"/>
                <w:b/>
              </w:rPr>
            </w:pPr>
          </w:p>
          <w:tbl>
            <w:tblPr>
              <w:tblStyle w:val="TableGrid"/>
              <w:tblW w:w="0" w:type="auto"/>
              <w:tblLook w:val="04A0" w:firstRow="1" w:lastRow="0" w:firstColumn="1" w:lastColumn="0" w:noHBand="0" w:noVBand="1"/>
            </w:tblPr>
            <w:tblGrid>
              <w:gridCol w:w="13767"/>
            </w:tblGrid>
            <w:tr w:rsidR="00B73576" w:rsidRPr="000D60EC" w14:paraId="1F0A5336" w14:textId="77777777" w:rsidTr="001F6C41">
              <w:tc>
                <w:tcPr>
                  <w:tcW w:w="13767" w:type="dxa"/>
                  <w:shd w:val="clear" w:color="auto" w:fill="F2F2F2" w:themeFill="background1" w:themeFillShade="F2"/>
                </w:tcPr>
                <w:p w14:paraId="32574916" w14:textId="77777777" w:rsidR="00B73576" w:rsidRPr="000D60EC" w:rsidRDefault="00B73576" w:rsidP="001F6C41">
                  <w:pPr>
                    <w:shd w:val="clear" w:color="auto" w:fill="F2F2F2" w:themeFill="background1" w:themeFillShade="F2"/>
                    <w:rPr>
                      <w:rFonts w:cstheme="minorHAnsi"/>
                      <w:b/>
                    </w:rPr>
                  </w:pPr>
                  <w:r w:rsidRPr="000D60EC">
                    <w:rPr>
                      <w:rFonts w:cstheme="minorHAnsi"/>
                      <w:b/>
                    </w:rPr>
                    <w:t>Part 3: Individual with a Disability</w:t>
                  </w:r>
                </w:p>
                <w:p w14:paraId="599BA5BC" w14:textId="77777777" w:rsidR="00B73576" w:rsidRPr="000D60EC" w:rsidRDefault="00B73576" w:rsidP="001F6C41">
                  <w:pPr>
                    <w:shd w:val="clear" w:color="auto" w:fill="F2F2F2" w:themeFill="background1" w:themeFillShade="F2"/>
                    <w:rPr>
                      <w:rFonts w:cstheme="minorHAnsi"/>
                      <w:b/>
                    </w:rPr>
                  </w:pPr>
                </w:p>
                <w:tbl>
                  <w:tblPr>
                    <w:tblStyle w:val="TableGrid"/>
                    <w:tblW w:w="0" w:type="auto"/>
                    <w:tblLook w:val="04A0" w:firstRow="1" w:lastRow="0" w:firstColumn="1" w:lastColumn="0" w:noHBand="0" w:noVBand="1"/>
                  </w:tblPr>
                  <w:tblGrid>
                    <w:gridCol w:w="13505"/>
                  </w:tblGrid>
                  <w:tr w:rsidR="00B73576" w:rsidRPr="000D60EC" w14:paraId="7163CE8B" w14:textId="77777777" w:rsidTr="001F6C41">
                    <w:tc>
                      <w:tcPr>
                        <w:tcW w:w="13505" w:type="dxa"/>
                        <w:shd w:val="clear" w:color="auto" w:fill="D9D9D9" w:themeFill="background1" w:themeFillShade="D9"/>
                      </w:tcPr>
                      <w:p w14:paraId="433207D8" w14:textId="77777777" w:rsidR="00B73576" w:rsidRPr="000D60EC" w:rsidRDefault="00B73576" w:rsidP="001F6C41">
                        <w:pPr>
                          <w:rPr>
                            <w:rFonts w:cstheme="minorHAnsi"/>
                            <w:b/>
                          </w:rPr>
                        </w:pPr>
                        <w:r w:rsidRPr="000D60EC">
                          <w:rPr>
                            <w:rFonts w:cstheme="minorHAnsi"/>
                            <w:b/>
                          </w:rPr>
                          <w:t>How might you ensure resources and services are accessible for people with a disability?</w:t>
                        </w:r>
                      </w:p>
                    </w:tc>
                  </w:tr>
                  <w:tr w:rsidR="00B73576" w:rsidRPr="000D60EC" w14:paraId="2878E6C9" w14:textId="77777777" w:rsidTr="001F6C41">
                    <w:tc>
                      <w:tcPr>
                        <w:tcW w:w="13505" w:type="dxa"/>
                        <w:shd w:val="clear" w:color="auto" w:fill="FFFFFF" w:themeFill="background1"/>
                      </w:tcPr>
                      <w:p w14:paraId="1CF7ABFA" w14:textId="77777777" w:rsidR="00B73576" w:rsidRPr="000D60EC" w:rsidRDefault="00B73576" w:rsidP="001F6C41">
                        <w:pPr>
                          <w:spacing w:after="160" w:line="256" w:lineRule="auto"/>
                          <w:rPr>
                            <w:rFonts w:eastAsia="Calibri" w:cstheme="minorHAnsi"/>
                          </w:rPr>
                        </w:pPr>
                        <w:r w:rsidRPr="000D60EC">
                          <w:rPr>
                            <w:rFonts w:eastAsia="Calibri" w:cstheme="minorHAnsi"/>
                          </w:rPr>
                          <w:t>Sample answers</w:t>
                        </w:r>
                      </w:p>
                      <w:p w14:paraId="648D4480" w14:textId="77777777" w:rsidR="00B73576" w:rsidRPr="000D60EC" w:rsidRDefault="00B73576" w:rsidP="00E4433C">
                        <w:pPr>
                          <w:pStyle w:val="ListParagraph"/>
                          <w:numPr>
                            <w:ilvl w:val="0"/>
                            <w:numId w:val="79"/>
                          </w:numPr>
                          <w:spacing w:after="160" w:line="254" w:lineRule="auto"/>
                          <w:rPr>
                            <w:rFonts w:eastAsia="Calibri" w:cstheme="minorHAnsi"/>
                          </w:rPr>
                        </w:pPr>
                        <w:r w:rsidRPr="000D60EC">
                          <w:rPr>
                            <w:rFonts w:eastAsia="Calibri" w:cstheme="minorHAnsi"/>
                          </w:rPr>
                          <w:t xml:space="preserve">Access to building, toilets, rooms, transport. </w:t>
                        </w:r>
                      </w:p>
                      <w:p w14:paraId="1A89C290" w14:textId="77777777" w:rsidR="00B73576" w:rsidRPr="000D60EC" w:rsidRDefault="00B73576" w:rsidP="00E4433C">
                        <w:pPr>
                          <w:pStyle w:val="ListParagraph"/>
                          <w:numPr>
                            <w:ilvl w:val="0"/>
                            <w:numId w:val="79"/>
                          </w:numPr>
                          <w:spacing w:after="160" w:line="254" w:lineRule="auto"/>
                          <w:rPr>
                            <w:rFonts w:eastAsia="Calibri" w:cstheme="minorHAnsi"/>
                          </w:rPr>
                        </w:pPr>
                        <w:r w:rsidRPr="000D60EC">
                          <w:rPr>
                            <w:rFonts w:eastAsia="Calibri" w:cstheme="minorHAnsi"/>
                          </w:rPr>
                          <w:t>Inclusion of plain English resources that avoid jargon, and use sufficiently-sized font.</w:t>
                        </w:r>
                      </w:p>
                      <w:p w14:paraId="31F9BC8B" w14:textId="77777777" w:rsidR="00B73576" w:rsidRPr="000D60EC" w:rsidRDefault="00B73576" w:rsidP="00E4433C">
                        <w:pPr>
                          <w:pStyle w:val="ListParagraph"/>
                          <w:numPr>
                            <w:ilvl w:val="0"/>
                            <w:numId w:val="79"/>
                          </w:numPr>
                          <w:spacing w:after="160" w:line="254" w:lineRule="auto"/>
                          <w:rPr>
                            <w:rFonts w:eastAsia="Calibri" w:cstheme="minorHAnsi"/>
                          </w:rPr>
                        </w:pPr>
                        <w:r w:rsidRPr="000D60EC">
                          <w:rPr>
                            <w:rFonts w:eastAsia="Calibri" w:cstheme="minorHAnsi"/>
                          </w:rPr>
                          <w:t>Ensure practitioners are trained to use services like the National Relay Service.</w:t>
                        </w:r>
                      </w:p>
                      <w:p w14:paraId="54C2FD1B" w14:textId="77777777" w:rsidR="00B73576" w:rsidRPr="000D60EC" w:rsidRDefault="00B73576" w:rsidP="00E4433C">
                        <w:pPr>
                          <w:pStyle w:val="ListParagraph"/>
                          <w:numPr>
                            <w:ilvl w:val="0"/>
                            <w:numId w:val="79"/>
                          </w:numPr>
                          <w:spacing w:after="160" w:line="254" w:lineRule="auto"/>
                          <w:rPr>
                            <w:rFonts w:eastAsia="Calibri" w:cstheme="minorHAnsi"/>
                          </w:rPr>
                        </w:pPr>
                        <w:r w:rsidRPr="000D60EC">
                          <w:rPr>
                            <w:rFonts w:eastAsia="Calibri" w:cstheme="minorHAnsi"/>
                          </w:rPr>
                          <w:t>Practitioners undertake training in working with non-verbal and vision impaired victim survivors.</w:t>
                        </w:r>
                      </w:p>
                      <w:p w14:paraId="5774E221" w14:textId="77777777" w:rsidR="00B73576" w:rsidRPr="000D60EC" w:rsidRDefault="00B73576" w:rsidP="00E4433C">
                        <w:pPr>
                          <w:pStyle w:val="ListParagraph"/>
                          <w:numPr>
                            <w:ilvl w:val="0"/>
                            <w:numId w:val="79"/>
                          </w:numPr>
                          <w:spacing w:after="160" w:line="254" w:lineRule="auto"/>
                          <w:rPr>
                            <w:rFonts w:eastAsia="Calibri" w:cstheme="minorHAnsi"/>
                          </w:rPr>
                        </w:pPr>
                        <w:r w:rsidRPr="000D60EC">
                          <w:rPr>
                            <w:rFonts w:eastAsia="Calibri" w:cstheme="minorHAnsi"/>
                          </w:rPr>
                          <w:t xml:space="preserve">Provision of a variety of ways a victim/ survivor can engage and communicate such as writing, drawing, </w:t>
                        </w:r>
                        <w:proofErr w:type="gramStart"/>
                        <w:r w:rsidRPr="000D60EC">
                          <w:rPr>
                            <w:rFonts w:eastAsia="Calibri" w:cstheme="minorHAnsi"/>
                          </w:rPr>
                          <w:t>picture</w:t>
                        </w:r>
                        <w:proofErr w:type="gramEnd"/>
                        <w:r w:rsidRPr="000D60EC">
                          <w:rPr>
                            <w:rFonts w:eastAsia="Calibri" w:cstheme="minorHAnsi"/>
                          </w:rPr>
                          <w:t xml:space="preserve"> cards.</w:t>
                        </w:r>
                      </w:p>
                      <w:p w14:paraId="3A13E65A" w14:textId="77777777" w:rsidR="00B73576" w:rsidRPr="000D60EC" w:rsidRDefault="00B73576" w:rsidP="001F6C41">
                        <w:pPr>
                          <w:pStyle w:val="ListParagraph"/>
                          <w:rPr>
                            <w:rFonts w:cstheme="minorHAnsi"/>
                          </w:rPr>
                        </w:pPr>
                      </w:p>
                    </w:tc>
                  </w:tr>
                  <w:tr w:rsidR="00B73576" w:rsidRPr="000D60EC" w14:paraId="78F08A28" w14:textId="77777777" w:rsidTr="001F6C41">
                    <w:tc>
                      <w:tcPr>
                        <w:tcW w:w="13505" w:type="dxa"/>
                        <w:shd w:val="clear" w:color="auto" w:fill="D9D9D9" w:themeFill="background1" w:themeFillShade="D9"/>
                      </w:tcPr>
                      <w:p w14:paraId="413A6990" w14:textId="77777777" w:rsidR="00B73576" w:rsidRPr="000D60EC" w:rsidRDefault="00B73576" w:rsidP="001F6C41">
                        <w:pPr>
                          <w:rPr>
                            <w:rFonts w:cstheme="minorHAnsi"/>
                            <w:b/>
                          </w:rPr>
                        </w:pPr>
                        <w:r w:rsidRPr="000D60EC">
                          <w:rPr>
                            <w:rFonts w:cstheme="minorHAnsi"/>
                            <w:b/>
                          </w:rPr>
                          <w:t>How could you describe a person’s disability using factual language that doesn’t reinforce stereotypes, imply weakness or alienate them?</w:t>
                        </w:r>
                      </w:p>
                    </w:tc>
                  </w:tr>
                  <w:tr w:rsidR="00B73576" w:rsidRPr="000D60EC" w14:paraId="65AD1786" w14:textId="77777777" w:rsidTr="001F6C41">
                    <w:tc>
                      <w:tcPr>
                        <w:tcW w:w="13505" w:type="dxa"/>
                        <w:shd w:val="clear" w:color="auto" w:fill="FFFFFF" w:themeFill="background1"/>
                      </w:tcPr>
                      <w:p w14:paraId="3EF1205C" w14:textId="77777777" w:rsidR="00B73576" w:rsidRPr="000D60EC" w:rsidRDefault="00B73576" w:rsidP="001F6C41">
                        <w:pPr>
                          <w:spacing w:after="160" w:line="256" w:lineRule="auto"/>
                          <w:rPr>
                            <w:rFonts w:eastAsia="Calibri" w:cstheme="minorHAnsi"/>
                          </w:rPr>
                        </w:pPr>
                        <w:r w:rsidRPr="000D60EC">
                          <w:rPr>
                            <w:rFonts w:eastAsia="Calibri" w:cstheme="minorHAnsi"/>
                          </w:rPr>
                          <w:t>Sample answers</w:t>
                        </w:r>
                      </w:p>
                      <w:p w14:paraId="43733EC4" w14:textId="77777777" w:rsidR="00B73576" w:rsidRPr="000D60EC" w:rsidRDefault="00B73576" w:rsidP="00E4433C">
                        <w:pPr>
                          <w:pStyle w:val="ListParagraph"/>
                          <w:numPr>
                            <w:ilvl w:val="0"/>
                            <w:numId w:val="79"/>
                          </w:numPr>
                          <w:spacing w:after="160" w:line="254" w:lineRule="auto"/>
                          <w:rPr>
                            <w:rFonts w:eastAsia="Calibri" w:cstheme="minorHAnsi"/>
                          </w:rPr>
                        </w:pPr>
                        <w:r w:rsidRPr="000D60EC">
                          <w:rPr>
                            <w:rFonts w:eastAsia="Calibri" w:cstheme="minorHAnsi"/>
                          </w:rPr>
                          <w:t>Not speaking about having a disability as being an inherent vulnerability – about how society is structured.</w:t>
                        </w:r>
                      </w:p>
                      <w:p w14:paraId="373BBAC6" w14:textId="77777777" w:rsidR="00B73576" w:rsidRPr="000D60EC" w:rsidRDefault="00B73576" w:rsidP="00E4433C">
                        <w:pPr>
                          <w:pStyle w:val="ListParagraph"/>
                          <w:numPr>
                            <w:ilvl w:val="0"/>
                            <w:numId w:val="79"/>
                          </w:numPr>
                          <w:spacing w:after="160" w:line="256" w:lineRule="auto"/>
                          <w:rPr>
                            <w:rFonts w:eastAsia="Calibri" w:cstheme="minorHAnsi"/>
                            <w:b/>
                            <w:bCs/>
                          </w:rPr>
                        </w:pPr>
                        <w:r w:rsidRPr="000D60EC">
                          <w:rPr>
                            <w:rFonts w:cstheme="minorHAnsi"/>
                            <w:shd w:val="clear" w:color="auto" w:fill="FFFFFF" w:themeFill="background1"/>
                          </w:rPr>
                          <w:t>Person living with disability.</w:t>
                        </w:r>
                      </w:p>
                      <w:p w14:paraId="0979020B" w14:textId="77777777" w:rsidR="00B73576" w:rsidRPr="000D60EC" w:rsidRDefault="00B73576" w:rsidP="00E4433C">
                        <w:pPr>
                          <w:pStyle w:val="ListParagraph"/>
                          <w:numPr>
                            <w:ilvl w:val="0"/>
                            <w:numId w:val="79"/>
                          </w:numPr>
                          <w:spacing w:after="160" w:line="256" w:lineRule="auto"/>
                          <w:rPr>
                            <w:rFonts w:eastAsia="Calibri" w:cstheme="minorHAnsi"/>
                            <w:b/>
                            <w:bCs/>
                          </w:rPr>
                        </w:pPr>
                        <w:r w:rsidRPr="000D60EC">
                          <w:rPr>
                            <w:rFonts w:eastAsia="Calibri" w:cstheme="minorHAnsi"/>
                          </w:rPr>
                          <w:t>Intellectual disability.</w:t>
                        </w:r>
                      </w:p>
                      <w:p w14:paraId="025017BF" w14:textId="77777777" w:rsidR="00B73576" w:rsidRPr="000D60EC" w:rsidRDefault="00B73576" w:rsidP="00E4433C">
                        <w:pPr>
                          <w:pStyle w:val="ListParagraph"/>
                          <w:numPr>
                            <w:ilvl w:val="0"/>
                            <w:numId w:val="79"/>
                          </w:numPr>
                          <w:spacing w:after="160" w:line="256" w:lineRule="auto"/>
                          <w:rPr>
                            <w:rFonts w:eastAsia="Calibri" w:cstheme="minorHAnsi"/>
                          </w:rPr>
                        </w:pPr>
                        <w:r w:rsidRPr="000D60EC">
                          <w:rPr>
                            <w:rFonts w:eastAsia="Calibri" w:cstheme="minorHAnsi"/>
                          </w:rPr>
                          <w:t>Cognitive disability.</w:t>
                        </w:r>
                      </w:p>
                      <w:p w14:paraId="55ABB342" w14:textId="09E6B69D" w:rsidR="00B73576" w:rsidRPr="000D60EC" w:rsidRDefault="008264B0" w:rsidP="00E4433C">
                        <w:pPr>
                          <w:pStyle w:val="ListParagraph"/>
                          <w:numPr>
                            <w:ilvl w:val="0"/>
                            <w:numId w:val="79"/>
                          </w:numPr>
                          <w:spacing w:after="160" w:line="256" w:lineRule="auto"/>
                          <w:rPr>
                            <w:rFonts w:eastAsia="Calibri" w:cstheme="minorHAnsi"/>
                          </w:rPr>
                        </w:pPr>
                        <w:r>
                          <w:rPr>
                            <w:rFonts w:cstheme="minorHAnsi"/>
                            <w:shd w:val="clear" w:color="auto" w:fill="FFFFFF" w:themeFill="background1"/>
                          </w:rPr>
                          <w:t>Do not</w:t>
                        </w:r>
                        <w:r w:rsidR="00B73576" w:rsidRPr="000D60EC">
                          <w:rPr>
                            <w:rFonts w:cstheme="minorHAnsi"/>
                            <w:shd w:val="clear" w:color="auto" w:fill="FFFFFF" w:themeFill="background1"/>
                          </w:rPr>
                          <w:t xml:space="preserve"> use of common discriminatory terms such as “a bit slow” or “not all there”. </w:t>
                        </w:r>
                      </w:p>
                      <w:p w14:paraId="3708BFA6" w14:textId="77777777" w:rsidR="00B73576" w:rsidRPr="000D60EC" w:rsidRDefault="00B73576" w:rsidP="001F6C41">
                        <w:pPr>
                          <w:ind w:left="360"/>
                          <w:rPr>
                            <w:rFonts w:cstheme="minorHAnsi"/>
                            <w:shd w:val="clear" w:color="auto" w:fill="5B9BD5" w:themeFill="accent1"/>
                          </w:rPr>
                        </w:pPr>
                      </w:p>
                    </w:tc>
                  </w:tr>
                </w:tbl>
                <w:p w14:paraId="3C6C4FD0" w14:textId="77777777" w:rsidR="00B73576" w:rsidRPr="000D60EC" w:rsidRDefault="00B73576" w:rsidP="001F6C41">
                  <w:pPr>
                    <w:shd w:val="clear" w:color="auto" w:fill="F2F2F2" w:themeFill="background1" w:themeFillShade="F2"/>
                    <w:rPr>
                      <w:rFonts w:cstheme="minorHAnsi"/>
                      <w:b/>
                    </w:rPr>
                  </w:pPr>
                </w:p>
                <w:p w14:paraId="223EBA21" w14:textId="15197629" w:rsidR="00B73576" w:rsidRPr="000D60EC" w:rsidRDefault="000D60EC" w:rsidP="001F6C41">
                  <w:pPr>
                    <w:shd w:val="clear" w:color="auto" w:fill="F2F2F2" w:themeFill="background1" w:themeFillShade="F2"/>
                    <w:rPr>
                      <w:rFonts w:cstheme="minorHAnsi"/>
                    </w:rPr>
                  </w:pPr>
                  <w:r w:rsidRPr="000D60EC">
                    <w:rPr>
                      <w:rFonts w:cstheme="minorHAnsi"/>
                    </w:rPr>
                    <w:t>Recommendations ad</w:t>
                  </w:r>
                  <w:r w:rsidR="00B73576" w:rsidRPr="000D60EC">
                    <w:rPr>
                      <w:rFonts w:cstheme="minorHAnsi"/>
                    </w:rPr>
                    <w:t>apted from:</w:t>
                  </w:r>
                </w:p>
                <w:p w14:paraId="5B77361D" w14:textId="77777777" w:rsidR="00B73576" w:rsidRPr="000D60EC" w:rsidRDefault="00B73576" w:rsidP="00703394">
                  <w:pPr>
                    <w:pStyle w:val="ListParagraph"/>
                    <w:numPr>
                      <w:ilvl w:val="0"/>
                      <w:numId w:val="82"/>
                    </w:numPr>
                    <w:shd w:val="clear" w:color="auto" w:fill="F2F2F2" w:themeFill="background1" w:themeFillShade="F2"/>
                    <w:spacing w:after="160" w:line="256" w:lineRule="auto"/>
                    <w:rPr>
                      <w:rFonts w:cstheme="minorHAnsi"/>
                    </w:rPr>
                  </w:pPr>
                  <w:r w:rsidRPr="000D60EC">
                    <w:rPr>
                      <w:rFonts w:cstheme="minorHAnsi"/>
                    </w:rPr>
                    <w:t>Women with Disabilities Victoria, (2014), ‘Our Right to Safety and Respect, Guidelines for developing resources with women with disabilities about safety from violence and abuse’.</w:t>
                  </w:r>
                </w:p>
                <w:p w14:paraId="0763E43C" w14:textId="77777777" w:rsidR="00B73576" w:rsidRPr="009B1728" w:rsidRDefault="000C668E" w:rsidP="00703394">
                  <w:pPr>
                    <w:pStyle w:val="ListParagraph"/>
                    <w:numPr>
                      <w:ilvl w:val="0"/>
                      <w:numId w:val="82"/>
                    </w:numPr>
                    <w:shd w:val="clear" w:color="auto" w:fill="F2F2F2" w:themeFill="background1" w:themeFillShade="F2"/>
                    <w:spacing w:after="160" w:line="256" w:lineRule="auto"/>
                    <w:rPr>
                      <w:rFonts w:cstheme="minorHAnsi"/>
                      <w:u w:val="single"/>
                    </w:rPr>
                  </w:pPr>
                  <w:hyperlink r:id="rId132" w:history="1">
                    <w:r w:rsidR="00B73576" w:rsidRPr="009B1728">
                      <w:rPr>
                        <w:rStyle w:val="Hyperlink"/>
                        <w:rFonts w:cstheme="minorHAnsi"/>
                        <w:u w:val="single"/>
                      </w:rPr>
                      <w:t>WDV DV Senate Inquiry submission</w:t>
                    </w:r>
                  </w:hyperlink>
                  <w:r w:rsidR="00B73576" w:rsidRPr="009B1728">
                    <w:rPr>
                      <w:rFonts w:cstheme="minorHAnsi"/>
                      <w:u w:val="single"/>
                    </w:rPr>
                    <w:t xml:space="preserve"> </w:t>
                  </w:r>
                </w:p>
                <w:p w14:paraId="1E378247" w14:textId="42487B85" w:rsidR="00B73576" w:rsidRPr="000D60EC" w:rsidRDefault="00B73576" w:rsidP="00703394">
                  <w:pPr>
                    <w:pStyle w:val="ListParagraph"/>
                    <w:numPr>
                      <w:ilvl w:val="0"/>
                      <w:numId w:val="82"/>
                    </w:numPr>
                    <w:shd w:val="clear" w:color="auto" w:fill="F2F2F2" w:themeFill="background1" w:themeFillShade="F2"/>
                    <w:spacing w:line="333" w:lineRule="atLeast"/>
                    <w:outlineLvl w:val="0"/>
                    <w:rPr>
                      <w:rFonts w:cstheme="minorHAnsi"/>
                      <w:kern w:val="36"/>
                    </w:rPr>
                  </w:pPr>
                  <w:bookmarkStart w:id="40" w:name="_Toc77079410"/>
                  <w:bookmarkStart w:id="41" w:name="_Toc77079688"/>
                  <w:bookmarkStart w:id="42" w:name="_Toc77083074"/>
                  <w:r w:rsidRPr="000D60EC">
                    <w:rPr>
                      <w:rFonts w:cstheme="minorHAnsi"/>
                      <w:kern w:val="36"/>
                    </w:rPr>
                    <w:t>(2016), ‘Invisible women, invisible violence: Understanding and improving data on the experiences of domestic and family violence and sexual assault for diverse groups of women: State of knowledge paper’.</w:t>
                  </w:r>
                  <w:bookmarkEnd w:id="40"/>
                  <w:bookmarkEnd w:id="41"/>
                  <w:bookmarkEnd w:id="42"/>
                </w:p>
                <w:p w14:paraId="528DA546" w14:textId="7B433799" w:rsidR="00B73576" w:rsidRPr="000D60EC" w:rsidRDefault="00B73576" w:rsidP="00703394">
                  <w:pPr>
                    <w:pStyle w:val="ListParagraph"/>
                    <w:numPr>
                      <w:ilvl w:val="0"/>
                      <w:numId w:val="82"/>
                    </w:numPr>
                    <w:shd w:val="clear" w:color="auto" w:fill="F2F2F2" w:themeFill="background1" w:themeFillShade="F2"/>
                    <w:spacing w:line="333" w:lineRule="atLeast"/>
                    <w:outlineLvl w:val="0"/>
                    <w:rPr>
                      <w:rFonts w:cstheme="minorHAnsi"/>
                      <w:kern w:val="36"/>
                    </w:rPr>
                  </w:pPr>
                  <w:bookmarkStart w:id="43" w:name="_Toc77079411"/>
                  <w:bookmarkStart w:id="44" w:name="_Toc77079689"/>
                  <w:bookmarkStart w:id="45" w:name="_Toc77083075"/>
                  <w:r w:rsidRPr="000D60EC">
                    <w:rPr>
                      <w:rFonts w:cstheme="minorHAnsi"/>
                      <w:kern w:val="36"/>
                    </w:rPr>
                    <w:t>DVRCV &amp; Women with Disabilities Victoria, ‘Working with Women with disabilities tip sheet’.</w:t>
                  </w:r>
                  <w:bookmarkEnd w:id="43"/>
                  <w:bookmarkEnd w:id="44"/>
                  <w:bookmarkEnd w:id="45"/>
                </w:p>
              </w:tc>
            </w:tr>
          </w:tbl>
          <w:p w14:paraId="6A26FDDB" w14:textId="77777777" w:rsidR="00B73576" w:rsidRPr="000D60EC" w:rsidRDefault="00B73576" w:rsidP="001F6C41">
            <w:pPr>
              <w:pBdr>
                <w:between w:val="nil"/>
              </w:pBdr>
              <w:rPr>
                <w:rFonts w:eastAsia="Calibri" w:cstheme="minorHAnsi"/>
              </w:rPr>
            </w:pPr>
          </w:p>
        </w:tc>
      </w:tr>
    </w:tbl>
    <w:p w14:paraId="2D1F8BCB" w14:textId="2E42B53A" w:rsidR="000179DE" w:rsidRDefault="000179DE"/>
    <w:p w14:paraId="2A7B5B68" w14:textId="3EC87AB2" w:rsidR="000179DE" w:rsidRPr="00970AA7" w:rsidRDefault="000179DE" w:rsidP="000179DE">
      <w:pPr>
        <w:shd w:val="clear" w:color="auto" w:fill="C45911" w:themeFill="accent2" w:themeFillShade="BF"/>
        <w:rPr>
          <w:rFonts w:cstheme="minorHAnsi"/>
          <w:b/>
          <w:sz w:val="24"/>
          <w:szCs w:val="24"/>
          <w:bdr w:val="none" w:sz="0" w:space="0" w:color="auto" w:frame="1"/>
        </w:rPr>
      </w:pPr>
      <w:r w:rsidRPr="00970AA7">
        <w:rPr>
          <w:rFonts w:cstheme="minorHAnsi"/>
          <w:b/>
          <w:sz w:val="24"/>
          <w:szCs w:val="24"/>
          <w:bdr w:val="none" w:sz="0" w:space="0" w:color="auto" w:frame="1"/>
        </w:rPr>
        <w:t>TOPIC: Child focused practice</w:t>
      </w:r>
    </w:p>
    <w:p w14:paraId="3945ED42" w14:textId="67940ED3" w:rsidR="000179DE" w:rsidRPr="000D60EC" w:rsidRDefault="000179DE" w:rsidP="000179DE">
      <w:pPr>
        <w:rPr>
          <w:rFonts w:cstheme="minorHAnsi"/>
        </w:rPr>
      </w:pPr>
      <w:r w:rsidRPr="000D60EC">
        <w:rPr>
          <w:rFonts w:cstheme="minorHAnsi"/>
          <w:bdr w:val="none" w:sz="0" w:space="0" w:color="auto" w:frame="1"/>
        </w:rPr>
        <w:t xml:space="preserve">Nominal duration: </w:t>
      </w:r>
      <w:r>
        <w:rPr>
          <w:rFonts w:cstheme="minorHAnsi"/>
          <w:bdr w:val="none" w:sz="0" w:space="0" w:color="auto" w:frame="1"/>
        </w:rPr>
        <w:t>2</w:t>
      </w:r>
      <w:r w:rsidRPr="000179DE">
        <w:rPr>
          <w:rFonts w:cstheme="minorHAnsi"/>
          <w:bdr w:val="none" w:sz="0" w:space="0" w:color="auto" w:frame="1"/>
        </w:rPr>
        <w:t xml:space="preserve">5 </w:t>
      </w:r>
      <w:r w:rsidRPr="000179DE">
        <w:rPr>
          <w:rFonts w:cstheme="minorHAnsi"/>
        </w:rPr>
        <w:t>minutes</w:t>
      </w:r>
    </w:p>
    <w:p w14:paraId="4AABBE77" w14:textId="7EEFC34A" w:rsidR="000179DE" w:rsidRDefault="000179DE" w:rsidP="000179DE">
      <w:pPr>
        <w:spacing w:after="0"/>
        <w:rPr>
          <w:rFonts w:cstheme="minorHAnsi"/>
        </w:rPr>
      </w:pPr>
      <w:r w:rsidRPr="000D60EC">
        <w:rPr>
          <w:rFonts w:cstheme="minorHAnsi"/>
          <w:bdr w:val="none" w:sz="0" w:space="0" w:color="auto" w:frame="1"/>
        </w:rPr>
        <w:t xml:space="preserve">Purpose: </w:t>
      </w:r>
      <w:r w:rsidRPr="000179DE">
        <w:rPr>
          <w:rFonts w:cstheme="minorHAnsi"/>
        </w:rPr>
        <w:t xml:space="preserve">To build participants knowledge of </w:t>
      </w:r>
      <w:r>
        <w:rPr>
          <w:rFonts w:cstheme="minorHAnsi"/>
        </w:rPr>
        <w:t>children’s experience of family violence and how to apply a child focus in practice when working with an adult victim survivor</w:t>
      </w:r>
      <w:r w:rsidRPr="000179DE">
        <w:rPr>
          <w:rFonts w:cstheme="minorHAnsi"/>
        </w:rPr>
        <w:t xml:space="preserve">. </w:t>
      </w:r>
    </w:p>
    <w:tbl>
      <w:tblPr>
        <w:tblStyle w:val="TableGrid"/>
        <w:tblW w:w="0" w:type="auto"/>
        <w:shd w:val="clear" w:color="auto" w:fill="3063A0"/>
        <w:tblLook w:val="04A0" w:firstRow="1" w:lastRow="0" w:firstColumn="1" w:lastColumn="0" w:noHBand="0" w:noVBand="1"/>
      </w:tblPr>
      <w:tblGrid>
        <w:gridCol w:w="13948"/>
      </w:tblGrid>
      <w:tr w:rsidR="00DC6F61" w14:paraId="15311DB9" w14:textId="77777777" w:rsidTr="000A7455">
        <w:tc>
          <w:tcPr>
            <w:tcW w:w="13948" w:type="dxa"/>
            <w:shd w:val="clear" w:color="auto" w:fill="336699"/>
          </w:tcPr>
          <w:p w14:paraId="65C2A0CA" w14:textId="77777777" w:rsidR="00DC6F61" w:rsidRPr="001C1115" w:rsidRDefault="00DC6F61" w:rsidP="000179DE">
            <w:pPr>
              <w:rPr>
                <w:rFonts w:cstheme="minorHAnsi"/>
                <w:b/>
              </w:rPr>
            </w:pPr>
            <w:r w:rsidRPr="001C1115">
              <w:rPr>
                <w:rFonts w:cstheme="minorHAnsi"/>
                <w:b/>
              </w:rPr>
              <w:t>Resources for Trainers</w:t>
            </w:r>
          </w:p>
          <w:p w14:paraId="472F9404" w14:textId="77777777" w:rsidR="00274A29" w:rsidRPr="00274A29" w:rsidRDefault="000C668E" w:rsidP="00D21839">
            <w:pPr>
              <w:pStyle w:val="ListParagraph"/>
              <w:numPr>
                <w:ilvl w:val="0"/>
                <w:numId w:val="137"/>
              </w:numPr>
              <w:spacing w:after="200" w:line="276" w:lineRule="auto"/>
            </w:pPr>
            <w:hyperlink r:id="rId133" w:history="1">
              <w:r w:rsidR="00274A29" w:rsidRPr="00274A29">
                <w:rPr>
                  <w:rStyle w:val="Hyperlink"/>
                  <w:color w:val="auto"/>
                  <w:u w:val="single"/>
                </w:rPr>
                <w:t>MARAM Framework</w:t>
              </w:r>
            </w:hyperlink>
            <w:r w:rsidR="00274A29" w:rsidRPr="00274A29">
              <w:t xml:space="preserve">. </w:t>
            </w:r>
          </w:p>
          <w:p w14:paraId="0F4CE5D1" w14:textId="5B3B68F1" w:rsidR="00970AA7" w:rsidRDefault="000C668E" w:rsidP="00D21839">
            <w:pPr>
              <w:pStyle w:val="ListParagraph"/>
              <w:numPr>
                <w:ilvl w:val="0"/>
                <w:numId w:val="137"/>
              </w:numPr>
              <w:spacing w:after="200" w:line="276" w:lineRule="auto"/>
              <w:rPr>
                <w:rFonts w:cstheme="minorHAnsi"/>
              </w:rPr>
            </w:pPr>
            <w:hyperlink r:id="rId134" w:history="1">
              <w:r w:rsidR="00274A29" w:rsidRPr="00970AA7">
                <w:rPr>
                  <w:rStyle w:val="Hyperlink"/>
                  <w:rFonts w:cstheme="minorHAnsi"/>
                  <w:color w:val="auto"/>
                  <w:u w:val="none"/>
                </w:rPr>
                <w:t>MARAM Practice Guides:</w:t>
              </w:r>
              <w:r w:rsidR="00274A29" w:rsidRPr="00970AA7">
                <w:rPr>
                  <w:rStyle w:val="Hyperlink"/>
                  <w:rFonts w:cstheme="minorHAnsi"/>
                  <w:color w:val="auto"/>
                </w:rPr>
                <w:t xml:space="preserve"> </w:t>
              </w:r>
              <w:r w:rsidR="00274A29" w:rsidRPr="00970AA7">
                <w:rPr>
                  <w:rStyle w:val="Hyperlink"/>
                  <w:rFonts w:cstheme="minorHAnsi"/>
                  <w:color w:val="auto"/>
                  <w:u w:val="single"/>
                </w:rPr>
                <w:t>Responsibility 1: Respectful, Sensitive and Safe Engagement</w:t>
              </w:r>
            </w:hyperlink>
            <w:r w:rsidR="00274A29" w:rsidRPr="00970AA7">
              <w:rPr>
                <w:rFonts w:cstheme="minorHAnsi"/>
              </w:rPr>
              <w:t>.</w:t>
            </w:r>
          </w:p>
          <w:p w14:paraId="1135C038" w14:textId="58632D40" w:rsidR="00EA2ABD" w:rsidRPr="00EA2ABD" w:rsidRDefault="00EA2ABD" w:rsidP="00D21839">
            <w:pPr>
              <w:pStyle w:val="ListParagraph"/>
              <w:numPr>
                <w:ilvl w:val="0"/>
                <w:numId w:val="137"/>
              </w:numPr>
              <w:spacing w:after="200" w:line="276" w:lineRule="auto"/>
            </w:pPr>
            <w:r w:rsidRPr="001828E0">
              <w:t xml:space="preserve">MARAM Practice </w:t>
            </w:r>
            <w:r w:rsidRPr="00EA2ABD">
              <w:t xml:space="preserve">Guides: </w:t>
            </w:r>
            <w:hyperlink r:id="rId135" w:history="1">
              <w:r w:rsidRPr="00EA2ABD">
                <w:rPr>
                  <w:rStyle w:val="Hyperlink"/>
                  <w:color w:val="auto"/>
                  <w:u w:val="single"/>
                </w:rPr>
                <w:t>Responsibility 3: Intermediate Risk Assessment</w:t>
              </w:r>
            </w:hyperlink>
            <w:r w:rsidRPr="00EA2ABD">
              <w:t>.</w:t>
            </w:r>
          </w:p>
          <w:p w14:paraId="15C298B4" w14:textId="77777777" w:rsidR="00970AA7" w:rsidRPr="00970AA7" w:rsidRDefault="00970AA7" w:rsidP="00D21839">
            <w:pPr>
              <w:pStyle w:val="ListParagraph"/>
              <w:numPr>
                <w:ilvl w:val="0"/>
                <w:numId w:val="137"/>
              </w:numPr>
              <w:spacing w:after="200" w:line="276" w:lineRule="auto"/>
              <w:rPr>
                <w:rFonts w:cstheme="minorHAnsi"/>
              </w:rPr>
            </w:pPr>
            <w:r w:rsidRPr="00970AA7">
              <w:rPr>
                <w:rFonts w:cstheme="minorHAnsi"/>
              </w:rPr>
              <w:t>S</w:t>
            </w:r>
            <w:r w:rsidRPr="00970AA7">
              <w:rPr>
                <w:rFonts w:cstheme="minorHAnsi"/>
                <w:color w:val="181818"/>
              </w:rPr>
              <w:t xml:space="preserve">tatewide Children's </w:t>
            </w:r>
            <w:r w:rsidRPr="00970AA7">
              <w:rPr>
                <w:rFonts w:cstheme="minorHAnsi"/>
              </w:rPr>
              <w:t xml:space="preserve">Resource Program. </w:t>
            </w:r>
            <w:hyperlink r:id="rId136" w:history="1">
              <w:r w:rsidRPr="00970AA7">
                <w:rPr>
                  <w:rStyle w:val="Hyperlink"/>
                  <w:rFonts w:cstheme="minorHAnsi"/>
                  <w:color w:val="auto"/>
                  <w:u w:val="single"/>
                </w:rPr>
                <w:t>Through a Child's Eyes</w:t>
              </w:r>
            </w:hyperlink>
            <w:r w:rsidRPr="00970AA7">
              <w:rPr>
                <w:rFonts w:cstheme="minorHAnsi"/>
              </w:rPr>
              <w:t xml:space="preserve">. </w:t>
            </w:r>
          </w:p>
          <w:p w14:paraId="5CFA9B9F" w14:textId="65696C0B" w:rsidR="00274A29" w:rsidRPr="00274A29" w:rsidRDefault="00970AA7" w:rsidP="00D21839">
            <w:pPr>
              <w:pStyle w:val="ListParagraph"/>
              <w:numPr>
                <w:ilvl w:val="0"/>
                <w:numId w:val="137"/>
              </w:numPr>
              <w:spacing w:after="200" w:line="276" w:lineRule="auto"/>
            </w:pPr>
            <w:r w:rsidRPr="00970AA7">
              <w:rPr>
                <w:rFonts w:cstheme="minorHAnsi"/>
              </w:rPr>
              <w:t xml:space="preserve">University of New South Wales (NSW), Australian Domestic &amp; Family Violence Clearinghouse (ADFVC) (2011). </w:t>
            </w:r>
            <w:hyperlink r:id="rId137" w:history="1">
              <w:r w:rsidRPr="00970AA7">
                <w:rPr>
                  <w:rStyle w:val="Hyperlink"/>
                  <w:rFonts w:cstheme="minorHAnsi"/>
                  <w:color w:val="auto"/>
                  <w:u w:val="single"/>
                </w:rPr>
                <w:t>The Impact of Domestic Violence on Children: A Literature Review</w:t>
              </w:r>
            </w:hyperlink>
            <w:r w:rsidRPr="00970AA7">
              <w:rPr>
                <w:rFonts w:cstheme="minorHAnsi"/>
              </w:rPr>
              <w:t xml:space="preserve">. </w:t>
            </w:r>
          </w:p>
        </w:tc>
      </w:tr>
    </w:tbl>
    <w:p w14:paraId="4F23F102" w14:textId="77777777" w:rsidR="00DC6F61" w:rsidRPr="000D60EC" w:rsidRDefault="00DC6F61" w:rsidP="000179DE">
      <w:pPr>
        <w:spacing w:after="0"/>
        <w:rPr>
          <w:rFonts w:cstheme="minorHAnsi"/>
        </w:rPr>
      </w:pPr>
    </w:p>
    <w:p w14:paraId="502F3AAD" w14:textId="2FE31582" w:rsidR="000179DE" w:rsidRDefault="000179DE"/>
    <w:tbl>
      <w:tblPr>
        <w:tblStyle w:val="TableGrid"/>
        <w:tblW w:w="14029" w:type="dxa"/>
        <w:tblLook w:val="04A0" w:firstRow="1" w:lastRow="0" w:firstColumn="1" w:lastColumn="0" w:noHBand="0" w:noVBand="1"/>
      </w:tblPr>
      <w:tblGrid>
        <w:gridCol w:w="3606"/>
        <w:gridCol w:w="2239"/>
        <w:gridCol w:w="8184"/>
      </w:tblGrid>
      <w:tr w:rsidR="00AA70E3" w:rsidRPr="000D60EC" w14:paraId="1CD3F9DA" w14:textId="77777777" w:rsidTr="000D60EC">
        <w:tc>
          <w:tcPr>
            <w:tcW w:w="3527" w:type="dxa"/>
          </w:tcPr>
          <w:p w14:paraId="5DA67127" w14:textId="38DA140E" w:rsidR="000D60EC" w:rsidRPr="000D60EC" w:rsidRDefault="005E17D8" w:rsidP="0043731D">
            <w:pPr>
              <w:rPr>
                <w:rFonts w:eastAsia="Calibri" w:cstheme="minorHAnsi"/>
                <w:b/>
                <w:lang w:eastAsia="en-AU"/>
              </w:rPr>
            </w:pPr>
            <w:r>
              <w:rPr>
                <w:rFonts w:eastAsia="Calibri" w:cstheme="minorHAnsi"/>
                <w:b/>
                <w:lang w:eastAsia="en-AU"/>
              </w:rPr>
              <w:t>Slide 24</w:t>
            </w:r>
            <w:r w:rsidR="000D60EC" w:rsidRPr="000D60EC">
              <w:rPr>
                <w:rFonts w:eastAsia="Calibri" w:cstheme="minorHAnsi"/>
                <w:b/>
                <w:lang w:eastAsia="en-AU"/>
              </w:rPr>
              <w:t>: Effective engagement – child focused practice</w:t>
            </w:r>
          </w:p>
          <w:p w14:paraId="554FDDBA" w14:textId="5BA8F234" w:rsidR="000D60EC" w:rsidRPr="000D60EC" w:rsidRDefault="000179DE" w:rsidP="0043731D">
            <w:pPr>
              <w:rPr>
                <w:rFonts w:eastAsia="Calibri" w:cstheme="minorHAnsi"/>
                <w:b/>
                <w:lang w:eastAsia="en-AU"/>
              </w:rPr>
            </w:pPr>
            <w:r w:rsidRPr="000179DE">
              <w:rPr>
                <w:rFonts w:eastAsia="Calibri" w:cstheme="minorHAnsi"/>
                <w:b/>
                <w:noProof/>
                <w:lang w:eastAsia="en-AU"/>
              </w:rPr>
              <w:lastRenderedPageBreak/>
              <w:drawing>
                <wp:inline distT="0" distB="0" distL="0" distR="0" wp14:anchorId="7B60A49B" wp14:editId="40036BF3">
                  <wp:extent cx="1979826" cy="1113653"/>
                  <wp:effectExtent l="57150" t="57150" r="116205" b="1060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051661" cy="115406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73FA0C5F" w14:textId="77777777" w:rsidR="000D60EC" w:rsidRPr="000D60EC" w:rsidRDefault="000D60EC" w:rsidP="0043731D">
            <w:pPr>
              <w:rPr>
                <w:rFonts w:eastAsia="Calibri" w:cstheme="minorHAnsi"/>
                <w:b/>
                <w:lang w:eastAsia="en-AU"/>
              </w:rPr>
            </w:pPr>
          </w:p>
        </w:tc>
        <w:tc>
          <w:tcPr>
            <w:tcW w:w="8252" w:type="dxa"/>
          </w:tcPr>
          <w:p w14:paraId="252E36FE" w14:textId="684FCC37" w:rsidR="000D60EC" w:rsidRPr="000D60EC" w:rsidRDefault="000D60EC" w:rsidP="00D21839">
            <w:pPr>
              <w:pStyle w:val="ListParagraph"/>
              <w:numPr>
                <w:ilvl w:val="0"/>
                <w:numId w:val="127"/>
              </w:numPr>
              <w:tabs>
                <w:tab w:val="left" w:pos="1373"/>
              </w:tabs>
              <w:rPr>
                <w:rFonts w:cstheme="minorHAnsi"/>
              </w:rPr>
            </w:pPr>
            <w:r w:rsidRPr="000D60EC">
              <w:rPr>
                <w:rFonts w:cstheme="minorHAnsi"/>
              </w:rPr>
              <w:t xml:space="preserve">This section covers a child-focused practice </w:t>
            </w:r>
          </w:p>
        </w:tc>
      </w:tr>
      <w:tr w:rsidR="00AA70E3" w:rsidRPr="000D60EC" w14:paraId="0628406A" w14:textId="77777777" w:rsidTr="000D60EC">
        <w:tc>
          <w:tcPr>
            <w:tcW w:w="3527" w:type="dxa"/>
          </w:tcPr>
          <w:p w14:paraId="388F600D" w14:textId="07B69364" w:rsidR="000D60EC" w:rsidRPr="000179DE" w:rsidRDefault="005E17D8" w:rsidP="0043731D">
            <w:pPr>
              <w:rPr>
                <w:rFonts w:eastAsia="Calibri" w:cstheme="minorHAnsi"/>
                <w:b/>
                <w:lang w:eastAsia="en-AU"/>
              </w:rPr>
            </w:pPr>
            <w:r>
              <w:rPr>
                <w:rFonts w:eastAsia="Calibri" w:cstheme="minorHAnsi"/>
                <w:b/>
                <w:lang w:eastAsia="en-AU"/>
              </w:rPr>
              <w:t>Slide 25</w:t>
            </w:r>
            <w:r w:rsidR="000D60EC" w:rsidRPr="000179DE">
              <w:rPr>
                <w:rFonts w:eastAsia="Calibri" w:cstheme="minorHAnsi"/>
                <w:b/>
                <w:lang w:eastAsia="en-AU"/>
              </w:rPr>
              <w:t>: Child focused practice</w:t>
            </w:r>
          </w:p>
          <w:p w14:paraId="0B24DA7E" w14:textId="074F4657" w:rsidR="000D60EC" w:rsidRPr="000179DE" w:rsidRDefault="000D60EC" w:rsidP="0043731D">
            <w:pPr>
              <w:rPr>
                <w:rFonts w:eastAsia="Calibri" w:cstheme="minorHAnsi"/>
                <w:b/>
                <w:lang w:eastAsia="en-AU"/>
              </w:rPr>
            </w:pPr>
            <w:r w:rsidRPr="000179DE">
              <w:rPr>
                <w:rFonts w:eastAsia="Calibri" w:cstheme="minorHAnsi"/>
                <w:b/>
                <w:noProof/>
                <w:lang w:eastAsia="en-AU"/>
              </w:rPr>
              <w:drawing>
                <wp:inline distT="0" distB="0" distL="0" distR="0" wp14:anchorId="074A399F" wp14:editId="072275E1">
                  <wp:extent cx="1924334" cy="1082437"/>
                  <wp:effectExtent l="57150" t="57150" r="114300" b="1181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83735" cy="11158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6A26E63E" w14:textId="77777777" w:rsidR="000D60EC" w:rsidRPr="000179DE" w:rsidRDefault="000D60EC" w:rsidP="000D60EC">
            <w:pPr>
              <w:autoSpaceDE w:val="0"/>
              <w:autoSpaceDN w:val="0"/>
              <w:adjustRightInd w:val="0"/>
              <w:rPr>
                <w:rFonts w:cstheme="minorHAnsi"/>
                <w:b/>
              </w:rPr>
            </w:pPr>
            <w:r w:rsidRPr="000179DE">
              <w:rPr>
                <w:rFonts w:cstheme="minorHAnsi"/>
                <w:b/>
              </w:rPr>
              <w:t>A key focus of MARAM is recognising children as victim survivors in their own right and considering their own individual experience and needs.</w:t>
            </w:r>
          </w:p>
          <w:p w14:paraId="1FDED364" w14:textId="77777777" w:rsidR="000D60EC" w:rsidRPr="000179DE" w:rsidRDefault="000D60EC" w:rsidP="0043731D">
            <w:pPr>
              <w:rPr>
                <w:rFonts w:eastAsia="Calibri" w:cstheme="minorHAnsi"/>
                <w:b/>
                <w:lang w:eastAsia="en-AU"/>
              </w:rPr>
            </w:pPr>
          </w:p>
        </w:tc>
        <w:tc>
          <w:tcPr>
            <w:tcW w:w="8252" w:type="dxa"/>
          </w:tcPr>
          <w:p w14:paraId="7220AA01" w14:textId="77777777" w:rsidR="000D60EC" w:rsidRPr="000179DE" w:rsidRDefault="000D60EC" w:rsidP="00E4433C">
            <w:pPr>
              <w:pStyle w:val="ListParagraph"/>
              <w:numPr>
                <w:ilvl w:val="0"/>
                <w:numId w:val="78"/>
              </w:numPr>
              <w:autoSpaceDE w:val="0"/>
              <w:autoSpaceDN w:val="0"/>
              <w:adjustRightInd w:val="0"/>
              <w:rPr>
                <w:rFonts w:cstheme="minorHAnsi"/>
              </w:rPr>
            </w:pPr>
            <w:r w:rsidRPr="000179DE">
              <w:rPr>
                <w:rFonts w:cstheme="minorHAnsi"/>
              </w:rPr>
              <w:t>A key focus of MARAM is recognising children as victim survivors in their own right and considering their own individual experience and needs.</w:t>
            </w:r>
          </w:p>
          <w:p w14:paraId="42605EF9" w14:textId="77777777" w:rsidR="000D60EC" w:rsidRPr="000179DE" w:rsidRDefault="000D60EC" w:rsidP="0043731D">
            <w:pPr>
              <w:pStyle w:val="ListParagraph"/>
              <w:autoSpaceDE w:val="0"/>
              <w:autoSpaceDN w:val="0"/>
              <w:adjustRightInd w:val="0"/>
              <w:rPr>
                <w:rFonts w:cstheme="minorHAnsi"/>
              </w:rPr>
            </w:pPr>
          </w:p>
        </w:tc>
      </w:tr>
      <w:tr w:rsidR="000D60EC" w:rsidRPr="000D60EC" w14:paraId="572439DA" w14:textId="77777777" w:rsidTr="000D60EC">
        <w:tc>
          <w:tcPr>
            <w:tcW w:w="14029" w:type="dxa"/>
            <w:gridSpan w:val="3"/>
            <w:shd w:val="clear" w:color="auto" w:fill="DEEAF6" w:themeFill="accent1" w:themeFillTint="33"/>
          </w:tcPr>
          <w:p w14:paraId="12C13674" w14:textId="77777777" w:rsidR="000D60EC" w:rsidRPr="000D60EC" w:rsidRDefault="000D60EC" w:rsidP="000D60EC">
            <w:pPr>
              <w:rPr>
                <w:rFonts w:eastAsia="Calibri" w:cstheme="minorHAnsi"/>
                <w:b/>
                <w:lang w:eastAsia="en-AU"/>
              </w:rPr>
            </w:pPr>
            <w:r w:rsidRPr="000D60EC">
              <w:rPr>
                <w:rFonts w:eastAsia="Calibri" w:cstheme="minorHAnsi"/>
                <w:b/>
                <w:lang w:eastAsia="en-AU"/>
              </w:rPr>
              <w:t>NOTES</w:t>
            </w:r>
          </w:p>
          <w:p w14:paraId="1952BD0F" w14:textId="77777777" w:rsidR="000D60EC" w:rsidRPr="000D60EC" w:rsidRDefault="000D60EC" w:rsidP="00E4433C">
            <w:pPr>
              <w:pStyle w:val="ListParagraph"/>
              <w:numPr>
                <w:ilvl w:val="0"/>
                <w:numId w:val="78"/>
              </w:numPr>
              <w:spacing w:after="160" w:line="259" w:lineRule="auto"/>
              <w:rPr>
                <w:rFonts w:eastAsia="Calibri" w:cstheme="minorHAnsi"/>
                <w:lang w:eastAsia="en-AU"/>
              </w:rPr>
            </w:pPr>
            <w:r w:rsidRPr="000D60EC">
              <w:rPr>
                <w:rFonts w:eastAsia="Calibri" w:cstheme="minorHAnsi"/>
                <w:lang w:eastAsia="en-AU"/>
              </w:rPr>
              <w:t xml:space="preserve">MARAM Principles </w:t>
            </w:r>
          </w:p>
          <w:p w14:paraId="30E5A176" w14:textId="77777777" w:rsidR="000D60EC" w:rsidRPr="000D60EC" w:rsidRDefault="000D60EC" w:rsidP="00E4433C">
            <w:pPr>
              <w:pStyle w:val="ListParagraph"/>
              <w:numPr>
                <w:ilvl w:val="1"/>
                <w:numId w:val="78"/>
              </w:numPr>
              <w:spacing w:after="160" w:line="259" w:lineRule="auto"/>
              <w:rPr>
                <w:rFonts w:eastAsia="Calibri" w:cstheme="minorHAnsi"/>
                <w:lang w:eastAsia="en-AU"/>
              </w:rPr>
            </w:pPr>
            <w:r w:rsidRPr="000D60EC">
              <w:rPr>
                <w:rFonts w:eastAsia="Calibri" w:cstheme="minorHAnsi"/>
                <w:lang w:eastAsia="en-AU"/>
              </w:rPr>
              <w:t>F</w:t>
            </w:r>
            <w:r w:rsidRPr="000D60EC">
              <w:rPr>
                <w:rFonts w:cstheme="minorHAnsi"/>
              </w:rPr>
              <w:t>amily violence may have serious impacts on the current and future physical, spiritual, psychological, developmental and emotional safety and wellbeing of children, who are directly or indirectly exposed to its effects, and should be recognised as victim survivors in their own right.</w:t>
            </w:r>
          </w:p>
          <w:p w14:paraId="061B0F3D" w14:textId="2323D66C" w:rsidR="000D60EC" w:rsidRPr="000D60EC" w:rsidRDefault="000D60EC" w:rsidP="00E4433C">
            <w:pPr>
              <w:pStyle w:val="ListParagraph"/>
              <w:numPr>
                <w:ilvl w:val="1"/>
                <w:numId w:val="78"/>
              </w:numPr>
              <w:spacing w:after="160" w:line="259" w:lineRule="auto"/>
              <w:rPr>
                <w:rFonts w:eastAsia="Calibri" w:cstheme="minorHAnsi"/>
                <w:lang w:eastAsia="en-AU"/>
              </w:rPr>
            </w:pPr>
            <w:r w:rsidRPr="000D60EC">
              <w:rPr>
                <w:rFonts w:eastAsia="Calibri" w:cstheme="minorHAnsi"/>
                <w:lang w:eastAsia="en-AU"/>
              </w:rPr>
              <w:t>Services provided to child victim survivors should acknowledge their unique experiences, vulnerabilities and needs, including the effects of trauma and cumulative harm arising from family violence.</w:t>
            </w:r>
          </w:p>
        </w:tc>
      </w:tr>
      <w:tr w:rsidR="00AA70E3" w:rsidRPr="000D60EC" w14:paraId="31DA1685" w14:textId="77777777" w:rsidTr="000D60EC">
        <w:tc>
          <w:tcPr>
            <w:tcW w:w="3527" w:type="dxa"/>
          </w:tcPr>
          <w:p w14:paraId="037BB4FF" w14:textId="687B5388" w:rsidR="000D60EC" w:rsidRPr="000179DE" w:rsidRDefault="005E17D8" w:rsidP="0043731D">
            <w:pPr>
              <w:rPr>
                <w:rFonts w:eastAsia="Calibri" w:cstheme="minorHAnsi"/>
                <w:b/>
                <w:lang w:eastAsia="en-AU"/>
              </w:rPr>
            </w:pPr>
            <w:r>
              <w:rPr>
                <w:rFonts w:eastAsia="Calibri" w:cstheme="minorHAnsi"/>
                <w:b/>
                <w:lang w:eastAsia="en-AU"/>
              </w:rPr>
              <w:t>Slide 26</w:t>
            </w:r>
            <w:r w:rsidR="000D60EC" w:rsidRPr="000179DE">
              <w:rPr>
                <w:rFonts w:eastAsia="Calibri" w:cstheme="minorHAnsi"/>
                <w:b/>
                <w:lang w:eastAsia="en-AU"/>
              </w:rPr>
              <w:t>: Child focused practice</w:t>
            </w:r>
          </w:p>
          <w:p w14:paraId="513BE0B3" w14:textId="33432E94" w:rsidR="000D60EC" w:rsidRPr="000179DE" w:rsidRDefault="000D60EC" w:rsidP="0043731D">
            <w:pPr>
              <w:rPr>
                <w:rFonts w:eastAsia="Calibri" w:cstheme="minorHAnsi"/>
                <w:b/>
                <w:lang w:eastAsia="en-AU"/>
              </w:rPr>
            </w:pPr>
            <w:r w:rsidRPr="000179DE">
              <w:rPr>
                <w:rFonts w:eastAsia="Calibri" w:cstheme="minorHAnsi"/>
                <w:b/>
                <w:noProof/>
                <w:lang w:eastAsia="en-AU"/>
              </w:rPr>
              <w:drawing>
                <wp:inline distT="0" distB="0" distL="0" distR="0" wp14:anchorId="335EB105" wp14:editId="10EE120A">
                  <wp:extent cx="1879705" cy="1057334"/>
                  <wp:effectExtent l="57150" t="57150" r="120650" b="1238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933624" cy="108766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012803BB" w14:textId="4BCD7B8D" w:rsidR="000D60EC" w:rsidRPr="000179DE" w:rsidRDefault="000D60EC" w:rsidP="0043731D">
            <w:pPr>
              <w:rPr>
                <w:rFonts w:eastAsia="Calibri" w:cstheme="minorHAnsi"/>
                <w:b/>
                <w:lang w:eastAsia="en-AU"/>
              </w:rPr>
            </w:pPr>
            <w:r w:rsidRPr="000179DE">
              <w:rPr>
                <w:rFonts w:eastAsia="Calibri" w:cstheme="minorHAnsi"/>
                <w:b/>
                <w:lang w:eastAsia="en-AU"/>
              </w:rPr>
              <w:t>Each child will have their own experience of the violence.</w:t>
            </w:r>
          </w:p>
        </w:tc>
        <w:tc>
          <w:tcPr>
            <w:tcW w:w="8252" w:type="dxa"/>
          </w:tcPr>
          <w:p w14:paraId="3B9A9550" w14:textId="77777777" w:rsidR="000D60EC" w:rsidRPr="000179DE" w:rsidRDefault="000D60EC" w:rsidP="00703394">
            <w:pPr>
              <w:pStyle w:val="ListParagraph"/>
              <w:numPr>
                <w:ilvl w:val="0"/>
                <w:numId w:val="83"/>
              </w:numPr>
              <w:autoSpaceDE w:val="0"/>
              <w:autoSpaceDN w:val="0"/>
              <w:adjustRightInd w:val="0"/>
              <w:spacing w:line="276" w:lineRule="auto"/>
              <w:rPr>
                <w:rFonts w:cstheme="minorHAnsi"/>
              </w:rPr>
            </w:pPr>
            <w:r w:rsidRPr="000179DE">
              <w:rPr>
                <w:rFonts w:cstheme="minorHAnsi"/>
              </w:rPr>
              <w:t>This is a drawing by Jimmy aged 7 about his happiest memory.</w:t>
            </w:r>
            <w:r w:rsidRPr="000179DE">
              <w:rPr>
                <w:rFonts w:cstheme="minorHAnsi"/>
              </w:rPr>
              <w:tab/>
            </w:r>
          </w:p>
          <w:p w14:paraId="38FD5A3D" w14:textId="0830288B" w:rsidR="000D60EC" w:rsidRPr="000179DE" w:rsidRDefault="000D60EC" w:rsidP="00703394">
            <w:pPr>
              <w:pStyle w:val="ListParagraph"/>
              <w:numPr>
                <w:ilvl w:val="0"/>
                <w:numId w:val="83"/>
              </w:numPr>
              <w:autoSpaceDE w:val="0"/>
              <w:autoSpaceDN w:val="0"/>
              <w:adjustRightInd w:val="0"/>
              <w:spacing w:line="276" w:lineRule="auto"/>
              <w:rPr>
                <w:rFonts w:cstheme="minorHAnsi"/>
              </w:rPr>
            </w:pPr>
            <w:r w:rsidRPr="000179DE">
              <w:rPr>
                <w:rFonts w:cstheme="minorHAnsi"/>
              </w:rPr>
              <w:t xml:space="preserve">Just seeing this simple drawing can tell us so much about Jimmy’s world and his separate experience of the violence. </w:t>
            </w:r>
          </w:p>
          <w:p w14:paraId="3A901C67" w14:textId="0C1CA624" w:rsidR="000D60EC" w:rsidRPr="000179DE" w:rsidRDefault="000D60EC" w:rsidP="000D60EC">
            <w:pPr>
              <w:autoSpaceDE w:val="0"/>
              <w:autoSpaceDN w:val="0"/>
              <w:adjustRightInd w:val="0"/>
              <w:spacing w:line="276" w:lineRule="auto"/>
              <w:rPr>
                <w:rFonts w:cstheme="minorHAnsi"/>
                <w:b/>
              </w:rPr>
            </w:pPr>
            <w:r w:rsidRPr="000179DE">
              <w:rPr>
                <w:rFonts w:cstheme="minorHAnsi"/>
                <w:b/>
              </w:rPr>
              <w:t>Trainer to invite reflections on drawing.</w:t>
            </w:r>
          </w:p>
          <w:p w14:paraId="421E5818" w14:textId="77777777" w:rsidR="000D60EC" w:rsidRPr="000179DE" w:rsidRDefault="000D60EC" w:rsidP="000D60EC">
            <w:pPr>
              <w:autoSpaceDE w:val="0"/>
              <w:autoSpaceDN w:val="0"/>
              <w:adjustRightInd w:val="0"/>
              <w:spacing w:line="276" w:lineRule="auto"/>
              <w:rPr>
                <w:rFonts w:cstheme="minorHAnsi"/>
                <w:b/>
              </w:rPr>
            </w:pPr>
          </w:p>
          <w:p w14:paraId="7723C218" w14:textId="6A7BAF79" w:rsidR="000D60EC" w:rsidRPr="000179DE" w:rsidRDefault="000D60EC" w:rsidP="000D60EC">
            <w:pPr>
              <w:autoSpaceDE w:val="0"/>
              <w:autoSpaceDN w:val="0"/>
              <w:adjustRightInd w:val="0"/>
              <w:rPr>
                <w:rFonts w:cstheme="minorHAnsi"/>
              </w:rPr>
            </w:pPr>
            <w:r w:rsidRPr="000179DE">
              <w:rPr>
                <w:rFonts w:eastAsia="Calibri" w:cstheme="minorHAnsi"/>
                <w:b/>
                <w:lang w:eastAsia="en-AU"/>
              </w:rPr>
              <w:t>Trainer to ask: What do we know about children and young people’s experience of family violence?</w:t>
            </w:r>
          </w:p>
        </w:tc>
      </w:tr>
      <w:tr w:rsidR="00AA70E3" w:rsidRPr="000D60EC" w14:paraId="41D7A683" w14:textId="77777777" w:rsidTr="000D60EC">
        <w:tc>
          <w:tcPr>
            <w:tcW w:w="3527" w:type="dxa"/>
          </w:tcPr>
          <w:p w14:paraId="62A14066" w14:textId="663084B2" w:rsidR="000D60EC" w:rsidRPr="000179DE" w:rsidRDefault="005E17D8" w:rsidP="0043731D">
            <w:pPr>
              <w:rPr>
                <w:rFonts w:eastAsia="Calibri" w:cstheme="minorHAnsi"/>
                <w:b/>
                <w:lang w:eastAsia="en-AU"/>
              </w:rPr>
            </w:pPr>
            <w:r>
              <w:rPr>
                <w:rFonts w:eastAsia="Calibri" w:cstheme="minorHAnsi"/>
                <w:b/>
                <w:lang w:eastAsia="en-AU"/>
              </w:rPr>
              <w:lastRenderedPageBreak/>
              <w:t>Slide 27</w:t>
            </w:r>
            <w:r w:rsidR="000D60EC" w:rsidRPr="000179DE">
              <w:rPr>
                <w:rFonts w:eastAsia="Calibri" w:cstheme="minorHAnsi"/>
                <w:b/>
                <w:lang w:eastAsia="en-AU"/>
              </w:rPr>
              <w:t xml:space="preserve">: </w:t>
            </w:r>
            <w:r w:rsidR="000D60EC" w:rsidRPr="000179DE">
              <w:rPr>
                <w:rFonts w:eastAsia="Calibri" w:cstheme="minorHAnsi"/>
                <w:b/>
                <w:bCs/>
                <w:lang w:eastAsia="en-AU"/>
              </w:rPr>
              <w:t xml:space="preserve">Children and young </w:t>
            </w:r>
            <w:r w:rsidR="000D60EC" w:rsidRPr="000179DE">
              <w:rPr>
                <w:rFonts w:eastAsia="Calibri" w:cstheme="minorHAnsi"/>
                <w:b/>
                <w:lang w:eastAsia="en-AU"/>
              </w:rPr>
              <w:t>people’s experience of family violence</w:t>
            </w:r>
          </w:p>
          <w:p w14:paraId="169EBED1" w14:textId="61801241" w:rsidR="000D60EC" w:rsidRPr="000179DE" w:rsidRDefault="00AA70E3" w:rsidP="0043731D">
            <w:pPr>
              <w:rPr>
                <w:rFonts w:eastAsia="Calibri" w:cstheme="minorHAnsi"/>
                <w:b/>
                <w:lang w:eastAsia="en-AU"/>
              </w:rPr>
            </w:pPr>
            <w:r w:rsidRPr="00AA70E3">
              <w:rPr>
                <w:rFonts w:eastAsia="Calibri" w:cstheme="minorHAnsi"/>
                <w:b/>
                <w:noProof/>
                <w:lang w:eastAsia="en-AU"/>
              </w:rPr>
              <w:drawing>
                <wp:inline distT="0" distB="0" distL="0" distR="0" wp14:anchorId="09492EA5" wp14:editId="39410F1C">
                  <wp:extent cx="1965277" cy="1105468"/>
                  <wp:effectExtent l="57150" t="57150" r="111760" b="1143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027474" cy="114045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737B09AD" w14:textId="70CD34D0" w:rsidR="000D60EC" w:rsidRPr="000179DE" w:rsidRDefault="000D60EC" w:rsidP="000D60EC">
            <w:pPr>
              <w:autoSpaceDE w:val="0"/>
              <w:autoSpaceDN w:val="0"/>
              <w:adjustRightInd w:val="0"/>
              <w:rPr>
                <w:rFonts w:cstheme="minorHAnsi"/>
                <w:b/>
              </w:rPr>
            </w:pPr>
            <w:r w:rsidRPr="000179DE">
              <w:rPr>
                <w:rFonts w:cstheme="minorHAnsi"/>
                <w:b/>
              </w:rPr>
              <w:t>What we know is that children can be supported to recover from the impacts of family violence.</w:t>
            </w:r>
          </w:p>
          <w:p w14:paraId="630B0AE0" w14:textId="77777777" w:rsidR="000D60EC" w:rsidRPr="000179DE" w:rsidRDefault="000D60EC" w:rsidP="0043731D">
            <w:pPr>
              <w:rPr>
                <w:rFonts w:eastAsia="Calibri" w:cstheme="minorHAnsi"/>
                <w:b/>
                <w:lang w:eastAsia="en-AU"/>
              </w:rPr>
            </w:pPr>
          </w:p>
        </w:tc>
        <w:tc>
          <w:tcPr>
            <w:tcW w:w="8252" w:type="dxa"/>
          </w:tcPr>
          <w:p w14:paraId="20043A16" w14:textId="282FD7A2" w:rsidR="000D60EC" w:rsidRPr="000179DE" w:rsidRDefault="000D60EC" w:rsidP="000D60EC">
            <w:pPr>
              <w:autoSpaceDE w:val="0"/>
              <w:autoSpaceDN w:val="0"/>
              <w:adjustRightInd w:val="0"/>
              <w:ind w:left="360"/>
              <w:rPr>
                <w:rFonts w:cstheme="minorHAnsi"/>
                <w:i/>
              </w:rPr>
            </w:pPr>
            <w:r w:rsidRPr="000179DE">
              <w:rPr>
                <w:rFonts w:cstheme="minorHAnsi"/>
                <w:i/>
              </w:rPr>
              <w:t xml:space="preserve"> (</w:t>
            </w:r>
            <w:r w:rsidR="00F613AB">
              <w:rPr>
                <w:rFonts w:cstheme="minorHAnsi"/>
                <w:i/>
              </w:rPr>
              <w:t>click</w:t>
            </w:r>
            <w:r w:rsidRPr="000179DE">
              <w:rPr>
                <w:rFonts w:cstheme="minorHAnsi"/>
                <w:i/>
              </w:rPr>
              <w:t xml:space="preserve"> to reveal</w:t>
            </w:r>
            <w:r w:rsidR="00AA70E3">
              <w:rPr>
                <w:rFonts w:cstheme="minorHAnsi"/>
                <w:i/>
              </w:rPr>
              <w:t xml:space="preserve"> each point</w:t>
            </w:r>
            <w:r w:rsidRPr="000179DE">
              <w:rPr>
                <w:rFonts w:cstheme="minorHAnsi"/>
                <w:i/>
              </w:rPr>
              <w:t>)</w:t>
            </w:r>
          </w:p>
          <w:p w14:paraId="5D3515AA" w14:textId="2AE3D034" w:rsidR="000D60EC" w:rsidRDefault="000D60EC" w:rsidP="00703394">
            <w:pPr>
              <w:numPr>
                <w:ilvl w:val="0"/>
                <w:numId w:val="84"/>
              </w:numPr>
              <w:autoSpaceDE w:val="0"/>
              <w:autoSpaceDN w:val="0"/>
              <w:adjustRightInd w:val="0"/>
              <w:rPr>
                <w:rFonts w:cstheme="minorHAnsi"/>
              </w:rPr>
            </w:pPr>
            <w:r w:rsidRPr="000179DE">
              <w:rPr>
                <w:rFonts w:cstheme="minorHAnsi"/>
              </w:rPr>
              <w:t xml:space="preserve">Children’s voices and experiences of family violence have often gone unheard. </w:t>
            </w:r>
          </w:p>
          <w:p w14:paraId="4270E03B" w14:textId="77777777" w:rsidR="00AA70E3" w:rsidRPr="000179DE" w:rsidRDefault="00AA70E3" w:rsidP="00703394">
            <w:pPr>
              <w:numPr>
                <w:ilvl w:val="0"/>
                <w:numId w:val="84"/>
              </w:numPr>
              <w:autoSpaceDE w:val="0"/>
              <w:autoSpaceDN w:val="0"/>
              <w:adjustRightInd w:val="0"/>
              <w:rPr>
                <w:rFonts w:cstheme="minorHAnsi"/>
              </w:rPr>
            </w:pPr>
            <w:r w:rsidRPr="000179DE">
              <w:rPr>
                <w:rFonts w:cstheme="minorHAnsi"/>
              </w:rPr>
              <w:t xml:space="preserve">Children and young people have their own separate and distinct experience, impacts and understanding of the violence to that of their parent/caregiver(s).  </w:t>
            </w:r>
          </w:p>
          <w:p w14:paraId="588CF306" w14:textId="77777777" w:rsidR="000D60EC" w:rsidRPr="000179DE" w:rsidRDefault="000D60EC" w:rsidP="00703394">
            <w:pPr>
              <w:numPr>
                <w:ilvl w:val="0"/>
                <w:numId w:val="84"/>
              </w:numPr>
              <w:autoSpaceDE w:val="0"/>
              <w:autoSpaceDN w:val="0"/>
              <w:adjustRightInd w:val="0"/>
              <w:rPr>
                <w:rFonts w:cstheme="minorHAnsi"/>
              </w:rPr>
            </w:pPr>
            <w:r w:rsidRPr="000179DE">
              <w:rPr>
                <w:rFonts w:cstheme="minorHAnsi"/>
              </w:rPr>
              <w:t>1 in 4 children in Australia is exposed to domestic violence (University of NSW, ADFVC, 2011)</w:t>
            </w:r>
          </w:p>
          <w:p w14:paraId="325405F9" w14:textId="77777777" w:rsidR="000D60EC" w:rsidRPr="000179DE" w:rsidRDefault="000D60EC" w:rsidP="00703394">
            <w:pPr>
              <w:numPr>
                <w:ilvl w:val="0"/>
                <w:numId w:val="84"/>
              </w:numPr>
              <w:autoSpaceDE w:val="0"/>
              <w:autoSpaceDN w:val="0"/>
              <w:adjustRightInd w:val="0"/>
              <w:rPr>
                <w:rFonts w:cstheme="minorHAnsi"/>
              </w:rPr>
            </w:pPr>
            <w:r w:rsidRPr="000179DE">
              <w:rPr>
                <w:rFonts w:cstheme="minorHAnsi"/>
              </w:rPr>
              <w:t xml:space="preserve">Children are impacted by family violence even if they do not directly see or hear it.  </w:t>
            </w:r>
          </w:p>
          <w:p w14:paraId="30DDF655" w14:textId="77777777" w:rsidR="000D60EC" w:rsidRPr="000179DE" w:rsidRDefault="000D60EC" w:rsidP="00703394">
            <w:pPr>
              <w:numPr>
                <w:ilvl w:val="0"/>
                <w:numId w:val="84"/>
              </w:numPr>
              <w:autoSpaceDE w:val="0"/>
              <w:autoSpaceDN w:val="0"/>
              <w:adjustRightInd w:val="0"/>
              <w:rPr>
                <w:rFonts w:cstheme="minorHAnsi"/>
              </w:rPr>
            </w:pPr>
            <w:r w:rsidRPr="000179DE">
              <w:rPr>
                <w:rFonts w:cstheme="minorHAnsi"/>
              </w:rPr>
              <w:t xml:space="preserve">Children and young people face additional structural barriers due to their age and dependence on adults that can limit their access to support. This can be compounded by other forms of structural inequalities such as ableism to further limit access to support or increase their likelihood of being targeted by perpetrators. </w:t>
            </w:r>
          </w:p>
          <w:p w14:paraId="0415459E" w14:textId="471C802F" w:rsidR="000D60EC" w:rsidRDefault="000D60EC" w:rsidP="00703394">
            <w:pPr>
              <w:numPr>
                <w:ilvl w:val="0"/>
                <w:numId w:val="84"/>
              </w:numPr>
              <w:autoSpaceDE w:val="0"/>
              <w:autoSpaceDN w:val="0"/>
              <w:adjustRightInd w:val="0"/>
              <w:rPr>
                <w:rFonts w:cstheme="minorHAnsi"/>
              </w:rPr>
            </w:pPr>
            <w:r w:rsidRPr="000179DE">
              <w:rPr>
                <w:rFonts w:cstheme="minorHAnsi"/>
              </w:rPr>
              <w:t xml:space="preserve">A perpetrator’s tactics of family violence can directly impact the bond between a child and mother/carer. </w:t>
            </w:r>
          </w:p>
          <w:p w14:paraId="2B6E636B" w14:textId="514CFEFF" w:rsidR="00AA70E3" w:rsidRPr="00FB126F" w:rsidRDefault="00AA70E3" w:rsidP="00703394">
            <w:pPr>
              <w:numPr>
                <w:ilvl w:val="0"/>
                <w:numId w:val="84"/>
              </w:numPr>
              <w:autoSpaceDE w:val="0"/>
              <w:autoSpaceDN w:val="0"/>
              <w:adjustRightInd w:val="0"/>
              <w:rPr>
                <w:rFonts w:cstheme="minorHAnsi"/>
              </w:rPr>
            </w:pPr>
            <w:r w:rsidRPr="000179DE">
              <w:rPr>
                <w:rFonts w:cstheme="minorHAnsi"/>
              </w:rPr>
              <w:t>Family violence is traumatic and can impact healthy development.</w:t>
            </w:r>
          </w:p>
          <w:p w14:paraId="3F1C77F2" w14:textId="77777777" w:rsidR="000D60EC" w:rsidRPr="000179DE" w:rsidRDefault="000D60EC" w:rsidP="000D60EC">
            <w:pPr>
              <w:autoSpaceDE w:val="0"/>
              <w:autoSpaceDN w:val="0"/>
              <w:adjustRightInd w:val="0"/>
              <w:rPr>
                <w:rFonts w:cstheme="minorHAnsi"/>
              </w:rPr>
            </w:pPr>
          </w:p>
          <w:p w14:paraId="42324592" w14:textId="40179199" w:rsidR="000D60EC" w:rsidRPr="000179DE" w:rsidRDefault="000D60EC" w:rsidP="000D60EC">
            <w:pPr>
              <w:autoSpaceDE w:val="0"/>
              <w:autoSpaceDN w:val="0"/>
              <w:adjustRightInd w:val="0"/>
              <w:ind w:left="360"/>
              <w:rPr>
                <w:rFonts w:cstheme="minorHAnsi"/>
                <w:i/>
              </w:rPr>
            </w:pPr>
            <w:r w:rsidRPr="000179DE">
              <w:rPr>
                <w:rFonts w:cstheme="minorHAnsi"/>
                <w:i/>
              </w:rPr>
              <w:t>(</w:t>
            </w:r>
            <w:r w:rsidR="00F613AB">
              <w:rPr>
                <w:rFonts w:cstheme="minorHAnsi"/>
                <w:i/>
              </w:rPr>
              <w:t>click</w:t>
            </w:r>
            <w:r w:rsidRPr="000179DE">
              <w:rPr>
                <w:rFonts w:cstheme="minorHAnsi"/>
                <w:i/>
              </w:rPr>
              <w:t xml:space="preserve"> to reveal point)</w:t>
            </w:r>
          </w:p>
          <w:p w14:paraId="1DA3D6E5" w14:textId="77777777" w:rsidR="000D60EC" w:rsidRPr="000179DE" w:rsidRDefault="000D60EC" w:rsidP="00703394">
            <w:pPr>
              <w:pStyle w:val="ListParagraph"/>
              <w:numPr>
                <w:ilvl w:val="0"/>
                <w:numId w:val="85"/>
              </w:numPr>
              <w:autoSpaceDE w:val="0"/>
              <w:autoSpaceDN w:val="0"/>
              <w:adjustRightInd w:val="0"/>
              <w:rPr>
                <w:rFonts w:cstheme="minorHAnsi"/>
              </w:rPr>
            </w:pPr>
            <w:r w:rsidRPr="000179DE">
              <w:rPr>
                <w:rFonts w:cstheme="minorHAnsi"/>
              </w:rPr>
              <w:t>What we also know is that children can be supported to recover from the impacts of family violence.</w:t>
            </w:r>
          </w:p>
          <w:p w14:paraId="39AD20FF" w14:textId="77777777" w:rsidR="000D60EC" w:rsidRPr="000179DE" w:rsidRDefault="000D60EC" w:rsidP="000D60EC">
            <w:pPr>
              <w:autoSpaceDE w:val="0"/>
              <w:autoSpaceDN w:val="0"/>
              <w:adjustRightInd w:val="0"/>
              <w:rPr>
                <w:rFonts w:cstheme="minorHAnsi"/>
              </w:rPr>
            </w:pPr>
          </w:p>
        </w:tc>
      </w:tr>
      <w:tr w:rsidR="00AA70E3" w:rsidRPr="000D60EC" w14:paraId="741C9438" w14:textId="77777777" w:rsidTr="000D60EC">
        <w:tc>
          <w:tcPr>
            <w:tcW w:w="3527" w:type="dxa"/>
          </w:tcPr>
          <w:p w14:paraId="082947B4" w14:textId="7B2AEDDE" w:rsidR="000D60EC" w:rsidRDefault="005E17D8" w:rsidP="0043731D">
            <w:pPr>
              <w:rPr>
                <w:rFonts w:eastAsia="Calibri" w:cstheme="minorHAnsi"/>
                <w:b/>
                <w:lang w:eastAsia="en-AU"/>
              </w:rPr>
            </w:pPr>
            <w:r>
              <w:rPr>
                <w:rFonts w:eastAsia="Calibri" w:cstheme="minorHAnsi"/>
                <w:b/>
                <w:lang w:eastAsia="en-AU"/>
              </w:rPr>
              <w:t>Slide 28</w:t>
            </w:r>
            <w:r w:rsidR="00AA70E3">
              <w:rPr>
                <w:rFonts w:eastAsia="Calibri" w:cstheme="minorHAnsi"/>
                <w:b/>
                <w:lang w:eastAsia="en-AU"/>
              </w:rPr>
              <w:t>: Child focused practice</w:t>
            </w:r>
          </w:p>
          <w:p w14:paraId="091BBB32" w14:textId="2FB1BE7B" w:rsidR="00AA70E3" w:rsidRPr="000179DE" w:rsidRDefault="00AA70E3" w:rsidP="0043731D">
            <w:pPr>
              <w:rPr>
                <w:rFonts w:eastAsia="Calibri" w:cstheme="minorHAnsi"/>
                <w:b/>
                <w:lang w:eastAsia="en-AU"/>
              </w:rPr>
            </w:pPr>
            <w:r w:rsidRPr="00AA70E3">
              <w:rPr>
                <w:rFonts w:eastAsia="Calibri" w:cstheme="minorHAnsi"/>
                <w:b/>
                <w:noProof/>
                <w:lang w:eastAsia="en-AU"/>
              </w:rPr>
              <w:drawing>
                <wp:inline distT="0" distB="0" distL="0" distR="0" wp14:anchorId="50E54FCC" wp14:editId="119AD35E">
                  <wp:extent cx="1978925" cy="1113145"/>
                  <wp:effectExtent l="57150" t="57150" r="116840" b="1066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54302" cy="11555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07E92B35" w14:textId="6A9B4E85" w:rsidR="000D60EC" w:rsidRPr="000179DE" w:rsidRDefault="000D60EC" w:rsidP="0043731D">
            <w:pPr>
              <w:rPr>
                <w:rFonts w:eastAsia="Calibri" w:cstheme="minorHAnsi"/>
                <w:b/>
                <w:lang w:eastAsia="en-AU"/>
              </w:rPr>
            </w:pPr>
            <w:r w:rsidRPr="000179DE">
              <w:rPr>
                <w:rFonts w:cstheme="minorHAnsi"/>
                <w:b/>
              </w:rPr>
              <w:t>A child focus is relevant even if you are not working with children directly in your practice.</w:t>
            </w:r>
          </w:p>
        </w:tc>
        <w:tc>
          <w:tcPr>
            <w:tcW w:w="8252" w:type="dxa"/>
          </w:tcPr>
          <w:p w14:paraId="782E89A3" w14:textId="77777777" w:rsidR="000D60EC" w:rsidRPr="000179DE" w:rsidRDefault="000D60EC" w:rsidP="00703394">
            <w:pPr>
              <w:pStyle w:val="ListParagraph"/>
              <w:numPr>
                <w:ilvl w:val="0"/>
                <w:numId w:val="86"/>
              </w:numPr>
              <w:autoSpaceDE w:val="0"/>
              <w:autoSpaceDN w:val="0"/>
              <w:adjustRightInd w:val="0"/>
              <w:rPr>
                <w:rFonts w:cstheme="minorHAnsi"/>
              </w:rPr>
            </w:pPr>
            <w:r w:rsidRPr="000179DE">
              <w:rPr>
                <w:rFonts w:cstheme="minorHAnsi"/>
              </w:rPr>
              <w:t xml:space="preserve">It is important to remember that a child-focused practice under MARAM does not mean that every practitioner will be required to conduct individual appointments with children to complete a risk assessment. </w:t>
            </w:r>
          </w:p>
          <w:p w14:paraId="2C6336FD" w14:textId="77777777" w:rsidR="000D60EC" w:rsidRPr="000179DE" w:rsidRDefault="000D60EC" w:rsidP="00703394">
            <w:pPr>
              <w:pStyle w:val="ListParagraph"/>
              <w:numPr>
                <w:ilvl w:val="0"/>
                <w:numId w:val="86"/>
              </w:numPr>
              <w:autoSpaceDE w:val="0"/>
              <w:autoSpaceDN w:val="0"/>
              <w:adjustRightInd w:val="0"/>
              <w:rPr>
                <w:rFonts w:cstheme="minorHAnsi"/>
              </w:rPr>
            </w:pPr>
            <w:r w:rsidRPr="000179DE">
              <w:rPr>
                <w:rFonts w:cstheme="minorHAnsi"/>
              </w:rPr>
              <w:t xml:space="preserve">Workers should not be undertaking direct work with children that they do not feel skilled and supported to do. </w:t>
            </w:r>
          </w:p>
          <w:p w14:paraId="75415CA7" w14:textId="77777777" w:rsidR="000D60EC" w:rsidRPr="000179DE" w:rsidRDefault="000D60EC" w:rsidP="00703394">
            <w:pPr>
              <w:pStyle w:val="ListParagraph"/>
              <w:numPr>
                <w:ilvl w:val="0"/>
                <w:numId w:val="86"/>
              </w:numPr>
              <w:autoSpaceDE w:val="0"/>
              <w:autoSpaceDN w:val="0"/>
              <w:adjustRightInd w:val="0"/>
              <w:rPr>
                <w:rFonts w:cstheme="minorHAnsi"/>
              </w:rPr>
            </w:pPr>
            <w:r w:rsidRPr="000179DE">
              <w:rPr>
                <w:rFonts w:cstheme="minorHAnsi"/>
              </w:rPr>
              <w:t>A child focus is relevant even if you are not working with children directly in your practice.</w:t>
            </w:r>
          </w:p>
          <w:p w14:paraId="172B5305" w14:textId="678C5D37" w:rsidR="000D60EC" w:rsidRPr="000179DE" w:rsidRDefault="000D60EC" w:rsidP="000D60EC">
            <w:pPr>
              <w:pStyle w:val="ListParagraph"/>
              <w:autoSpaceDE w:val="0"/>
              <w:autoSpaceDN w:val="0"/>
              <w:adjustRightInd w:val="0"/>
              <w:rPr>
                <w:rFonts w:cstheme="minorHAnsi"/>
              </w:rPr>
            </w:pPr>
            <w:r w:rsidRPr="000179DE">
              <w:rPr>
                <w:rFonts w:cstheme="minorHAnsi"/>
              </w:rPr>
              <w:t>A child-focussed lens informs how we talk and work with parents/carers and conceptualise children as clients in their own right.</w:t>
            </w:r>
          </w:p>
        </w:tc>
      </w:tr>
      <w:tr w:rsidR="00AA70E3" w:rsidRPr="000D60EC" w14:paraId="4D73AFE7" w14:textId="77777777" w:rsidTr="000D60EC">
        <w:tc>
          <w:tcPr>
            <w:tcW w:w="3527" w:type="dxa"/>
          </w:tcPr>
          <w:p w14:paraId="676C4101" w14:textId="3CD9AE96" w:rsidR="000D60EC" w:rsidRPr="000179DE" w:rsidRDefault="005E17D8" w:rsidP="000D60EC">
            <w:pPr>
              <w:rPr>
                <w:rFonts w:eastAsia="Calibri" w:cstheme="minorHAnsi"/>
                <w:b/>
                <w:lang w:eastAsia="en-AU"/>
              </w:rPr>
            </w:pPr>
            <w:r>
              <w:rPr>
                <w:rFonts w:eastAsia="Calibri" w:cstheme="minorHAnsi"/>
                <w:b/>
                <w:lang w:eastAsia="en-AU"/>
              </w:rPr>
              <w:t>Slide 29</w:t>
            </w:r>
            <w:r w:rsidR="000D60EC" w:rsidRPr="000179DE">
              <w:rPr>
                <w:rFonts w:eastAsia="Calibri" w:cstheme="minorHAnsi"/>
                <w:b/>
                <w:lang w:eastAsia="en-AU"/>
              </w:rPr>
              <w:t>: Child focused practice at an Intermediate practice level</w:t>
            </w:r>
          </w:p>
          <w:p w14:paraId="141218F2" w14:textId="63B8D186" w:rsidR="00467567" w:rsidRPr="000179DE" w:rsidRDefault="00AA70E3" w:rsidP="000D60EC">
            <w:pPr>
              <w:rPr>
                <w:rFonts w:eastAsia="Calibri" w:cstheme="minorHAnsi"/>
                <w:b/>
                <w:lang w:eastAsia="en-AU"/>
              </w:rPr>
            </w:pPr>
            <w:r w:rsidRPr="00AA70E3">
              <w:rPr>
                <w:rFonts w:eastAsia="Calibri" w:cstheme="minorHAnsi"/>
                <w:b/>
                <w:noProof/>
                <w:lang w:eastAsia="en-AU"/>
              </w:rPr>
              <w:lastRenderedPageBreak/>
              <w:drawing>
                <wp:inline distT="0" distB="0" distL="0" distR="0" wp14:anchorId="444ADEBE" wp14:editId="32BF092F">
                  <wp:extent cx="1915741" cy="1077604"/>
                  <wp:effectExtent l="57150" t="57150" r="123190" b="12255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962740" cy="110404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1553C9C4" w14:textId="113A4624" w:rsidR="000D60EC" w:rsidRPr="000179DE" w:rsidRDefault="00467567" w:rsidP="0043731D">
            <w:pPr>
              <w:rPr>
                <w:rFonts w:cstheme="minorHAnsi"/>
                <w:b/>
              </w:rPr>
            </w:pPr>
            <w:r w:rsidRPr="000179DE">
              <w:rPr>
                <w:rFonts w:cstheme="minorHAnsi"/>
                <w:b/>
              </w:rPr>
              <w:lastRenderedPageBreak/>
              <w:t xml:space="preserve">At an intermediate level you are not required to be </w:t>
            </w:r>
            <w:r w:rsidRPr="000179DE">
              <w:rPr>
                <w:rFonts w:cstheme="minorHAnsi"/>
                <w:b/>
              </w:rPr>
              <w:lastRenderedPageBreak/>
              <w:t>experts at working with children but to know how you can bring a child focus to your practice.</w:t>
            </w:r>
          </w:p>
        </w:tc>
        <w:tc>
          <w:tcPr>
            <w:tcW w:w="8252" w:type="dxa"/>
          </w:tcPr>
          <w:p w14:paraId="3FA1A5FE" w14:textId="77777777" w:rsidR="00467567" w:rsidRPr="000179DE" w:rsidRDefault="00467567" w:rsidP="00D21839">
            <w:pPr>
              <w:pStyle w:val="ListParagraph"/>
              <w:numPr>
                <w:ilvl w:val="0"/>
                <w:numId w:val="128"/>
              </w:numPr>
              <w:autoSpaceDE w:val="0"/>
              <w:autoSpaceDN w:val="0"/>
              <w:adjustRightInd w:val="0"/>
              <w:rPr>
                <w:rFonts w:cstheme="minorHAnsi"/>
              </w:rPr>
            </w:pPr>
            <w:r w:rsidRPr="000179DE">
              <w:rPr>
                <w:rFonts w:cstheme="minorHAnsi"/>
              </w:rPr>
              <w:lastRenderedPageBreak/>
              <w:t>Child focused practice at an intermediate practice level</w:t>
            </w:r>
          </w:p>
          <w:p w14:paraId="74109589" w14:textId="77777777" w:rsidR="00467567" w:rsidRPr="000179DE" w:rsidRDefault="00467567" w:rsidP="00D21839">
            <w:pPr>
              <w:pStyle w:val="ListParagraph"/>
              <w:numPr>
                <w:ilvl w:val="0"/>
                <w:numId w:val="128"/>
              </w:numPr>
              <w:autoSpaceDE w:val="0"/>
              <w:autoSpaceDN w:val="0"/>
              <w:adjustRightInd w:val="0"/>
              <w:rPr>
                <w:rFonts w:cstheme="minorHAnsi"/>
              </w:rPr>
            </w:pPr>
            <w:r w:rsidRPr="000179DE">
              <w:rPr>
                <w:rFonts w:cstheme="minorHAnsi"/>
              </w:rPr>
              <w:t xml:space="preserve">Impacts - Understanding how family violence and trauma impact child development and attachment. </w:t>
            </w:r>
          </w:p>
          <w:p w14:paraId="11B08461" w14:textId="77777777" w:rsidR="00467567" w:rsidRPr="000179DE" w:rsidRDefault="00467567" w:rsidP="00D21839">
            <w:pPr>
              <w:pStyle w:val="ListParagraph"/>
              <w:numPr>
                <w:ilvl w:val="0"/>
                <w:numId w:val="92"/>
              </w:numPr>
              <w:autoSpaceDE w:val="0"/>
              <w:autoSpaceDN w:val="0"/>
              <w:adjustRightInd w:val="0"/>
              <w:rPr>
                <w:rFonts w:cstheme="minorHAnsi"/>
              </w:rPr>
            </w:pPr>
            <w:r w:rsidRPr="000179DE">
              <w:rPr>
                <w:rFonts w:cstheme="minorHAnsi"/>
              </w:rPr>
              <w:lastRenderedPageBreak/>
              <w:t xml:space="preserve">Indicators - Knowing observable signs of trauma in a child or young person that may indicate family violence is occurring. </w:t>
            </w:r>
          </w:p>
          <w:p w14:paraId="061D0156" w14:textId="28F31D1C" w:rsidR="00467567" w:rsidRPr="000179DE" w:rsidRDefault="00467567" w:rsidP="00D21839">
            <w:pPr>
              <w:pStyle w:val="ListParagraph"/>
              <w:numPr>
                <w:ilvl w:val="0"/>
                <w:numId w:val="92"/>
              </w:numPr>
              <w:autoSpaceDE w:val="0"/>
              <w:autoSpaceDN w:val="0"/>
              <w:adjustRightInd w:val="0"/>
              <w:rPr>
                <w:rFonts w:cstheme="minorHAnsi"/>
              </w:rPr>
            </w:pPr>
            <w:r w:rsidRPr="000179DE">
              <w:rPr>
                <w:rFonts w:cstheme="minorHAnsi"/>
              </w:rPr>
              <w:t>Evidence-based risk factors</w:t>
            </w:r>
          </w:p>
          <w:p w14:paraId="21C8F90A" w14:textId="77777777" w:rsidR="00467567" w:rsidRPr="000179DE" w:rsidRDefault="00467567" w:rsidP="00D21839">
            <w:pPr>
              <w:numPr>
                <w:ilvl w:val="1"/>
                <w:numId w:val="92"/>
              </w:numPr>
              <w:autoSpaceDE w:val="0"/>
              <w:autoSpaceDN w:val="0"/>
              <w:adjustRightInd w:val="0"/>
              <w:rPr>
                <w:rFonts w:cstheme="minorHAnsi"/>
              </w:rPr>
            </w:pPr>
            <w:r w:rsidRPr="000179DE">
              <w:rPr>
                <w:rFonts w:cstheme="minorHAnsi"/>
              </w:rPr>
              <w:t xml:space="preserve">Know the evidence-based risk factors specific to children. </w:t>
            </w:r>
          </w:p>
          <w:p w14:paraId="3606C256" w14:textId="77777777" w:rsidR="00467567" w:rsidRPr="000179DE" w:rsidRDefault="00467567" w:rsidP="00D21839">
            <w:pPr>
              <w:numPr>
                <w:ilvl w:val="1"/>
                <w:numId w:val="92"/>
              </w:numPr>
              <w:autoSpaceDE w:val="0"/>
              <w:autoSpaceDN w:val="0"/>
              <w:adjustRightInd w:val="0"/>
              <w:rPr>
                <w:rFonts w:cstheme="minorHAnsi"/>
              </w:rPr>
            </w:pPr>
            <w:r w:rsidRPr="000179DE">
              <w:rPr>
                <w:rFonts w:cstheme="minorHAnsi"/>
              </w:rPr>
              <w:t xml:space="preserve">Ask questions of an adult about risk to children as part of an intermediate risk assessment. </w:t>
            </w:r>
          </w:p>
          <w:p w14:paraId="6853FC97" w14:textId="30505EB9" w:rsidR="00467567" w:rsidRPr="000179DE" w:rsidRDefault="00467567" w:rsidP="00D21839">
            <w:pPr>
              <w:numPr>
                <w:ilvl w:val="1"/>
                <w:numId w:val="92"/>
              </w:numPr>
              <w:autoSpaceDE w:val="0"/>
              <w:autoSpaceDN w:val="0"/>
              <w:adjustRightInd w:val="0"/>
              <w:rPr>
                <w:rFonts w:cstheme="minorHAnsi"/>
              </w:rPr>
            </w:pPr>
            <w:r w:rsidRPr="000179DE">
              <w:rPr>
                <w:rFonts w:cstheme="minorHAnsi"/>
              </w:rPr>
              <w:t xml:space="preserve">Referring a child for a comprehensive assessment. </w:t>
            </w:r>
          </w:p>
          <w:p w14:paraId="4BA5FEC5" w14:textId="77777777" w:rsidR="00467567" w:rsidRPr="000179DE" w:rsidRDefault="00467567" w:rsidP="00D21839">
            <w:pPr>
              <w:pStyle w:val="ListParagraph"/>
              <w:numPr>
                <w:ilvl w:val="0"/>
                <w:numId w:val="129"/>
              </w:numPr>
              <w:autoSpaceDE w:val="0"/>
              <w:autoSpaceDN w:val="0"/>
              <w:adjustRightInd w:val="0"/>
              <w:rPr>
                <w:rFonts w:cstheme="minorHAnsi"/>
              </w:rPr>
            </w:pPr>
            <w:r w:rsidRPr="000179DE">
              <w:rPr>
                <w:rFonts w:cstheme="minorHAnsi"/>
              </w:rPr>
              <w:t xml:space="preserve">Responding to a child’s wellbeing, safety and needs - Consider child/ren’s wellbeing, safety and recovery in support and interventions. </w:t>
            </w:r>
          </w:p>
          <w:p w14:paraId="47FDC8E9" w14:textId="418FFB3C" w:rsidR="00467567" w:rsidRPr="000179DE" w:rsidRDefault="00467567" w:rsidP="00D21839">
            <w:pPr>
              <w:pStyle w:val="ListParagraph"/>
              <w:numPr>
                <w:ilvl w:val="0"/>
                <w:numId w:val="129"/>
              </w:numPr>
              <w:autoSpaceDE w:val="0"/>
              <w:autoSpaceDN w:val="0"/>
              <w:adjustRightInd w:val="0"/>
              <w:rPr>
                <w:rFonts w:cstheme="minorHAnsi"/>
              </w:rPr>
            </w:pPr>
            <w:r w:rsidRPr="000179DE">
              <w:rPr>
                <w:rFonts w:cstheme="minorHAnsi"/>
              </w:rPr>
              <w:t xml:space="preserve">Strengthening the mother/carer bond </w:t>
            </w:r>
          </w:p>
          <w:p w14:paraId="6E1170AD" w14:textId="77777777" w:rsidR="00467567" w:rsidRPr="000179DE" w:rsidRDefault="00467567" w:rsidP="00D21839">
            <w:pPr>
              <w:numPr>
                <w:ilvl w:val="1"/>
                <w:numId w:val="92"/>
              </w:numPr>
              <w:autoSpaceDE w:val="0"/>
              <w:autoSpaceDN w:val="0"/>
              <w:adjustRightInd w:val="0"/>
              <w:rPr>
                <w:rFonts w:cstheme="minorHAnsi"/>
              </w:rPr>
            </w:pPr>
            <w:r w:rsidRPr="000179DE">
              <w:rPr>
                <w:rFonts w:cstheme="minorHAnsi"/>
              </w:rPr>
              <w:t>A perpetrator’s tactics of family violence can directly impact the bond between a child and mother/primary carer, such as by undermining parenting, restricting the mother/carers ability to parent or shaping the violence as the mother/carer’s fault.</w:t>
            </w:r>
          </w:p>
          <w:p w14:paraId="1A857043" w14:textId="6DAD18D9" w:rsidR="00467567" w:rsidRPr="000179DE" w:rsidRDefault="00467567" w:rsidP="00D21839">
            <w:pPr>
              <w:numPr>
                <w:ilvl w:val="1"/>
                <w:numId w:val="92"/>
              </w:numPr>
              <w:autoSpaceDE w:val="0"/>
              <w:autoSpaceDN w:val="0"/>
              <w:adjustRightInd w:val="0"/>
              <w:rPr>
                <w:rFonts w:cstheme="minorHAnsi"/>
              </w:rPr>
            </w:pPr>
            <w:r w:rsidRPr="000179DE">
              <w:rPr>
                <w:rFonts w:cstheme="minorHAnsi"/>
              </w:rPr>
              <w:t>Professionals need to be aware of these tactics to avoid making judgements about parenting and respond in ways that strengthen the mother/carer bond and parenting confidence and capability.</w:t>
            </w:r>
          </w:p>
          <w:p w14:paraId="615971D9" w14:textId="1C2183DC" w:rsidR="00467567" w:rsidRPr="000179DE" w:rsidRDefault="00467567" w:rsidP="00D21839">
            <w:pPr>
              <w:pStyle w:val="ListParagraph"/>
              <w:numPr>
                <w:ilvl w:val="0"/>
                <w:numId w:val="130"/>
              </w:numPr>
              <w:autoSpaceDE w:val="0"/>
              <w:autoSpaceDN w:val="0"/>
              <w:adjustRightInd w:val="0"/>
              <w:rPr>
                <w:rFonts w:cstheme="minorHAnsi"/>
              </w:rPr>
            </w:pPr>
            <w:r w:rsidRPr="000179DE">
              <w:rPr>
                <w:rFonts w:cstheme="minorHAnsi"/>
              </w:rPr>
              <w:t>Considering a child’s views and wishes - Considering a child’s views and wishes where safe and appropriate when sharing informa</w:t>
            </w:r>
            <w:r w:rsidR="00943F35">
              <w:rPr>
                <w:rFonts w:cstheme="minorHAnsi"/>
              </w:rPr>
              <w:t>tion under the Family Violence and</w:t>
            </w:r>
            <w:r w:rsidRPr="000179DE">
              <w:rPr>
                <w:rFonts w:cstheme="minorHAnsi"/>
              </w:rPr>
              <w:t xml:space="preserve"> Child Information Sharing Schemes. </w:t>
            </w:r>
          </w:p>
          <w:p w14:paraId="4C89F542" w14:textId="57DEDDE4" w:rsidR="00467567" w:rsidRPr="000179DE" w:rsidRDefault="00467567" w:rsidP="00D21839">
            <w:pPr>
              <w:pStyle w:val="ListParagraph"/>
              <w:numPr>
                <w:ilvl w:val="0"/>
                <w:numId w:val="130"/>
              </w:numPr>
              <w:autoSpaceDE w:val="0"/>
              <w:autoSpaceDN w:val="0"/>
              <w:adjustRightInd w:val="0"/>
              <w:rPr>
                <w:rFonts w:cstheme="minorHAnsi"/>
              </w:rPr>
            </w:pPr>
            <w:r w:rsidRPr="000179DE">
              <w:rPr>
                <w:rFonts w:cstheme="minorHAnsi"/>
              </w:rPr>
              <w:t xml:space="preserve">Working directly with children - If this is a part of your role it will include asking an older child or young person directly using the Child Assessment Tool or the adult Intermediate tool </w:t>
            </w:r>
            <w:r w:rsidR="00943F35">
              <w:rPr>
                <w:rFonts w:cstheme="minorHAnsi"/>
              </w:rPr>
              <w:t xml:space="preserve">(or completing a safety plan) </w:t>
            </w:r>
            <w:r w:rsidRPr="000179DE">
              <w:rPr>
                <w:rFonts w:cstheme="minorHAnsi"/>
              </w:rPr>
              <w:t>with an older young person (15 and over).</w:t>
            </w:r>
          </w:p>
          <w:p w14:paraId="5D57C1A2" w14:textId="4C78AB5B" w:rsidR="00467567" w:rsidRPr="000179DE" w:rsidRDefault="00467567" w:rsidP="00D21839">
            <w:pPr>
              <w:pStyle w:val="ListParagraph"/>
              <w:numPr>
                <w:ilvl w:val="0"/>
                <w:numId w:val="130"/>
              </w:numPr>
              <w:autoSpaceDE w:val="0"/>
              <w:autoSpaceDN w:val="0"/>
              <w:adjustRightInd w:val="0"/>
              <w:rPr>
                <w:rFonts w:cstheme="minorHAnsi"/>
              </w:rPr>
            </w:pPr>
            <w:r w:rsidRPr="000179DE">
              <w:rPr>
                <w:rFonts w:cstheme="minorHAnsi"/>
              </w:rPr>
              <w:t>Advocacy - Advocating with other services to ensure children’s needs are considered and addressed.</w:t>
            </w:r>
          </w:p>
          <w:p w14:paraId="4C5290A8" w14:textId="7C025890" w:rsidR="00467567" w:rsidRPr="000179DE" w:rsidRDefault="00467567" w:rsidP="00D21839">
            <w:pPr>
              <w:pStyle w:val="ListParagraph"/>
              <w:numPr>
                <w:ilvl w:val="0"/>
                <w:numId w:val="130"/>
              </w:numPr>
              <w:autoSpaceDE w:val="0"/>
              <w:autoSpaceDN w:val="0"/>
              <w:adjustRightInd w:val="0"/>
              <w:rPr>
                <w:rFonts w:cstheme="minorHAnsi"/>
              </w:rPr>
            </w:pPr>
            <w:r w:rsidRPr="000179DE">
              <w:rPr>
                <w:rFonts w:cstheme="minorHAnsi"/>
              </w:rPr>
              <w:t>At an intermediate level you are not required to be experts at working with children but to know how you can bring a child focus to your practice</w:t>
            </w:r>
            <w:r w:rsidR="008264B0">
              <w:rPr>
                <w:rFonts w:cstheme="minorHAnsi"/>
              </w:rPr>
              <w:t xml:space="preserve"> and this will include assessing risk to children</w:t>
            </w:r>
            <w:r w:rsidRPr="000179DE">
              <w:rPr>
                <w:rFonts w:cstheme="minorHAnsi"/>
              </w:rPr>
              <w:t>.</w:t>
            </w:r>
          </w:p>
          <w:p w14:paraId="4A70337A" w14:textId="77777777" w:rsidR="000D60EC" w:rsidRPr="000179DE" w:rsidRDefault="000D60EC" w:rsidP="00467567">
            <w:pPr>
              <w:autoSpaceDE w:val="0"/>
              <w:autoSpaceDN w:val="0"/>
              <w:adjustRightInd w:val="0"/>
              <w:rPr>
                <w:rFonts w:cstheme="minorHAnsi"/>
              </w:rPr>
            </w:pPr>
          </w:p>
        </w:tc>
      </w:tr>
      <w:tr w:rsidR="00B73576" w:rsidRPr="000D60EC" w14:paraId="009AA7FA" w14:textId="77777777" w:rsidTr="00567437">
        <w:tc>
          <w:tcPr>
            <w:tcW w:w="14029" w:type="dxa"/>
            <w:gridSpan w:val="3"/>
            <w:shd w:val="clear" w:color="auto" w:fill="1F3864" w:themeFill="accent5" w:themeFillShade="80"/>
          </w:tcPr>
          <w:p w14:paraId="5A04AE2C" w14:textId="621827D7" w:rsidR="00B73576" w:rsidRPr="000D60EC" w:rsidRDefault="00467567" w:rsidP="001F6C41">
            <w:pPr>
              <w:rPr>
                <w:rFonts w:eastAsia="Calibri" w:cstheme="minorHAnsi"/>
                <w:b/>
                <w:lang w:eastAsia="en-AU"/>
              </w:rPr>
            </w:pPr>
            <w:r>
              <w:rPr>
                <w:rFonts w:eastAsia="Calibri" w:cstheme="minorHAnsi"/>
                <w:b/>
                <w:lang w:eastAsia="en-AU"/>
              </w:rPr>
              <w:lastRenderedPageBreak/>
              <w:t>ACTIVITY FIVE</w:t>
            </w:r>
            <w:r w:rsidR="00B73576" w:rsidRPr="000D60EC">
              <w:rPr>
                <w:rFonts w:eastAsia="Calibri" w:cstheme="minorHAnsi"/>
                <w:b/>
                <w:lang w:eastAsia="en-AU"/>
              </w:rPr>
              <w:t>: Child focused practice when working with an adult victim survivor</w:t>
            </w:r>
          </w:p>
        </w:tc>
      </w:tr>
      <w:tr w:rsidR="00B73576" w:rsidRPr="000D60EC" w14:paraId="272F8F32" w14:textId="77777777" w:rsidTr="00567437">
        <w:tc>
          <w:tcPr>
            <w:tcW w:w="14029" w:type="dxa"/>
            <w:gridSpan w:val="3"/>
          </w:tcPr>
          <w:p w14:paraId="482ADB11" w14:textId="59FA3426" w:rsidR="00B73576" w:rsidRDefault="00467567" w:rsidP="001F6C41">
            <w:pPr>
              <w:rPr>
                <w:rFonts w:eastAsia="Calibri" w:cstheme="minorHAnsi"/>
                <w:b/>
                <w:lang w:eastAsia="en-AU"/>
              </w:rPr>
            </w:pPr>
            <w:r w:rsidRPr="00467567">
              <w:rPr>
                <w:rFonts w:eastAsia="Calibri" w:cstheme="minorHAnsi"/>
                <w:b/>
                <w:lang w:eastAsia="en-AU"/>
              </w:rPr>
              <w:t>Purpose: The purpose of this activity is to support participants to consider applying a child focus in practice</w:t>
            </w:r>
            <w:r w:rsidR="00AA70E3">
              <w:rPr>
                <w:rFonts w:eastAsia="Calibri" w:cstheme="minorHAnsi"/>
                <w:b/>
                <w:lang w:eastAsia="en-AU"/>
              </w:rPr>
              <w:t xml:space="preserve"> when working with an adult victim surivor</w:t>
            </w:r>
            <w:r w:rsidRPr="00467567">
              <w:rPr>
                <w:rFonts w:eastAsia="Calibri" w:cstheme="minorHAnsi"/>
                <w:b/>
                <w:lang w:eastAsia="en-AU"/>
              </w:rPr>
              <w:t>.</w:t>
            </w:r>
          </w:p>
          <w:p w14:paraId="7F9B3E86" w14:textId="01BA9604" w:rsidR="000179DE" w:rsidRDefault="000179DE" w:rsidP="001F6C41">
            <w:pPr>
              <w:rPr>
                <w:rFonts w:eastAsia="Calibri" w:cstheme="minorHAnsi"/>
                <w:b/>
                <w:lang w:eastAsia="en-AU"/>
              </w:rPr>
            </w:pPr>
          </w:p>
          <w:p w14:paraId="6E19CA54" w14:textId="0B666CC8" w:rsidR="000179DE" w:rsidRPr="00467567" w:rsidRDefault="000179DE" w:rsidP="001F6C41">
            <w:pPr>
              <w:rPr>
                <w:rFonts w:eastAsia="Calibri" w:cstheme="minorHAnsi"/>
                <w:b/>
                <w:lang w:eastAsia="en-AU"/>
              </w:rPr>
            </w:pPr>
            <w:r>
              <w:rPr>
                <w:rFonts w:eastAsia="Calibri" w:cstheme="minorHAnsi"/>
                <w:b/>
                <w:lang w:eastAsia="en-AU"/>
              </w:rPr>
              <w:lastRenderedPageBreak/>
              <w:t>Time: 15 mins</w:t>
            </w:r>
          </w:p>
          <w:p w14:paraId="01DF6244" w14:textId="77777777" w:rsidR="00467567" w:rsidRPr="00467567" w:rsidRDefault="00467567" w:rsidP="00467567">
            <w:pPr>
              <w:rPr>
                <w:rFonts w:cstheme="minorHAnsi"/>
                <w:b/>
              </w:rPr>
            </w:pPr>
          </w:p>
          <w:p w14:paraId="639EDA8F" w14:textId="16276F23" w:rsidR="00467567" w:rsidRPr="00467567" w:rsidRDefault="00467567" w:rsidP="00467567">
            <w:pPr>
              <w:rPr>
                <w:rFonts w:cstheme="minorHAnsi"/>
                <w:b/>
              </w:rPr>
            </w:pPr>
            <w:r w:rsidRPr="00467567">
              <w:rPr>
                <w:rFonts w:cstheme="minorHAnsi"/>
                <w:b/>
              </w:rPr>
              <w:t>Instructions</w:t>
            </w:r>
          </w:p>
          <w:p w14:paraId="6DFDF43B" w14:textId="62810D90" w:rsidR="00467567" w:rsidRPr="00467567" w:rsidRDefault="00467567" w:rsidP="00D21839">
            <w:pPr>
              <w:pStyle w:val="ListParagraph"/>
              <w:numPr>
                <w:ilvl w:val="0"/>
                <w:numId w:val="107"/>
              </w:numPr>
              <w:rPr>
                <w:rFonts w:cstheme="minorHAnsi"/>
                <w:b/>
              </w:rPr>
            </w:pPr>
            <w:r w:rsidRPr="00467567">
              <w:rPr>
                <w:rFonts w:cstheme="minorHAnsi"/>
                <w:b/>
              </w:rPr>
              <w:t>Trainer to hand out a copy of Ac</w:t>
            </w:r>
            <w:r w:rsidR="00943F35">
              <w:rPr>
                <w:rFonts w:cstheme="minorHAnsi"/>
                <w:b/>
              </w:rPr>
              <w:t>tivity Five to each participant</w:t>
            </w:r>
            <w:r w:rsidRPr="00467567">
              <w:rPr>
                <w:rFonts w:cstheme="minorHAnsi"/>
                <w:b/>
              </w:rPr>
              <w:t xml:space="preserve"> (or a few copies per group).</w:t>
            </w:r>
          </w:p>
          <w:p w14:paraId="428F6AED" w14:textId="77777777" w:rsidR="00467567" w:rsidRPr="00467567" w:rsidRDefault="00467567" w:rsidP="00467567">
            <w:pPr>
              <w:pStyle w:val="ListParagraph"/>
              <w:tabs>
                <w:tab w:val="left" w:pos="11620"/>
              </w:tabs>
              <w:rPr>
                <w:rFonts w:cstheme="minorHAnsi"/>
                <w:b/>
              </w:rPr>
            </w:pPr>
            <w:r w:rsidRPr="00467567">
              <w:rPr>
                <w:rFonts w:cstheme="minorHAnsi"/>
                <w:b/>
              </w:rPr>
              <w:t>Trainer to choose the version of the activity with the professions that best fits with the roles of each participant.</w:t>
            </w:r>
            <w:r w:rsidRPr="00467567">
              <w:rPr>
                <w:rFonts w:cstheme="minorHAnsi"/>
                <w:b/>
              </w:rPr>
              <w:tab/>
            </w:r>
          </w:p>
          <w:p w14:paraId="3124B786" w14:textId="77777777" w:rsidR="00467567" w:rsidRPr="00467567" w:rsidRDefault="00467567" w:rsidP="00D21839">
            <w:pPr>
              <w:pStyle w:val="ListParagraph"/>
              <w:numPr>
                <w:ilvl w:val="0"/>
                <w:numId w:val="107"/>
              </w:numPr>
              <w:rPr>
                <w:rFonts w:cstheme="minorHAnsi"/>
                <w:b/>
              </w:rPr>
            </w:pPr>
            <w:r w:rsidRPr="00467567">
              <w:rPr>
                <w:rFonts w:cstheme="minorHAnsi"/>
                <w:b/>
              </w:rPr>
              <w:t xml:space="preserve">Trainer to introduce the activity by outlining the purpose of the activity. </w:t>
            </w:r>
          </w:p>
          <w:p w14:paraId="35971FBB" w14:textId="5FF289B8" w:rsidR="00467567" w:rsidRPr="00467567" w:rsidRDefault="00467567" w:rsidP="00D21839">
            <w:pPr>
              <w:pStyle w:val="ListParagraph"/>
              <w:numPr>
                <w:ilvl w:val="0"/>
                <w:numId w:val="107"/>
              </w:numPr>
              <w:rPr>
                <w:rFonts w:cstheme="minorHAnsi"/>
                <w:b/>
              </w:rPr>
            </w:pPr>
            <w:r w:rsidRPr="00467567">
              <w:rPr>
                <w:rFonts w:eastAsia="Calibri" w:cstheme="minorHAnsi"/>
                <w:b/>
                <w:lang w:eastAsia="en-AU"/>
              </w:rPr>
              <w:t xml:space="preserve">Trainer to ask participants to work in small groups, and read through the </w:t>
            </w:r>
            <w:r w:rsidR="00AA70E3" w:rsidRPr="00467567">
              <w:rPr>
                <w:rFonts w:eastAsia="Calibri" w:cstheme="minorHAnsi"/>
                <w:b/>
                <w:lang w:eastAsia="en-AU"/>
              </w:rPr>
              <w:t>medical record</w:t>
            </w:r>
            <w:r w:rsidRPr="00467567">
              <w:rPr>
                <w:rFonts w:eastAsia="Calibri" w:cstheme="minorHAnsi"/>
                <w:b/>
                <w:lang w:eastAsia="en-AU"/>
              </w:rPr>
              <w:t xml:space="preserve"> which has additional information for the case study of Ania, Sabina and Imran who they met in an earlier activity. And consider if you were planning for an appointment with Ania, what </w:t>
            </w:r>
            <w:r w:rsidRPr="00467567">
              <w:rPr>
                <w:rFonts w:cstheme="minorHAnsi"/>
                <w:b/>
                <w:bCs/>
              </w:rPr>
              <w:t>opportunities are there to bring in a child-focus during your conversation with Ania?</w:t>
            </w:r>
          </w:p>
          <w:p w14:paraId="1A33406D" w14:textId="2378A22E" w:rsidR="00467567" w:rsidRPr="00467567" w:rsidRDefault="00467567" w:rsidP="00D21839">
            <w:pPr>
              <w:pStyle w:val="ListParagraph"/>
              <w:numPr>
                <w:ilvl w:val="0"/>
                <w:numId w:val="107"/>
              </w:numPr>
              <w:pBdr>
                <w:between w:val="nil"/>
              </w:pBdr>
              <w:spacing w:line="259" w:lineRule="auto"/>
              <w:rPr>
                <w:rFonts w:eastAsia="Calibri" w:cstheme="minorHAnsi"/>
                <w:b/>
              </w:rPr>
            </w:pPr>
            <w:r w:rsidRPr="00467567">
              <w:rPr>
                <w:rFonts w:eastAsia="Calibri" w:cstheme="minorHAnsi"/>
                <w:b/>
              </w:rPr>
              <w:t xml:space="preserve">Allow groups approximately 5-10 minutes to work on the task. </w:t>
            </w:r>
          </w:p>
          <w:p w14:paraId="3B3B4986" w14:textId="7503146C" w:rsidR="00467567" w:rsidRPr="00467567" w:rsidRDefault="00467567" w:rsidP="00D21839">
            <w:pPr>
              <w:pStyle w:val="ListParagraph"/>
              <w:numPr>
                <w:ilvl w:val="0"/>
                <w:numId w:val="107"/>
              </w:numPr>
              <w:pBdr>
                <w:between w:val="nil"/>
              </w:pBdr>
              <w:spacing w:line="259" w:lineRule="auto"/>
              <w:rPr>
                <w:rFonts w:eastAsia="Calibri" w:cstheme="minorHAnsi"/>
                <w:b/>
              </w:rPr>
            </w:pPr>
            <w:r w:rsidRPr="00467567">
              <w:rPr>
                <w:rFonts w:eastAsia="Calibri" w:cstheme="minorHAnsi"/>
                <w:b/>
              </w:rPr>
              <w:t>Trainer to facilitate feedback to group, (to manage time, trainers can ask for 1-2 points from each group).</w:t>
            </w:r>
          </w:p>
          <w:p w14:paraId="173C4F0D" w14:textId="6EF315C3" w:rsidR="00467567" w:rsidRPr="00467567" w:rsidRDefault="00467567" w:rsidP="00D21839">
            <w:pPr>
              <w:pStyle w:val="ListParagraph"/>
              <w:numPr>
                <w:ilvl w:val="0"/>
                <w:numId w:val="107"/>
              </w:numPr>
              <w:autoSpaceDE w:val="0"/>
              <w:autoSpaceDN w:val="0"/>
              <w:adjustRightInd w:val="0"/>
              <w:rPr>
                <w:rFonts w:cstheme="minorHAnsi"/>
              </w:rPr>
            </w:pPr>
            <w:r w:rsidRPr="00467567">
              <w:rPr>
                <w:rFonts w:eastAsia="Calibri" w:cstheme="minorHAnsi"/>
                <w:b/>
                <w:lang w:eastAsia="en-AU"/>
              </w:rPr>
              <w:t>Conclude activity with sentence such as ‘</w:t>
            </w:r>
            <w:r w:rsidRPr="00467567">
              <w:rPr>
                <w:rFonts w:cstheme="minorHAnsi"/>
                <w:b/>
              </w:rPr>
              <w:t>At an intermediate level you are not required to be experts at working with children but to know how you can bring a child focus to your practice.’</w:t>
            </w:r>
          </w:p>
          <w:p w14:paraId="561E9881" w14:textId="77777777" w:rsidR="00467567" w:rsidRPr="00467567" w:rsidRDefault="00467567" w:rsidP="001F6C41">
            <w:pPr>
              <w:autoSpaceDE w:val="0"/>
              <w:autoSpaceDN w:val="0"/>
              <w:adjustRightInd w:val="0"/>
              <w:rPr>
                <w:rFonts w:cstheme="minorHAnsi"/>
                <w:b/>
                <w:bCs/>
              </w:rPr>
            </w:pPr>
          </w:p>
          <w:p w14:paraId="36194E22" w14:textId="222F2086" w:rsidR="00AA70E3" w:rsidRDefault="00B73576" w:rsidP="001F6C41">
            <w:pPr>
              <w:autoSpaceDE w:val="0"/>
              <w:autoSpaceDN w:val="0"/>
              <w:adjustRightInd w:val="0"/>
              <w:rPr>
                <w:rFonts w:cstheme="minorHAnsi"/>
                <w:b/>
                <w:bCs/>
              </w:rPr>
            </w:pPr>
            <w:r w:rsidRPr="00467567">
              <w:rPr>
                <w:rFonts w:cstheme="minorHAnsi"/>
                <w:b/>
                <w:bCs/>
              </w:rPr>
              <w:t>Answer:</w:t>
            </w:r>
          </w:p>
          <w:p w14:paraId="2E2C3A6A" w14:textId="457BCEDF" w:rsidR="0043731D" w:rsidRPr="005851DF" w:rsidRDefault="0043731D" w:rsidP="00201D2B">
            <w:pPr>
              <w:shd w:val="clear" w:color="auto" w:fill="00A6A2"/>
              <w:rPr>
                <w:b/>
              </w:rPr>
            </w:pPr>
            <w:bookmarkStart w:id="46" w:name="_Toc75531099"/>
            <w:r w:rsidRPr="00DC6F61">
              <w:rPr>
                <w:b/>
              </w:rPr>
              <w:t xml:space="preserve">SOCAIL WORKER </w:t>
            </w:r>
            <w:r w:rsidR="00DC6F61">
              <w:rPr>
                <w:b/>
              </w:rPr>
              <w:t xml:space="preserve">IN A HOSPITAL </w:t>
            </w:r>
            <w:r w:rsidRPr="00DC6F61">
              <w:rPr>
                <w:b/>
              </w:rPr>
              <w:t xml:space="preserve">&amp; MENTAL HEALTH </w:t>
            </w:r>
            <w:r w:rsidR="005851DF" w:rsidRPr="005851DF">
              <w:rPr>
                <w:b/>
              </w:rPr>
              <w:t>CLINICIAN</w:t>
            </w:r>
            <w:bookmarkEnd w:id="46"/>
          </w:p>
          <w:p w14:paraId="12A990CC" w14:textId="30BED404" w:rsidR="0043731D" w:rsidRPr="00E4433C" w:rsidRDefault="00E4433C" w:rsidP="00E4433C">
            <w:pPr>
              <w:autoSpaceDE w:val="0"/>
              <w:autoSpaceDN w:val="0"/>
              <w:adjustRightInd w:val="0"/>
              <w:ind w:left="360"/>
              <w:rPr>
                <w:rFonts w:cstheme="minorHAnsi"/>
                <w:bCs/>
              </w:rPr>
            </w:pPr>
            <w:r w:rsidRPr="00E4433C">
              <w:rPr>
                <w:rFonts w:cstheme="minorHAnsi"/>
                <w:bCs/>
              </w:rPr>
              <w:t>Sample answers</w:t>
            </w:r>
          </w:p>
          <w:p w14:paraId="33B6FF49" w14:textId="77777777" w:rsidR="00B73576" w:rsidRPr="00467567" w:rsidRDefault="00B73576" w:rsidP="00703394">
            <w:pPr>
              <w:pStyle w:val="ListParagraph"/>
              <w:numPr>
                <w:ilvl w:val="0"/>
                <w:numId w:val="87"/>
              </w:numPr>
              <w:rPr>
                <w:rFonts w:cstheme="minorHAnsi"/>
                <w:b/>
              </w:rPr>
            </w:pPr>
            <w:r w:rsidRPr="00467567">
              <w:rPr>
                <w:rFonts w:cstheme="minorHAnsi"/>
                <w:b/>
              </w:rPr>
              <w:t>The case study stated that Sabina has been home from school a lot lately.</w:t>
            </w:r>
          </w:p>
          <w:p w14:paraId="0E6C74A1" w14:textId="77777777" w:rsidR="00B73576" w:rsidRPr="00467567" w:rsidRDefault="00B73576" w:rsidP="001F6C41">
            <w:pPr>
              <w:pStyle w:val="ListParagraph"/>
              <w:rPr>
                <w:rFonts w:cstheme="minorHAnsi"/>
              </w:rPr>
            </w:pPr>
            <w:r w:rsidRPr="00467567">
              <w:rPr>
                <w:rFonts w:cstheme="minorHAnsi"/>
              </w:rPr>
              <w:t xml:space="preserve">This highlights an opportunity to ask about why Sabina has been home from ‘school at lot lately’ and whether there are any support needed to assist her to re-engage with school. </w:t>
            </w:r>
          </w:p>
          <w:p w14:paraId="62057580" w14:textId="3130CF9C" w:rsidR="00B73576" w:rsidRPr="00467567" w:rsidRDefault="00B73576" w:rsidP="00EA2ABD">
            <w:pPr>
              <w:ind w:left="720"/>
              <w:rPr>
                <w:rFonts w:cstheme="minorHAnsi"/>
              </w:rPr>
            </w:pPr>
            <w:r w:rsidRPr="00467567">
              <w:rPr>
                <w:rFonts w:cstheme="minorHAnsi"/>
              </w:rPr>
              <w:t>School refusal/avoidance absenteeism/disengagement) can be a sign of family violence trauma. This may be due to trouble making friends due to delayed social skills or because she has moved schools numerous times, or she may be staying at home to protect mum or to avoid constantly feeling worried abo</w:t>
            </w:r>
            <w:r w:rsidR="00EA2ABD">
              <w:rPr>
                <w:rFonts w:cstheme="minorHAnsi"/>
              </w:rPr>
              <w:t xml:space="preserve">ut what was happening at home. </w:t>
            </w:r>
          </w:p>
          <w:p w14:paraId="0679A238" w14:textId="77777777" w:rsidR="00B73576" w:rsidRPr="00467567" w:rsidRDefault="00B73576" w:rsidP="00703394">
            <w:pPr>
              <w:pStyle w:val="ListParagraph"/>
              <w:numPr>
                <w:ilvl w:val="0"/>
                <w:numId w:val="88"/>
              </w:numPr>
              <w:rPr>
                <w:rFonts w:cstheme="minorHAnsi"/>
                <w:b/>
              </w:rPr>
            </w:pPr>
            <w:r w:rsidRPr="00467567">
              <w:rPr>
                <w:rFonts w:cstheme="minorHAnsi"/>
                <w:b/>
              </w:rPr>
              <w:t xml:space="preserve">The case study stated Sabina uses baby talk. </w:t>
            </w:r>
          </w:p>
          <w:p w14:paraId="0350F558" w14:textId="77777777" w:rsidR="00B73576" w:rsidRPr="00467567" w:rsidRDefault="00B73576" w:rsidP="001F6C41">
            <w:pPr>
              <w:ind w:left="720"/>
              <w:rPr>
                <w:rFonts w:cstheme="minorHAnsi"/>
              </w:rPr>
            </w:pPr>
            <w:r w:rsidRPr="00467567">
              <w:rPr>
                <w:rFonts w:cstheme="minorHAnsi"/>
              </w:rPr>
              <w:t xml:space="preserve">This highlights an opportunity to ask Ania to talk more about Sabina’s use of baby talk and whether there are any emotional, social, psychological or wellbeing needs. </w:t>
            </w:r>
          </w:p>
          <w:p w14:paraId="7785E59E" w14:textId="6DD21160" w:rsidR="00B73576" w:rsidRPr="00467567" w:rsidRDefault="00B73576" w:rsidP="00EA2ABD">
            <w:pPr>
              <w:ind w:left="720"/>
              <w:rPr>
                <w:rFonts w:cstheme="minorHAnsi"/>
              </w:rPr>
            </w:pPr>
            <w:r w:rsidRPr="00467567">
              <w:rPr>
                <w:rFonts w:cstheme="minorHAnsi"/>
              </w:rPr>
              <w:t>When responding to any behavioural concerns it is important to support Ania to understand Sabina’s behaviours within the context of the impact of family violence and ensure Ania does not feel to blame fo</w:t>
            </w:r>
            <w:r w:rsidR="00EA2ABD">
              <w:rPr>
                <w:rFonts w:cstheme="minorHAnsi"/>
              </w:rPr>
              <w:t xml:space="preserve">r the violence or the impacts. </w:t>
            </w:r>
          </w:p>
          <w:p w14:paraId="66C6D53C" w14:textId="77777777" w:rsidR="00B73576" w:rsidRPr="00467567" w:rsidRDefault="00B73576" w:rsidP="00703394">
            <w:pPr>
              <w:pStyle w:val="ListParagraph"/>
              <w:numPr>
                <w:ilvl w:val="0"/>
                <w:numId w:val="88"/>
              </w:numPr>
              <w:rPr>
                <w:rFonts w:cstheme="minorHAnsi"/>
                <w:b/>
              </w:rPr>
            </w:pPr>
            <w:r w:rsidRPr="00467567">
              <w:rPr>
                <w:rFonts w:cstheme="minorHAnsi"/>
                <w:b/>
              </w:rPr>
              <w:t>The case study stated when the family was eating dinner he became really angry.</w:t>
            </w:r>
          </w:p>
          <w:p w14:paraId="74EF3BEE" w14:textId="725708B4" w:rsidR="00B73576" w:rsidRDefault="00B73576" w:rsidP="001F6C41">
            <w:pPr>
              <w:ind w:left="720"/>
              <w:rPr>
                <w:rFonts w:cstheme="minorHAnsi"/>
              </w:rPr>
            </w:pPr>
            <w:r w:rsidRPr="00467567">
              <w:rPr>
                <w:rFonts w:cstheme="minorHAnsi"/>
              </w:rPr>
              <w:t xml:space="preserve">This highlights an opportunity to ask Ania questions about Sabina’s experience of Imran’s anger and using the MARAM Intermediate tool to ask questions to understand the risk to Sabina. </w:t>
            </w:r>
          </w:p>
          <w:p w14:paraId="0FF5D8D4" w14:textId="658C052B" w:rsidR="0043731D" w:rsidRDefault="0043731D" w:rsidP="0043731D">
            <w:pPr>
              <w:rPr>
                <w:rFonts w:cstheme="minorHAnsi"/>
              </w:rPr>
            </w:pPr>
          </w:p>
          <w:p w14:paraId="53EBD606" w14:textId="77777777" w:rsidR="0043731D" w:rsidRPr="00DC6F61" w:rsidRDefault="0043731D" w:rsidP="00201D2B">
            <w:pPr>
              <w:shd w:val="clear" w:color="auto" w:fill="00A6A2"/>
              <w:rPr>
                <w:b/>
                <w:sz w:val="24"/>
                <w:szCs w:val="24"/>
              </w:rPr>
            </w:pPr>
            <w:bookmarkStart w:id="47" w:name="_Toc75531100"/>
            <w:r w:rsidRPr="00DC6F61">
              <w:rPr>
                <w:b/>
                <w:sz w:val="24"/>
                <w:szCs w:val="24"/>
              </w:rPr>
              <w:t>CARE COORDINATOR IN AN EMERGENCY DEPATMENT</w:t>
            </w:r>
            <w:bookmarkEnd w:id="47"/>
          </w:p>
          <w:p w14:paraId="47AF3FC0" w14:textId="670A2A74" w:rsidR="0043731D" w:rsidRDefault="00E4433C" w:rsidP="00E4433C">
            <w:pPr>
              <w:ind w:left="360"/>
              <w:rPr>
                <w:rFonts w:cstheme="minorHAnsi"/>
              </w:rPr>
            </w:pPr>
            <w:r>
              <w:rPr>
                <w:rFonts w:cstheme="minorHAnsi"/>
              </w:rPr>
              <w:lastRenderedPageBreak/>
              <w:t>Sample answers</w:t>
            </w:r>
          </w:p>
          <w:p w14:paraId="03A5B435" w14:textId="5D3B13DC" w:rsidR="0043731D" w:rsidRPr="0043731D" w:rsidRDefault="0043731D" w:rsidP="00D21839">
            <w:pPr>
              <w:pStyle w:val="ListParagraph"/>
              <w:numPr>
                <w:ilvl w:val="0"/>
                <w:numId w:val="135"/>
              </w:numPr>
              <w:rPr>
                <w:b/>
              </w:rPr>
            </w:pPr>
            <w:r w:rsidRPr="0043731D">
              <w:rPr>
                <w:b/>
              </w:rPr>
              <w:t xml:space="preserve">The case study stated that Sabina has been home from school a lot lately </w:t>
            </w:r>
          </w:p>
          <w:p w14:paraId="06FF171F" w14:textId="51861DEA" w:rsidR="0043731D" w:rsidRPr="0043731D" w:rsidRDefault="0043731D" w:rsidP="0043731D">
            <w:pPr>
              <w:pStyle w:val="ListParagraph"/>
            </w:pPr>
            <w:r w:rsidRPr="0043731D">
              <w:t xml:space="preserve">This highlights an opportunity to ask about why Sabina has been home from ‘school at lot lately’ and whether there are any support needed to assist her to re-engage with school. </w:t>
            </w:r>
          </w:p>
          <w:p w14:paraId="7CD8E1B4" w14:textId="0325CD1E" w:rsidR="0043731D" w:rsidRPr="0043731D" w:rsidRDefault="0043731D" w:rsidP="00EA2ABD">
            <w:pPr>
              <w:pStyle w:val="ListParagraph"/>
            </w:pPr>
            <w:r w:rsidRPr="0043731D">
              <w:t>School refusal/avoidance (absenteeism/disengagement) can be a sign of family violence trauma. This may be due to trouble making friends due to delayed social skills or because she has moved schools numerous times, or she may be staying at home to protect mum or to avoid constantly feeling worried abo</w:t>
            </w:r>
            <w:r w:rsidR="00EA2ABD">
              <w:t xml:space="preserve">ut what was happening at home. </w:t>
            </w:r>
          </w:p>
          <w:p w14:paraId="2757A630" w14:textId="281C963B" w:rsidR="0043731D" w:rsidRPr="0043731D" w:rsidRDefault="0043731D" w:rsidP="00D21839">
            <w:pPr>
              <w:pStyle w:val="ListParagraph"/>
              <w:numPr>
                <w:ilvl w:val="0"/>
                <w:numId w:val="135"/>
              </w:numPr>
              <w:rPr>
                <w:b/>
              </w:rPr>
            </w:pPr>
            <w:r w:rsidRPr="0043731D">
              <w:rPr>
                <w:b/>
              </w:rPr>
              <w:t xml:space="preserve">The case study stated Sabina acts like a little kid </w:t>
            </w:r>
          </w:p>
          <w:p w14:paraId="688F4A4A" w14:textId="2C719DFF" w:rsidR="0043731D" w:rsidRPr="0043731D" w:rsidRDefault="0043731D" w:rsidP="0043731D">
            <w:pPr>
              <w:pStyle w:val="ListParagraph"/>
            </w:pPr>
            <w:r w:rsidRPr="0043731D">
              <w:t xml:space="preserve">This highlights an opportunity </w:t>
            </w:r>
            <w:r w:rsidR="00E4433C">
              <w:t>to ask</w:t>
            </w:r>
            <w:r w:rsidRPr="0043731D">
              <w:t xml:space="preserve"> Ania to talk more about Sabina acting like a little kid and whether there are any emotional, social, </w:t>
            </w:r>
            <w:proofErr w:type="gramStart"/>
            <w:r w:rsidRPr="0043731D">
              <w:t>psychological</w:t>
            </w:r>
            <w:proofErr w:type="gramEnd"/>
            <w:r w:rsidRPr="0043731D">
              <w:t xml:space="preserve"> or wellbeing needs. </w:t>
            </w:r>
          </w:p>
          <w:p w14:paraId="1B41567D" w14:textId="53C45CEB" w:rsidR="0043731D" w:rsidRPr="0043731D" w:rsidRDefault="0043731D" w:rsidP="00EA2ABD">
            <w:pPr>
              <w:pStyle w:val="ListParagraph"/>
            </w:pPr>
            <w:r w:rsidRPr="0043731D">
              <w:t>When responding to any behavioural concerns it is important to support Ania to understand Sabina’s behaviours or emotions within the context of the impact of family violence and ensure Ania does not feel to blame fo</w:t>
            </w:r>
            <w:r w:rsidR="00EA2ABD">
              <w:t xml:space="preserve">r the violence or the impacts. </w:t>
            </w:r>
          </w:p>
          <w:p w14:paraId="349FC96F" w14:textId="05133FAC" w:rsidR="0043731D" w:rsidRPr="0043731D" w:rsidRDefault="00E4433C" w:rsidP="00D21839">
            <w:pPr>
              <w:pStyle w:val="ListParagraph"/>
              <w:numPr>
                <w:ilvl w:val="0"/>
                <w:numId w:val="135"/>
              </w:numPr>
            </w:pPr>
            <w:r w:rsidRPr="0043731D">
              <w:rPr>
                <w:b/>
              </w:rPr>
              <w:t>Th</w:t>
            </w:r>
            <w:r w:rsidRPr="00E4433C">
              <w:rPr>
                <w:b/>
              </w:rPr>
              <w:t>e case study stated  that w</w:t>
            </w:r>
            <w:r w:rsidR="0043731D" w:rsidRPr="00E4433C">
              <w:rPr>
                <w:b/>
              </w:rPr>
              <w:t>hen the family was eating dinner he became really angry</w:t>
            </w:r>
          </w:p>
          <w:p w14:paraId="70FF80DC" w14:textId="23D81698" w:rsidR="0043731D" w:rsidRPr="0043731D" w:rsidDel="00981771" w:rsidRDefault="0043731D" w:rsidP="00E4433C">
            <w:pPr>
              <w:pStyle w:val="ListParagraph"/>
            </w:pPr>
            <w:r w:rsidRPr="0043731D">
              <w:t xml:space="preserve">This highlights an opportunity </w:t>
            </w:r>
            <w:r w:rsidR="00E4433C">
              <w:t>to ask</w:t>
            </w:r>
            <w:r w:rsidRPr="0043731D">
              <w:t xml:space="preserve"> Ania questions about Sabina’s experience of Imran’s anger and using the MARAM Intermediate tool to ask questions to understand the risk to Sabina. </w:t>
            </w:r>
          </w:p>
          <w:p w14:paraId="266A43D5" w14:textId="77777777" w:rsidR="0043731D" w:rsidRPr="00467567" w:rsidRDefault="0043731D" w:rsidP="0043731D">
            <w:pPr>
              <w:rPr>
                <w:rFonts w:cstheme="minorHAnsi"/>
              </w:rPr>
            </w:pPr>
          </w:p>
          <w:p w14:paraId="70CF3CD6" w14:textId="77777777" w:rsidR="00E4433C" w:rsidRPr="00DC6F61" w:rsidRDefault="00E4433C" w:rsidP="00201D2B">
            <w:pPr>
              <w:shd w:val="clear" w:color="auto" w:fill="00A6A2"/>
              <w:rPr>
                <w:b/>
              </w:rPr>
            </w:pPr>
            <w:r w:rsidRPr="00DC6F61">
              <w:rPr>
                <w:b/>
              </w:rPr>
              <w:t>HOS</w:t>
            </w:r>
            <w:r w:rsidRPr="00201D2B">
              <w:rPr>
                <w:b/>
                <w:shd w:val="clear" w:color="auto" w:fill="00A6A2"/>
              </w:rPr>
              <w:t>PTIAL ADMISSION RISK PROGRAM (HARP) CLINICIAN</w:t>
            </w:r>
          </w:p>
          <w:p w14:paraId="11AC3910" w14:textId="2F85BC6C" w:rsidR="00E4433C" w:rsidRDefault="00E4433C" w:rsidP="00EA2ABD">
            <w:pPr>
              <w:ind w:left="360"/>
              <w:rPr>
                <w:noProof/>
                <w:lang w:eastAsia="en-AU"/>
              </w:rPr>
            </w:pPr>
            <w:r>
              <w:rPr>
                <w:noProof/>
                <w:lang w:eastAsia="en-AU"/>
              </w:rPr>
              <w:t>Sample answers</w:t>
            </w:r>
          </w:p>
          <w:p w14:paraId="1715E5E5" w14:textId="5F560F7D" w:rsidR="00E4433C" w:rsidRDefault="00E4433C" w:rsidP="00D21839">
            <w:pPr>
              <w:pStyle w:val="ListParagraph"/>
              <w:numPr>
                <w:ilvl w:val="0"/>
                <w:numId w:val="135"/>
              </w:numPr>
              <w:rPr>
                <w:noProof/>
                <w:lang w:eastAsia="en-AU"/>
              </w:rPr>
            </w:pPr>
            <w:r w:rsidRPr="00E4433C">
              <w:rPr>
                <w:b/>
              </w:rPr>
              <w:t xml:space="preserve">The case study stated </w:t>
            </w:r>
            <w:r w:rsidRPr="00E4433C">
              <w:rPr>
                <w:b/>
                <w:noProof/>
                <w:lang w:eastAsia="en-AU"/>
              </w:rPr>
              <w:t>Sabina has been home from school a lot lately</w:t>
            </w:r>
            <w:r>
              <w:rPr>
                <w:b/>
                <w:noProof/>
                <w:lang w:eastAsia="en-AU"/>
              </w:rPr>
              <w:t>.</w:t>
            </w:r>
            <w:r>
              <w:rPr>
                <w:noProof/>
                <w:lang w:eastAsia="en-AU"/>
              </w:rPr>
              <w:t xml:space="preserve"> </w:t>
            </w:r>
          </w:p>
          <w:p w14:paraId="3E2135D1" w14:textId="5F58A413" w:rsidR="00E4433C" w:rsidRDefault="00E4433C" w:rsidP="00E4433C">
            <w:pPr>
              <w:ind w:left="720"/>
              <w:rPr>
                <w:noProof/>
                <w:lang w:eastAsia="en-AU"/>
              </w:rPr>
            </w:pPr>
            <w:r w:rsidRPr="0043731D">
              <w:t xml:space="preserve">This highlights an opportunity </w:t>
            </w:r>
            <w:r>
              <w:t>to ask</w:t>
            </w:r>
            <w:r w:rsidRPr="0043731D">
              <w:t xml:space="preserve"> </w:t>
            </w:r>
            <w:r>
              <w:rPr>
                <w:noProof/>
                <w:lang w:eastAsia="en-AU"/>
              </w:rPr>
              <w:t xml:space="preserve">about why Sabina have been home from ‘school at lot lately’ and whether there are any support needed to assist her to re-engage with school. </w:t>
            </w:r>
          </w:p>
          <w:p w14:paraId="60A8C2EA" w14:textId="13E3E9E5" w:rsidR="00E4433C" w:rsidRDefault="00E4433C" w:rsidP="00EA2ABD">
            <w:pPr>
              <w:ind w:left="720"/>
              <w:rPr>
                <w:noProof/>
                <w:lang w:eastAsia="en-AU"/>
              </w:rPr>
            </w:pPr>
            <w:r>
              <w:rPr>
                <w:noProof/>
                <w:lang w:eastAsia="en-AU"/>
              </w:rPr>
              <w:t>School refusal/avoidance (absenteeism/disengagement) can be a sign of family violence trauma. This may be due to trouble making friends due to delayed social skills or because she has moved schools numerous times, or she may be staying at home to protect grandma or to avoid constantly feeling worried abo</w:t>
            </w:r>
            <w:r w:rsidR="00EA2ABD">
              <w:rPr>
                <w:noProof/>
                <w:lang w:eastAsia="en-AU"/>
              </w:rPr>
              <w:t xml:space="preserve">ut what was happening at home. </w:t>
            </w:r>
          </w:p>
          <w:p w14:paraId="454A8058" w14:textId="2AA02D60" w:rsidR="00E4433C" w:rsidRDefault="00E4433C" w:rsidP="00D21839">
            <w:pPr>
              <w:pStyle w:val="ListParagraph"/>
              <w:numPr>
                <w:ilvl w:val="0"/>
                <w:numId w:val="135"/>
              </w:numPr>
              <w:rPr>
                <w:noProof/>
                <w:lang w:eastAsia="en-AU"/>
              </w:rPr>
            </w:pPr>
            <w:r w:rsidRPr="00E4433C">
              <w:rPr>
                <w:b/>
              </w:rPr>
              <w:t xml:space="preserve">The case study stated </w:t>
            </w:r>
            <w:r w:rsidRPr="00E4433C">
              <w:rPr>
                <w:b/>
                <w:noProof/>
                <w:lang w:eastAsia="en-AU"/>
              </w:rPr>
              <w:t>Sabina has been a lot to handle</w:t>
            </w:r>
            <w:r>
              <w:rPr>
                <w:b/>
                <w:noProof/>
                <w:lang w:eastAsia="en-AU"/>
              </w:rPr>
              <w:t>.</w:t>
            </w:r>
            <w:r>
              <w:rPr>
                <w:noProof/>
                <w:lang w:eastAsia="en-AU"/>
              </w:rPr>
              <w:t xml:space="preserve"> </w:t>
            </w:r>
          </w:p>
          <w:p w14:paraId="562A9B0A" w14:textId="4B6459FB" w:rsidR="00E4433C" w:rsidRDefault="00E4433C" w:rsidP="00E4433C">
            <w:pPr>
              <w:ind w:left="720"/>
              <w:rPr>
                <w:noProof/>
                <w:lang w:eastAsia="en-AU"/>
              </w:rPr>
            </w:pPr>
            <w:r w:rsidRPr="0043731D">
              <w:t xml:space="preserve">This highlights an opportunity </w:t>
            </w:r>
            <w:r>
              <w:t>to ask</w:t>
            </w:r>
            <w:r w:rsidRPr="0043731D">
              <w:t xml:space="preserve"> </w:t>
            </w:r>
            <w:r>
              <w:rPr>
                <w:noProof/>
                <w:lang w:eastAsia="en-AU"/>
              </w:rPr>
              <w:t xml:space="preserve">Ania to talk more about Sabina being a ‘lot to handle’ and whether there are any emotional, social, psychological or wellbeing needs. </w:t>
            </w:r>
          </w:p>
          <w:p w14:paraId="3B8ABE20" w14:textId="77777777" w:rsidR="00E4433C" w:rsidRDefault="00E4433C" w:rsidP="00E4433C">
            <w:pPr>
              <w:ind w:left="720"/>
              <w:rPr>
                <w:noProof/>
                <w:lang w:eastAsia="en-AU"/>
              </w:rPr>
            </w:pPr>
            <w:r>
              <w:rPr>
                <w:noProof/>
                <w:lang w:eastAsia="en-AU"/>
              </w:rPr>
              <w:t xml:space="preserve">When responding to any behavioural concerns it is important to support Ania to understand Sabina’s behaviours or emotions within the context of the impact of family violence and ensuring she does not feel to blame for the vilence or the impacts. </w:t>
            </w:r>
          </w:p>
          <w:p w14:paraId="54ACB641" w14:textId="7AD58975" w:rsidR="00E4433C" w:rsidRPr="00E4433C" w:rsidRDefault="00E4433C" w:rsidP="00D21839">
            <w:pPr>
              <w:pStyle w:val="ListParagraph"/>
              <w:numPr>
                <w:ilvl w:val="0"/>
                <w:numId w:val="135"/>
              </w:numPr>
              <w:rPr>
                <w:b/>
                <w:noProof/>
                <w:lang w:eastAsia="en-AU"/>
              </w:rPr>
            </w:pPr>
            <w:r w:rsidRPr="00E4433C">
              <w:rPr>
                <w:b/>
              </w:rPr>
              <w:t xml:space="preserve">The case study stated </w:t>
            </w:r>
            <w:r w:rsidRPr="00E4433C">
              <w:rPr>
                <w:b/>
                <w:noProof/>
                <w:lang w:eastAsia="en-AU"/>
              </w:rPr>
              <w:t>When the family was eating dinner he became really angry</w:t>
            </w:r>
            <w:r>
              <w:rPr>
                <w:b/>
                <w:noProof/>
                <w:lang w:eastAsia="en-AU"/>
              </w:rPr>
              <w:t>.</w:t>
            </w:r>
          </w:p>
          <w:p w14:paraId="00D8B349" w14:textId="4896B49B" w:rsidR="00E4433C" w:rsidRDefault="00E4433C" w:rsidP="00E4433C">
            <w:pPr>
              <w:ind w:left="720"/>
              <w:rPr>
                <w:noProof/>
                <w:lang w:eastAsia="en-AU"/>
              </w:rPr>
            </w:pPr>
            <w:r w:rsidRPr="0043731D">
              <w:t xml:space="preserve">This highlights an opportunity </w:t>
            </w:r>
            <w:r>
              <w:t>to ask</w:t>
            </w:r>
            <w:r w:rsidRPr="0043731D">
              <w:t xml:space="preserve"> </w:t>
            </w:r>
            <w:r>
              <w:rPr>
                <w:noProof/>
                <w:lang w:eastAsia="en-AU"/>
              </w:rPr>
              <w:t xml:space="preserve">Ania questions about Sabina’s experience of Imran’s anger and using the MARAM Intermediate tool to ask questions to understand the risk to Sabina. </w:t>
            </w:r>
          </w:p>
          <w:p w14:paraId="18DB1133" w14:textId="595DCAD6" w:rsidR="00E4433C" w:rsidRPr="00467567" w:rsidRDefault="00E4433C" w:rsidP="001F6C41">
            <w:pPr>
              <w:rPr>
                <w:rFonts w:eastAsia="Calibri" w:cstheme="minorHAnsi"/>
                <w:b/>
                <w:lang w:eastAsia="en-AU"/>
              </w:rPr>
            </w:pPr>
          </w:p>
        </w:tc>
      </w:tr>
      <w:tr w:rsidR="00B73576" w:rsidRPr="000D60EC" w14:paraId="1A81C2D3" w14:textId="77777777" w:rsidTr="00567437">
        <w:tc>
          <w:tcPr>
            <w:tcW w:w="14029" w:type="dxa"/>
            <w:gridSpan w:val="3"/>
            <w:shd w:val="clear" w:color="auto" w:fill="DEEAF6" w:themeFill="accent1" w:themeFillTint="33"/>
          </w:tcPr>
          <w:p w14:paraId="66953772" w14:textId="77777777" w:rsidR="00B73576" w:rsidRPr="00467567" w:rsidRDefault="00B73576" w:rsidP="001F6C41">
            <w:pPr>
              <w:rPr>
                <w:rFonts w:eastAsia="Calibri" w:cstheme="minorHAnsi"/>
                <w:b/>
                <w:lang w:eastAsia="en-AU"/>
              </w:rPr>
            </w:pPr>
            <w:r w:rsidRPr="00467567">
              <w:rPr>
                <w:rFonts w:eastAsia="Calibri" w:cstheme="minorHAnsi"/>
                <w:b/>
                <w:lang w:eastAsia="en-AU"/>
              </w:rPr>
              <w:lastRenderedPageBreak/>
              <w:t>NOTES</w:t>
            </w:r>
            <w:r w:rsidRPr="00467567">
              <w:rPr>
                <w:rFonts w:eastAsia="Calibri" w:cstheme="minorHAnsi"/>
                <w:b/>
                <w:lang w:eastAsia="en-AU"/>
              </w:rPr>
              <w:br/>
            </w:r>
          </w:p>
          <w:p w14:paraId="057CF8CB" w14:textId="77777777" w:rsidR="00B73576" w:rsidRPr="00467567" w:rsidRDefault="00B73576" w:rsidP="001F6C41">
            <w:pPr>
              <w:contextualSpacing/>
              <w:rPr>
                <w:rFonts w:eastAsia="Calibri" w:cstheme="minorHAnsi"/>
                <w:lang w:eastAsia="en-AU"/>
              </w:rPr>
            </w:pPr>
            <w:r w:rsidRPr="00467567">
              <w:rPr>
                <w:rFonts w:eastAsia="Calibri" w:cstheme="minorHAnsi"/>
                <w:lang w:eastAsia="en-AU"/>
              </w:rPr>
              <w:t>Participants might bring up other relevant examples such as relating to identification of signs of trauma, Sabina’s experience or impacts of the violence or bringing Sabina’s needs into view. Trainers should help participants to explore and reframe how these examples would informs how they talk and work with the parent/carer and conceptualise children as clients in their own right.</w:t>
            </w:r>
          </w:p>
          <w:p w14:paraId="26613833" w14:textId="77777777" w:rsidR="00B73576" w:rsidRPr="00467567" w:rsidRDefault="00B73576" w:rsidP="001F6C41">
            <w:pPr>
              <w:contextualSpacing/>
              <w:rPr>
                <w:rFonts w:eastAsia="Calibri" w:cstheme="minorHAnsi"/>
                <w:lang w:eastAsia="en-AU"/>
              </w:rPr>
            </w:pPr>
          </w:p>
          <w:p w14:paraId="7AB5B5B2" w14:textId="3A11AF8D" w:rsidR="00B73576" w:rsidRPr="00467567" w:rsidRDefault="00B73576" w:rsidP="001F6C41">
            <w:pPr>
              <w:contextualSpacing/>
              <w:rPr>
                <w:rFonts w:cstheme="minorHAnsi"/>
              </w:rPr>
            </w:pPr>
            <w:r w:rsidRPr="00467567">
              <w:rPr>
                <w:rFonts w:eastAsia="Calibri" w:cstheme="minorHAnsi"/>
                <w:lang w:eastAsia="en-AU"/>
              </w:rPr>
              <w:t xml:space="preserve">It is important to emphasise that when responding or engaging with a non-offending parent/caregiver, practitioners should </w:t>
            </w:r>
            <w:r w:rsidRPr="00467567">
              <w:rPr>
                <w:rFonts w:cstheme="minorHAnsi"/>
              </w:rPr>
              <w:t>ensur</w:t>
            </w:r>
            <w:r w:rsidR="00BB5DBF" w:rsidRPr="00467567">
              <w:rPr>
                <w:rFonts w:cstheme="minorHAnsi"/>
              </w:rPr>
              <w:t>e they do not feel</w:t>
            </w:r>
            <w:r w:rsidRPr="00467567">
              <w:rPr>
                <w:rFonts w:cstheme="minorHAnsi"/>
              </w:rPr>
              <w:t xml:space="preserve"> blame for the violence or the impacts and care is taken to strengthen the child-parent/carer bond.</w:t>
            </w:r>
          </w:p>
          <w:p w14:paraId="28085E35" w14:textId="77777777" w:rsidR="00B73576" w:rsidRPr="00467567" w:rsidRDefault="00B73576" w:rsidP="001F6C41">
            <w:pPr>
              <w:contextualSpacing/>
              <w:rPr>
                <w:rFonts w:cstheme="minorHAnsi"/>
              </w:rPr>
            </w:pPr>
          </w:p>
          <w:p w14:paraId="6412EA7F" w14:textId="5F9D7573" w:rsidR="00B73576" w:rsidRPr="00467567" w:rsidRDefault="00D70521" w:rsidP="001F6C41">
            <w:pPr>
              <w:rPr>
                <w:rFonts w:eastAsia="Calibri" w:cstheme="minorHAnsi"/>
                <w:i/>
                <w:iCs/>
              </w:rPr>
            </w:pPr>
            <w:r>
              <w:rPr>
                <w:rFonts w:eastAsia="Calibri" w:cstheme="minorHAnsi"/>
                <w:lang w:eastAsia="en-AU"/>
              </w:rPr>
              <w:t xml:space="preserve">A perpetrator’s tactics </w:t>
            </w:r>
            <w:r w:rsidR="00B73576" w:rsidRPr="00467567">
              <w:rPr>
                <w:rFonts w:eastAsia="Calibri" w:cstheme="minorHAnsi"/>
                <w:lang w:eastAsia="en-AU"/>
              </w:rPr>
              <w:t xml:space="preserve">of family violence can directly impact the bond between a child and mother or primary carer, by undermining parenting, shaping the violence as the mother/carer’s fault, and destroying the relationship between the parent/carer and child. </w:t>
            </w:r>
            <w:r>
              <w:rPr>
                <w:rFonts w:eastAsia="Calibri" w:cstheme="minorHAnsi"/>
                <w:lang w:eastAsia="en-AU"/>
              </w:rPr>
              <w:t xml:space="preserve">A risk factor under MARAM is </w:t>
            </w:r>
            <w:r>
              <w:t xml:space="preserve">undermining the child/parent relationship. </w:t>
            </w:r>
            <w:r w:rsidR="00B73576" w:rsidRPr="00467567">
              <w:rPr>
                <w:rFonts w:cstheme="minorHAnsi"/>
              </w:rPr>
              <w:t>Research has found that having a strong maternal-child bond/relationship is one of the factors which is protective in reducing negative outcomes for children who have experienced family violence. Examples of ways a practitioner can strengthen the child-parent/carer bond is through discussing and validating</w:t>
            </w:r>
            <w:r w:rsidR="00BB5DBF" w:rsidRPr="00467567">
              <w:rPr>
                <w:rFonts w:eastAsia="Calibri" w:cstheme="minorHAnsi"/>
                <w:iCs/>
              </w:rPr>
              <w:t xml:space="preserve"> a parent/caregiver’s</w:t>
            </w:r>
            <w:r w:rsidR="00B73576" w:rsidRPr="00467567">
              <w:rPr>
                <w:rFonts w:eastAsia="Calibri" w:cstheme="minorHAnsi"/>
                <w:iCs/>
              </w:rPr>
              <w:t xml:space="preserve"> strengths and efforts to keep the children safe in the context of family violence.</w:t>
            </w:r>
            <w:r w:rsidR="00B73576" w:rsidRPr="00467567">
              <w:rPr>
                <w:rFonts w:eastAsia="Calibri" w:cstheme="minorHAnsi"/>
                <w:i/>
                <w:iCs/>
              </w:rPr>
              <w:t xml:space="preserve"> </w:t>
            </w:r>
          </w:p>
          <w:p w14:paraId="44BB02C5" w14:textId="77777777" w:rsidR="00B73576" w:rsidRPr="00467567" w:rsidRDefault="00B73576" w:rsidP="001F6C41">
            <w:pPr>
              <w:contextualSpacing/>
              <w:rPr>
                <w:rFonts w:eastAsia="Calibri" w:cstheme="minorHAnsi"/>
                <w:lang w:eastAsia="en-AU"/>
              </w:rPr>
            </w:pPr>
          </w:p>
          <w:p w14:paraId="55662A57" w14:textId="4314A5B2" w:rsidR="00B73576" w:rsidRPr="00467567" w:rsidRDefault="00B73576" w:rsidP="001F6C41">
            <w:pPr>
              <w:spacing w:after="160" w:line="259" w:lineRule="auto"/>
              <w:rPr>
                <w:rFonts w:eastAsia="Calibri" w:cstheme="minorHAnsi"/>
              </w:rPr>
            </w:pPr>
            <w:r w:rsidRPr="00467567">
              <w:rPr>
                <w:rFonts w:eastAsia="Calibri" w:cstheme="minorHAnsi"/>
              </w:rPr>
              <w:t>Participants may have some anxiety around the implications of a child-focused practice under MARAM. It will be important to acknowledge that for some a child focused practice will be a shift in practice and will take time to develop. Also reiterate that unless it is part of a practitioner</w:t>
            </w:r>
            <w:r w:rsidR="00943F35">
              <w:rPr>
                <w:rFonts w:eastAsia="Calibri" w:cstheme="minorHAnsi"/>
              </w:rPr>
              <w:t>’</w:t>
            </w:r>
            <w:r w:rsidRPr="00467567">
              <w:rPr>
                <w:rFonts w:eastAsia="Calibri" w:cstheme="minorHAnsi"/>
              </w:rPr>
              <w:t xml:space="preserve">s role and they have been further trained to do so, working directly with children will not be a part of their practice. </w:t>
            </w:r>
          </w:p>
          <w:p w14:paraId="4B731F3A" w14:textId="77777777" w:rsidR="00B73576" w:rsidRPr="00467567" w:rsidRDefault="00B73576" w:rsidP="001F6C41">
            <w:pPr>
              <w:spacing w:after="160" w:line="259" w:lineRule="auto"/>
              <w:rPr>
                <w:rFonts w:eastAsia="Calibri" w:cstheme="minorHAnsi"/>
              </w:rPr>
            </w:pPr>
            <w:r w:rsidRPr="00467567">
              <w:rPr>
                <w:rFonts w:eastAsia="Calibri" w:cstheme="minorHAnsi"/>
              </w:rPr>
              <w:t>Responsibility 3 Practice Guide provides detailed guidance on how to determine if assessing risk directly with a child is appropriate, safe and reasonable for their age, developmental stage or circumstances and on using the child assessment tool, if that is relevant to your staff.</w:t>
            </w:r>
          </w:p>
        </w:tc>
      </w:tr>
    </w:tbl>
    <w:p w14:paraId="2E2EC29C" w14:textId="52EC9890" w:rsidR="000179DE" w:rsidRDefault="000179DE"/>
    <w:p w14:paraId="59A5A780" w14:textId="4D4137BB" w:rsidR="000179DE" w:rsidRPr="000179DE" w:rsidRDefault="000179DE" w:rsidP="000179DE">
      <w:pPr>
        <w:shd w:val="clear" w:color="auto" w:fill="C45911" w:themeFill="accent2" w:themeFillShade="BF"/>
        <w:rPr>
          <w:b/>
          <w:sz w:val="24"/>
          <w:szCs w:val="24"/>
        </w:rPr>
      </w:pPr>
      <w:r w:rsidRPr="000179DE">
        <w:rPr>
          <w:b/>
          <w:sz w:val="24"/>
          <w:szCs w:val="24"/>
        </w:rPr>
        <w:t>TOPIC: Conclusion</w:t>
      </w:r>
    </w:p>
    <w:p w14:paraId="3A70BB7E" w14:textId="3DE70D66" w:rsidR="000179DE" w:rsidRDefault="000179DE">
      <w:r>
        <w:t>Time: 10mins</w:t>
      </w:r>
    </w:p>
    <w:tbl>
      <w:tblPr>
        <w:tblStyle w:val="TableGrid"/>
        <w:tblW w:w="14029" w:type="dxa"/>
        <w:tblLook w:val="04A0" w:firstRow="1" w:lastRow="0" w:firstColumn="1" w:lastColumn="0" w:noHBand="0" w:noVBand="1"/>
      </w:tblPr>
      <w:tblGrid>
        <w:gridCol w:w="3527"/>
        <w:gridCol w:w="2250"/>
        <w:gridCol w:w="8252"/>
      </w:tblGrid>
      <w:tr w:rsidR="00B73576" w:rsidRPr="000D60EC" w14:paraId="67E605FF" w14:textId="77777777" w:rsidTr="00567437">
        <w:tc>
          <w:tcPr>
            <w:tcW w:w="14029" w:type="dxa"/>
            <w:gridSpan w:val="3"/>
            <w:shd w:val="clear" w:color="auto" w:fill="1F3864" w:themeFill="accent5" w:themeFillShade="80"/>
          </w:tcPr>
          <w:p w14:paraId="7F1BC874" w14:textId="77777777" w:rsidR="00B73576" w:rsidRPr="000D60EC" w:rsidRDefault="00B73576" w:rsidP="001F6C41">
            <w:pPr>
              <w:tabs>
                <w:tab w:val="left" w:pos="1290"/>
              </w:tabs>
              <w:rPr>
                <w:rFonts w:eastAsia="Calibri" w:cstheme="minorHAnsi"/>
                <w:b/>
                <w:lang w:eastAsia="en-AU"/>
              </w:rPr>
            </w:pPr>
            <w:r w:rsidRPr="000D60EC">
              <w:rPr>
                <w:rFonts w:eastAsia="Calibri" w:cstheme="minorHAnsi"/>
                <w:b/>
                <w:lang w:eastAsia="en-AU"/>
              </w:rPr>
              <w:t>Quiz</w:t>
            </w:r>
          </w:p>
        </w:tc>
      </w:tr>
      <w:tr w:rsidR="00B73576" w:rsidRPr="000D60EC" w14:paraId="5038079F" w14:textId="77777777" w:rsidTr="00567437">
        <w:tc>
          <w:tcPr>
            <w:tcW w:w="14029" w:type="dxa"/>
            <w:gridSpan w:val="3"/>
          </w:tcPr>
          <w:p w14:paraId="7E80EB37" w14:textId="77777777" w:rsidR="00B73576" w:rsidRPr="000D60EC" w:rsidRDefault="00B73576" w:rsidP="001F6C41">
            <w:pPr>
              <w:tabs>
                <w:tab w:val="left" w:pos="1290"/>
              </w:tabs>
              <w:rPr>
                <w:rFonts w:eastAsia="Calibri" w:cstheme="minorHAnsi"/>
                <w:b/>
                <w:lang w:eastAsia="en-AU"/>
              </w:rPr>
            </w:pPr>
            <w:r w:rsidRPr="000D60EC">
              <w:rPr>
                <w:rFonts w:eastAsia="Calibri" w:cstheme="minorHAnsi"/>
                <w:b/>
                <w:lang w:eastAsia="en-AU"/>
              </w:rPr>
              <w:t>Activity Six: Quiz</w:t>
            </w:r>
          </w:p>
          <w:p w14:paraId="32CC862E" w14:textId="63F9E3FC" w:rsidR="00B73576" w:rsidRDefault="00B73576" w:rsidP="001F6C41">
            <w:pPr>
              <w:tabs>
                <w:tab w:val="left" w:pos="1290"/>
              </w:tabs>
              <w:rPr>
                <w:rFonts w:eastAsia="Calibri" w:cstheme="minorHAnsi"/>
                <w:b/>
                <w:lang w:eastAsia="en-AU"/>
              </w:rPr>
            </w:pPr>
          </w:p>
          <w:p w14:paraId="04AC23E6" w14:textId="0EF2B6AA" w:rsidR="000179DE" w:rsidRDefault="000179DE" w:rsidP="001F6C41">
            <w:pPr>
              <w:tabs>
                <w:tab w:val="left" w:pos="1290"/>
              </w:tabs>
              <w:rPr>
                <w:rFonts w:eastAsia="Calibri" w:cstheme="minorHAnsi"/>
                <w:b/>
                <w:lang w:eastAsia="en-AU"/>
              </w:rPr>
            </w:pPr>
            <w:r>
              <w:rPr>
                <w:rFonts w:eastAsia="Calibri" w:cstheme="minorHAnsi"/>
                <w:b/>
                <w:lang w:eastAsia="en-AU"/>
              </w:rPr>
              <w:t>Time: 5mins</w:t>
            </w:r>
          </w:p>
          <w:p w14:paraId="10564AF0" w14:textId="77777777" w:rsidR="000179DE" w:rsidRPr="000D60EC" w:rsidRDefault="000179DE" w:rsidP="001F6C41">
            <w:pPr>
              <w:tabs>
                <w:tab w:val="left" w:pos="1290"/>
              </w:tabs>
              <w:rPr>
                <w:rFonts w:eastAsia="Calibri" w:cstheme="minorHAnsi"/>
                <w:b/>
                <w:lang w:eastAsia="en-AU"/>
              </w:rPr>
            </w:pPr>
          </w:p>
          <w:p w14:paraId="6B446D72" w14:textId="77777777" w:rsidR="00B73576" w:rsidRPr="000D60EC" w:rsidRDefault="00B73576" w:rsidP="001F6C41">
            <w:pPr>
              <w:rPr>
                <w:rFonts w:cstheme="minorHAnsi"/>
                <w:b/>
              </w:rPr>
            </w:pPr>
            <w:r w:rsidRPr="000D60EC">
              <w:rPr>
                <w:rFonts w:cstheme="minorHAnsi"/>
                <w:b/>
              </w:rPr>
              <w:t>Instructions:</w:t>
            </w:r>
          </w:p>
          <w:p w14:paraId="3B27AD58" w14:textId="77777777" w:rsidR="00B73576" w:rsidRPr="000D60EC" w:rsidRDefault="00B73576" w:rsidP="001F6C41">
            <w:pPr>
              <w:rPr>
                <w:rFonts w:cstheme="minorHAnsi"/>
                <w:b/>
              </w:rPr>
            </w:pPr>
            <w:r w:rsidRPr="000D60EC">
              <w:rPr>
                <w:rFonts w:cstheme="minorHAnsi"/>
                <w:b/>
              </w:rPr>
              <w:lastRenderedPageBreak/>
              <w:t xml:space="preserve">Handout: Activity Six. </w:t>
            </w:r>
          </w:p>
          <w:p w14:paraId="7C31D76A" w14:textId="77777777" w:rsidR="00B73576" w:rsidRPr="000D60EC" w:rsidRDefault="00B73576" w:rsidP="001F6C41">
            <w:pPr>
              <w:rPr>
                <w:rFonts w:cstheme="minorHAnsi"/>
                <w:b/>
              </w:rPr>
            </w:pPr>
            <w:r w:rsidRPr="000D60EC">
              <w:rPr>
                <w:rFonts w:cstheme="minorHAnsi"/>
                <w:b/>
              </w:rPr>
              <w:t>Trainer to ask participants to complete Quiz individually.</w:t>
            </w:r>
          </w:p>
          <w:p w14:paraId="1F220488" w14:textId="77777777" w:rsidR="00B73576" w:rsidRPr="000D60EC" w:rsidRDefault="00B73576" w:rsidP="001F6C41">
            <w:pPr>
              <w:rPr>
                <w:rFonts w:eastAsia="Calibri" w:cstheme="minorHAnsi"/>
                <w:b/>
                <w:lang w:eastAsia="en-AU"/>
              </w:rPr>
            </w:pPr>
            <w:r w:rsidRPr="000D60EC">
              <w:rPr>
                <w:rFonts w:eastAsia="Calibri" w:cstheme="minorHAnsi"/>
                <w:b/>
                <w:lang w:eastAsia="en-AU"/>
              </w:rPr>
              <w:t>Trainer to facilitate large group discussion about answers.</w:t>
            </w:r>
          </w:p>
          <w:p w14:paraId="7714952B" w14:textId="77777777" w:rsidR="00B73576" w:rsidRPr="000D60EC" w:rsidRDefault="00B73576" w:rsidP="001F6C41">
            <w:pPr>
              <w:rPr>
                <w:rFonts w:cstheme="minorHAnsi"/>
                <w:b/>
              </w:rPr>
            </w:pPr>
          </w:p>
          <w:p w14:paraId="6BAB8290" w14:textId="77777777" w:rsidR="00B73576" w:rsidRPr="000D60EC" w:rsidRDefault="00B73576" w:rsidP="001F6C41">
            <w:pPr>
              <w:rPr>
                <w:rFonts w:cstheme="minorHAnsi"/>
                <w:b/>
              </w:rPr>
            </w:pPr>
          </w:p>
          <w:p w14:paraId="2DBCB68A" w14:textId="77777777" w:rsidR="00B73576" w:rsidRPr="000D60EC" w:rsidRDefault="00B73576" w:rsidP="001F6C41">
            <w:pPr>
              <w:rPr>
                <w:rFonts w:cstheme="minorHAnsi"/>
                <w:b/>
              </w:rPr>
            </w:pPr>
            <w:r w:rsidRPr="000D60EC">
              <w:rPr>
                <w:rFonts w:cstheme="minorHAnsi"/>
                <w:b/>
              </w:rPr>
              <w:t>Answers:</w:t>
            </w:r>
          </w:p>
          <w:p w14:paraId="3BB39916" w14:textId="77777777" w:rsidR="00B73576" w:rsidRPr="000D60EC" w:rsidRDefault="00B73576" w:rsidP="00D21839">
            <w:pPr>
              <w:pStyle w:val="ListParagraph"/>
              <w:numPr>
                <w:ilvl w:val="0"/>
                <w:numId w:val="93"/>
              </w:numPr>
              <w:rPr>
                <w:rFonts w:cstheme="minorHAnsi"/>
                <w:noProof/>
                <w:lang w:eastAsia="en-AU"/>
              </w:rPr>
            </w:pPr>
            <w:r w:rsidRPr="000D60EC">
              <w:rPr>
                <w:rFonts w:cstheme="minorHAnsi"/>
                <w:noProof/>
                <w:lang w:eastAsia="en-AU"/>
              </w:rPr>
              <w:t>Observable signs of trauma are:</w:t>
            </w:r>
          </w:p>
          <w:p w14:paraId="7404A95F" w14:textId="77777777" w:rsidR="00B73576" w:rsidRPr="000D60EC" w:rsidRDefault="00B73576" w:rsidP="00D21839">
            <w:pPr>
              <w:pStyle w:val="ListParagraph"/>
              <w:numPr>
                <w:ilvl w:val="0"/>
                <w:numId w:val="95"/>
              </w:numPr>
              <w:rPr>
                <w:rFonts w:cstheme="minorHAnsi"/>
                <w:noProof/>
                <w:lang w:eastAsia="en-AU"/>
              </w:rPr>
            </w:pPr>
            <w:r w:rsidRPr="000D60EC">
              <w:rPr>
                <w:rFonts w:cstheme="minorHAnsi"/>
                <w:noProof/>
                <w:lang w:eastAsia="en-AU"/>
              </w:rPr>
              <w:t xml:space="preserve">Things we observe, hear or notice, that indicate that someone may be experiencing family violence. </w:t>
            </w:r>
          </w:p>
          <w:p w14:paraId="71E28D2E" w14:textId="77777777" w:rsidR="00B73576" w:rsidRPr="000D60EC" w:rsidRDefault="00B73576" w:rsidP="00D21839">
            <w:pPr>
              <w:pStyle w:val="ListParagraph"/>
              <w:numPr>
                <w:ilvl w:val="0"/>
                <w:numId w:val="95"/>
              </w:numPr>
              <w:rPr>
                <w:rFonts w:cstheme="minorHAnsi"/>
                <w:noProof/>
                <w:lang w:eastAsia="en-AU"/>
              </w:rPr>
            </w:pPr>
            <w:r w:rsidRPr="000D60EC">
              <w:rPr>
                <w:rFonts w:cstheme="minorHAnsi"/>
                <w:noProof/>
                <w:lang w:eastAsia="en-AU"/>
              </w:rPr>
              <w:t>Are expressions of trauma that relate to a person’s physical or emotional presentation, behaviour or circumstance</w:t>
            </w:r>
          </w:p>
          <w:p w14:paraId="1B4F1EAA" w14:textId="77777777" w:rsidR="00B73576" w:rsidRPr="000D60EC" w:rsidRDefault="00B73576" w:rsidP="00D21839">
            <w:pPr>
              <w:pStyle w:val="ListParagraph"/>
              <w:numPr>
                <w:ilvl w:val="0"/>
                <w:numId w:val="95"/>
              </w:numPr>
              <w:rPr>
                <w:rFonts w:cstheme="minorHAnsi"/>
                <w:noProof/>
                <w:lang w:eastAsia="en-AU"/>
              </w:rPr>
            </w:pPr>
            <w:r w:rsidRPr="000D60EC">
              <w:rPr>
                <w:rFonts w:cstheme="minorHAnsi"/>
                <w:noProof/>
                <w:lang w:eastAsia="en-AU"/>
              </w:rPr>
              <w:t>Can be expressed differently across a person’s lifespan</w:t>
            </w:r>
          </w:p>
          <w:p w14:paraId="45582A76" w14:textId="77777777" w:rsidR="00B73576" w:rsidRPr="000D60EC" w:rsidRDefault="00B73576" w:rsidP="00D21839">
            <w:pPr>
              <w:pStyle w:val="ListParagraph"/>
              <w:numPr>
                <w:ilvl w:val="0"/>
                <w:numId w:val="95"/>
              </w:numPr>
              <w:rPr>
                <w:rFonts w:cstheme="minorHAnsi"/>
                <w:noProof/>
                <w:lang w:eastAsia="en-AU"/>
              </w:rPr>
            </w:pPr>
            <w:r w:rsidRPr="000D60EC">
              <w:rPr>
                <w:rFonts w:cstheme="minorHAnsi"/>
                <w:noProof/>
                <w:lang w:eastAsia="en-AU"/>
              </w:rPr>
              <w:t>All of the above</w:t>
            </w:r>
          </w:p>
          <w:p w14:paraId="6261CE60" w14:textId="77777777" w:rsidR="00B73576" w:rsidRPr="000D60EC" w:rsidRDefault="00B73576" w:rsidP="001F6C41">
            <w:pPr>
              <w:ind w:left="720"/>
              <w:rPr>
                <w:rFonts w:cstheme="minorHAnsi"/>
                <w:noProof/>
                <w:lang w:eastAsia="en-AU"/>
              </w:rPr>
            </w:pPr>
            <w:r w:rsidRPr="000D60EC">
              <w:rPr>
                <w:rFonts w:cstheme="minorHAnsi"/>
                <w:b/>
                <w:noProof/>
                <w:lang w:eastAsia="en-AU"/>
              </w:rPr>
              <w:t>Answer: all of the above.</w:t>
            </w:r>
          </w:p>
          <w:p w14:paraId="5D372D16" w14:textId="77777777" w:rsidR="00B73576" w:rsidRPr="000D60EC" w:rsidRDefault="00B73576" w:rsidP="001F6C41">
            <w:pPr>
              <w:autoSpaceDE w:val="0"/>
              <w:autoSpaceDN w:val="0"/>
              <w:adjustRightInd w:val="0"/>
              <w:ind w:left="720"/>
              <w:rPr>
                <w:rFonts w:cstheme="minorHAnsi"/>
              </w:rPr>
            </w:pPr>
            <w:r w:rsidRPr="000D60EC">
              <w:rPr>
                <w:rFonts w:cstheme="minorHAnsi"/>
                <w:noProof/>
                <w:lang w:eastAsia="en-AU"/>
              </w:rPr>
              <w:t>This was covered on slide 7 ‘</w:t>
            </w:r>
            <w:r w:rsidRPr="000D60EC">
              <w:rPr>
                <w:rFonts w:cstheme="minorHAnsi"/>
              </w:rPr>
              <w:t>What do we mean by observable signs of trauma?’</w:t>
            </w:r>
          </w:p>
          <w:p w14:paraId="28C99AA2" w14:textId="77777777" w:rsidR="00B73576" w:rsidRPr="000D60EC" w:rsidRDefault="00B73576" w:rsidP="001F6C41">
            <w:pPr>
              <w:rPr>
                <w:rFonts w:cstheme="minorHAnsi"/>
              </w:rPr>
            </w:pPr>
          </w:p>
          <w:p w14:paraId="593DF312" w14:textId="77777777" w:rsidR="00B73576" w:rsidRPr="000D60EC" w:rsidRDefault="00B73576" w:rsidP="00D21839">
            <w:pPr>
              <w:pStyle w:val="ListParagraph"/>
              <w:numPr>
                <w:ilvl w:val="0"/>
                <w:numId w:val="93"/>
              </w:numPr>
              <w:rPr>
                <w:rFonts w:cstheme="minorHAnsi"/>
                <w:noProof/>
                <w:lang w:eastAsia="en-AU"/>
              </w:rPr>
            </w:pPr>
            <w:r w:rsidRPr="000D60EC">
              <w:rPr>
                <w:rFonts w:cstheme="minorHAnsi"/>
                <w:noProof/>
                <w:lang w:eastAsia="en-AU"/>
              </w:rPr>
              <w:t>True or False</w:t>
            </w:r>
          </w:p>
          <w:p w14:paraId="38A2D88D" w14:textId="77777777" w:rsidR="00B73576" w:rsidRPr="000D60EC" w:rsidRDefault="00B73576" w:rsidP="001F6C41">
            <w:pPr>
              <w:ind w:left="360"/>
              <w:rPr>
                <w:rFonts w:cstheme="minorHAnsi"/>
                <w:noProof/>
                <w:lang w:eastAsia="en-AU"/>
              </w:rPr>
            </w:pPr>
            <w:r w:rsidRPr="000D60EC">
              <w:rPr>
                <w:rFonts w:cstheme="minorHAnsi"/>
                <w:noProof/>
                <w:lang w:eastAsia="en-AU"/>
              </w:rPr>
              <w:t>When working with an Aboriginal person it is important to promote self-determination.</w:t>
            </w:r>
          </w:p>
          <w:p w14:paraId="5A5A58FC" w14:textId="77777777" w:rsidR="00B73576" w:rsidRPr="000D60EC" w:rsidRDefault="00B73576" w:rsidP="001F6C41">
            <w:pPr>
              <w:ind w:left="360"/>
              <w:rPr>
                <w:rFonts w:cstheme="minorHAnsi"/>
                <w:b/>
                <w:noProof/>
                <w:lang w:eastAsia="en-AU"/>
              </w:rPr>
            </w:pPr>
            <w:r w:rsidRPr="000D60EC">
              <w:rPr>
                <w:rFonts w:cstheme="minorHAnsi"/>
                <w:b/>
                <w:noProof/>
                <w:lang w:eastAsia="en-AU"/>
              </w:rPr>
              <w:t>Answer: True</w:t>
            </w:r>
          </w:p>
          <w:p w14:paraId="5714AB7D" w14:textId="77777777" w:rsidR="00B73576" w:rsidRPr="000D60EC" w:rsidRDefault="00B73576" w:rsidP="001F6C41">
            <w:pPr>
              <w:ind w:left="360"/>
              <w:rPr>
                <w:rFonts w:cstheme="minorHAnsi"/>
                <w:noProof/>
                <w:lang w:eastAsia="en-AU"/>
              </w:rPr>
            </w:pPr>
            <w:r w:rsidRPr="000D60EC">
              <w:rPr>
                <w:rFonts w:cstheme="minorHAnsi"/>
                <w:noProof/>
                <w:lang w:eastAsia="en-AU"/>
              </w:rPr>
              <w:t>This was covered in slide 19 – Self determination for the Aboriginal and Torres Strit Islander community.</w:t>
            </w:r>
          </w:p>
          <w:p w14:paraId="4F03C27C" w14:textId="77777777" w:rsidR="00B73576" w:rsidRPr="000D60EC" w:rsidRDefault="00B73576" w:rsidP="001F6C41">
            <w:pPr>
              <w:rPr>
                <w:rFonts w:cstheme="minorHAnsi"/>
                <w:noProof/>
                <w:lang w:eastAsia="en-AU"/>
              </w:rPr>
            </w:pPr>
          </w:p>
          <w:p w14:paraId="5E48F459" w14:textId="77777777" w:rsidR="00B73576" w:rsidRPr="000D60EC" w:rsidRDefault="00B73576" w:rsidP="00D21839">
            <w:pPr>
              <w:pStyle w:val="ListParagraph"/>
              <w:numPr>
                <w:ilvl w:val="0"/>
                <w:numId w:val="93"/>
              </w:numPr>
              <w:rPr>
                <w:rFonts w:cstheme="minorHAnsi"/>
                <w:noProof/>
                <w:lang w:eastAsia="en-AU"/>
              </w:rPr>
            </w:pPr>
            <w:r w:rsidRPr="000D60EC">
              <w:rPr>
                <w:rFonts w:cstheme="minorHAnsi"/>
                <w:noProof/>
                <w:lang w:eastAsia="en-AU"/>
              </w:rPr>
              <w:t>True or False</w:t>
            </w:r>
          </w:p>
          <w:p w14:paraId="2FD2EA5A" w14:textId="77777777" w:rsidR="00B73576" w:rsidRPr="000D60EC" w:rsidRDefault="00B73576">
            <w:pPr>
              <w:ind w:left="360"/>
              <w:rPr>
                <w:rFonts w:cstheme="minorHAnsi"/>
                <w:noProof/>
                <w:lang w:eastAsia="en-AU"/>
              </w:rPr>
            </w:pPr>
            <w:r w:rsidRPr="000D60EC">
              <w:rPr>
                <w:rFonts w:cstheme="minorHAnsi"/>
                <w:noProof/>
                <w:lang w:eastAsia="en-AU"/>
              </w:rPr>
              <w:t>Incorporating statements which challenge victim blaming beliefs and hold perpetrators responsible for their choice to use violence is an important part of effective egagement.</w:t>
            </w:r>
          </w:p>
          <w:p w14:paraId="49754760" w14:textId="77777777" w:rsidR="00B73576" w:rsidRPr="000D60EC" w:rsidRDefault="00B73576" w:rsidP="001F6C41">
            <w:pPr>
              <w:ind w:left="360"/>
              <w:rPr>
                <w:rFonts w:cstheme="minorHAnsi"/>
                <w:b/>
                <w:noProof/>
                <w:lang w:eastAsia="en-AU"/>
              </w:rPr>
            </w:pPr>
            <w:r w:rsidRPr="000D60EC">
              <w:rPr>
                <w:rFonts w:cstheme="minorHAnsi"/>
                <w:b/>
                <w:noProof/>
                <w:lang w:eastAsia="en-AU"/>
              </w:rPr>
              <w:t>Answer: True</w:t>
            </w:r>
          </w:p>
          <w:p w14:paraId="33400F0F" w14:textId="77777777" w:rsidR="00B73576" w:rsidRPr="000D60EC" w:rsidRDefault="00B73576" w:rsidP="001F6C41">
            <w:pPr>
              <w:rPr>
                <w:rFonts w:cstheme="minorHAnsi"/>
                <w:noProof/>
                <w:lang w:eastAsia="en-AU"/>
              </w:rPr>
            </w:pPr>
          </w:p>
          <w:p w14:paraId="3B8E7C7B" w14:textId="77777777" w:rsidR="00B73576" w:rsidRPr="000D60EC" w:rsidRDefault="00B73576" w:rsidP="00D21839">
            <w:pPr>
              <w:pStyle w:val="ListParagraph"/>
              <w:numPr>
                <w:ilvl w:val="0"/>
                <w:numId w:val="93"/>
              </w:numPr>
              <w:rPr>
                <w:rFonts w:cstheme="minorHAnsi"/>
                <w:noProof/>
                <w:lang w:eastAsia="en-AU"/>
              </w:rPr>
            </w:pPr>
            <w:r w:rsidRPr="000D60EC">
              <w:rPr>
                <w:rFonts w:cstheme="minorHAnsi"/>
                <w:noProof/>
                <w:lang w:eastAsia="en-AU"/>
              </w:rPr>
              <w:t>A Child-focused practice: (choose the 3 that apply)</w:t>
            </w:r>
          </w:p>
          <w:p w14:paraId="644A3FD7" w14:textId="77777777" w:rsidR="00B73576" w:rsidRPr="000D60EC" w:rsidRDefault="00B73576" w:rsidP="00D21839">
            <w:pPr>
              <w:pStyle w:val="ListParagraph"/>
              <w:numPr>
                <w:ilvl w:val="0"/>
                <w:numId w:val="94"/>
              </w:numPr>
              <w:ind w:left="720"/>
              <w:rPr>
                <w:rFonts w:cstheme="minorHAnsi"/>
                <w:noProof/>
                <w:lang w:eastAsia="en-AU"/>
              </w:rPr>
            </w:pPr>
            <w:r w:rsidRPr="000D60EC">
              <w:rPr>
                <w:rFonts w:cstheme="minorHAnsi"/>
                <w:noProof/>
                <w:lang w:eastAsia="en-AU"/>
              </w:rPr>
              <w:t xml:space="preserve">Informs how we talk and work with parents/carers </w:t>
            </w:r>
          </w:p>
          <w:p w14:paraId="0F800E0C" w14:textId="77777777" w:rsidR="00B73576" w:rsidRPr="000D60EC" w:rsidRDefault="00B73576" w:rsidP="00D21839">
            <w:pPr>
              <w:pStyle w:val="ListParagraph"/>
              <w:numPr>
                <w:ilvl w:val="0"/>
                <w:numId w:val="94"/>
              </w:numPr>
              <w:ind w:left="720"/>
              <w:rPr>
                <w:rFonts w:cstheme="minorHAnsi"/>
                <w:noProof/>
                <w:lang w:eastAsia="en-AU"/>
              </w:rPr>
            </w:pPr>
            <w:r w:rsidRPr="000D60EC">
              <w:rPr>
                <w:rFonts w:cstheme="minorHAnsi"/>
                <w:noProof/>
                <w:lang w:eastAsia="en-AU"/>
              </w:rPr>
              <w:t>Always involves direct work with children</w:t>
            </w:r>
          </w:p>
          <w:p w14:paraId="3EA7AE43" w14:textId="77777777" w:rsidR="00B73576" w:rsidRPr="000D60EC" w:rsidRDefault="00B73576" w:rsidP="00D21839">
            <w:pPr>
              <w:pStyle w:val="ListParagraph"/>
              <w:numPr>
                <w:ilvl w:val="0"/>
                <w:numId w:val="94"/>
              </w:numPr>
              <w:ind w:left="720"/>
              <w:rPr>
                <w:rFonts w:cstheme="minorHAnsi"/>
                <w:noProof/>
                <w:lang w:eastAsia="en-AU"/>
              </w:rPr>
            </w:pPr>
            <w:r w:rsidRPr="000D60EC">
              <w:rPr>
                <w:rFonts w:cstheme="minorHAnsi"/>
                <w:noProof/>
                <w:lang w:eastAsia="en-AU"/>
              </w:rPr>
              <w:t xml:space="preserve">Strengthens the mother/carer bond </w:t>
            </w:r>
          </w:p>
          <w:p w14:paraId="41D51A41" w14:textId="77777777" w:rsidR="00B73576" w:rsidRPr="000D60EC" w:rsidRDefault="00B73576" w:rsidP="00D21839">
            <w:pPr>
              <w:pStyle w:val="ListParagraph"/>
              <w:numPr>
                <w:ilvl w:val="0"/>
                <w:numId w:val="94"/>
              </w:numPr>
              <w:ind w:left="720"/>
              <w:rPr>
                <w:rFonts w:cstheme="minorHAnsi"/>
                <w:noProof/>
                <w:lang w:eastAsia="en-AU"/>
              </w:rPr>
            </w:pPr>
            <w:r w:rsidRPr="000D60EC">
              <w:rPr>
                <w:rFonts w:cstheme="minorHAnsi"/>
                <w:noProof/>
                <w:lang w:eastAsia="en-AU"/>
              </w:rPr>
              <w:t>Is about understanding a child’s unique experience and needs</w:t>
            </w:r>
          </w:p>
          <w:p w14:paraId="275D0841" w14:textId="77777777" w:rsidR="00B73576" w:rsidRPr="000D60EC" w:rsidRDefault="00B73576" w:rsidP="001F6C41">
            <w:pPr>
              <w:ind w:left="360"/>
              <w:rPr>
                <w:rFonts w:cstheme="minorHAnsi"/>
                <w:b/>
                <w:noProof/>
                <w:lang w:eastAsia="en-AU"/>
              </w:rPr>
            </w:pPr>
            <w:r w:rsidRPr="000D60EC">
              <w:rPr>
                <w:rFonts w:cstheme="minorHAnsi"/>
                <w:b/>
                <w:noProof/>
                <w:lang w:eastAsia="en-AU"/>
              </w:rPr>
              <w:t>Answer: 1, 3 &amp; 4</w:t>
            </w:r>
          </w:p>
          <w:p w14:paraId="4DE76B8F" w14:textId="77777777" w:rsidR="00B73576" w:rsidRDefault="00B73576" w:rsidP="00467567">
            <w:pPr>
              <w:ind w:left="360"/>
              <w:rPr>
                <w:rFonts w:cstheme="minorHAnsi"/>
                <w:noProof/>
                <w:lang w:eastAsia="en-AU"/>
              </w:rPr>
            </w:pPr>
            <w:r w:rsidRPr="000D60EC">
              <w:rPr>
                <w:rFonts w:cstheme="minorHAnsi"/>
                <w:noProof/>
                <w:lang w:eastAsia="en-AU"/>
              </w:rPr>
              <w:t xml:space="preserve">Pracitioners are not required to undertake direct work with children unless it is your role to do so. </w:t>
            </w:r>
          </w:p>
          <w:p w14:paraId="5B00FEB3" w14:textId="2AC11FA3" w:rsidR="00F07701" w:rsidRPr="00467567" w:rsidRDefault="00F07701" w:rsidP="00467567">
            <w:pPr>
              <w:ind w:left="360"/>
              <w:rPr>
                <w:rFonts w:cstheme="minorHAnsi"/>
                <w:b/>
                <w:noProof/>
                <w:lang w:eastAsia="en-AU"/>
              </w:rPr>
            </w:pPr>
          </w:p>
        </w:tc>
      </w:tr>
      <w:tr w:rsidR="00F07701" w:rsidRPr="000D60EC" w14:paraId="0AF2004C" w14:textId="77777777" w:rsidTr="0043731D">
        <w:tc>
          <w:tcPr>
            <w:tcW w:w="3527" w:type="dxa"/>
          </w:tcPr>
          <w:p w14:paraId="6653064F" w14:textId="7FF387D8" w:rsidR="00467567" w:rsidRPr="000D60EC" w:rsidRDefault="005E17D8" w:rsidP="0043731D">
            <w:pPr>
              <w:rPr>
                <w:rFonts w:eastAsia="Calibri" w:cstheme="minorHAnsi"/>
                <w:b/>
                <w:lang w:eastAsia="en-AU"/>
              </w:rPr>
            </w:pPr>
            <w:r>
              <w:rPr>
                <w:rFonts w:eastAsia="Calibri" w:cstheme="minorHAnsi"/>
                <w:b/>
                <w:lang w:eastAsia="en-AU"/>
              </w:rPr>
              <w:lastRenderedPageBreak/>
              <w:t>Slide 30</w:t>
            </w:r>
            <w:r w:rsidR="00467567" w:rsidRPr="000D60EC">
              <w:rPr>
                <w:rFonts w:eastAsia="Calibri" w:cstheme="minorHAnsi"/>
                <w:b/>
                <w:lang w:eastAsia="en-AU"/>
              </w:rPr>
              <w:t xml:space="preserve">: </w:t>
            </w:r>
            <w:r w:rsidR="00467567">
              <w:rPr>
                <w:rFonts w:eastAsia="Calibri" w:cstheme="minorHAnsi"/>
                <w:b/>
                <w:lang w:eastAsia="en-AU"/>
              </w:rPr>
              <w:t>Module 2 summary</w:t>
            </w:r>
          </w:p>
          <w:p w14:paraId="1A25EC54" w14:textId="209FC6B9" w:rsidR="00467567" w:rsidRPr="000D60EC" w:rsidRDefault="00F07701" w:rsidP="0043731D">
            <w:pPr>
              <w:rPr>
                <w:rFonts w:eastAsia="Calibri" w:cstheme="minorHAnsi"/>
                <w:b/>
                <w:lang w:eastAsia="en-AU"/>
              </w:rPr>
            </w:pPr>
            <w:r w:rsidRPr="00F07701">
              <w:rPr>
                <w:rFonts w:eastAsia="Calibri" w:cstheme="minorHAnsi"/>
                <w:b/>
                <w:noProof/>
                <w:lang w:eastAsia="en-AU"/>
              </w:rPr>
              <w:lastRenderedPageBreak/>
              <w:drawing>
                <wp:inline distT="0" distB="0" distL="0" distR="0" wp14:anchorId="2C977968" wp14:editId="05CF266B">
                  <wp:extent cx="1892488" cy="1064525"/>
                  <wp:effectExtent l="57150" t="57150" r="107950" b="1168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49288" cy="10964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3BE80E02" w14:textId="138145A7" w:rsidR="00467567" w:rsidRPr="000D60EC" w:rsidRDefault="00467567" w:rsidP="0043731D">
            <w:pPr>
              <w:rPr>
                <w:rFonts w:eastAsia="Calibri" w:cstheme="minorHAnsi"/>
                <w:b/>
                <w:lang w:eastAsia="en-AU"/>
              </w:rPr>
            </w:pPr>
          </w:p>
        </w:tc>
        <w:tc>
          <w:tcPr>
            <w:tcW w:w="8252" w:type="dxa"/>
          </w:tcPr>
          <w:p w14:paraId="31DCC7A9" w14:textId="77777777" w:rsidR="00467567" w:rsidRPr="000D60EC" w:rsidRDefault="00467567" w:rsidP="00703394">
            <w:pPr>
              <w:pStyle w:val="ListParagraph"/>
              <w:numPr>
                <w:ilvl w:val="0"/>
                <w:numId w:val="89"/>
              </w:numPr>
              <w:autoSpaceDE w:val="0"/>
              <w:autoSpaceDN w:val="0"/>
              <w:adjustRightInd w:val="0"/>
              <w:rPr>
                <w:rFonts w:cstheme="minorHAnsi"/>
                <w:sz w:val="20"/>
                <w:szCs w:val="20"/>
              </w:rPr>
            </w:pPr>
            <w:r w:rsidRPr="000D60EC">
              <w:rPr>
                <w:rFonts w:cstheme="minorHAnsi"/>
                <w:sz w:val="20"/>
                <w:szCs w:val="20"/>
              </w:rPr>
              <w:t>Module 2 summary</w:t>
            </w:r>
          </w:p>
          <w:p w14:paraId="7DE46C17" w14:textId="77777777" w:rsidR="00467567" w:rsidRPr="000D60EC" w:rsidRDefault="00467567" w:rsidP="00703394">
            <w:pPr>
              <w:numPr>
                <w:ilvl w:val="0"/>
                <w:numId w:val="89"/>
              </w:numPr>
              <w:autoSpaceDE w:val="0"/>
              <w:autoSpaceDN w:val="0"/>
              <w:adjustRightInd w:val="0"/>
              <w:rPr>
                <w:rFonts w:cstheme="minorHAnsi"/>
                <w:sz w:val="20"/>
                <w:szCs w:val="20"/>
              </w:rPr>
            </w:pPr>
            <w:r w:rsidRPr="000D60EC">
              <w:rPr>
                <w:rFonts w:cstheme="minorHAnsi"/>
                <w:sz w:val="20"/>
                <w:szCs w:val="20"/>
              </w:rPr>
              <w:lastRenderedPageBreak/>
              <w:t>Observable signs of trauma</w:t>
            </w:r>
          </w:p>
          <w:p w14:paraId="3F13BC6B" w14:textId="77777777" w:rsidR="00467567" w:rsidRPr="000D60EC" w:rsidRDefault="00467567" w:rsidP="00703394">
            <w:pPr>
              <w:numPr>
                <w:ilvl w:val="0"/>
                <w:numId w:val="89"/>
              </w:numPr>
              <w:autoSpaceDE w:val="0"/>
              <w:autoSpaceDN w:val="0"/>
              <w:adjustRightInd w:val="0"/>
              <w:rPr>
                <w:rFonts w:cstheme="minorHAnsi"/>
                <w:sz w:val="20"/>
                <w:szCs w:val="20"/>
              </w:rPr>
            </w:pPr>
            <w:r w:rsidRPr="000D60EC">
              <w:rPr>
                <w:rFonts w:cstheme="minorHAnsi"/>
                <w:sz w:val="20"/>
                <w:szCs w:val="20"/>
              </w:rPr>
              <w:t>Effective engagement</w:t>
            </w:r>
          </w:p>
          <w:p w14:paraId="73303DB1" w14:textId="77777777" w:rsidR="00467567" w:rsidRPr="000D60EC" w:rsidRDefault="00467567" w:rsidP="00703394">
            <w:pPr>
              <w:pStyle w:val="ListParagraph"/>
              <w:numPr>
                <w:ilvl w:val="1"/>
                <w:numId w:val="89"/>
              </w:numPr>
              <w:autoSpaceDE w:val="0"/>
              <w:autoSpaceDN w:val="0"/>
              <w:adjustRightInd w:val="0"/>
              <w:rPr>
                <w:rFonts w:cstheme="minorHAnsi"/>
                <w:sz w:val="20"/>
                <w:szCs w:val="20"/>
              </w:rPr>
            </w:pPr>
            <w:r w:rsidRPr="000D60EC">
              <w:rPr>
                <w:rFonts w:cstheme="minorHAnsi"/>
                <w:sz w:val="20"/>
                <w:szCs w:val="20"/>
              </w:rPr>
              <w:t>Promoting victim survivor agency</w:t>
            </w:r>
          </w:p>
          <w:p w14:paraId="1CBBB3ED" w14:textId="77777777" w:rsidR="00467567" w:rsidRPr="000D60EC" w:rsidRDefault="00467567" w:rsidP="00703394">
            <w:pPr>
              <w:pStyle w:val="ListParagraph"/>
              <w:numPr>
                <w:ilvl w:val="1"/>
                <w:numId w:val="89"/>
              </w:numPr>
              <w:autoSpaceDE w:val="0"/>
              <w:autoSpaceDN w:val="0"/>
              <w:adjustRightInd w:val="0"/>
              <w:rPr>
                <w:rFonts w:cstheme="minorHAnsi"/>
                <w:sz w:val="20"/>
                <w:szCs w:val="20"/>
              </w:rPr>
            </w:pPr>
            <w:r w:rsidRPr="000D60EC">
              <w:rPr>
                <w:rFonts w:cstheme="minorHAnsi"/>
                <w:sz w:val="20"/>
                <w:szCs w:val="20"/>
              </w:rPr>
              <w:t>Creating a safe environment to disclosures</w:t>
            </w:r>
          </w:p>
          <w:p w14:paraId="67F2520D" w14:textId="77777777" w:rsidR="00467567" w:rsidRPr="000D60EC" w:rsidRDefault="00467567" w:rsidP="00703394">
            <w:pPr>
              <w:pStyle w:val="ListParagraph"/>
              <w:numPr>
                <w:ilvl w:val="1"/>
                <w:numId w:val="89"/>
              </w:numPr>
              <w:autoSpaceDE w:val="0"/>
              <w:autoSpaceDN w:val="0"/>
              <w:adjustRightInd w:val="0"/>
              <w:rPr>
                <w:rFonts w:cstheme="minorHAnsi"/>
                <w:sz w:val="20"/>
                <w:szCs w:val="20"/>
              </w:rPr>
            </w:pPr>
            <w:r w:rsidRPr="000D60EC">
              <w:rPr>
                <w:rFonts w:cstheme="minorHAnsi"/>
                <w:sz w:val="20"/>
                <w:szCs w:val="20"/>
              </w:rPr>
              <w:t>Sensitive response</w:t>
            </w:r>
          </w:p>
          <w:p w14:paraId="5642BD73" w14:textId="77777777" w:rsidR="00467567" w:rsidRPr="000D60EC" w:rsidRDefault="00467567" w:rsidP="00703394">
            <w:pPr>
              <w:pStyle w:val="ListParagraph"/>
              <w:numPr>
                <w:ilvl w:val="1"/>
                <w:numId w:val="89"/>
              </w:numPr>
              <w:autoSpaceDE w:val="0"/>
              <w:autoSpaceDN w:val="0"/>
              <w:adjustRightInd w:val="0"/>
              <w:rPr>
                <w:rFonts w:cstheme="minorHAnsi"/>
                <w:sz w:val="20"/>
                <w:szCs w:val="20"/>
              </w:rPr>
            </w:pPr>
            <w:r w:rsidRPr="000D60EC">
              <w:rPr>
                <w:rFonts w:cstheme="minorHAnsi"/>
                <w:sz w:val="20"/>
                <w:szCs w:val="20"/>
              </w:rPr>
              <w:t>Responding to discriminatory attitudes and beliefs</w:t>
            </w:r>
          </w:p>
          <w:p w14:paraId="596AC0DD" w14:textId="77777777" w:rsidR="00467567" w:rsidRPr="000D60EC" w:rsidRDefault="00467567" w:rsidP="00703394">
            <w:pPr>
              <w:pStyle w:val="ListParagraph"/>
              <w:numPr>
                <w:ilvl w:val="1"/>
                <w:numId w:val="89"/>
              </w:numPr>
              <w:autoSpaceDE w:val="0"/>
              <w:autoSpaceDN w:val="0"/>
              <w:adjustRightInd w:val="0"/>
              <w:rPr>
                <w:rFonts w:cstheme="minorHAnsi"/>
                <w:sz w:val="20"/>
                <w:szCs w:val="20"/>
              </w:rPr>
            </w:pPr>
            <w:r w:rsidRPr="000D60EC">
              <w:rPr>
                <w:rFonts w:cstheme="minorHAnsi"/>
                <w:sz w:val="20"/>
                <w:szCs w:val="20"/>
              </w:rPr>
              <w:t xml:space="preserve">Culturally safe, accessible and inclusive practice </w:t>
            </w:r>
          </w:p>
          <w:p w14:paraId="6F75C130" w14:textId="77777777" w:rsidR="00467567" w:rsidRPr="000D60EC" w:rsidRDefault="00467567" w:rsidP="00703394">
            <w:pPr>
              <w:numPr>
                <w:ilvl w:val="0"/>
                <w:numId w:val="89"/>
              </w:numPr>
              <w:autoSpaceDE w:val="0"/>
              <w:autoSpaceDN w:val="0"/>
              <w:adjustRightInd w:val="0"/>
              <w:rPr>
                <w:rFonts w:cstheme="minorHAnsi"/>
                <w:sz w:val="17"/>
                <w:szCs w:val="17"/>
              </w:rPr>
            </w:pPr>
            <w:r w:rsidRPr="000D60EC">
              <w:rPr>
                <w:rFonts w:cstheme="minorHAnsi"/>
                <w:sz w:val="20"/>
                <w:szCs w:val="20"/>
              </w:rPr>
              <w:t>Child-focused practice</w:t>
            </w:r>
          </w:p>
          <w:p w14:paraId="3724698C" w14:textId="29300281" w:rsidR="00467567" w:rsidRPr="000D60EC" w:rsidRDefault="00467567" w:rsidP="0043731D">
            <w:pPr>
              <w:pStyle w:val="ListParagraph"/>
              <w:autoSpaceDE w:val="0"/>
              <w:autoSpaceDN w:val="0"/>
              <w:adjustRightInd w:val="0"/>
              <w:rPr>
                <w:rFonts w:cstheme="minorHAnsi"/>
              </w:rPr>
            </w:pPr>
          </w:p>
        </w:tc>
      </w:tr>
      <w:tr w:rsidR="00F07701" w:rsidRPr="000D60EC" w14:paraId="70D9B184" w14:textId="77777777" w:rsidTr="0043731D">
        <w:tc>
          <w:tcPr>
            <w:tcW w:w="3527" w:type="dxa"/>
          </w:tcPr>
          <w:p w14:paraId="35298A58" w14:textId="206DE2EA" w:rsidR="00467567" w:rsidRDefault="005E17D8" w:rsidP="0043731D">
            <w:pPr>
              <w:rPr>
                <w:rFonts w:eastAsia="Calibri" w:cstheme="minorHAnsi"/>
                <w:b/>
                <w:lang w:eastAsia="en-AU"/>
              </w:rPr>
            </w:pPr>
            <w:r>
              <w:rPr>
                <w:rFonts w:eastAsia="Calibri" w:cstheme="minorHAnsi"/>
                <w:b/>
                <w:lang w:eastAsia="en-AU"/>
              </w:rPr>
              <w:lastRenderedPageBreak/>
              <w:t>Slide 31</w:t>
            </w:r>
            <w:r w:rsidR="00467567">
              <w:rPr>
                <w:rFonts w:eastAsia="Calibri" w:cstheme="minorHAnsi"/>
                <w:b/>
                <w:lang w:eastAsia="en-AU"/>
              </w:rPr>
              <w:t>: Reflection</w:t>
            </w:r>
          </w:p>
          <w:p w14:paraId="457FCE2C" w14:textId="4A59DF0B" w:rsidR="00467567" w:rsidRDefault="00467567" w:rsidP="0043731D">
            <w:pPr>
              <w:rPr>
                <w:rFonts w:eastAsia="Calibri" w:cstheme="minorHAnsi"/>
                <w:b/>
                <w:lang w:eastAsia="en-AU"/>
              </w:rPr>
            </w:pPr>
            <w:r w:rsidRPr="00467567">
              <w:rPr>
                <w:rFonts w:eastAsia="Calibri" w:cstheme="minorHAnsi"/>
                <w:b/>
                <w:noProof/>
                <w:lang w:eastAsia="en-AU"/>
              </w:rPr>
              <w:drawing>
                <wp:inline distT="0" distB="0" distL="0" distR="0" wp14:anchorId="74CE8F1F" wp14:editId="0D1B3DC3">
                  <wp:extent cx="1861288" cy="1046975"/>
                  <wp:effectExtent l="57150" t="57150" r="120015" b="1155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893314" cy="106499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531554DC" w14:textId="77777777" w:rsidR="00467567" w:rsidRPr="000D60EC" w:rsidRDefault="00467567" w:rsidP="0043731D">
            <w:pPr>
              <w:rPr>
                <w:rFonts w:eastAsia="Calibri" w:cstheme="minorHAnsi"/>
                <w:b/>
                <w:lang w:eastAsia="en-AU"/>
              </w:rPr>
            </w:pPr>
          </w:p>
        </w:tc>
        <w:tc>
          <w:tcPr>
            <w:tcW w:w="8252" w:type="dxa"/>
          </w:tcPr>
          <w:p w14:paraId="746564D2" w14:textId="7B727AB7" w:rsidR="00467567" w:rsidRPr="00467567" w:rsidRDefault="00467567" w:rsidP="00467567">
            <w:pPr>
              <w:autoSpaceDE w:val="0"/>
              <w:autoSpaceDN w:val="0"/>
              <w:adjustRightInd w:val="0"/>
              <w:rPr>
                <w:rFonts w:cstheme="minorHAnsi"/>
                <w:sz w:val="20"/>
                <w:szCs w:val="20"/>
              </w:rPr>
            </w:pPr>
            <w:r w:rsidRPr="000D60EC">
              <w:rPr>
                <w:rFonts w:cstheme="minorHAnsi"/>
                <w:b/>
              </w:rPr>
              <w:t>Trainer to invite participants to turn to the person next to them and share a key learning for them from this training.</w:t>
            </w:r>
          </w:p>
        </w:tc>
      </w:tr>
      <w:tr w:rsidR="00F07701" w:rsidRPr="000D60EC" w14:paraId="1C168D23" w14:textId="77777777" w:rsidTr="0043731D">
        <w:tc>
          <w:tcPr>
            <w:tcW w:w="3527" w:type="dxa"/>
          </w:tcPr>
          <w:p w14:paraId="3B914009" w14:textId="5EA1825D" w:rsidR="00467567" w:rsidRDefault="005E17D8" w:rsidP="0043731D">
            <w:pPr>
              <w:rPr>
                <w:rFonts w:cstheme="minorHAnsi"/>
                <w:b/>
                <w:noProof/>
                <w:lang w:eastAsia="en-AU"/>
              </w:rPr>
            </w:pPr>
            <w:r>
              <w:rPr>
                <w:rFonts w:cstheme="minorHAnsi"/>
                <w:b/>
                <w:noProof/>
                <w:lang w:eastAsia="en-AU"/>
              </w:rPr>
              <w:t>Slide 32</w:t>
            </w:r>
            <w:r w:rsidR="00467567">
              <w:rPr>
                <w:rFonts w:cstheme="minorHAnsi"/>
                <w:b/>
                <w:noProof/>
                <w:lang w:eastAsia="en-AU"/>
              </w:rPr>
              <w:t>:</w:t>
            </w:r>
            <w:r w:rsidR="00467567" w:rsidRPr="000D60EC">
              <w:rPr>
                <w:rFonts w:cstheme="minorHAnsi"/>
                <w:b/>
                <w:noProof/>
                <w:lang w:eastAsia="en-AU"/>
              </w:rPr>
              <w:t xml:space="preserve"> Self-care</w:t>
            </w:r>
          </w:p>
          <w:p w14:paraId="7A61531E" w14:textId="7D67A764" w:rsidR="00467567" w:rsidRDefault="00F07701" w:rsidP="0043731D">
            <w:pPr>
              <w:rPr>
                <w:rFonts w:eastAsia="Calibri" w:cstheme="minorHAnsi"/>
                <w:b/>
                <w:lang w:eastAsia="en-AU"/>
              </w:rPr>
            </w:pPr>
            <w:r w:rsidRPr="00F07701">
              <w:rPr>
                <w:rFonts w:eastAsia="Calibri" w:cstheme="minorHAnsi"/>
                <w:b/>
                <w:noProof/>
                <w:lang w:eastAsia="en-AU"/>
              </w:rPr>
              <w:drawing>
                <wp:inline distT="0" distB="0" distL="0" distR="0" wp14:anchorId="0C8DAAD5" wp14:editId="4D825FAB">
                  <wp:extent cx="1916752" cy="1078173"/>
                  <wp:effectExtent l="57150" t="57150" r="121920" b="1225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964801" cy="11052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02BE9C70" w14:textId="1E3F0874" w:rsidR="00467567" w:rsidRPr="000D60EC" w:rsidRDefault="00467567" w:rsidP="0043731D">
            <w:pPr>
              <w:rPr>
                <w:rFonts w:eastAsia="Calibri" w:cstheme="minorHAnsi"/>
                <w:b/>
                <w:lang w:eastAsia="en-AU"/>
              </w:rPr>
            </w:pPr>
            <w:r w:rsidRPr="000D60EC">
              <w:rPr>
                <w:rFonts w:cstheme="minorHAnsi"/>
                <w:b/>
                <w:noProof/>
                <w:lang w:eastAsia="en-AU"/>
              </w:rPr>
              <w:t>Self-care should be a part of your work and is a shared responsibility between individuals, teams, organisations and systems.</w:t>
            </w:r>
          </w:p>
        </w:tc>
        <w:tc>
          <w:tcPr>
            <w:tcW w:w="8252" w:type="dxa"/>
          </w:tcPr>
          <w:p w14:paraId="20F84221" w14:textId="77777777" w:rsidR="00467567" w:rsidRPr="000D60EC" w:rsidRDefault="00467567" w:rsidP="00D21839">
            <w:pPr>
              <w:pStyle w:val="ListParagraph"/>
              <w:numPr>
                <w:ilvl w:val="0"/>
                <w:numId w:val="132"/>
              </w:numPr>
              <w:tabs>
                <w:tab w:val="left" w:pos="972"/>
              </w:tabs>
              <w:rPr>
                <w:rFonts w:cstheme="minorHAnsi"/>
                <w:noProof/>
                <w:lang w:eastAsia="en-AU"/>
              </w:rPr>
            </w:pPr>
            <w:r w:rsidRPr="000D60EC">
              <w:rPr>
                <w:rFonts w:cstheme="minorHAnsi"/>
                <w:noProof/>
                <w:lang w:eastAsia="en-AU"/>
              </w:rPr>
              <w:t xml:space="preserve">While this work can be experienced as a privilege, knowing the difference that we can make to the lives of those that we assist. </w:t>
            </w:r>
          </w:p>
          <w:p w14:paraId="6F0DA2D5" w14:textId="77777777" w:rsidR="00467567" w:rsidRPr="000D60EC" w:rsidRDefault="00467567" w:rsidP="00D21839">
            <w:pPr>
              <w:pStyle w:val="ListParagraph"/>
              <w:numPr>
                <w:ilvl w:val="0"/>
                <w:numId w:val="132"/>
              </w:numPr>
              <w:tabs>
                <w:tab w:val="left" w:pos="972"/>
              </w:tabs>
              <w:rPr>
                <w:rFonts w:cstheme="minorHAnsi"/>
                <w:noProof/>
                <w:lang w:eastAsia="en-AU"/>
              </w:rPr>
            </w:pPr>
            <w:r w:rsidRPr="000D60EC">
              <w:rPr>
                <w:rFonts w:cstheme="minorHAnsi"/>
                <w:noProof/>
                <w:lang w:eastAsia="en-AU"/>
              </w:rPr>
              <w:t xml:space="preserve">It is important to acknowledge you can be personally affected by hearing about traumatic events, and by witnessing the impact and distress that it causes. </w:t>
            </w:r>
          </w:p>
          <w:p w14:paraId="792CC414" w14:textId="77777777" w:rsidR="00467567" w:rsidRPr="000D60EC" w:rsidRDefault="00467567" w:rsidP="00D21839">
            <w:pPr>
              <w:pStyle w:val="ListParagraph"/>
              <w:numPr>
                <w:ilvl w:val="0"/>
                <w:numId w:val="132"/>
              </w:numPr>
              <w:tabs>
                <w:tab w:val="left" w:pos="972"/>
              </w:tabs>
              <w:rPr>
                <w:rFonts w:cstheme="minorHAnsi"/>
                <w:noProof/>
                <w:lang w:eastAsia="en-AU"/>
              </w:rPr>
            </w:pPr>
            <w:r w:rsidRPr="000D60EC">
              <w:rPr>
                <w:rFonts w:cstheme="minorHAnsi"/>
                <w:noProof/>
                <w:lang w:eastAsia="en-AU"/>
              </w:rPr>
              <w:t>It can also become personally draining, and at times overwhelming.</w:t>
            </w:r>
          </w:p>
          <w:p w14:paraId="456B3976" w14:textId="77777777" w:rsidR="00467567" w:rsidRPr="00467567" w:rsidRDefault="00467567" w:rsidP="00D21839">
            <w:pPr>
              <w:pStyle w:val="ListParagraph"/>
              <w:numPr>
                <w:ilvl w:val="0"/>
                <w:numId w:val="132"/>
              </w:numPr>
              <w:tabs>
                <w:tab w:val="left" w:pos="972"/>
              </w:tabs>
              <w:rPr>
                <w:rFonts w:cstheme="minorHAnsi"/>
                <w:noProof/>
                <w:lang w:eastAsia="en-AU"/>
              </w:rPr>
            </w:pPr>
            <w:r w:rsidRPr="000D60EC">
              <w:rPr>
                <w:rFonts w:cstheme="minorHAnsi"/>
                <w:noProof/>
                <w:lang w:eastAsia="en-AU"/>
              </w:rPr>
              <w:t xml:space="preserve">Self-care should be a part of your work and is a shared responsibility between individuals, teams, organisations and systems. </w:t>
            </w:r>
          </w:p>
          <w:p w14:paraId="3D8849FF" w14:textId="77777777" w:rsidR="00467567" w:rsidRPr="00467567" w:rsidRDefault="00467567" w:rsidP="00D21839">
            <w:pPr>
              <w:pStyle w:val="ListParagraph"/>
              <w:numPr>
                <w:ilvl w:val="0"/>
                <w:numId w:val="132"/>
              </w:numPr>
              <w:tabs>
                <w:tab w:val="left" w:pos="972"/>
              </w:tabs>
              <w:rPr>
                <w:rFonts w:cstheme="minorHAnsi"/>
                <w:noProof/>
                <w:lang w:eastAsia="en-AU"/>
              </w:rPr>
            </w:pPr>
            <w:r w:rsidRPr="00467567">
              <w:rPr>
                <w:rFonts w:cstheme="minorHAnsi"/>
                <w:noProof/>
                <w:lang w:eastAsia="en-AU"/>
              </w:rPr>
              <w:t>Self-care is about knowing and accessing the professional supports avilable.</w:t>
            </w:r>
          </w:p>
          <w:p w14:paraId="308B8538" w14:textId="77777777" w:rsidR="00467567" w:rsidRPr="00467567" w:rsidRDefault="00467567" w:rsidP="00D21839">
            <w:pPr>
              <w:pStyle w:val="ListParagraph"/>
              <w:numPr>
                <w:ilvl w:val="0"/>
                <w:numId w:val="131"/>
              </w:numPr>
              <w:tabs>
                <w:tab w:val="left" w:pos="972"/>
              </w:tabs>
              <w:rPr>
                <w:rFonts w:cstheme="minorHAnsi"/>
                <w:noProof/>
                <w:lang w:eastAsia="en-AU"/>
              </w:rPr>
            </w:pPr>
            <w:r w:rsidRPr="00467567">
              <w:rPr>
                <w:rFonts w:cstheme="minorHAnsi"/>
                <w:noProof/>
                <w:lang w:eastAsia="en-AU"/>
              </w:rPr>
              <w:t xml:space="preserve">And knowing and prioritising what works for you. </w:t>
            </w:r>
          </w:p>
          <w:p w14:paraId="7382770E" w14:textId="77777777" w:rsidR="00467567" w:rsidRPr="000D60EC" w:rsidRDefault="00467567" w:rsidP="00467567">
            <w:pPr>
              <w:tabs>
                <w:tab w:val="left" w:pos="972"/>
              </w:tabs>
              <w:rPr>
                <w:rFonts w:cstheme="minorHAnsi"/>
                <w:noProof/>
                <w:lang w:eastAsia="en-AU"/>
              </w:rPr>
            </w:pPr>
          </w:p>
          <w:p w14:paraId="658435F3" w14:textId="6F1E3963" w:rsidR="00467567" w:rsidRPr="000D60EC" w:rsidRDefault="00467567" w:rsidP="00467567">
            <w:pPr>
              <w:autoSpaceDE w:val="0"/>
              <w:autoSpaceDN w:val="0"/>
              <w:adjustRightInd w:val="0"/>
              <w:rPr>
                <w:rFonts w:cstheme="minorHAnsi"/>
                <w:b/>
              </w:rPr>
            </w:pPr>
            <w:r w:rsidRPr="000D60EC">
              <w:rPr>
                <w:rFonts w:cstheme="minorHAnsi"/>
                <w:b/>
                <w:noProof/>
                <w:lang w:eastAsia="en-AU"/>
              </w:rPr>
              <w:t>Trainer to invite particpants to turn to the person next to them and share two things that supports their self-care.</w:t>
            </w:r>
          </w:p>
        </w:tc>
      </w:tr>
      <w:tr w:rsidR="00F07701" w:rsidRPr="000D60EC" w14:paraId="5E7B885B" w14:textId="77777777" w:rsidTr="0043731D">
        <w:tc>
          <w:tcPr>
            <w:tcW w:w="3527" w:type="dxa"/>
          </w:tcPr>
          <w:p w14:paraId="2D593044" w14:textId="1167432B" w:rsidR="00467567" w:rsidRDefault="005E17D8" w:rsidP="0043731D">
            <w:pPr>
              <w:rPr>
                <w:rFonts w:cstheme="minorHAnsi"/>
                <w:b/>
                <w:noProof/>
                <w:lang w:eastAsia="en-AU"/>
              </w:rPr>
            </w:pPr>
            <w:r>
              <w:rPr>
                <w:rFonts w:cstheme="minorHAnsi"/>
                <w:b/>
                <w:noProof/>
                <w:lang w:eastAsia="en-AU"/>
              </w:rPr>
              <w:t>Slide 33</w:t>
            </w:r>
            <w:r w:rsidR="00467567">
              <w:rPr>
                <w:rFonts w:cstheme="minorHAnsi"/>
                <w:b/>
                <w:noProof/>
                <w:lang w:eastAsia="en-AU"/>
              </w:rPr>
              <w:t>: Thankyou</w:t>
            </w:r>
          </w:p>
          <w:p w14:paraId="4CFC2967" w14:textId="239A52E2" w:rsidR="00467567" w:rsidRDefault="00467567" w:rsidP="0043731D">
            <w:pPr>
              <w:rPr>
                <w:rFonts w:cstheme="minorHAnsi"/>
                <w:b/>
                <w:noProof/>
                <w:lang w:eastAsia="en-AU"/>
              </w:rPr>
            </w:pPr>
            <w:r w:rsidRPr="00467567">
              <w:rPr>
                <w:rFonts w:cstheme="minorHAnsi"/>
                <w:b/>
                <w:noProof/>
                <w:lang w:eastAsia="en-AU"/>
              </w:rPr>
              <w:lastRenderedPageBreak/>
              <w:drawing>
                <wp:inline distT="0" distB="0" distL="0" distR="0" wp14:anchorId="726A7473" wp14:editId="46A1B288">
                  <wp:extent cx="1902593" cy="1070208"/>
                  <wp:effectExtent l="57150" t="57150" r="116840" b="1111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980983" cy="111430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50" w:type="dxa"/>
          </w:tcPr>
          <w:p w14:paraId="00CD3C33" w14:textId="77777777" w:rsidR="00467567" w:rsidRPr="000D60EC" w:rsidRDefault="00467567" w:rsidP="0043731D">
            <w:pPr>
              <w:rPr>
                <w:rFonts w:cstheme="minorHAnsi"/>
                <w:b/>
                <w:noProof/>
                <w:lang w:eastAsia="en-AU"/>
              </w:rPr>
            </w:pPr>
          </w:p>
        </w:tc>
        <w:tc>
          <w:tcPr>
            <w:tcW w:w="8252" w:type="dxa"/>
          </w:tcPr>
          <w:p w14:paraId="4DD8E141" w14:textId="77777777" w:rsidR="00467567" w:rsidRPr="000D60EC" w:rsidRDefault="00467567" w:rsidP="00D21839">
            <w:pPr>
              <w:pStyle w:val="ListParagraph"/>
              <w:numPr>
                <w:ilvl w:val="0"/>
                <w:numId w:val="132"/>
              </w:numPr>
              <w:tabs>
                <w:tab w:val="left" w:pos="972"/>
              </w:tabs>
              <w:rPr>
                <w:rFonts w:cstheme="minorHAnsi"/>
                <w:noProof/>
                <w:lang w:eastAsia="en-AU"/>
              </w:rPr>
            </w:pPr>
            <w:r w:rsidRPr="000D60EC">
              <w:rPr>
                <w:rFonts w:cstheme="minorHAnsi"/>
                <w:noProof/>
                <w:lang w:eastAsia="en-AU"/>
              </w:rPr>
              <w:t>Thank particpants for coming.</w:t>
            </w:r>
          </w:p>
          <w:p w14:paraId="5C8B1398" w14:textId="15B905A5" w:rsidR="00467567" w:rsidRPr="00467567" w:rsidRDefault="00467567" w:rsidP="00D21839">
            <w:pPr>
              <w:pStyle w:val="ListParagraph"/>
              <w:numPr>
                <w:ilvl w:val="0"/>
                <w:numId w:val="132"/>
              </w:numPr>
              <w:tabs>
                <w:tab w:val="left" w:pos="972"/>
              </w:tabs>
              <w:rPr>
                <w:rFonts w:cstheme="minorHAnsi"/>
                <w:noProof/>
                <w:lang w:eastAsia="en-AU"/>
              </w:rPr>
            </w:pPr>
            <w:r w:rsidRPr="000D60EC">
              <w:rPr>
                <w:rFonts w:cstheme="minorHAnsi"/>
                <w:noProof/>
                <w:lang w:eastAsia="en-AU"/>
              </w:rPr>
              <w:t>Trainer to let paritpants know</w:t>
            </w:r>
            <w:r w:rsidR="00F07701">
              <w:rPr>
                <w:rFonts w:cstheme="minorHAnsi"/>
                <w:noProof/>
                <w:lang w:eastAsia="en-AU"/>
              </w:rPr>
              <w:t xml:space="preserve"> the scheduled time for Module 3</w:t>
            </w:r>
            <w:r w:rsidRPr="000D60EC">
              <w:rPr>
                <w:rFonts w:cstheme="minorHAnsi"/>
                <w:noProof/>
                <w:lang w:eastAsia="en-AU"/>
              </w:rPr>
              <w:t>.</w:t>
            </w:r>
          </w:p>
        </w:tc>
      </w:tr>
    </w:tbl>
    <w:p w14:paraId="52A7E2CA" w14:textId="1277F107" w:rsidR="00B73576" w:rsidRPr="000D60EC" w:rsidRDefault="00B73576" w:rsidP="00B73576">
      <w:pPr>
        <w:rPr>
          <w:rFonts w:cstheme="minorHAnsi"/>
        </w:rPr>
      </w:pPr>
    </w:p>
    <w:p w14:paraId="0DB4424B" w14:textId="77777777" w:rsidR="00B73576" w:rsidRPr="000D60EC" w:rsidRDefault="00B73576" w:rsidP="00B73576">
      <w:pPr>
        <w:rPr>
          <w:rFonts w:cstheme="minorHAnsi"/>
        </w:rPr>
      </w:pPr>
    </w:p>
    <w:p w14:paraId="575FE1BB" w14:textId="6473B184" w:rsidR="00B73576" w:rsidRDefault="00B73576" w:rsidP="00B73576">
      <w:pPr>
        <w:rPr>
          <w:rFonts w:cstheme="minorHAnsi"/>
        </w:rPr>
      </w:pPr>
    </w:p>
    <w:p w14:paraId="2098B122" w14:textId="77777777" w:rsidR="007F0514" w:rsidRDefault="007F0514" w:rsidP="007F0514">
      <w:pPr>
        <w:pStyle w:val="RWHBhead"/>
        <w:rPr>
          <w:rFonts w:eastAsia="Calibri"/>
          <w:sz w:val="36"/>
          <w:szCs w:val="36"/>
          <w:lang w:eastAsia="en-AU"/>
        </w:rPr>
      </w:pPr>
      <w:r>
        <w:rPr>
          <w:rFonts w:eastAsia="Calibri"/>
          <w:sz w:val="36"/>
          <w:szCs w:val="36"/>
          <w:lang w:eastAsia="en-AU"/>
        </w:rPr>
        <w:br w:type="page"/>
      </w:r>
    </w:p>
    <w:p w14:paraId="6FCEB4B3" w14:textId="43BAE050" w:rsidR="007F0514" w:rsidRPr="00B60BE4" w:rsidRDefault="00B60BE4" w:rsidP="00B60BE4">
      <w:pPr>
        <w:pStyle w:val="Heading2"/>
        <w:rPr>
          <w:rFonts w:eastAsia="Calibri"/>
          <w:sz w:val="36"/>
          <w:szCs w:val="36"/>
          <w:lang w:eastAsia="en-AU"/>
        </w:rPr>
      </w:pPr>
      <w:bookmarkStart w:id="48" w:name="_Toc77079412"/>
      <w:bookmarkStart w:id="49" w:name="_Toc77083076"/>
      <w:r w:rsidRPr="00B60BE4">
        <w:rPr>
          <w:rFonts w:eastAsia="Calibri"/>
          <w:sz w:val="36"/>
          <w:szCs w:val="36"/>
          <w:lang w:eastAsia="en-AU"/>
        </w:rPr>
        <w:lastRenderedPageBreak/>
        <w:t>M</w:t>
      </w:r>
      <w:r>
        <w:rPr>
          <w:rFonts w:eastAsia="Calibri"/>
          <w:sz w:val="36"/>
          <w:szCs w:val="36"/>
          <w:lang w:eastAsia="en-AU"/>
        </w:rPr>
        <w:t>ODULE</w:t>
      </w:r>
      <w:r w:rsidR="007F0514" w:rsidRPr="00B60BE4">
        <w:rPr>
          <w:rFonts w:eastAsia="Calibri"/>
          <w:sz w:val="36"/>
          <w:szCs w:val="36"/>
          <w:lang w:eastAsia="en-AU"/>
        </w:rPr>
        <w:t xml:space="preserve"> 3</w:t>
      </w:r>
      <w:bookmarkEnd w:id="48"/>
      <w:bookmarkEnd w:id="49"/>
    </w:p>
    <w:p w14:paraId="67F736EE" w14:textId="77777777" w:rsidR="007F0514" w:rsidRPr="007F0514" w:rsidRDefault="007F0514" w:rsidP="007F0514">
      <w:pPr>
        <w:shd w:val="clear" w:color="auto" w:fill="C45911" w:themeFill="accent2" w:themeFillShade="BF"/>
        <w:rPr>
          <w:rFonts w:eastAsia="Calibri" w:cstheme="minorHAnsi"/>
          <w:b/>
          <w:sz w:val="24"/>
          <w:szCs w:val="24"/>
          <w:lang w:eastAsia="en-AU"/>
        </w:rPr>
      </w:pPr>
      <w:r w:rsidRPr="007F0514">
        <w:rPr>
          <w:rFonts w:eastAsia="Calibri" w:cstheme="minorHAnsi"/>
          <w:b/>
          <w:sz w:val="24"/>
          <w:szCs w:val="24"/>
          <w:lang w:eastAsia="en-AU"/>
        </w:rPr>
        <w:t xml:space="preserve">TOPIC: Welcome, acknowledgements, housekeeping, introductions &amp; overview  </w:t>
      </w:r>
    </w:p>
    <w:p w14:paraId="120324B3" w14:textId="77777777" w:rsidR="007F0514" w:rsidRPr="007F0514" w:rsidRDefault="007F0514" w:rsidP="007F0514">
      <w:pPr>
        <w:rPr>
          <w:rFonts w:cstheme="minorHAnsi"/>
        </w:rPr>
      </w:pPr>
      <w:r w:rsidRPr="007F0514">
        <w:rPr>
          <w:rFonts w:cstheme="minorHAnsi"/>
          <w:bdr w:val="none" w:sz="0" w:space="0" w:color="auto" w:frame="1"/>
        </w:rPr>
        <w:t xml:space="preserve">Nominal duration: 20 </w:t>
      </w:r>
      <w:r w:rsidRPr="007F0514">
        <w:rPr>
          <w:rFonts w:cstheme="minorHAnsi"/>
        </w:rPr>
        <w:t>minutes</w:t>
      </w:r>
    </w:p>
    <w:p w14:paraId="1DA3B182" w14:textId="77777777" w:rsidR="007F0514" w:rsidRPr="007F0514" w:rsidRDefault="007F0514" w:rsidP="007F0514">
      <w:pPr>
        <w:rPr>
          <w:rFonts w:cstheme="minorHAnsi"/>
        </w:rPr>
      </w:pPr>
      <w:r w:rsidRPr="007F0514">
        <w:rPr>
          <w:rFonts w:cstheme="minorHAnsi"/>
          <w:bdr w:val="none" w:sz="0" w:space="0" w:color="auto" w:frame="1"/>
        </w:rPr>
        <w:t xml:space="preserve">Purpose: </w:t>
      </w:r>
      <w:r w:rsidRPr="007F0514">
        <w:rPr>
          <w:rFonts w:cstheme="minorHAnsi"/>
        </w:rPr>
        <w:t>To make acknowledgements, establish expected behaviour in the training environment and provide participants with an overview of the training.</w:t>
      </w:r>
    </w:p>
    <w:tbl>
      <w:tblPr>
        <w:tblStyle w:val="TableGrid2"/>
        <w:tblW w:w="0" w:type="auto"/>
        <w:tblLook w:val="04A0" w:firstRow="1" w:lastRow="0" w:firstColumn="1" w:lastColumn="0" w:noHBand="0" w:noVBand="1"/>
      </w:tblPr>
      <w:tblGrid>
        <w:gridCol w:w="3336"/>
        <w:gridCol w:w="1930"/>
        <w:gridCol w:w="8682"/>
      </w:tblGrid>
      <w:tr w:rsidR="007F0514" w:rsidRPr="007F0514" w14:paraId="41919F5F" w14:textId="77777777" w:rsidTr="007F0514">
        <w:trPr>
          <w:tblHeader/>
        </w:trPr>
        <w:tc>
          <w:tcPr>
            <w:tcW w:w="3306" w:type="dxa"/>
            <w:shd w:val="clear" w:color="auto" w:fill="1F3864" w:themeFill="accent5" w:themeFillShade="80"/>
          </w:tcPr>
          <w:p w14:paraId="2BDD90D5" w14:textId="77777777" w:rsidR="007F0514" w:rsidRPr="007F0514" w:rsidRDefault="007F0514" w:rsidP="007F0514">
            <w:pPr>
              <w:spacing w:after="160" w:line="259" w:lineRule="auto"/>
              <w:rPr>
                <w:rFonts w:eastAsia="Calibri" w:cstheme="minorHAnsi"/>
                <w:b/>
                <w:color w:val="FFFFFF" w:themeColor="background1"/>
                <w:lang w:eastAsia="en-AU"/>
              </w:rPr>
            </w:pPr>
            <w:r w:rsidRPr="007F0514">
              <w:rPr>
                <w:rFonts w:eastAsia="Calibri" w:cstheme="minorHAnsi"/>
                <w:b/>
                <w:color w:val="FFFFFF" w:themeColor="background1"/>
                <w:lang w:eastAsia="en-AU"/>
              </w:rPr>
              <w:t>Slide</w:t>
            </w:r>
          </w:p>
        </w:tc>
        <w:tc>
          <w:tcPr>
            <w:tcW w:w="1930" w:type="dxa"/>
            <w:shd w:val="clear" w:color="auto" w:fill="1F3864" w:themeFill="accent5" w:themeFillShade="80"/>
          </w:tcPr>
          <w:p w14:paraId="6E0A1597" w14:textId="77777777" w:rsidR="007F0514" w:rsidRPr="007F0514" w:rsidRDefault="007F0514" w:rsidP="007F0514">
            <w:pPr>
              <w:spacing w:after="160" w:line="259" w:lineRule="auto"/>
              <w:rPr>
                <w:rFonts w:eastAsia="Calibri" w:cstheme="minorHAnsi"/>
                <w:b/>
                <w:color w:val="FFFFFF" w:themeColor="background1"/>
                <w:lang w:eastAsia="en-AU"/>
              </w:rPr>
            </w:pPr>
            <w:r w:rsidRPr="007F0514">
              <w:rPr>
                <w:rFonts w:eastAsia="Calibri" w:cstheme="minorHAnsi"/>
                <w:b/>
                <w:color w:val="FFFFFF" w:themeColor="background1"/>
                <w:lang w:eastAsia="en-AU"/>
              </w:rPr>
              <w:t>Key message/s</w:t>
            </w:r>
          </w:p>
        </w:tc>
        <w:tc>
          <w:tcPr>
            <w:tcW w:w="8712" w:type="dxa"/>
            <w:shd w:val="clear" w:color="auto" w:fill="1F3864" w:themeFill="accent5" w:themeFillShade="80"/>
          </w:tcPr>
          <w:p w14:paraId="13EB365F" w14:textId="77777777" w:rsidR="007F0514" w:rsidRPr="007F0514" w:rsidRDefault="007F0514" w:rsidP="007F0514">
            <w:pPr>
              <w:spacing w:after="160" w:line="259" w:lineRule="auto"/>
              <w:rPr>
                <w:rFonts w:eastAsia="Calibri" w:cstheme="minorHAnsi"/>
                <w:b/>
                <w:color w:val="FFFFFF" w:themeColor="background1"/>
                <w:lang w:eastAsia="en-AU"/>
              </w:rPr>
            </w:pPr>
            <w:r w:rsidRPr="007F0514">
              <w:rPr>
                <w:rFonts w:eastAsia="Calibri" w:cstheme="minorHAnsi"/>
                <w:b/>
                <w:color w:val="FFFFFF" w:themeColor="background1"/>
                <w:lang w:eastAsia="en-AU"/>
              </w:rPr>
              <w:t>Facilitator dialogue</w:t>
            </w:r>
          </w:p>
        </w:tc>
      </w:tr>
      <w:tr w:rsidR="007F0514" w:rsidRPr="007F0514" w14:paraId="7AC74BB7" w14:textId="77777777" w:rsidTr="007F0514">
        <w:tc>
          <w:tcPr>
            <w:tcW w:w="3126" w:type="dxa"/>
          </w:tcPr>
          <w:p w14:paraId="0A9BD695"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 xml:space="preserve">Slide 1: Introduction </w:t>
            </w:r>
          </w:p>
          <w:p w14:paraId="1783C828"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444A5E6D" wp14:editId="6912D656">
                  <wp:extent cx="1739014" cy="978196"/>
                  <wp:effectExtent l="57150" t="57150" r="109220" b="1079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739014" cy="97819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35A25896"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Acknowledgement of traditional owners, victim survivors and language.</w:t>
            </w:r>
          </w:p>
        </w:tc>
        <w:tc>
          <w:tcPr>
            <w:tcW w:w="8892" w:type="dxa"/>
          </w:tcPr>
          <w:p w14:paraId="302D32DB" w14:textId="77777777" w:rsidR="007F0514" w:rsidRPr="007F0514" w:rsidRDefault="007F0514" w:rsidP="006E055C">
            <w:pPr>
              <w:spacing w:line="259" w:lineRule="auto"/>
              <w:rPr>
                <w:rFonts w:eastAsia="Calibri" w:cstheme="minorHAnsi"/>
                <w:u w:val="single"/>
                <w:lang w:eastAsia="en-AU"/>
              </w:rPr>
            </w:pPr>
            <w:r w:rsidRPr="007F0514">
              <w:rPr>
                <w:rFonts w:eastAsia="Calibri" w:cstheme="minorHAnsi"/>
                <w:b/>
                <w:lang w:eastAsia="en-AU"/>
              </w:rPr>
              <w:t>Welcome</w:t>
            </w:r>
          </w:p>
          <w:p w14:paraId="5104D685" w14:textId="77777777" w:rsidR="007F0514" w:rsidRPr="007F0514" w:rsidRDefault="007F0514" w:rsidP="006E055C">
            <w:pPr>
              <w:numPr>
                <w:ilvl w:val="0"/>
                <w:numId w:val="4"/>
              </w:numPr>
              <w:pBdr>
                <w:top w:val="nil"/>
                <w:left w:val="nil"/>
                <w:bottom w:val="nil"/>
                <w:right w:val="nil"/>
                <w:between w:val="nil"/>
              </w:pBdr>
              <w:spacing w:line="259" w:lineRule="auto"/>
              <w:contextualSpacing/>
              <w:rPr>
                <w:rFonts w:eastAsia="Calibri" w:cstheme="minorHAnsi"/>
                <w:lang w:eastAsia="en-AU"/>
              </w:rPr>
            </w:pPr>
            <w:r w:rsidRPr="007F0514">
              <w:rPr>
                <w:rFonts w:eastAsia="Calibri" w:cstheme="minorHAnsi"/>
                <w:lang w:eastAsia="en-AU"/>
              </w:rPr>
              <w:t>Introduce training.</w:t>
            </w:r>
          </w:p>
          <w:p w14:paraId="41A699C9" w14:textId="77777777" w:rsidR="007F0514" w:rsidRPr="007F0514" w:rsidRDefault="007F0514" w:rsidP="006E055C">
            <w:pPr>
              <w:numPr>
                <w:ilvl w:val="0"/>
                <w:numId w:val="4"/>
              </w:numPr>
              <w:pBdr>
                <w:top w:val="nil"/>
                <w:left w:val="nil"/>
                <w:bottom w:val="nil"/>
                <w:right w:val="nil"/>
                <w:between w:val="nil"/>
              </w:pBdr>
              <w:spacing w:line="259" w:lineRule="auto"/>
              <w:contextualSpacing/>
              <w:rPr>
                <w:rFonts w:eastAsia="Calibri" w:cstheme="minorHAnsi"/>
                <w:lang w:eastAsia="en-AU"/>
              </w:rPr>
            </w:pPr>
            <w:r w:rsidRPr="007F0514">
              <w:rPr>
                <w:rFonts w:eastAsia="Calibri" w:cstheme="minorHAnsi"/>
                <w:lang w:eastAsia="en-AU"/>
              </w:rPr>
              <w:t>Welcome participants.</w:t>
            </w:r>
          </w:p>
          <w:p w14:paraId="2F669C52" w14:textId="77777777" w:rsidR="007F0514" w:rsidRPr="007F0514" w:rsidRDefault="007F0514" w:rsidP="006E055C">
            <w:pPr>
              <w:pBdr>
                <w:top w:val="nil"/>
                <w:left w:val="nil"/>
                <w:bottom w:val="nil"/>
                <w:right w:val="nil"/>
                <w:between w:val="nil"/>
              </w:pBdr>
              <w:spacing w:line="259" w:lineRule="auto"/>
              <w:ind w:left="720"/>
              <w:contextualSpacing/>
              <w:rPr>
                <w:rFonts w:eastAsia="Calibri" w:cstheme="minorHAnsi"/>
                <w:lang w:eastAsia="en-AU"/>
              </w:rPr>
            </w:pPr>
          </w:p>
          <w:p w14:paraId="0E87C9A3" w14:textId="77777777" w:rsidR="007F0514" w:rsidRPr="007F0514" w:rsidRDefault="007F0514" w:rsidP="006E055C">
            <w:pPr>
              <w:pBdr>
                <w:top w:val="nil"/>
                <w:left w:val="nil"/>
                <w:bottom w:val="nil"/>
                <w:right w:val="nil"/>
                <w:between w:val="nil"/>
              </w:pBdr>
              <w:spacing w:line="259" w:lineRule="auto"/>
              <w:contextualSpacing/>
              <w:rPr>
                <w:rFonts w:eastAsia="Calibri" w:cstheme="minorHAnsi"/>
                <w:lang w:eastAsia="en-AU"/>
              </w:rPr>
            </w:pPr>
            <w:r w:rsidRPr="007F0514">
              <w:rPr>
                <w:rFonts w:eastAsia="Calibri" w:cstheme="minorHAnsi"/>
                <w:b/>
                <w:lang w:eastAsia="en-AU"/>
              </w:rPr>
              <w:t>Acknowledgement of country</w:t>
            </w:r>
          </w:p>
          <w:p w14:paraId="0A4F2F83" w14:textId="77777777" w:rsidR="007F0514" w:rsidRPr="007F0514" w:rsidRDefault="007F0514" w:rsidP="006E055C">
            <w:pPr>
              <w:numPr>
                <w:ilvl w:val="0"/>
                <w:numId w:val="4"/>
              </w:numPr>
              <w:pBdr>
                <w:top w:val="nil"/>
                <w:left w:val="nil"/>
                <w:bottom w:val="nil"/>
                <w:right w:val="nil"/>
                <w:between w:val="nil"/>
              </w:pBdr>
              <w:spacing w:line="259" w:lineRule="auto"/>
              <w:contextualSpacing/>
              <w:rPr>
                <w:rFonts w:eastAsia="Calibri" w:cstheme="minorHAnsi"/>
                <w:lang w:eastAsia="en-AU"/>
              </w:rPr>
            </w:pPr>
            <w:r w:rsidRPr="007F0514">
              <w:rPr>
                <w:rFonts w:eastAsia="Calibri" w:cstheme="minorHAnsi"/>
                <w:lang w:eastAsia="en-AU"/>
              </w:rPr>
              <w:t>Acknowledge the Traditional Aboriginal Owners of country on which the training is taking place. Pay respects to them, their culture and their Elders past, present and emerging, as well as any community members here today in the room with us. Acknowledge that sovereignty of this land was never ceded.</w:t>
            </w:r>
          </w:p>
          <w:p w14:paraId="1ADE5809" w14:textId="77777777" w:rsidR="007F0514" w:rsidRPr="007F0514" w:rsidRDefault="007F0514" w:rsidP="006E055C">
            <w:pPr>
              <w:numPr>
                <w:ilvl w:val="0"/>
                <w:numId w:val="4"/>
              </w:numPr>
              <w:pBdr>
                <w:top w:val="nil"/>
                <w:left w:val="nil"/>
                <w:bottom w:val="nil"/>
                <w:right w:val="nil"/>
                <w:between w:val="nil"/>
              </w:pBdr>
              <w:spacing w:line="259" w:lineRule="auto"/>
              <w:contextualSpacing/>
              <w:rPr>
                <w:rFonts w:eastAsia="Calibri" w:cstheme="minorHAnsi"/>
                <w:lang w:eastAsia="en-AU"/>
              </w:rPr>
            </w:pPr>
            <w:r w:rsidRPr="007F0514">
              <w:rPr>
                <w:rFonts w:eastAsia="Calibri" w:cstheme="minorHAnsi"/>
                <w:lang w:eastAsia="en-AU"/>
              </w:rPr>
              <w:t xml:space="preserve">For </w:t>
            </w:r>
            <w:r w:rsidRPr="007F0514">
              <w:rPr>
                <w:rFonts w:cstheme="minorHAnsi"/>
              </w:rPr>
              <w:t>the purposes of this module, we’ll be using the term Aboriginal to refer to both Aboriginal and Torres Strait Islander people.</w:t>
            </w:r>
          </w:p>
          <w:p w14:paraId="5EE40186" w14:textId="77777777" w:rsidR="007F0514" w:rsidRPr="007F0514" w:rsidRDefault="007F0514" w:rsidP="006E055C">
            <w:pPr>
              <w:pBdr>
                <w:top w:val="nil"/>
                <w:left w:val="nil"/>
                <w:bottom w:val="nil"/>
                <w:right w:val="nil"/>
                <w:between w:val="nil"/>
              </w:pBdr>
              <w:spacing w:line="259" w:lineRule="auto"/>
              <w:ind w:left="720"/>
              <w:contextualSpacing/>
              <w:rPr>
                <w:rFonts w:eastAsia="Calibri" w:cstheme="minorHAnsi"/>
                <w:lang w:eastAsia="en-AU"/>
              </w:rPr>
            </w:pPr>
          </w:p>
          <w:p w14:paraId="6C1B4A9E" w14:textId="77777777" w:rsidR="007F0514" w:rsidRPr="007F0514" w:rsidRDefault="007F0514" w:rsidP="006E055C">
            <w:pPr>
              <w:pBdr>
                <w:top w:val="nil"/>
                <w:left w:val="nil"/>
                <w:bottom w:val="nil"/>
                <w:right w:val="nil"/>
                <w:between w:val="nil"/>
              </w:pBdr>
              <w:spacing w:before="240" w:line="259" w:lineRule="auto"/>
              <w:contextualSpacing/>
              <w:rPr>
                <w:rFonts w:eastAsia="Calibri" w:cstheme="minorHAnsi"/>
                <w:b/>
                <w:lang w:eastAsia="en-AU"/>
              </w:rPr>
            </w:pPr>
            <w:r w:rsidRPr="007F0514">
              <w:rPr>
                <w:rFonts w:eastAsia="Calibri" w:cstheme="minorHAnsi"/>
                <w:b/>
                <w:lang w:eastAsia="en-AU"/>
              </w:rPr>
              <w:t>Acknowledgement of victim survivors</w:t>
            </w:r>
          </w:p>
          <w:p w14:paraId="6E0A808A" w14:textId="77777777" w:rsidR="007F0514" w:rsidRPr="007F0514" w:rsidRDefault="007F0514" w:rsidP="006E055C">
            <w:pPr>
              <w:numPr>
                <w:ilvl w:val="0"/>
                <w:numId w:val="4"/>
              </w:numPr>
              <w:autoSpaceDE w:val="0"/>
              <w:autoSpaceDN w:val="0"/>
              <w:adjustRightInd w:val="0"/>
              <w:spacing w:line="259" w:lineRule="auto"/>
              <w:contextualSpacing/>
              <w:rPr>
                <w:rFonts w:cstheme="minorHAnsi"/>
              </w:rPr>
            </w:pPr>
            <w:r w:rsidRPr="007F0514">
              <w:rPr>
                <w:rFonts w:cstheme="minorHAnsi"/>
              </w:rPr>
              <w:t xml:space="preserve">We wish to acknowledge victim survivors of family violence, particularly women and children that have been killed in the context of family violence. </w:t>
            </w:r>
          </w:p>
          <w:p w14:paraId="23F212C3" w14:textId="77777777" w:rsidR="007F0514" w:rsidRPr="007F0514" w:rsidRDefault="007F0514" w:rsidP="006E055C">
            <w:pPr>
              <w:numPr>
                <w:ilvl w:val="0"/>
                <w:numId w:val="4"/>
              </w:numPr>
              <w:autoSpaceDE w:val="0"/>
              <w:autoSpaceDN w:val="0"/>
              <w:adjustRightInd w:val="0"/>
              <w:spacing w:line="259" w:lineRule="auto"/>
              <w:contextualSpacing/>
              <w:rPr>
                <w:rFonts w:cstheme="minorHAnsi"/>
              </w:rPr>
            </w:pPr>
            <w:r w:rsidRPr="007F0514">
              <w:rPr>
                <w:rFonts w:cstheme="minorHAnsi"/>
              </w:rPr>
              <w:t>We hope what is presented in this training is respectful to their individual experiences.</w:t>
            </w:r>
          </w:p>
          <w:p w14:paraId="18C69A95" w14:textId="77777777" w:rsidR="007F0514" w:rsidRPr="007F0514" w:rsidRDefault="007F0514" w:rsidP="006E055C">
            <w:pPr>
              <w:autoSpaceDE w:val="0"/>
              <w:autoSpaceDN w:val="0"/>
              <w:adjustRightInd w:val="0"/>
              <w:spacing w:line="259" w:lineRule="auto"/>
              <w:rPr>
                <w:rFonts w:cstheme="minorHAnsi"/>
              </w:rPr>
            </w:pPr>
          </w:p>
          <w:p w14:paraId="16251482" w14:textId="77777777" w:rsidR="007F0514" w:rsidRPr="007F0514" w:rsidRDefault="007F0514" w:rsidP="006E055C">
            <w:pPr>
              <w:autoSpaceDE w:val="0"/>
              <w:autoSpaceDN w:val="0"/>
              <w:adjustRightInd w:val="0"/>
              <w:spacing w:line="259" w:lineRule="auto"/>
              <w:rPr>
                <w:rFonts w:cstheme="minorHAnsi"/>
                <w:b/>
              </w:rPr>
            </w:pPr>
            <w:r w:rsidRPr="007F0514">
              <w:rPr>
                <w:rFonts w:cstheme="minorHAnsi"/>
                <w:b/>
              </w:rPr>
              <w:t>Introductions</w:t>
            </w:r>
          </w:p>
          <w:p w14:paraId="2790728E" w14:textId="77777777" w:rsidR="007F0514" w:rsidRPr="007F0514" w:rsidRDefault="007F0514" w:rsidP="006E055C">
            <w:pPr>
              <w:numPr>
                <w:ilvl w:val="0"/>
                <w:numId w:val="1"/>
              </w:numPr>
              <w:pBdr>
                <w:top w:val="nil"/>
                <w:left w:val="nil"/>
                <w:bottom w:val="nil"/>
                <w:right w:val="nil"/>
                <w:between w:val="nil"/>
              </w:pBdr>
              <w:spacing w:line="259" w:lineRule="auto"/>
              <w:contextualSpacing/>
              <w:rPr>
                <w:rFonts w:eastAsia="Calibri" w:cstheme="minorHAnsi"/>
                <w:lang w:eastAsia="en-AU"/>
              </w:rPr>
            </w:pPr>
            <w:r w:rsidRPr="007F0514">
              <w:rPr>
                <w:rFonts w:eastAsia="Calibri" w:cstheme="minorHAnsi"/>
                <w:lang w:eastAsia="en-AU"/>
              </w:rPr>
              <w:t>Trainer introductions: Provide a 1-2 sentence introduction that explains your professional background, emphasising aspects that establish your authority to deliver the MARAM training.</w:t>
            </w:r>
          </w:p>
          <w:p w14:paraId="6B877552" w14:textId="77777777" w:rsidR="007F0514" w:rsidRPr="007F0514" w:rsidRDefault="007F0514" w:rsidP="006E055C">
            <w:pPr>
              <w:pBdr>
                <w:top w:val="nil"/>
                <w:left w:val="nil"/>
                <w:bottom w:val="nil"/>
                <w:right w:val="nil"/>
                <w:between w:val="nil"/>
              </w:pBdr>
              <w:spacing w:line="259" w:lineRule="auto"/>
              <w:ind w:left="720"/>
              <w:contextualSpacing/>
              <w:rPr>
                <w:rFonts w:eastAsia="Calibri" w:cstheme="minorHAnsi"/>
                <w:lang w:eastAsia="en-AU"/>
              </w:rPr>
            </w:pPr>
            <w:r w:rsidRPr="007F0514">
              <w:rPr>
                <w:rFonts w:eastAsia="Calibri" w:cstheme="minorHAnsi"/>
                <w:lang w:eastAsia="en-AU"/>
              </w:rPr>
              <w:lastRenderedPageBreak/>
              <w:t>E</w:t>
            </w:r>
            <w:r w:rsidRPr="007F0514">
              <w:rPr>
                <w:rFonts w:cstheme="minorHAnsi"/>
              </w:rPr>
              <w:t>xamples of Trainers relevant experience that lends authority may include clinical experience working at an Intermediate or Comprehensive MARAM level; experience in a specialist service/clinic; experience in the specialist family violence service; clinical educator.</w:t>
            </w:r>
          </w:p>
          <w:p w14:paraId="46ACAC6C" w14:textId="77777777" w:rsidR="007F0514" w:rsidRPr="007F0514" w:rsidRDefault="007F0514" w:rsidP="006E055C">
            <w:pPr>
              <w:autoSpaceDE w:val="0"/>
              <w:autoSpaceDN w:val="0"/>
              <w:adjustRightInd w:val="0"/>
              <w:spacing w:line="252" w:lineRule="auto"/>
              <w:rPr>
                <w:rFonts w:cstheme="minorHAnsi"/>
              </w:rPr>
            </w:pPr>
          </w:p>
          <w:p w14:paraId="695F78C8" w14:textId="77777777" w:rsidR="007F0514" w:rsidRPr="007F0514" w:rsidRDefault="007F0514" w:rsidP="006E055C">
            <w:pPr>
              <w:pBdr>
                <w:top w:val="nil"/>
                <w:left w:val="nil"/>
                <w:bottom w:val="nil"/>
                <w:right w:val="nil"/>
                <w:between w:val="nil"/>
              </w:pBdr>
              <w:spacing w:line="259" w:lineRule="auto"/>
              <w:contextualSpacing/>
              <w:rPr>
                <w:rFonts w:eastAsia="Calibri" w:cstheme="minorHAnsi"/>
                <w:b/>
                <w:lang w:eastAsia="en-AU"/>
              </w:rPr>
            </w:pPr>
            <w:r w:rsidRPr="007F0514">
              <w:rPr>
                <w:rFonts w:eastAsia="Calibri" w:cstheme="minorHAnsi"/>
                <w:b/>
                <w:lang w:eastAsia="en-AU"/>
              </w:rPr>
              <w:t>Housekeeping</w:t>
            </w:r>
          </w:p>
          <w:p w14:paraId="0EA990C9" w14:textId="77777777" w:rsidR="007F0514" w:rsidRPr="007F0514" w:rsidRDefault="007F0514" w:rsidP="006E055C">
            <w:pPr>
              <w:numPr>
                <w:ilvl w:val="0"/>
                <w:numId w:val="1"/>
              </w:numPr>
              <w:pBdr>
                <w:top w:val="nil"/>
                <w:left w:val="nil"/>
                <w:bottom w:val="nil"/>
                <w:right w:val="nil"/>
                <w:between w:val="nil"/>
              </w:pBdr>
              <w:spacing w:line="259" w:lineRule="auto"/>
              <w:contextualSpacing/>
              <w:rPr>
                <w:rFonts w:eastAsia="Calibri" w:cstheme="minorHAnsi"/>
                <w:lang w:eastAsia="en-AU"/>
              </w:rPr>
            </w:pPr>
            <w:r w:rsidRPr="007F0514">
              <w:rPr>
                <w:rFonts w:eastAsia="Calibri" w:cstheme="minorHAnsi"/>
                <w:lang w:eastAsia="en-AU"/>
              </w:rPr>
              <w:t xml:space="preserve">Outline duration of training, break times (if scheduled) and OH&amp;S requirements (fire exits etc.). </w:t>
            </w:r>
          </w:p>
          <w:p w14:paraId="1A2439BA" w14:textId="77777777" w:rsidR="007F0514" w:rsidRPr="007F0514" w:rsidRDefault="007F0514" w:rsidP="006E055C">
            <w:pPr>
              <w:pBdr>
                <w:top w:val="nil"/>
                <w:left w:val="nil"/>
                <w:bottom w:val="nil"/>
                <w:right w:val="nil"/>
                <w:between w:val="nil"/>
              </w:pBdr>
              <w:spacing w:line="259" w:lineRule="auto"/>
              <w:ind w:left="720"/>
              <w:contextualSpacing/>
              <w:rPr>
                <w:rFonts w:eastAsia="Calibri" w:cstheme="minorHAnsi"/>
                <w:lang w:eastAsia="en-AU"/>
              </w:rPr>
            </w:pPr>
          </w:p>
        </w:tc>
      </w:tr>
      <w:tr w:rsidR="007F0514" w:rsidRPr="007F0514" w14:paraId="6592979D" w14:textId="77777777" w:rsidTr="007F0514">
        <w:tc>
          <w:tcPr>
            <w:tcW w:w="13948" w:type="dxa"/>
            <w:gridSpan w:val="3"/>
            <w:shd w:val="clear" w:color="auto" w:fill="DEEAF6" w:themeFill="accent1" w:themeFillTint="33"/>
          </w:tcPr>
          <w:p w14:paraId="4AB09FB2" w14:textId="77777777" w:rsidR="007F0514" w:rsidRPr="007F0514" w:rsidRDefault="007F0514" w:rsidP="007F0514">
            <w:pPr>
              <w:spacing w:after="160" w:line="259" w:lineRule="auto"/>
              <w:contextualSpacing/>
              <w:rPr>
                <w:rFonts w:eastAsia="Calibri" w:cstheme="minorHAnsi"/>
                <w:lang w:eastAsia="en-AU"/>
              </w:rPr>
            </w:pPr>
            <w:r w:rsidRPr="007F0514">
              <w:rPr>
                <w:rFonts w:eastAsia="Calibri" w:cstheme="minorHAnsi"/>
                <w:b/>
                <w:lang w:eastAsia="en-AU"/>
              </w:rPr>
              <w:lastRenderedPageBreak/>
              <w:t>NOTES</w:t>
            </w:r>
          </w:p>
          <w:p w14:paraId="7FDD3DA3" w14:textId="779E9B50" w:rsidR="007F0514" w:rsidRPr="006E055C" w:rsidRDefault="007F0514" w:rsidP="007F0514">
            <w:pPr>
              <w:spacing w:after="160" w:line="259" w:lineRule="auto"/>
              <w:rPr>
                <w:rFonts w:eastAsia="Calibri" w:cstheme="minorHAnsi"/>
                <w:lang w:eastAsia="en-AU"/>
              </w:rPr>
            </w:pPr>
            <w:r w:rsidRPr="007F0514">
              <w:rPr>
                <w:rFonts w:eastAsia="Calibri" w:cstheme="minorHAnsi"/>
                <w:lang w:eastAsia="en-AU"/>
              </w:rPr>
              <w:t xml:space="preserve">The </w:t>
            </w:r>
            <w:hyperlink r:id="rId149" w:history="1">
              <w:r w:rsidRPr="00304C3F">
                <w:rPr>
                  <w:rFonts w:eastAsia="Calibri" w:cstheme="minorHAnsi"/>
                  <w:u w:val="single"/>
                </w:rPr>
                <w:t>Aboriginal Victoria website</w:t>
              </w:r>
            </w:hyperlink>
            <w:r w:rsidRPr="007F0514">
              <w:rPr>
                <w:rFonts w:eastAsia="Calibri" w:cstheme="minorHAnsi"/>
                <w:lang w:eastAsia="en-AU"/>
              </w:rPr>
              <w:t xml:space="preserve"> has an interactive map that allows you to search for the Traditional Owners of a particular area. It also documents areas where this is contested. Taking the time to be aware of and acknowledge the Traditional Owners of the area where training is being delivered is an opportunity to honour Victoria’s strong and proud Aboriginal and To</w:t>
            </w:r>
            <w:r w:rsidR="006E055C">
              <w:rPr>
                <w:rFonts w:eastAsia="Calibri" w:cstheme="minorHAnsi"/>
                <w:lang w:eastAsia="en-AU"/>
              </w:rPr>
              <w:t xml:space="preserve">rres Strait Islander history.  </w:t>
            </w:r>
          </w:p>
        </w:tc>
      </w:tr>
      <w:tr w:rsidR="007F0514" w:rsidRPr="007F0514" w14:paraId="0146CFF0" w14:textId="77777777" w:rsidTr="007F0514">
        <w:tc>
          <w:tcPr>
            <w:tcW w:w="3306" w:type="dxa"/>
          </w:tcPr>
          <w:p w14:paraId="43CF568C"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Slide 2: Safe learning environment</w:t>
            </w:r>
          </w:p>
          <w:p w14:paraId="04382403"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7019EB44" wp14:editId="163DCC07">
                  <wp:extent cx="1754372" cy="986834"/>
                  <wp:effectExtent l="57150" t="57150" r="113030" b="1181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54372" cy="98683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78CA30D2" w14:textId="77777777" w:rsidR="007F0514" w:rsidRPr="007F0514" w:rsidRDefault="007F0514" w:rsidP="006E055C">
            <w:pPr>
              <w:spacing w:line="259" w:lineRule="auto"/>
              <w:rPr>
                <w:rFonts w:eastAsia="Calibri" w:cstheme="minorHAnsi"/>
                <w:b/>
                <w:lang w:eastAsia="en-AU"/>
              </w:rPr>
            </w:pPr>
            <w:r w:rsidRPr="007F0514">
              <w:rPr>
                <w:rFonts w:cstheme="minorHAnsi"/>
                <w:b/>
              </w:rPr>
              <w:t>Throughout the session be mindful of confidentiality, be respectful of diverse opinions and various levels of knowledge, and ways we can all support this to be a safe learning environment for everyone.</w:t>
            </w:r>
          </w:p>
        </w:tc>
        <w:tc>
          <w:tcPr>
            <w:tcW w:w="8712" w:type="dxa"/>
          </w:tcPr>
          <w:p w14:paraId="7FBFEF28" w14:textId="77777777" w:rsidR="007F0514" w:rsidRPr="007F0514" w:rsidRDefault="007F0514" w:rsidP="00D21839">
            <w:pPr>
              <w:numPr>
                <w:ilvl w:val="0"/>
                <w:numId w:val="111"/>
              </w:numPr>
              <w:spacing w:line="259" w:lineRule="auto"/>
              <w:contextualSpacing/>
              <w:rPr>
                <w:rFonts w:eastAsia="Calibri" w:cstheme="minorHAnsi"/>
                <w:b/>
                <w:lang w:eastAsia="en-AU"/>
              </w:rPr>
            </w:pPr>
            <w:r w:rsidRPr="007F0514">
              <w:rPr>
                <w:rFonts w:eastAsia="Calibri" w:cstheme="minorHAnsi"/>
                <w:lang w:eastAsia="en-AU"/>
              </w:rPr>
              <w:t>Remind participants of the group expectations to support a safe learning environment that were covered in earlier modules.</w:t>
            </w:r>
          </w:p>
        </w:tc>
      </w:tr>
      <w:tr w:rsidR="007F0514" w:rsidRPr="007F0514" w14:paraId="67BEF529" w14:textId="77777777" w:rsidTr="007F0514">
        <w:tc>
          <w:tcPr>
            <w:tcW w:w="3306" w:type="dxa"/>
          </w:tcPr>
          <w:p w14:paraId="14A3EE27" w14:textId="30A57CEE" w:rsidR="007F0514" w:rsidRDefault="007F0514" w:rsidP="006E055C">
            <w:pPr>
              <w:spacing w:line="259" w:lineRule="auto"/>
              <w:rPr>
                <w:rFonts w:eastAsia="Calibri" w:cstheme="minorHAnsi"/>
                <w:b/>
                <w:lang w:eastAsia="en-AU"/>
              </w:rPr>
            </w:pPr>
            <w:r w:rsidRPr="007F0514">
              <w:rPr>
                <w:rFonts w:eastAsia="Calibri" w:cstheme="minorHAnsi"/>
                <w:b/>
                <w:lang w:eastAsia="en-AU"/>
              </w:rPr>
              <w:t>Slide 3: Self-care</w:t>
            </w:r>
          </w:p>
          <w:p w14:paraId="57B67613" w14:textId="0DDC98E9" w:rsidR="00AB6064" w:rsidRPr="007F0514" w:rsidRDefault="00AB6064" w:rsidP="006E055C">
            <w:pPr>
              <w:spacing w:line="259" w:lineRule="auto"/>
              <w:rPr>
                <w:rFonts w:eastAsia="Calibri" w:cstheme="minorHAnsi"/>
                <w:b/>
                <w:lang w:eastAsia="en-AU"/>
              </w:rPr>
            </w:pPr>
            <w:r w:rsidRPr="00AB6064">
              <w:rPr>
                <w:rFonts w:eastAsia="Calibri" w:cstheme="minorHAnsi"/>
                <w:b/>
                <w:noProof/>
                <w:lang w:eastAsia="en-AU"/>
              </w:rPr>
              <w:lastRenderedPageBreak/>
              <w:drawing>
                <wp:inline distT="0" distB="0" distL="0" distR="0" wp14:anchorId="62E2EC99" wp14:editId="369B8E23">
                  <wp:extent cx="1800578" cy="1012825"/>
                  <wp:effectExtent l="57150" t="57150" r="123825" b="1111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61178" cy="104691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FF3F7FA" w14:textId="342306D5" w:rsidR="007F0514" w:rsidRPr="007F0514" w:rsidRDefault="007F0514" w:rsidP="006E055C">
            <w:pPr>
              <w:spacing w:line="259" w:lineRule="auto"/>
              <w:rPr>
                <w:rFonts w:eastAsia="Calibri" w:cstheme="minorHAnsi"/>
                <w:b/>
                <w:lang w:eastAsia="en-AU"/>
              </w:rPr>
            </w:pPr>
          </w:p>
        </w:tc>
        <w:tc>
          <w:tcPr>
            <w:tcW w:w="1930" w:type="dxa"/>
          </w:tcPr>
          <w:p w14:paraId="7D7D24CB"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lastRenderedPageBreak/>
              <w:t xml:space="preserve">To highlight the importance of self-care and for </w:t>
            </w:r>
            <w:r w:rsidRPr="007F0514">
              <w:rPr>
                <w:rFonts w:eastAsia="Calibri" w:cstheme="minorHAnsi"/>
                <w:b/>
                <w:lang w:eastAsia="en-AU"/>
              </w:rPr>
              <w:lastRenderedPageBreak/>
              <w:t>participants to be aware of services they can contact if they are impacted by the training.</w:t>
            </w:r>
          </w:p>
        </w:tc>
        <w:tc>
          <w:tcPr>
            <w:tcW w:w="8712" w:type="dxa"/>
          </w:tcPr>
          <w:p w14:paraId="44F988CA" w14:textId="77777777" w:rsidR="007F0514" w:rsidRPr="007F0514" w:rsidRDefault="007F0514" w:rsidP="006E055C">
            <w:pPr>
              <w:numPr>
                <w:ilvl w:val="0"/>
                <w:numId w:val="5"/>
              </w:numPr>
              <w:autoSpaceDE w:val="0"/>
              <w:autoSpaceDN w:val="0"/>
              <w:adjustRightInd w:val="0"/>
              <w:spacing w:line="259" w:lineRule="auto"/>
              <w:contextualSpacing/>
              <w:rPr>
                <w:rFonts w:cstheme="minorHAnsi"/>
              </w:rPr>
            </w:pPr>
            <w:r w:rsidRPr="007F0514">
              <w:rPr>
                <w:rFonts w:cstheme="minorHAnsi"/>
              </w:rPr>
              <w:lastRenderedPageBreak/>
              <w:t xml:space="preserve">Discussing family violence can be distressing, particularly if you have experienced or been impacted by violence. </w:t>
            </w:r>
          </w:p>
          <w:p w14:paraId="34018FC4" w14:textId="77777777" w:rsidR="007F0514" w:rsidRPr="007F0514" w:rsidRDefault="007F0514" w:rsidP="006E055C">
            <w:pPr>
              <w:numPr>
                <w:ilvl w:val="0"/>
                <w:numId w:val="5"/>
              </w:numPr>
              <w:autoSpaceDE w:val="0"/>
              <w:autoSpaceDN w:val="0"/>
              <w:adjustRightInd w:val="0"/>
              <w:spacing w:line="259" w:lineRule="auto"/>
              <w:contextualSpacing/>
              <w:rPr>
                <w:rFonts w:cstheme="minorHAnsi"/>
              </w:rPr>
            </w:pPr>
            <w:r w:rsidRPr="007F0514">
              <w:rPr>
                <w:rFonts w:cstheme="minorHAnsi"/>
              </w:rPr>
              <w:lastRenderedPageBreak/>
              <w:t xml:space="preserve">If this training causes any concern for yourself or another you can discontinue at any time; however we encourage you to contact one of these services or your workplace Employee Assistance Program for support. </w:t>
            </w:r>
          </w:p>
          <w:p w14:paraId="3AF518A3" w14:textId="77777777" w:rsidR="007F0514" w:rsidRPr="007F0514" w:rsidRDefault="007F0514" w:rsidP="006E055C">
            <w:pPr>
              <w:numPr>
                <w:ilvl w:val="0"/>
                <w:numId w:val="5"/>
              </w:numPr>
              <w:autoSpaceDE w:val="0"/>
              <w:autoSpaceDN w:val="0"/>
              <w:adjustRightInd w:val="0"/>
              <w:spacing w:line="259" w:lineRule="auto"/>
              <w:contextualSpacing/>
              <w:rPr>
                <w:rFonts w:cstheme="minorHAnsi"/>
              </w:rPr>
            </w:pPr>
            <w:r w:rsidRPr="007F0514">
              <w:rPr>
                <w:rFonts w:cstheme="minorHAnsi"/>
              </w:rPr>
              <w:t>Information about these services can be found in your Participant Guide.</w:t>
            </w:r>
          </w:p>
        </w:tc>
      </w:tr>
      <w:tr w:rsidR="007F0514" w:rsidRPr="007F0514" w14:paraId="48BF2808" w14:textId="77777777" w:rsidTr="007F0514">
        <w:tc>
          <w:tcPr>
            <w:tcW w:w="3306" w:type="dxa"/>
          </w:tcPr>
          <w:p w14:paraId="23D01ED5"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lastRenderedPageBreak/>
              <w:t>Slide 4: Training overview</w:t>
            </w:r>
          </w:p>
          <w:p w14:paraId="023B8B4D"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2A6AE24C" wp14:editId="617834C1">
                  <wp:extent cx="1701210" cy="956930"/>
                  <wp:effectExtent l="57150" t="57150" r="108585" b="1104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730461" cy="97338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415BCC1C" w14:textId="77777777" w:rsidR="007F0514" w:rsidRPr="007F0514" w:rsidRDefault="007F0514" w:rsidP="006E055C">
            <w:pPr>
              <w:spacing w:line="259" w:lineRule="auto"/>
              <w:rPr>
                <w:rFonts w:cstheme="minorHAnsi"/>
                <w:b/>
                <w:bCs/>
                <w:lang w:val="en-US"/>
              </w:rPr>
            </w:pPr>
            <w:r w:rsidRPr="007F0514">
              <w:rPr>
                <w:rFonts w:cstheme="minorHAnsi"/>
                <w:b/>
                <w:bCs/>
                <w:lang w:val="en-US"/>
              </w:rPr>
              <w:t>T</w:t>
            </w:r>
            <w:r w:rsidRPr="007F0514">
              <w:rPr>
                <w:rFonts w:cstheme="minorHAnsi"/>
                <w:b/>
                <w:bCs/>
              </w:rPr>
              <w:t xml:space="preserve">his </w:t>
            </w:r>
            <w:r w:rsidRPr="007F0514">
              <w:rPr>
                <w:rFonts w:cstheme="minorHAnsi"/>
                <w:b/>
                <w:bCs/>
                <w:lang w:val="en-US"/>
              </w:rPr>
              <w:t xml:space="preserve">training aims to build the knowledge and skills to respond effective to victim survivors of family violence at an Intermediate level under MARAM. </w:t>
            </w:r>
          </w:p>
          <w:p w14:paraId="79B21E6B" w14:textId="77777777" w:rsidR="007F0514" w:rsidRPr="007F0514" w:rsidRDefault="007F0514" w:rsidP="006E055C">
            <w:pPr>
              <w:spacing w:line="259" w:lineRule="auto"/>
              <w:rPr>
                <w:rFonts w:eastAsia="Calibri" w:cstheme="minorHAnsi"/>
                <w:b/>
                <w:lang w:eastAsia="en-AU"/>
              </w:rPr>
            </w:pPr>
            <w:r w:rsidRPr="007F0514">
              <w:rPr>
                <w:rFonts w:cstheme="minorHAnsi"/>
                <w:b/>
                <w:bCs/>
                <w:lang w:val="en-US"/>
              </w:rPr>
              <w:t>This is Module 3.</w:t>
            </w:r>
          </w:p>
        </w:tc>
        <w:tc>
          <w:tcPr>
            <w:tcW w:w="8712" w:type="dxa"/>
          </w:tcPr>
          <w:p w14:paraId="4145F452" w14:textId="77777777" w:rsidR="007F0514" w:rsidRPr="007F0514" w:rsidRDefault="007F0514" w:rsidP="006E055C">
            <w:pPr>
              <w:numPr>
                <w:ilvl w:val="0"/>
                <w:numId w:val="7"/>
              </w:numPr>
              <w:autoSpaceDE w:val="0"/>
              <w:autoSpaceDN w:val="0"/>
              <w:adjustRightInd w:val="0"/>
              <w:spacing w:line="252" w:lineRule="auto"/>
              <w:contextualSpacing/>
              <w:rPr>
                <w:rFonts w:cstheme="minorHAnsi"/>
              </w:rPr>
            </w:pPr>
            <w:r w:rsidRPr="007F0514">
              <w:rPr>
                <w:rFonts w:cstheme="minorHAnsi"/>
              </w:rPr>
              <w:t>This training has 4 modules, and has been designed to cover the skills and knowledge required by practitioners whose role includes intermediate responsibilities under MARAM.</w:t>
            </w:r>
          </w:p>
          <w:p w14:paraId="33BAB499" w14:textId="77777777" w:rsidR="007F0514" w:rsidRPr="007F0514" w:rsidRDefault="007F0514" w:rsidP="006E055C">
            <w:pPr>
              <w:tabs>
                <w:tab w:val="left" w:pos="820"/>
              </w:tabs>
              <w:autoSpaceDE w:val="0"/>
              <w:autoSpaceDN w:val="0"/>
              <w:adjustRightInd w:val="0"/>
              <w:spacing w:line="252" w:lineRule="auto"/>
              <w:ind w:left="720"/>
              <w:rPr>
                <w:rFonts w:cstheme="minorHAnsi"/>
                <w:i/>
              </w:rPr>
            </w:pPr>
            <w:r w:rsidRPr="007F0514">
              <w:rPr>
                <w:rFonts w:cstheme="minorHAnsi"/>
                <w:i/>
              </w:rPr>
              <w:t xml:space="preserve"> (click to reveal highlighted state)</w:t>
            </w:r>
          </w:p>
          <w:p w14:paraId="1CAF1E03" w14:textId="77777777" w:rsidR="007F0514" w:rsidRPr="007F0514" w:rsidRDefault="007F0514" w:rsidP="006E055C">
            <w:pPr>
              <w:numPr>
                <w:ilvl w:val="0"/>
                <w:numId w:val="7"/>
              </w:numPr>
              <w:autoSpaceDE w:val="0"/>
              <w:autoSpaceDN w:val="0"/>
              <w:adjustRightInd w:val="0"/>
              <w:spacing w:line="252" w:lineRule="auto"/>
              <w:contextualSpacing/>
              <w:rPr>
                <w:rFonts w:cstheme="minorHAnsi"/>
              </w:rPr>
            </w:pPr>
            <w:r w:rsidRPr="007F0514">
              <w:rPr>
                <w:rFonts w:cstheme="minorHAnsi"/>
              </w:rPr>
              <w:t>This is module 3, module 3 will cover:</w:t>
            </w:r>
          </w:p>
          <w:p w14:paraId="051F170F" w14:textId="77777777" w:rsidR="007F0514" w:rsidRPr="007F0514" w:rsidRDefault="007F0514" w:rsidP="00D21839">
            <w:pPr>
              <w:numPr>
                <w:ilvl w:val="0"/>
                <w:numId w:val="235"/>
              </w:numPr>
              <w:autoSpaceDE w:val="0"/>
              <w:autoSpaceDN w:val="0"/>
              <w:adjustRightInd w:val="0"/>
              <w:spacing w:line="259" w:lineRule="auto"/>
              <w:rPr>
                <w:rFonts w:cstheme="minorHAnsi"/>
              </w:rPr>
            </w:pPr>
            <w:r w:rsidRPr="007F0514">
              <w:rPr>
                <w:rFonts w:cstheme="minorHAnsi"/>
              </w:rPr>
              <w:t>Evidence-based risk factors</w:t>
            </w:r>
          </w:p>
          <w:p w14:paraId="14C4563F" w14:textId="77777777" w:rsidR="007F0514" w:rsidRPr="007F0514" w:rsidRDefault="007F0514" w:rsidP="00D21839">
            <w:pPr>
              <w:numPr>
                <w:ilvl w:val="0"/>
                <w:numId w:val="235"/>
              </w:numPr>
              <w:autoSpaceDE w:val="0"/>
              <w:autoSpaceDN w:val="0"/>
              <w:adjustRightInd w:val="0"/>
              <w:spacing w:line="259" w:lineRule="auto"/>
              <w:rPr>
                <w:rFonts w:cstheme="minorHAnsi"/>
              </w:rPr>
            </w:pPr>
            <w:r w:rsidRPr="007F0514">
              <w:rPr>
                <w:rFonts w:cstheme="minorHAnsi"/>
              </w:rPr>
              <w:t>The MARAM risk assessment tools</w:t>
            </w:r>
          </w:p>
          <w:p w14:paraId="4B2D606A" w14:textId="77777777" w:rsidR="007F0514" w:rsidRPr="007F0514" w:rsidRDefault="007F0514" w:rsidP="00D21839">
            <w:pPr>
              <w:numPr>
                <w:ilvl w:val="0"/>
                <w:numId w:val="235"/>
              </w:numPr>
              <w:autoSpaceDE w:val="0"/>
              <w:autoSpaceDN w:val="0"/>
              <w:adjustRightInd w:val="0"/>
              <w:spacing w:line="259" w:lineRule="auto"/>
              <w:rPr>
                <w:rFonts w:cstheme="minorHAnsi"/>
              </w:rPr>
            </w:pPr>
            <w:r w:rsidRPr="007F0514">
              <w:rPr>
                <w:rFonts w:cstheme="minorHAnsi"/>
              </w:rPr>
              <w:t>The Structured Professional Judgement model</w:t>
            </w:r>
          </w:p>
          <w:p w14:paraId="26D89ED2" w14:textId="77777777" w:rsidR="007F0514" w:rsidRPr="007F0514" w:rsidRDefault="007F0514" w:rsidP="00D21839">
            <w:pPr>
              <w:numPr>
                <w:ilvl w:val="0"/>
                <w:numId w:val="235"/>
              </w:numPr>
              <w:autoSpaceDE w:val="0"/>
              <w:autoSpaceDN w:val="0"/>
              <w:adjustRightInd w:val="0"/>
              <w:spacing w:line="259" w:lineRule="auto"/>
              <w:rPr>
                <w:rFonts w:cstheme="minorHAnsi"/>
              </w:rPr>
            </w:pPr>
            <w:r w:rsidRPr="007F0514">
              <w:rPr>
                <w:rFonts w:cstheme="minorHAnsi"/>
              </w:rPr>
              <w:t>Assessment of seriousness of risk</w:t>
            </w:r>
          </w:p>
          <w:p w14:paraId="5F51AFBC" w14:textId="77777777" w:rsidR="007F0514" w:rsidRPr="007F0514" w:rsidRDefault="007F0514" w:rsidP="00D21839">
            <w:pPr>
              <w:numPr>
                <w:ilvl w:val="0"/>
                <w:numId w:val="235"/>
              </w:numPr>
              <w:autoSpaceDE w:val="0"/>
              <w:autoSpaceDN w:val="0"/>
              <w:adjustRightInd w:val="0"/>
              <w:spacing w:line="259" w:lineRule="auto"/>
              <w:rPr>
                <w:rFonts w:cstheme="minorHAnsi"/>
              </w:rPr>
            </w:pPr>
            <w:r w:rsidRPr="007F0514">
              <w:rPr>
                <w:rFonts w:cstheme="minorHAnsi"/>
              </w:rPr>
              <w:t xml:space="preserve">And misidentification of the perpetrator and victim survivor. </w:t>
            </w:r>
          </w:p>
          <w:p w14:paraId="5BCFAA25" w14:textId="77777777" w:rsidR="007F0514" w:rsidRPr="007F0514" w:rsidRDefault="007F0514" w:rsidP="006E055C">
            <w:pPr>
              <w:autoSpaceDE w:val="0"/>
              <w:autoSpaceDN w:val="0"/>
              <w:adjustRightInd w:val="0"/>
              <w:spacing w:line="252" w:lineRule="auto"/>
              <w:ind w:left="720"/>
              <w:rPr>
                <w:rFonts w:cstheme="minorHAnsi"/>
              </w:rPr>
            </w:pPr>
          </w:p>
        </w:tc>
      </w:tr>
      <w:tr w:rsidR="007F0514" w:rsidRPr="007F0514" w14:paraId="57A3A94E" w14:textId="77777777" w:rsidTr="007F0514">
        <w:tc>
          <w:tcPr>
            <w:tcW w:w="3306" w:type="dxa"/>
          </w:tcPr>
          <w:p w14:paraId="686F8588"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Slide 5: Introductions</w:t>
            </w:r>
          </w:p>
          <w:p w14:paraId="1962AF50"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5B8CC453" wp14:editId="425499CA">
                  <wp:extent cx="1658679" cy="933007"/>
                  <wp:effectExtent l="57150" t="57150" r="113030" b="1149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24052" cy="96978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79EC6208"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 xml:space="preserve">Gauge participant expectations of the training. </w:t>
            </w:r>
          </w:p>
        </w:tc>
        <w:tc>
          <w:tcPr>
            <w:tcW w:w="8712" w:type="dxa"/>
          </w:tcPr>
          <w:p w14:paraId="7C79C22A" w14:textId="77777777" w:rsidR="007F0514" w:rsidRPr="007F0514" w:rsidRDefault="007F0514" w:rsidP="006E055C">
            <w:pPr>
              <w:numPr>
                <w:ilvl w:val="0"/>
                <w:numId w:val="1"/>
              </w:numPr>
              <w:pBdr>
                <w:top w:val="nil"/>
                <w:left w:val="nil"/>
                <w:bottom w:val="nil"/>
                <w:right w:val="nil"/>
                <w:between w:val="nil"/>
              </w:pBdr>
              <w:spacing w:line="259" w:lineRule="auto"/>
              <w:contextualSpacing/>
              <w:rPr>
                <w:rFonts w:eastAsia="Calibri" w:cstheme="minorHAnsi"/>
                <w:lang w:eastAsia="en-AU"/>
              </w:rPr>
            </w:pPr>
            <w:r w:rsidRPr="007F0514">
              <w:rPr>
                <w:rFonts w:eastAsia="Calibri" w:cstheme="minorHAnsi"/>
                <w:lang w:eastAsia="en-AU"/>
              </w:rPr>
              <w:t>P</w:t>
            </w:r>
            <w:r w:rsidRPr="007F0514">
              <w:rPr>
                <w:rFonts w:cstheme="minorHAnsi"/>
                <w:bCs/>
              </w:rPr>
              <w:t xml:space="preserve">articipants to introduce themselves (name, role etc.). </w:t>
            </w:r>
          </w:p>
          <w:p w14:paraId="661ACFCC" w14:textId="77777777" w:rsidR="007F0514" w:rsidRPr="007F0514" w:rsidRDefault="007F0514" w:rsidP="006E055C">
            <w:pPr>
              <w:numPr>
                <w:ilvl w:val="0"/>
                <w:numId w:val="1"/>
              </w:numPr>
              <w:pBdr>
                <w:top w:val="nil"/>
                <w:left w:val="nil"/>
                <w:bottom w:val="nil"/>
                <w:right w:val="nil"/>
                <w:between w:val="nil"/>
              </w:pBdr>
              <w:spacing w:line="259" w:lineRule="auto"/>
              <w:contextualSpacing/>
              <w:rPr>
                <w:rFonts w:eastAsia="Calibri" w:cstheme="minorHAnsi"/>
                <w:lang w:eastAsia="en-AU"/>
              </w:rPr>
            </w:pPr>
            <w:r w:rsidRPr="007F0514">
              <w:rPr>
                <w:rFonts w:cstheme="minorHAnsi"/>
                <w:bCs/>
              </w:rPr>
              <w:t>Share what they are wanting to achieve or ‘get out of’ today’s training.</w:t>
            </w:r>
          </w:p>
          <w:p w14:paraId="2DA2BFC5" w14:textId="77777777" w:rsidR="007F0514" w:rsidRPr="007F0514" w:rsidRDefault="007F0514" w:rsidP="006E055C">
            <w:pPr>
              <w:pBdr>
                <w:top w:val="nil"/>
                <w:left w:val="nil"/>
                <w:bottom w:val="nil"/>
                <w:right w:val="nil"/>
                <w:between w:val="nil"/>
              </w:pBdr>
              <w:spacing w:line="259" w:lineRule="auto"/>
              <w:ind w:left="720"/>
              <w:contextualSpacing/>
              <w:rPr>
                <w:rFonts w:eastAsia="Calibri" w:cstheme="minorHAnsi"/>
                <w:lang w:eastAsia="en-AU"/>
              </w:rPr>
            </w:pPr>
          </w:p>
        </w:tc>
      </w:tr>
      <w:tr w:rsidR="007F0514" w:rsidRPr="007F0514" w14:paraId="24C408FE" w14:textId="77777777" w:rsidTr="007F0514">
        <w:tc>
          <w:tcPr>
            <w:tcW w:w="13948" w:type="dxa"/>
            <w:gridSpan w:val="3"/>
            <w:shd w:val="clear" w:color="auto" w:fill="DEEAF6" w:themeFill="accent1" w:themeFillTint="33"/>
          </w:tcPr>
          <w:p w14:paraId="3CA2ECC7" w14:textId="77777777" w:rsidR="007F0514" w:rsidRPr="007F0514" w:rsidRDefault="007F0514" w:rsidP="007F0514">
            <w:pPr>
              <w:spacing w:after="160" w:line="259" w:lineRule="auto"/>
              <w:rPr>
                <w:rFonts w:eastAsia="Calibri" w:cstheme="minorHAnsi"/>
                <w:b/>
                <w:lang w:eastAsia="en-AU"/>
              </w:rPr>
            </w:pPr>
            <w:r w:rsidRPr="007F0514">
              <w:rPr>
                <w:rFonts w:eastAsia="Calibri" w:cstheme="minorHAnsi"/>
                <w:b/>
                <w:lang w:eastAsia="en-AU"/>
              </w:rPr>
              <w:t>NOTES</w:t>
            </w:r>
          </w:p>
          <w:p w14:paraId="51626728" w14:textId="77777777" w:rsidR="007F0514" w:rsidRPr="007F0514" w:rsidRDefault="007F0514" w:rsidP="007F0514">
            <w:pPr>
              <w:spacing w:after="160"/>
              <w:rPr>
                <w:rFonts w:cstheme="minorHAnsi"/>
              </w:rPr>
            </w:pPr>
            <w:r w:rsidRPr="007F0514">
              <w:rPr>
                <w:rFonts w:cstheme="minorHAnsi"/>
              </w:rPr>
              <w:t>Trainers may wish to set up this as an activity where participants share what they want to get out of the training (either verbally with the group or on a Post It note, with Trainers writing  them on a wall/whiteboard, and returning to this at the conclusion of the session to see if they have been addressed.</w:t>
            </w:r>
          </w:p>
          <w:p w14:paraId="471C53B4" w14:textId="77777777" w:rsidR="007F0514" w:rsidRPr="007F0514" w:rsidRDefault="007F0514" w:rsidP="007F0514">
            <w:pPr>
              <w:pBdr>
                <w:top w:val="nil"/>
                <w:left w:val="nil"/>
                <w:bottom w:val="nil"/>
                <w:right w:val="nil"/>
                <w:between w:val="nil"/>
              </w:pBdr>
              <w:shd w:val="clear" w:color="auto" w:fill="DEEAF6" w:themeFill="accent1" w:themeFillTint="33"/>
              <w:spacing w:after="160" w:line="259" w:lineRule="auto"/>
              <w:contextualSpacing/>
              <w:rPr>
                <w:rFonts w:eastAsia="Calibri" w:cstheme="minorHAnsi"/>
                <w:lang w:eastAsia="en-AU"/>
              </w:rPr>
            </w:pPr>
          </w:p>
        </w:tc>
      </w:tr>
    </w:tbl>
    <w:p w14:paraId="0F99C1A2" w14:textId="77777777" w:rsidR="007F0514" w:rsidRPr="007F0514" w:rsidRDefault="007F0514" w:rsidP="007F0514">
      <w:pPr>
        <w:rPr>
          <w:rFonts w:cstheme="minorHAnsi"/>
          <w:b/>
          <w:sz w:val="36"/>
          <w:szCs w:val="36"/>
        </w:rPr>
      </w:pPr>
    </w:p>
    <w:p w14:paraId="18A610A9" w14:textId="77777777" w:rsidR="007F0514" w:rsidRPr="007F0514" w:rsidRDefault="007F0514" w:rsidP="007F0514">
      <w:pPr>
        <w:shd w:val="clear" w:color="auto" w:fill="C45911" w:themeFill="accent2" w:themeFillShade="BF"/>
        <w:rPr>
          <w:rFonts w:eastAsia="Calibri" w:cstheme="minorHAnsi"/>
          <w:b/>
          <w:sz w:val="24"/>
          <w:szCs w:val="24"/>
          <w:lang w:eastAsia="en-AU"/>
        </w:rPr>
      </w:pPr>
      <w:r w:rsidRPr="007F0514">
        <w:rPr>
          <w:rFonts w:eastAsia="Calibri" w:cstheme="minorHAnsi"/>
          <w:b/>
          <w:sz w:val="24"/>
          <w:szCs w:val="24"/>
          <w:lang w:eastAsia="en-AU"/>
        </w:rPr>
        <w:t xml:space="preserve">TOPIC: </w:t>
      </w:r>
      <w:r w:rsidRPr="007F0514">
        <w:rPr>
          <w:rFonts w:cstheme="minorHAnsi"/>
          <w:b/>
          <w:sz w:val="24"/>
          <w:szCs w:val="24"/>
        </w:rPr>
        <w:t>Evidence-based risk factors</w:t>
      </w:r>
      <w:r w:rsidRPr="007F0514">
        <w:rPr>
          <w:rFonts w:eastAsia="Calibri" w:cstheme="minorHAnsi"/>
          <w:b/>
          <w:sz w:val="24"/>
          <w:szCs w:val="24"/>
          <w:lang w:eastAsia="en-AU"/>
        </w:rPr>
        <w:t xml:space="preserve"> </w:t>
      </w:r>
    </w:p>
    <w:p w14:paraId="35D9EEB3" w14:textId="77777777" w:rsidR="007F0514" w:rsidRPr="007F0514" w:rsidRDefault="007F0514" w:rsidP="007F0514">
      <w:pPr>
        <w:rPr>
          <w:rFonts w:cstheme="minorHAnsi"/>
        </w:rPr>
      </w:pPr>
      <w:r w:rsidRPr="007F0514">
        <w:rPr>
          <w:rFonts w:cstheme="minorHAnsi"/>
          <w:bdr w:val="none" w:sz="0" w:space="0" w:color="auto" w:frame="1"/>
        </w:rPr>
        <w:t xml:space="preserve">Nominal duration: 10 </w:t>
      </w:r>
      <w:r w:rsidRPr="007F0514">
        <w:rPr>
          <w:rFonts w:cstheme="minorHAnsi"/>
        </w:rPr>
        <w:t>minutes</w:t>
      </w:r>
    </w:p>
    <w:p w14:paraId="04A71190" w14:textId="77777777" w:rsidR="007F0514" w:rsidRPr="007F0514" w:rsidRDefault="007F0514" w:rsidP="007F0514">
      <w:pPr>
        <w:rPr>
          <w:rFonts w:cstheme="minorHAnsi"/>
        </w:rPr>
      </w:pPr>
      <w:r w:rsidRPr="007F0514">
        <w:rPr>
          <w:rFonts w:cstheme="minorHAnsi"/>
          <w:bdr w:val="none" w:sz="0" w:space="0" w:color="auto" w:frame="1"/>
        </w:rPr>
        <w:t xml:space="preserve">Purpose: </w:t>
      </w:r>
      <w:r w:rsidRPr="007F0514">
        <w:rPr>
          <w:rFonts w:cstheme="minorHAnsi"/>
        </w:rPr>
        <w:t xml:space="preserve">To give participants an understanding of evidence-based risk factors under MARAM. </w:t>
      </w:r>
    </w:p>
    <w:p w14:paraId="18596E33" w14:textId="77777777" w:rsidR="007F0514" w:rsidRPr="007F0514" w:rsidRDefault="007F0514" w:rsidP="007F0514">
      <w:pPr>
        <w:rPr>
          <w:rFonts w:cstheme="minorHAnsi"/>
        </w:rPr>
      </w:pPr>
    </w:p>
    <w:tbl>
      <w:tblPr>
        <w:tblStyle w:val="TableGrid2"/>
        <w:tblW w:w="0" w:type="auto"/>
        <w:shd w:val="clear" w:color="auto" w:fill="3063A0"/>
        <w:tblLook w:val="04A0" w:firstRow="1" w:lastRow="0" w:firstColumn="1" w:lastColumn="0" w:noHBand="0" w:noVBand="1"/>
      </w:tblPr>
      <w:tblGrid>
        <w:gridCol w:w="13948"/>
      </w:tblGrid>
      <w:tr w:rsidR="007F0514" w:rsidRPr="007F0514" w14:paraId="4B6CC1B4" w14:textId="77777777" w:rsidTr="000A7455">
        <w:tc>
          <w:tcPr>
            <w:tcW w:w="13948" w:type="dxa"/>
            <w:shd w:val="clear" w:color="auto" w:fill="336699"/>
          </w:tcPr>
          <w:p w14:paraId="39E54670" w14:textId="77777777" w:rsidR="007F0514" w:rsidRPr="007F0514" w:rsidRDefault="007F0514" w:rsidP="007118DB">
            <w:pPr>
              <w:spacing w:line="259" w:lineRule="auto"/>
              <w:rPr>
                <w:rFonts w:cstheme="minorHAnsi"/>
                <w:b/>
              </w:rPr>
            </w:pPr>
            <w:r w:rsidRPr="007F0514">
              <w:rPr>
                <w:rFonts w:cstheme="minorHAnsi"/>
                <w:b/>
              </w:rPr>
              <w:t>Resources for Trainers</w:t>
            </w:r>
          </w:p>
          <w:p w14:paraId="457971DA" w14:textId="77777777" w:rsidR="007F0514" w:rsidRDefault="000C668E" w:rsidP="00D21839">
            <w:pPr>
              <w:numPr>
                <w:ilvl w:val="0"/>
                <w:numId w:val="138"/>
              </w:numPr>
              <w:spacing w:after="200" w:line="276" w:lineRule="auto"/>
              <w:contextualSpacing/>
              <w:rPr>
                <w:rFonts w:cstheme="minorHAnsi"/>
              </w:rPr>
            </w:pPr>
            <w:hyperlink r:id="rId151" w:history="1">
              <w:r w:rsidR="007F0514" w:rsidRPr="001C1115">
                <w:rPr>
                  <w:rFonts w:cstheme="minorHAnsi"/>
                  <w:u w:val="single"/>
                </w:rPr>
                <w:t>MARAM Practice Guides: Foundation Knowledge Guide</w:t>
              </w:r>
            </w:hyperlink>
            <w:r w:rsidR="007F0514" w:rsidRPr="001C1115">
              <w:rPr>
                <w:rFonts w:cstheme="minorHAnsi"/>
              </w:rPr>
              <w:t xml:space="preserve"> (pages </w:t>
            </w:r>
            <w:r w:rsidR="007F0514" w:rsidRPr="007F0514">
              <w:rPr>
                <w:rFonts w:cstheme="minorHAnsi"/>
              </w:rPr>
              <w:t>23-29).</w:t>
            </w:r>
          </w:p>
          <w:p w14:paraId="2BCBFB19" w14:textId="32F03DA3" w:rsidR="007118DB" w:rsidRPr="007F0514" w:rsidRDefault="007118DB" w:rsidP="007118DB">
            <w:pPr>
              <w:spacing w:after="200" w:line="276" w:lineRule="auto"/>
              <w:ind w:left="720"/>
              <w:contextualSpacing/>
              <w:rPr>
                <w:rFonts w:cstheme="minorHAnsi"/>
              </w:rPr>
            </w:pPr>
          </w:p>
        </w:tc>
      </w:tr>
    </w:tbl>
    <w:p w14:paraId="264FE524" w14:textId="77777777" w:rsidR="007F0514" w:rsidRPr="007F0514" w:rsidRDefault="007F0514" w:rsidP="007F0514">
      <w:pPr>
        <w:rPr>
          <w:rFonts w:cstheme="minorHAnsi"/>
        </w:rPr>
      </w:pPr>
    </w:p>
    <w:tbl>
      <w:tblPr>
        <w:tblStyle w:val="TableGrid2"/>
        <w:tblW w:w="0" w:type="auto"/>
        <w:tblLook w:val="04A0" w:firstRow="1" w:lastRow="0" w:firstColumn="1" w:lastColumn="0" w:noHBand="0" w:noVBand="1"/>
      </w:tblPr>
      <w:tblGrid>
        <w:gridCol w:w="3126"/>
        <w:gridCol w:w="1930"/>
        <w:gridCol w:w="8892"/>
      </w:tblGrid>
      <w:tr w:rsidR="007F0514" w:rsidRPr="007F0514" w14:paraId="6922A941" w14:textId="77777777" w:rsidTr="007F0514">
        <w:trPr>
          <w:tblHeader/>
        </w:trPr>
        <w:tc>
          <w:tcPr>
            <w:tcW w:w="3126" w:type="dxa"/>
            <w:shd w:val="clear" w:color="auto" w:fill="002060"/>
          </w:tcPr>
          <w:p w14:paraId="62166C3E"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Slide</w:t>
            </w:r>
          </w:p>
        </w:tc>
        <w:tc>
          <w:tcPr>
            <w:tcW w:w="1930" w:type="dxa"/>
            <w:shd w:val="clear" w:color="auto" w:fill="002060"/>
          </w:tcPr>
          <w:p w14:paraId="11438262"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Key message/s</w:t>
            </w:r>
          </w:p>
        </w:tc>
        <w:tc>
          <w:tcPr>
            <w:tcW w:w="8892" w:type="dxa"/>
            <w:shd w:val="clear" w:color="auto" w:fill="002060"/>
          </w:tcPr>
          <w:p w14:paraId="65EDA6BE" w14:textId="77777777" w:rsidR="007F0514" w:rsidRPr="007F0514" w:rsidRDefault="007F0514" w:rsidP="006E055C">
            <w:pPr>
              <w:pBdr>
                <w:top w:val="nil"/>
                <w:left w:val="nil"/>
                <w:bottom w:val="nil"/>
                <w:right w:val="nil"/>
                <w:between w:val="nil"/>
              </w:pBdr>
              <w:spacing w:line="259" w:lineRule="auto"/>
              <w:rPr>
                <w:rFonts w:cstheme="minorHAnsi"/>
                <w:b/>
              </w:rPr>
            </w:pPr>
            <w:r w:rsidRPr="007F0514">
              <w:rPr>
                <w:rFonts w:cstheme="minorHAnsi"/>
                <w:b/>
              </w:rPr>
              <w:t>Facilitator dialogue</w:t>
            </w:r>
          </w:p>
        </w:tc>
      </w:tr>
      <w:tr w:rsidR="007F0514" w:rsidRPr="007F0514" w14:paraId="2EC6DD04" w14:textId="77777777" w:rsidTr="007F0514">
        <w:tc>
          <w:tcPr>
            <w:tcW w:w="3126" w:type="dxa"/>
          </w:tcPr>
          <w:p w14:paraId="71C40178"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 xml:space="preserve">Slide 6:  Evidence-based risk factors </w:t>
            </w:r>
          </w:p>
          <w:p w14:paraId="07795727"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429CBAF7" wp14:editId="11BD74BE">
                  <wp:extent cx="1577452" cy="887317"/>
                  <wp:effectExtent l="57150" t="57150" r="118110" b="1225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658461" cy="93288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55111EB3" w14:textId="77777777" w:rsidR="007F0514" w:rsidRPr="007F0514" w:rsidRDefault="007F0514" w:rsidP="006E055C">
            <w:pPr>
              <w:spacing w:line="259" w:lineRule="auto"/>
              <w:rPr>
                <w:rFonts w:eastAsia="Calibri" w:cstheme="minorHAnsi"/>
                <w:b/>
                <w:lang w:eastAsia="en-AU"/>
              </w:rPr>
            </w:pPr>
          </w:p>
        </w:tc>
        <w:tc>
          <w:tcPr>
            <w:tcW w:w="8892" w:type="dxa"/>
          </w:tcPr>
          <w:p w14:paraId="0CD3A753" w14:textId="77777777" w:rsidR="007F0514" w:rsidRPr="007F0514" w:rsidRDefault="007F0514" w:rsidP="00D21839">
            <w:pPr>
              <w:numPr>
                <w:ilvl w:val="0"/>
                <w:numId w:val="236"/>
              </w:numPr>
              <w:pBdr>
                <w:top w:val="nil"/>
                <w:left w:val="nil"/>
                <w:bottom w:val="nil"/>
                <w:right w:val="nil"/>
                <w:between w:val="nil"/>
              </w:pBdr>
              <w:spacing w:line="259" w:lineRule="auto"/>
              <w:contextualSpacing/>
              <w:rPr>
                <w:rFonts w:eastAsia="Calibri" w:cstheme="minorHAnsi"/>
                <w:lang w:eastAsia="en-AU"/>
              </w:rPr>
            </w:pPr>
            <w:r w:rsidRPr="007F0514">
              <w:rPr>
                <w:rFonts w:cstheme="minorHAnsi"/>
              </w:rPr>
              <w:t>This section will cover evidenced-based risk factors.</w:t>
            </w:r>
          </w:p>
        </w:tc>
      </w:tr>
      <w:tr w:rsidR="007F0514" w:rsidRPr="007F0514" w14:paraId="5E30AA99" w14:textId="77777777" w:rsidTr="007F0514">
        <w:tc>
          <w:tcPr>
            <w:tcW w:w="3126" w:type="dxa"/>
          </w:tcPr>
          <w:p w14:paraId="1E19AF55"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Slide 7:  Evidence-based risk factors</w:t>
            </w:r>
          </w:p>
          <w:p w14:paraId="5A68114A"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lastRenderedPageBreak/>
              <w:drawing>
                <wp:inline distT="0" distB="0" distL="0" distR="0" wp14:anchorId="2C345CCA" wp14:editId="6FD87AF6">
                  <wp:extent cx="1625600" cy="914400"/>
                  <wp:effectExtent l="57150" t="57150" r="107950" b="1143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668494" cy="93852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656C33AD" w14:textId="77777777" w:rsidR="007F0514" w:rsidRPr="007F0514" w:rsidRDefault="007F0514" w:rsidP="006E055C">
            <w:pPr>
              <w:autoSpaceDE w:val="0"/>
              <w:autoSpaceDN w:val="0"/>
              <w:adjustRightInd w:val="0"/>
              <w:spacing w:line="259" w:lineRule="auto"/>
              <w:rPr>
                <w:rFonts w:cstheme="minorHAnsi"/>
                <w:b/>
              </w:rPr>
            </w:pPr>
            <w:r w:rsidRPr="007F0514">
              <w:rPr>
                <w:rFonts w:cstheme="minorHAnsi"/>
                <w:b/>
              </w:rPr>
              <w:lastRenderedPageBreak/>
              <w:t xml:space="preserve">Evidence-based risk factors when present, a victim survivor of family violence is statistically more </w:t>
            </w:r>
            <w:r w:rsidRPr="007F0514">
              <w:rPr>
                <w:rFonts w:cstheme="minorHAnsi"/>
                <w:b/>
              </w:rPr>
              <w:lastRenderedPageBreak/>
              <w:t>likely to be killed or seriously injured.</w:t>
            </w:r>
          </w:p>
        </w:tc>
        <w:tc>
          <w:tcPr>
            <w:tcW w:w="8892" w:type="dxa"/>
          </w:tcPr>
          <w:p w14:paraId="03074DFE" w14:textId="77777777" w:rsidR="007F0514" w:rsidRPr="007F0514" w:rsidRDefault="007F0514" w:rsidP="006E055C">
            <w:pPr>
              <w:autoSpaceDE w:val="0"/>
              <w:autoSpaceDN w:val="0"/>
              <w:adjustRightInd w:val="0"/>
              <w:spacing w:line="259" w:lineRule="auto"/>
              <w:rPr>
                <w:rFonts w:cstheme="minorHAnsi"/>
                <w:b/>
              </w:rPr>
            </w:pPr>
            <w:r w:rsidRPr="007F0514">
              <w:rPr>
                <w:rFonts w:eastAsia="Calibri" w:cstheme="minorHAnsi"/>
                <w:b/>
                <w:lang w:eastAsia="en-AU"/>
              </w:rPr>
              <w:lastRenderedPageBreak/>
              <w:t xml:space="preserve">Trainer to ask: </w:t>
            </w:r>
            <w:r w:rsidRPr="007F0514">
              <w:rPr>
                <w:rFonts w:cstheme="minorHAnsi"/>
                <w:b/>
              </w:rPr>
              <w:t>What are evidence-based risk factors?</w:t>
            </w:r>
          </w:p>
          <w:p w14:paraId="4A47AA17" w14:textId="77777777" w:rsidR="007F0514" w:rsidRPr="007F0514" w:rsidRDefault="007F0514" w:rsidP="006E055C">
            <w:pPr>
              <w:tabs>
                <w:tab w:val="left" w:pos="2160"/>
              </w:tabs>
              <w:spacing w:line="259" w:lineRule="auto"/>
              <w:rPr>
                <w:rFonts w:eastAsia="Calibri" w:cstheme="minorHAnsi"/>
                <w:lang w:eastAsia="en-AU"/>
              </w:rPr>
            </w:pPr>
          </w:p>
          <w:p w14:paraId="3A5523A1" w14:textId="77777777" w:rsidR="007F0514" w:rsidRPr="007F0514" w:rsidRDefault="007F0514" w:rsidP="006E055C">
            <w:pPr>
              <w:tabs>
                <w:tab w:val="left" w:pos="2160"/>
              </w:tabs>
              <w:spacing w:line="259" w:lineRule="auto"/>
              <w:ind w:left="360"/>
              <w:rPr>
                <w:rFonts w:eastAsia="Calibri" w:cstheme="minorHAnsi"/>
                <w:i/>
                <w:lang w:eastAsia="en-AU"/>
              </w:rPr>
            </w:pPr>
            <w:r w:rsidRPr="007F0514">
              <w:rPr>
                <w:rFonts w:eastAsia="Calibri" w:cstheme="minorHAnsi"/>
                <w:i/>
                <w:lang w:eastAsia="en-AU"/>
              </w:rPr>
              <w:t>(click to reveal definition)</w:t>
            </w:r>
          </w:p>
          <w:p w14:paraId="6F4497D9" w14:textId="77777777" w:rsidR="007F0514" w:rsidRPr="007F0514" w:rsidRDefault="007F0514" w:rsidP="00D21839">
            <w:pPr>
              <w:numPr>
                <w:ilvl w:val="0"/>
                <w:numId w:val="237"/>
              </w:numPr>
              <w:autoSpaceDE w:val="0"/>
              <w:autoSpaceDN w:val="0"/>
              <w:adjustRightInd w:val="0"/>
              <w:spacing w:line="259" w:lineRule="auto"/>
              <w:contextualSpacing/>
              <w:rPr>
                <w:rFonts w:cstheme="minorHAnsi"/>
              </w:rPr>
            </w:pPr>
            <w:r w:rsidRPr="007F0514">
              <w:rPr>
                <w:rFonts w:cstheme="minorHAnsi"/>
              </w:rPr>
              <w:t>Evidence-based risk factors refers to the current and emerging evidence which research has indicated that when present, a victim survivor of family violence is statistically more likely to be killed or seriously injured.</w:t>
            </w:r>
          </w:p>
          <w:p w14:paraId="35826129" w14:textId="77777777" w:rsidR="007F0514" w:rsidRPr="007F0514" w:rsidRDefault="007F0514" w:rsidP="006E055C">
            <w:pPr>
              <w:tabs>
                <w:tab w:val="left" w:pos="2160"/>
              </w:tabs>
              <w:spacing w:line="259" w:lineRule="auto"/>
              <w:ind w:left="360"/>
              <w:rPr>
                <w:rFonts w:eastAsia="Calibri" w:cstheme="minorHAnsi"/>
                <w:i/>
                <w:lang w:eastAsia="en-AU"/>
              </w:rPr>
            </w:pPr>
            <w:r w:rsidRPr="007F0514">
              <w:rPr>
                <w:rFonts w:eastAsia="Calibri" w:cstheme="minorHAnsi"/>
                <w:i/>
                <w:lang w:eastAsia="en-AU"/>
              </w:rPr>
              <w:lastRenderedPageBreak/>
              <w:t>(click to reveal second statement)</w:t>
            </w:r>
          </w:p>
          <w:p w14:paraId="65D62926" w14:textId="77777777" w:rsidR="007F0514" w:rsidRPr="007F0514" w:rsidRDefault="007F0514" w:rsidP="00D21839">
            <w:pPr>
              <w:numPr>
                <w:ilvl w:val="0"/>
                <w:numId w:val="237"/>
              </w:numPr>
              <w:autoSpaceDE w:val="0"/>
              <w:autoSpaceDN w:val="0"/>
              <w:adjustRightInd w:val="0"/>
              <w:spacing w:line="259" w:lineRule="auto"/>
              <w:contextualSpacing/>
              <w:rPr>
                <w:rFonts w:cstheme="minorHAnsi"/>
              </w:rPr>
            </w:pPr>
            <w:r w:rsidRPr="007F0514">
              <w:rPr>
                <w:rFonts w:cstheme="minorHAnsi"/>
              </w:rPr>
              <w:t>Serious risk factors are those which may indicate an increased risk of the victim survivor being killed or almost killed.</w:t>
            </w:r>
          </w:p>
          <w:p w14:paraId="63F58D0A" w14:textId="77777777" w:rsidR="007F0514" w:rsidRPr="007F0514" w:rsidRDefault="007F0514" w:rsidP="006E055C">
            <w:pPr>
              <w:autoSpaceDE w:val="0"/>
              <w:autoSpaceDN w:val="0"/>
              <w:adjustRightInd w:val="0"/>
              <w:spacing w:line="259" w:lineRule="auto"/>
              <w:ind w:left="720"/>
              <w:contextualSpacing/>
              <w:rPr>
                <w:rFonts w:cstheme="minorHAnsi"/>
              </w:rPr>
            </w:pPr>
          </w:p>
        </w:tc>
      </w:tr>
      <w:tr w:rsidR="007F0514" w:rsidRPr="007F0514" w14:paraId="212F4B97" w14:textId="77777777" w:rsidTr="007F0514">
        <w:tc>
          <w:tcPr>
            <w:tcW w:w="3126" w:type="dxa"/>
          </w:tcPr>
          <w:p w14:paraId="0C0D93FD"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lastRenderedPageBreak/>
              <w:t>Slide 8: Changes from CRAF</w:t>
            </w:r>
          </w:p>
          <w:p w14:paraId="7FF313AB"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5EF21771" wp14:editId="087A2F6F">
                  <wp:extent cx="1663404" cy="935665"/>
                  <wp:effectExtent l="57150" t="57150" r="108585" b="11239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689530" cy="95036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2B468141" w14:textId="77777777" w:rsidR="007F0514" w:rsidRPr="007F0514" w:rsidRDefault="007F0514" w:rsidP="006E055C">
            <w:pPr>
              <w:spacing w:line="259" w:lineRule="auto"/>
              <w:rPr>
                <w:rFonts w:eastAsia="Calibri" w:cstheme="minorHAnsi"/>
                <w:b/>
                <w:lang w:eastAsia="en-AU"/>
              </w:rPr>
            </w:pPr>
            <w:r w:rsidRPr="007F0514">
              <w:rPr>
                <w:rFonts w:cstheme="minorHAnsi"/>
                <w:b/>
              </w:rPr>
              <w:t>MARAM has built on and reframed some of the evidence-based risk factors under CRAF.</w:t>
            </w:r>
          </w:p>
        </w:tc>
        <w:tc>
          <w:tcPr>
            <w:tcW w:w="8892" w:type="dxa"/>
          </w:tcPr>
          <w:p w14:paraId="4AD97773" w14:textId="77777777" w:rsidR="007F0514" w:rsidRPr="007F0514" w:rsidRDefault="007F0514" w:rsidP="00D21839">
            <w:pPr>
              <w:numPr>
                <w:ilvl w:val="0"/>
                <w:numId w:val="237"/>
              </w:numPr>
              <w:autoSpaceDE w:val="0"/>
              <w:autoSpaceDN w:val="0"/>
              <w:adjustRightInd w:val="0"/>
              <w:spacing w:line="252" w:lineRule="auto"/>
              <w:contextualSpacing/>
              <w:rPr>
                <w:rFonts w:cstheme="minorHAnsi"/>
              </w:rPr>
            </w:pPr>
            <w:r w:rsidRPr="007F0514">
              <w:rPr>
                <w:rFonts w:cstheme="minorHAnsi"/>
              </w:rPr>
              <w:t xml:space="preserve">MARAM has built on and reframed some of the evidence-based risk factors under CRAF (Common Risk Assessment Framework). For those who are familiar with CRAF, the key changes are: </w:t>
            </w:r>
          </w:p>
          <w:p w14:paraId="13C852A4" w14:textId="77777777" w:rsidR="007F0514" w:rsidRPr="007F0514" w:rsidRDefault="007F0514" w:rsidP="006E055C">
            <w:pPr>
              <w:autoSpaceDE w:val="0"/>
              <w:autoSpaceDN w:val="0"/>
              <w:adjustRightInd w:val="0"/>
              <w:spacing w:line="252" w:lineRule="auto"/>
              <w:ind w:left="720"/>
              <w:rPr>
                <w:rFonts w:cstheme="minorHAnsi"/>
                <w:i/>
              </w:rPr>
            </w:pPr>
            <w:r w:rsidRPr="007F0514">
              <w:rPr>
                <w:rFonts w:cstheme="minorHAnsi"/>
                <w:i/>
              </w:rPr>
              <w:t>(click to reveal points)</w:t>
            </w:r>
          </w:p>
          <w:p w14:paraId="07172B95" w14:textId="77777777" w:rsidR="007F0514" w:rsidRPr="007F0514" w:rsidRDefault="007F0514" w:rsidP="00D21839">
            <w:pPr>
              <w:numPr>
                <w:ilvl w:val="0"/>
                <w:numId w:val="243"/>
              </w:numPr>
              <w:autoSpaceDE w:val="0"/>
              <w:autoSpaceDN w:val="0"/>
              <w:adjustRightInd w:val="0"/>
              <w:spacing w:line="252" w:lineRule="auto"/>
              <w:rPr>
                <w:rFonts w:cstheme="minorHAnsi"/>
              </w:rPr>
            </w:pPr>
            <w:r w:rsidRPr="007F0514">
              <w:rPr>
                <w:rFonts w:cstheme="minorHAnsi"/>
              </w:rPr>
              <w:t xml:space="preserve">Victim/survivor self-assessment: this has always been included as part of a family violence risk assessment, but is now recognised as an evidence-based risk factor. </w:t>
            </w:r>
          </w:p>
          <w:p w14:paraId="1EEFA9FB" w14:textId="77777777" w:rsidR="007F0514" w:rsidRPr="007F0514" w:rsidRDefault="007F0514" w:rsidP="00D21839">
            <w:pPr>
              <w:numPr>
                <w:ilvl w:val="0"/>
                <w:numId w:val="243"/>
              </w:numPr>
              <w:autoSpaceDE w:val="0"/>
              <w:autoSpaceDN w:val="0"/>
              <w:adjustRightInd w:val="0"/>
              <w:spacing w:line="252" w:lineRule="auto"/>
              <w:rPr>
                <w:rFonts w:cstheme="minorHAnsi"/>
              </w:rPr>
            </w:pPr>
            <w:r w:rsidRPr="007F0514">
              <w:rPr>
                <w:rFonts w:cstheme="minorHAnsi"/>
              </w:rPr>
              <w:t xml:space="preserve">Imminence has been added. </w:t>
            </w:r>
          </w:p>
          <w:p w14:paraId="6B58B429" w14:textId="77777777" w:rsidR="007F0514" w:rsidRPr="007F0514" w:rsidRDefault="007F0514" w:rsidP="00D21839">
            <w:pPr>
              <w:numPr>
                <w:ilvl w:val="0"/>
                <w:numId w:val="243"/>
              </w:numPr>
              <w:autoSpaceDE w:val="0"/>
              <w:autoSpaceDN w:val="0"/>
              <w:adjustRightInd w:val="0"/>
              <w:spacing w:line="252" w:lineRule="auto"/>
              <w:rPr>
                <w:rFonts w:cstheme="minorHAnsi"/>
              </w:rPr>
            </w:pPr>
            <w:r w:rsidRPr="007F0514">
              <w:rPr>
                <w:rFonts w:cstheme="minorHAnsi"/>
              </w:rPr>
              <w:t xml:space="preserve">Perpetrator history of family violence is now explicitly named. </w:t>
            </w:r>
          </w:p>
          <w:p w14:paraId="450468A7" w14:textId="77777777" w:rsidR="007F0514" w:rsidRPr="007F0514" w:rsidRDefault="007F0514" w:rsidP="00D21839">
            <w:pPr>
              <w:numPr>
                <w:ilvl w:val="0"/>
                <w:numId w:val="243"/>
              </w:numPr>
              <w:autoSpaceDE w:val="0"/>
              <w:autoSpaceDN w:val="0"/>
              <w:adjustRightInd w:val="0"/>
              <w:spacing w:line="252" w:lineRule="auto"/>
              <w:rPr>
                <w:rFonts w:cstheme="minorHAnsi"/>
              </w:rPr>
            </w:pPr>
            <w:r w:rsidRPr="007F0514">
              <w:rPr>
                <w:rFonts w:cstheme="minorHAnsi"/>
              </w:rPr>
              <w:t xml:space="preserve">Physical harm and emotional abuse were previously under the generic category of ‘harm’ and have now been emphasised as standalone evidence-based risk factors. </w:t>
            </w:r>
          </w:p>
          <w:p w14:paraId="552FADE7" w14:textId="77777777" w:rsidR="007F0514" w:rsidRPr="007F0514" w:rsidRDefault="007F0514" w:rsidP="00D21839">
            <w:pPr>
              <w:numPr>
                <w:ilvl w:val="0"/>
                <w:numId w:val="243"/>
              </w:numPr>
              <w:autoSpaceDE w:val="0"/>
              <w:autoSpaceDN w:val="0"/>
              <w:adjustRightInd w:val="0"/>
              <w:spacing w:line="252" w:lineRule="auto"/>
              <w:rPr>
                <w:rFonts w:cstheme="minorHAnsi"/>
              </w:rPr>
            </w:pPr>
            <w:r w:rsidRPr="007F0514">
              <w:rPr>
                <w:rFonts w:cstheme="minorHAnsi"/>
              </w:rPr>
              <w:t>MARAM includes evidence-based risk factors specific for children.</w:t>
            </w:r>
          </w:p>
        </w:tc>
      </w:tr>
      <w:tr w:rsidR="007F0514" w:rsidRPr="007F0514" w14:paraId="64840FA0" w14:textId="77777777" w:rsidTr="007F0514">
        <w:tc>
          <w:tcPr>
            <w:tcW w:w="3126" w:type="dxa"/>
          </w:tcPr>
          <w:p w14:paraId="2E739D13"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Slide 9: Practice Guides</w:t>
            </w:r>
          </w:p>
          <w:p w14:paraId="245DA4BE"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527A5F95" wp14:editId="3BB1C20D">
                  <wp:extent cx="1679575" cy="944761"/>
                  <wp:effectExtent l="57150" t="57150" r="111125" b="1225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760958" cy="99053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3785C166" w14:textId="77777777" w:rsidR="007F0514" w:rsidRPr="007F0514" w:rsidRDefault="007F0514" w:rsidP="006E055C">
            <w:pPr>
              <w:autoSpaceDE w:val="0"/>
              <w:autoSpaceDN w:val="0"/>
              <w:adjustRightInd w:val="0"/>
              <w:spacing w:line="259" w:lineRule="auto"/>
              <w:rPr>
                <w:rFonts w:cstheme="minorHAnsi"/>
                <w:b/>
              </w:rPr>
            </w:pPr>
            <w:r w:rsidRPr="007F0514">
              <w:rPr>
                <w:rFonts w:cstheme="minorHAnsi"/>
                <w:b/>
              </w:rPr>
              <w:t xml:space="preserve">MARAM Foundational Knowledge Guide provides an explanation for each evidence-based risk factor.  </w:t>
            </w:r>
          </w:p>
          <w:p w14:paraId="21593E9F" w14:textId="77777777" w:rsidR="007F0514" w:rsidRPr="007F0514" w:rsidRDefault="007F0514" w:rsidP="006E055C">
            <w:pPr>
              <w:spacing w:line="259" w:lineRule="auto"/>
              <w:rPr>
                <w:rFonts w:eastAsia="Calibri" w:cstheme="minorHAnsi"/>
                <w:b/>
                <w:lang w:eastAsia="en-AU"/>
              </w:rPr>
            </w:pPr>
          </w:p>
        </w:tc>
        <w:tc>
          <w:tcPr>
            <w:tcW w:w="8892" w:type="dxa"/>
          </w:tcPr>
          <w:p w14:paraId="77C4280F" w14:textId="77777777" w:rsidR="007F0514" w:rsidRPr="007F0514" w:rsidRDefault="007F0514" w:rsidP="00D21839">
            <w:pPr>
              <w:numPr>
                <w:ilvl w:val="0"/>
                <w:numId w:val="198"/>
              </w:numPr>
              <w:autoSpaceDE w:val="0"/>
              <w:autoSpaceDN w:val="0"/>
              <w:adjustRightInd w:val="0"/>
              <w:spacing w:line="259" w:lineRule="auto"/>
              <w:contextualSpacing/>
              <w:rPr>
                <w:rFonts w:cstheme="minorHAnsi"/>
              </w:rPr>
            </w:pPr>
            <w:r w:rsidRPr="007F0514">
              <w:rPr>
                <w:rFonts w:cstheme="minorHAnsi"/>
              </w:rPr>
              <w:t xml:space="preserve">MARAM Foundational Knowledge Guide provides an explanation for each evidence-based risk factor.  </w:t>
            </w:r>
          </w:p>
          <w:p w14:paraId="3B41C089" w14:textId="77777777" w:rsidR="007F0514" w:rsidRPr="007F0514" w:rsidRDefault="007F0514" w:rsidP="006E055C">
            <w:pPr>
              <w:autoSpaceDE w:val="0"/>
              <w:autoSpaceDN w:val="0"/>
              <w:adjustRightInd w:val="0"/>
              <w:spacing w:line="252" w:lineRule="auto"/>
              <w:rPr>
                <w:rFonts w:cstheme="minorHAnsi"/>
              </w:rPr>
            </w:pPr>
          </w:p>
        </w:tc>
      </w:tr>
      <w:tr w:rsidR="007F0514" w:rsidRPr="007F0514" w14:paraId="0BC3D69A" w14:textId="77777777" w:rsidTr="007F0514">
        <w:tc>
          <w:tcPr>
            <w:tcW w:w="13948" w:type="dxa"/>
            <w:gridSpan w:val="3"/>
            <w:shd w:val="clear" w:color="auto" w:fill="002060"/>
          </w:tcPr>
          <w:p w14:paraId="39584E62"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ACTIVITY ONE: Evidence-based risk factors</w:t>
            </w:r>
          </w:p>
        </w:tc>
      </w:tr>
      <w:tr w:rsidR="007F0514" w:rsidRPr="007F0514" w14:paraId="101E1A12" w14:textId="77777777" w:rsidTr="007F0514">
        <w:tc>
          <w:tcPr>
            <w:tcW w:w="13948" w:type="dxa"/>
            <w:gridSpan w:val="3"/>
          </w:tcPr>
          <w:p w14:paraId="4FFAB21B" w14:textId="2463A400" w:rsidR="006E055C" w:rsidRPr="007F0514" w:rsidRDefault="007F0514" w:rsidP="006E055C">
            <w:pPr>
              <w:spacing w:after="360" w:line="259" w:lineRule="auto"/>
              <w:rPr>
                <w:rFonts w:cstheme="minorHAnsi"/>
                <w:b/>
              </w:rPr>
            </w:pPr>
            <w:r w:rsidRPr="007F0514">
              <w:rPr>
                <w:rFonts w:cstheme="minorHAnsi"/>
                <w:b/>
              </w:rPr>
              <w:t xml:space="preserve">Purpose: The purpose of this activity is give participants time to look at the evidence-based risk factors under MARAM. </w:t>
            </w:r>
          </w:p>
          <w:p w14:paraId="0886E8F6" w14:textId="77777777" w:rsidR="007F0514" w:rsidRPr="007F0514" w:rsidRDefault="007F0514" w:rsidP="006E055C">
            <w:pPr>
              <w:spacing w:after="360" w:line="259" w:lineRule="auto"/>
              <w:rPr>
                <w:rFonts w:cstheme="minorHAnsi"/>
                <w:b/>
              </w:rPr>
            </w:pPr>
            <w:r w:rsidRPr="007F0514">
              <w:rPr>
                <w:rFonts w:cstheme="minorHAnsi"/>
                <w:b/>
              </w:rPr>
              <w:lastRenderedPageBreak/>
              <w:t>Time: 5 mins</w:t>
            </w:r>
          </w:p>
          <w:p w14:paraId="38BA5F8D" w14:textId="77777777" w:rsidR="007F0514" w:rsidRPr="007F0514" w:rsidRDefault="007F0514" w:rsidP="006E055C">
            <w:pPr>
              <w:spacing w:line="259" w:lineRule="auto"/>
              <w:rPr>
                <w:rFonts w:cstheme="minorHAnsi"/>
                <w:b/>
              </w:rPr>
            </w:pPr>
            <w:r w:rsidRPr="007F0514">
              <w:rPr>
                <w:rFonts w:cstheme="minorHAnsi"/>
                <w:b/>
              </w:rPr>
              <w:t>Instructions:</w:t>
            </w:r>
          </w:p>
          <w:p w14:paraId="60F06842" w14:textId="77777777" w:rsidR="007F0514" w:rsidRPr="007F0514" w:rsidRDefault="007F0514" w:rsidP="00D21839">
            <w:pPr>
              <w:numPr>
                <w:ilvl w:val="0"/>
                <w:numId w:val="107"/>
              </w:numPr>
              <w:spacing w:line="259" w:lineRule="auto"/>
              <w:contextualSpacing/>
              <w:rPr>
                <w:rFonts w:cstheme="minorHAnsi"/>
                <w:b/>
              </w:rPr>
            </w:pPr>
            <w:r w:rsidRPr="007F0514">
              <w:rPr>
                <w:rFonts w:cstheme="minorHAnsi"/>
                <w:b/>
              </w:rPr>
              <w:t>Trainer to hand out a copy of Activity One to each participant (or a few copies per group).</w:t>
            </w:r>
          </w:p>
          <w:p w14:paraId="01DC831F" w14:textId="77777777" w:rsidR="007F0514" w:rsidRPr="007F0514" w:rsidRDefault="007F0514" w:rsidP="00D21839">
            <w:pPr>
              <w:numPr>
                <w:ilvl w:val="0"/>
                <w:numId w:val="107"/>
              </w:numPr>
              <w:spacing w:line="259" w:lineRule="auto"/>
              <w:contextualSpacing/>
              <w:rPr>
                <w:rFonts w:cstheme="minorHAnsi"/>
                <w:b/>
              </w:rPr>
            </w:pPr>
            <w:r w:rsidRPr="007F0514">
              <w:rPr>
                <w:rFonts w:cstheme="minorHAnsi"/>
                <w:b/>
              </w:rPr>
              <w:t xml:space="preserve">Trainer to introduce the activity by outlining the purpose of the activity. </w:t>
            </w:r>
          </w:p>
          <w:p w14:paraId="039EF942" w14:textId="77777777" w:rsidR="007F0514" w:rsidRPr="007F0514" w:rsidRDefault="007F0514" w:rsidP="00D21839">
            <w:pPr>
              <w:numPr>
                <w:ilvl w:val="0"/>
                <w:numId w:val="107"/>
              </w:numPr>
              <w:spacing w:line="259" w:lineRule="auto"/>
              <w:contextualSpacing/>
              <w:rPr>
                <w:rFonts w:cstheme="minorHAnsi"/>
                <w:b/>
              </w:rPr>
            </w:pPr>
            <w:r w:rsidRPr="007F0514">
              <w:rPr>
                <w:rFonts w:eastAsia="Calibri" w:cstheme="minorHAnsi"/>
                <w:b/>
                <w:lang w:eastAsia="en-AU"/>
              </w:rPr>
              <w:t xml:space="preserve">Trainer to ask participants to read through the list of evidence-based risk factors. Let participants know that the risk-factors that are in bold indicate the serious risk factors. </w:t>
            </w:r>
          </w:p>
          <w:p w14:paraId="04CD06EA" w14:textId="77777777" w:rsidR="007F0514" w:rsidRPr="007F0514" w:rsidRDefault="007F0514" w:rsidP="00D21839">
            <w:pPr>
              <w:numPr>
                <w:ilvl w:val="0"/>
                <w:numId w:val="107"/>
              </w:numPr>
              <w:spacing w:line="259" w:lineRule="auto"/>
              <w:contextualSpacing/>
              <w:rPr>
                <w:rFonts w:cstheme="minorHAnsi"/>
                <w:b/>
              </w:rPr>
            </w:pPr>
            <w:r w:rsidRPr="007F0514">
              <w:rPr>
                <w:rFonts w:eastAsia="Calibri" w:cstheme="minorHAnsi"/>
                <w:b/>
                <w:lang w:eastAsia="en-AU"/>
              </w:rPr>
              <w:t>Trainer to ask group for reflections or questions.</w:t>
            </w:r>
          </w:p>
          <w:p w14:paraId="488EF060" w14:textId="77777777" w:rsidR="007F0514" w:rsidRPr="007F0514" w:rsidRDefault="007F0514" w:rsidP="00D21839">
            <w:pPr>
              <w:numPr>
                <w:ilvl w:val="0"/>
                <w:numId w:val="121"/>
              </w:numPr>
              <w:spacing w:line="259" w:lineRule="auto"/>
              <w:contextualSpacing/>
              <w:rPr>
                <w:rFonts w:eastAsia="Calibri" w:cstheme="minorHAnsi"/>
                <w:b/>
                <w:lang w:eastAsia="en-AU"/>
              </w:rPr>
            </w:pPr>
            <w:r w:rsidRPr="007F0514">
              <w:rPr>
                <w:rFonts w:eastAsia="Calibri" w:cstheme="minorHAnsi"/>
                <w:b/>
                <w:lang w:eastAsia="en-AU"/>
              </w:rPr>
              <w:t xml:space="preserve">Conclude activity with sentence such as ‘Having a strong understanding of the evidence-based risk factors is </w:t>
            </w:r>
            <w:r w:rsidRPr="007F0514">
              <w:rPr>
                <w:rFonts w:cstheme="minorHAnsi"/>
                <w:b/>
              </w:rPr>
              <w:t>vital to assessing risk’.</w:t>
            </w:r>
          </w:p>
          <w:p w14:paraId="2EA8785B" w14:textId="77777777" w:rsidR="007F0514" w:rsidRPr="007F0514" w:rsidRDefault="007F0514" w:rsidP="006E055C">
            <w:pPr>
              <w:spacing w:line="259" w:lineRule="auto"/>
              <w:rPr>
                <w:rFonts w:cstheme="minorHAnsi"/>
              </w:rPr>
            </w:pPr>
          </w:p>
        </w:tc>
      </w:tr>
      <w:tr w:rsidR="007F0514" w:rsidRPr="007F0514" w14:paraId="259016DC" w14:textId="77777777" w:rsidTr="007F0514">
        <w:tc>
          <w:tcPr>
            <w:tcW w:w="13948" w:type="dxa"/>
            <w:gridSpan w:val="3"/>
            <w:shd w:val="clear" w:color="auto" w:fill="DEEAF6" w:themeFill="accent1" w:themeFillTint="33"/>
          </w:tcPr>
          <w:p w14:paraId="6DDAE44D" w14:textId="77777777" w:rsidR="007F0514" w:rsidRPr="007F0514" w:rsidRDefault="007F0514" w:rsidP="006E055C">
            <w:pPr>
              <w:spacing w:line="259" w:lineRule="auto"/>
              <w:rPr>
                <w:rFonts w:eastAsia="Calibri" w:cstheme="minorHAnsi"/>
                <w:lang w:eastAsia="en-AU"/>
              </w:rPr>
            </w:pPr>
            <w:r w:rsidRPr="007F0514">
              <w:rPr>
                <w:rFonts w:eastAsia="Calibri" w:cstheme="minorHAnsi"/>
                <w:b/>
                <w:lang w:eastAsia="en-AU"/>
              </w:rPr>
              <w:lastRenderedPageBreak/>
              <w:t>NOTES</w:t>
            </w:r>
          </w:p>
          <w:p w14:paraId="01754DEB" w14:textId="77777777" w:rsidR="007F0514" w:rsidRPr="007F0514" w:rsidRDefault="007F0514" w:rsidP="00D21839">
            <w:pPr>
              <w:numPr>
                <w:ilvl w:val="0"/>
                <w:numId w:val="138"/>
              </w:numPr>
              <w:spacing w:line="259" w:lineRule="auto"/>
              <w:contextualSpacing/>
              <w:rPr>
                <w:rFonts w:eastAsia="Calibri" w:cstheme="minorHAnsi"/>
                <w:lang w:eastAsia="en-AU"/>
              </w:rPr>
            </w:pPr>
            <w:r w:rsidRPr="007F0514">
              <w:rPr>
                <w:rFonts w:eastAsia="Calibri" w:cstheme="minorHAnsi"/>
                <w:lang w:eastAsia="en-AU"/>
              </w:rPr>
              <w:t>Trainer to refer to p24- 29 Foundational Guide for explanation of each risk factor to facilitate discussion. Serious risk factors are highlighted in orange in Guide.</w:t>
            </w:r>
          </w:p>
          <w:p w14:paraId="0C3AF23D" w14:textId="77777777" w:rsidR="007F0514" w:rsidRPr="007F0514" w:rsidRDefault="007F0514" w:rsidP="00D21839">
            <w:pPr>
              <w:numPr>
                <w:ilvl w:val="0"/>
                <w:numId w:val="205"/>
              </w:numPr>
              <w:shd w:val="clear" w:color="auto" w:fill="DEEAF6" w:themeFill="accent1" w:themeFillTint="33"/>
              <w:spacing w:line="256" w:lineRule="auto"/>
              <w:contextualSpacing/>
              <w:rPr>
                <w:rFonts w:eastAsia="Calibri" w:cstheme="minorHAnsi"/>
                <w:lang w:eastAsia="en-AU"/>
              </w:rPr>
            </w:pPr>
            <w:r w:rsidRPr="007F0514">
              <w:rPr>
                <w:rFonts w:eastAsia="Calibri" w:cstheme="minorHAnsi"/>
                <w:lang w:eastAsia="en-AU"/>
              </w:rPr>
              <w:t xml:space="preserve">In addition to the MARAM Foundational Knowledge Guide, a full rationale behind the inclusion of each risk factor is in the MARAM Framework document. </w:t>
            </w:r>
          </w:p>
          <w:p w14:paraId="4C6BB4AD" w14:textId="77777777" w:rsidR="007F0514" w:rsidRPr="007F0514" w:rsidRDefault="007F0514" w:rsidP="00D21839">
            <w:pPr>
              <w:numPr>
                <w:ilvl w:val="0"/>
                <w:numId w:val="205"/>
              </w:numPr>
              <w:shd w:val="clear" w:color="auto" w:fill="DEEAF6" w:themeFill="accent1" w:themeFillTint="33"/>
              <w:spacing w:line="256" w:lineRule="auto"/>
              <w:contextualSpacing/>
              <w:rPr>
                <w:rFonts w:eastAsia="Calibri" w:cstheme="minorHAnsi"/>
                <w:lang w:eastAsia="en-AU"/>
              </w:rPr>
            </w:pPr>
            <w:r w:rsidRPr="007F0514">
              <w:rPr>
                <w:rFonts w:eastAsia="Calibri" w:cstheme="minorHAnsi"/>
                <w:lang w:eastAsia="en-AU"/>
              </w:rPr>
              <w:t>If participants ask about factors that are not part of the list, Trainers can emphasise that included factors are supported by evidence of their relevance. This doesn’t mean that other things aren’t relevant to family violence risk, but it does mean that we don’t have the evidence to support their inclusion in this list. Other factors can be incorporated into the Structured Professional Judgement Model as a component of professional judgement and intersectional analysis.</w:t>
            </w:r>
          </w:p>
          <w:p w14:paraId="5AFF1DC3" w14:textId="77777777" w:rsidR="007F0514" w:rsidRPr="007F0514" w:rsidRDefault="007F0514" w:rsidP="00D21839">
            <w:pPr>
              <w:numPr>
                <w:ilvl w:val="0"/>
                <w:numId w:val="205"/>
              </w:numPr>
              <w:shd w:val="clear" w:color="auto" w:fill="DEEAF6" w:themeFill="accent1" w:themeFillTint="33"/>
              <w:spacing w:line="256" w:lineRule="auto"/>
              <w:contextualSpacing/>
              <w:rPr>
                <w:rFonts w:eastAsia="Calibri" w:cstheme="minorHAnsi"/>
                <w:lang w:eastAsia="en-AU"/>
              </w:rPr>
            </w:pPr>
            <w:r w:rsidRPr="007F0514">
              <w:rPr>
                <w:rFonts w:eastAsia="Calibri" w:cstheme="minorHAnsi"/>
                <w:lang w:eastAsia="en-AU"/>
              </w:rPr>
              <w:t xml:space="preserve">Participants who are familiar with CRAF may notice that some victim survivor factors such as ‘mental health issue’ or ‘substance usage’ are no longer listed as evidence-based risk factors. They were removed due to the review research process finding that there was insufficient evidence to support their inclusion. If relevant to a victim survivor’s situation, these elements will now be part of intersectional analysis and professional judgement.  </w:t>
            </w:r>
          </w:p>
          <w:p w14:paraId="6D8C292C" w14:textId="77777777" w:rsidR="007F0514" w:rsidRDefault="007F0514" w:rsidP="00D21839">
            <w:pPr>
              <w:numPr>
                <w:ilvl w:val="0"/>
                <w:numId w:val="205"/>
              </w:numPr>
              <w:spacing w:line="256" w:lineRule="auto"/>
              <w:contextualSpacing/>
              <w:rPr>
                <w:rFonts w:eastAsia="Calibri" w:cstheme="minorHAnsi"/>
                <w:lang w:eastAsia="en-AU"/>
              </w:rPr>
            </w:pPr>
            <w:r w:rsidRPr="007F0514">
              <w:rPr>
                <w:rFonts w:eastAsia="Calibri" w:cstheme="minorHAnsi"/>
                <w:lang w:eastAsia="en-AU"/>
              </w:rPr>
              <w:t xml:space="preserve">MARAM includes risk factors specific to children, which marks a significant development from CRAF and provides workers with a stronger foundation to identify and assess risk to children. </w:t>
            </w:r>
          </w:p>
          <w:p w14:paraId="082599F6" w14:textId="5D56FF47" w:rsidR="00304C3F" w:rsidRPr="007F0514" w:rsidRDefault="00304C3F" w:rsidP="00304C3F">
            <w:pPr>
              <w:spacing w:line="256" w:lineRule="auto"/>
              <w:ind w:left="720"/>
              <w:contextualSpacing/>
              <w:rPr>
                <w:rFonts w:eastAsia="Calibri" w:cstheme="minorHAnsi"/>
                <w:lang w:eastAsia="en-AU"/>
              </w:rPr>
            </w:pPr>
          </w:p>
        </w:tc>
      </w:tr>
    </w:tbl>
    <w:p w14:paraId="23C9BB02" w14:textId="77777777" w:rsidR="007F0514" w:rsidRPr="007F0514" w:rsidRDefault="007F0514" w:rsidP="007F0514"/>
    <w:p w14:paraId="0D180157" w14:textId="77777777" w:rsidR="007F0514" w:rsidRPr="007F0514" w:rsidRDefault="007F0514" w:rsidP="007F0514">
      <w:pPr>
        <w:rPr>
          <w:rFonts w:cstheme="minorHAnsi"/>
          <w:b/>
          <w:sz w:val="36"/>
          <w:szCs w:val="36"/>
        </w:rPr>
      </w:pPr>
    </w:p>
    <w:p w14:paraId="6CF81043" w14:textId="77777777" w:rsidR="007F0514" w:rsidRPr="007F0514" w:rsidRDefault="007F0514" w:rsidP="007F0514">
      <w:pPr>
        <w:shd w:val="clear" w:color="auto" w:fill="C45911" w:themeFill="accent2" w:themeFillShade="BF"/>
        <w:rPr>
          <w:rFonts w:eastAsia="Calibri" w:cstheme="minorHAnsi"/>
          <w:b/>
          <w:sz w:val="24"/>
          <w:szCs w:val="24"/>
          <w:lang w:eastAsia="en-AU"/>
        </w:rPr>
      </w:pPr>
      <w:r w:rsidRPr="007F0514">
        <w:rPr>
          <w:rFonts w:eastAsia="Calibri" w:cstheme="minorHAnsi"/>
          <w:b/>
          <w:sz w:val="24"/>
          <w:szCs w:val="24"/>
          <w:lang w:eastAsia="en-AU"/>
        </w:rPr>
        <w:lastRenderedPageBreak/>
        <w:t xml:space="preserve">TOPIC: </w:t>
      </w:r>
      <w:r w:rsidRPr="007F0514">
        <w:rPr>
          <w:rFonts w:cstheme="minorHAnsi"/>
          <w:b/>
          <w:sz w:val="24"/>
          <w:szCs w:val="24"/>
        </w:rPr>
        <w:t xml:space="preserve">MARAM Assessment Tools </w:t>
      </w:r>
    </w:p>
    <w:p w14:paraId="0394DA3F" w14:textId="77777777" w:rsidR="007F0514" w:rsidRPr="007F0514" w:rsidRDefault="007F0514" w:rsidP="007F0514">
      <w:pPr>
        <w:rPr>
          <w:rFonts w:cstheme="minorHAnsi"/>
        </w:rPr>
      </w:pPr>
      <w:r w:rsidRPr="007F0514">
        <w:rPr>
          <w:rFonts w:cstheme="minorHAnsi"/>
          <w:bdr w:val="none" w:sz="0" w:space="0" w:color="auto" w:frame="1"/>
        </w:rPr>
        <w:t xml:space="preserve">Nominal duration: 5 </w:t>
      </w:r>
      <w:r w:rsidRPr="007F0514">
        <w:rPr>
          <w:rFonts w:cstheme="minorHAnsi"/>
        </w:rPr>
        <w:t>minutes</w:t>
      </w:r>
    </w:p>
    <w:p w14:paraId="008558C4" w14:textId="77777777" w:rsidR="007F0514" w:rsidRPr="007F0514" w:rsidRDefault="007F0514" w:rsidP="007F0514">
      <w:pPr>
        <w:rPr>
          <w:rFonts w:cstheme="minorHAnsi"/>
        </w:rPr>
      </w:pPr>
      <w:r w:rsidRPr="007F0514">
        <w:rPr>
          <w:rFonts w:cstheme="minorHAnsi"/>
          <w:bdr w:val="none" w:sz="0" w:space="0" w:color="auto" w:frame="1"/>
        </w:rPr>
        <w:t xml:space="preserve">Purpose: </w:t>
      </w:r>
      <w:r w:rsidRPr="007F0514">
        <w:rPr>
          <w:rFonts w:cstheme="minorHAnsi"/>
        </w:rPr>
        <w:t xml:space="preserve">To give participants an understanding of the assessment tools that support risk assessment at an Intermediate level. </w:t>
      </w:r>
    </w:p>
    <w:tbl>
      <w:tblPr>
        <w:tblStyle w:val="TableGrid2"/>
        <w:tblW w:w="0" w:type="auto"/>
        <w:shd w:val="clear" w:color="auto" w:fill="3063A0"/>
        <w:tblLook w:val="04A0" w:firstRow="1" w:lastRow="0" w:firstColumn="1" w:lastColumn="0" w:noHBand="0" w:noVBand="1"/>
      </w:tblPr>
      <w:tblGrid>
        <w:gridCol w:w="13948"/>
      </w:tblGrid>
      <w:tr w:rsidR="007F0514" w:rsidRPr="007F0514" w14:paraId="14546266" w14:textId="77777777" w:rsidTr="000A7455">
        <w:tc>
          <w:tcPr>
            <w:tcW w:w="13948" w:type="dxa"/>
            <w:shd w:val="clear" w:color="auto" w:fill="336699"/>
          </w:tcPr>
          <w:p w14:paraId="16AAFB52" w14:textId="6D348D76" w:rsidR="007F0514" w:rsidRPr="007F0514" w:rsidRDefault="001C1115" w:rsidP="007118DB">
            <w:pPr>
              <w:spacing w:line="259" w:lineRule="auto"/>
              <w:rPr>
                <w:rFonts w:cstheme="minorHAnsi"/>
                <w:b/>
              </w:rPr>
            </w:pPr>
            <w:r>
              <w:rPr>
                <w:rFonts w:cstheme="minorHAnsi"/>
                <w:b/>
              </w:rPr>
              <w:t>Resources for Trainers</w:t>
            </w:r>
          </w:p>
          <w:p w14:paraId="38784166" w14:textId="07B7F653" w:rsidR="007F0514" w:rsidRPr="001C1115" w:rsidRDefault="000C668E" w:rsidP="00D21839">
            <w:pPr>
              <w:numPr>
                <w:ilvl w:val="0"/>
                <w:numId w:val="138"/>
              </w:numPr>
              <w:spacing w:after="200" w:line="276" w:lineRule="auto"/>
              <w:contextualSpacing/>
              <w:rPr>
                <w:rFonts w:cstheme="minorHAnsi"/>
                <w:u w:val="single"/>
              </w:rPr>
            </w:pPr>
            <w:hyperlink r:id="rId156" w:history="1">
              <w:r w:rsidR="001C1115" w:rsidRPr="007118DB">
                <w:rPr>
                  <w:rFonts w:cstheme="minorHAnsi"/>
                </w:rPr>
                <w:t xml:space="preserve">MARAM Practice Guides </w:t>
              </w:r>
              <w:r w:rsidR="001C1115">
                <w:rPr>
                  <w:rFonts w:cstheme="minorHAnsi"/>
                  <w:u w:val="single"/>
                </w:rPr>
                <w:t>R</w:t>
              </w:r>
              <w:r w:rsidR="007F0514" w:rsidRPr="001C1115">
                <w:rPr>
                  <w:rFonts w:cstheme="minorHAnsi"/>
                  <w:u w:val="single"/>
                </w:rPr>
                <w:t>esponsibility 3: Intermediate Risk Assessment</w:t>
              </w:r>
            </w:hyperlink>
            <w:r w:rsidR="007F0514" w:rsidRPr="001C1115">
              <w:rPr>
                <w:rFonts w:cstheme="minorHAnsi"/>
                <w:u w:val="single"/>
              </w:rPr>
              <w:t>.</w:t>
            </w:r>
          </w:p>
          <w:p w14:paraId="7871A567" w14:textId="77777777" w:rsidR="007F0514" w:rsidRPr="007F0514" w:rsidRDefault="007F0514" w:rsidP="00D21839">
            <w:pPr>
              <w:numPr>
                <w:ilvl w:val="0"/>
                <w:numId w:val="199"/>
              </w:numPr>
              <w:spacing w:after="200" w:line="276" w:lineRule="auto"/>
              <w:contextualSpacing/>
              <w:rPr>
                <w:rFonts w:cstheme="minorHAnsi"/>
              </w:rPr>
            </w:pPr>
            <w:r w:rsidRPr="007F0514">
              <w:rPr>
                <w:rFonts w:cstheme="minorHAnsi"/>
              </w:rPr>
              <w:t>Appendix 5 of the above practice guide is the adult Brief risk assessment tool.</w:t>
            </w:r>
          </w:p>
          <w:p w14:paraId="3AE3638B" w14:textId="77777777" w:rsidR="007F0514" w:rsidRPr="007F0514" w:rsidRDefault="007F0514" w:rsidP="00D21839">
            <w:pPr>
              <w:numPr>
                <w:ilvl w:val="0"/>
                <w:numId w:val="199"/>
              </w:numPr>
              <w:spacing w:after="200" w:line="276" w:lineRule="auto"/>
              <w:contextualSpacing/>
              <w:rPr>
                <w:rFonts w:cstheme="minorHAnsi"/>
              </w:rPr>
            </w:pPr>
            <w:r w:rsidRPr="007F0514">
              <w:rPr>
                <w:rFonts w:cstheme="minorHAnsi"/>
              </w:rPr>
              <w:t>Appendix 6 of the above practice guide is the adult Intermediate risk assessment tool.</w:t>
            </w:r>
          </w:p>
          <w:p w14:paraId="406EA08A" w14:textId="77777777" w:rsidR="007F0514" w:rsidRPr="007F0514" w:rsidRDefault="007F0514" w:rsidP="00D21839">
            <w:pPr>
              <w:numPr>
                <w:ilvl w:val="0"/>
                <w:numId w:val="199"/>
              </w:numPr>
              <w:spacing w:after="200" w:line="276" w:lineRule="auto"/>
              <w:contextualSpacing/>
              <w:rPr>
                <w:rFonts w:cstheme="minorHAnsi"/>
              </w:rPr>
            </w:pPr>
            <w:r w:rsidRPr="007F0514">
              <w:rPr>
                <w:rFonts w:cstheme="minorHAnsi"/>
              </w:rPr>
              <w:t>Appendix 7 of the above practice guide is the child victim survivor risk assessment tool.</w:t>
            </w:r>
          </w:p>
          <w:p w14:paraId="40F3CB3E" w14:textId="77777777" w:rsidR="007F0514" w:rsidRDefault="007F0514" w:rsidP="00D21839">
            <w:pPr>
              <w:numPr>
                <w:ilvl w:val="0"/>
                <w:numId w:val="199"/>
              </w:numPr>
              <w:spacing w:after="200" w:line="276" w:lineRule="auto"/>
              <w:contextualSpacing/>
              <w:rPr>
                <w:rFonts w:cstheme="minorHAnsi"/>
              </w:rPr>
            </w:pPr>
            <w:r w:rsidRPr="007F0514">
              <w:rPr>
                <w:rFonts w:cstheme="minorHAnsi"/>
              </w:rPr>
              <w:t xml:space="preserve">Appendix 8 of the above practice guide covers Intermediate risk assessment and practice guidance for adult and child victim survivors. </w:t>
            </w:r>
          </w:p>
          <w:p w14:paraId="6F11AE30" w14:textId="5F1197A7" w:rsidR="007118DB" w:rsidRPr="007F0514" w:rsidRDefault="007118DB" w:rsidP="007118DB">
            <w:pPr>
              <w:spacing w:after="200" w:line="276" w:lineRule="auto"/>
              <w:ind w:left="1080"/>
              <w:contextualSpacing/>
              <w:rPr>
                <w:rFonts w:cstheme="minorHAnsi"/>
              </w:rPr>
            </w:pPr>
          </w:p>
        </w:tc>
      </w:tr>
    </w:tbl>
    <w:p w14:paraId="044F9962" w14:textId="77777777" w:rsidR="007F0514" w:rsidRPr="007F0514" w:rsidRDefault="007F0514" w:rsidP="007F0514"/>
    <w:tbl>
      <w:tblPr>
        <w:tblStyle w:val="TableGrid2"/>
        <w:tblW w:w="0" w:type="auto"/>
        <w:tblLook w:val="04A0" w:firstRow="1" w:lastRow="0" w:firstColumn="1" w:lastColumn="0" w:noHBand="0" w:noVBand="1"/>
      </w:tblPr>
      <w:tblGrid>
        <w:gridCol w:w="3126"/>
        <w:gridCol w:w="1930"/>
        <w:gridCol w:w="8892"/>
      </w:tblGrid>
      <w:tr w:rsidR="00F85751" w:rsidRPr="007F0514" w14:paraId="7BC1C39E" w14:textId="77777777" w:rsidTr="007F0514">
        <w:trPr>
          <w:tblHeader/>
        </w:trPr>
        <w:tc>
          <w:tcPr>
            <w:tcW w:w="3126" w:type="dxa"/>
            <w:shd w:val="clear" w:color="auto" w:fill="002060"/>
          </w:tcPr>
          <w:p w14:paraId="7CBBEC29" w14:textId="77777777" w:rsidR="007F0514" w:rsidRPr="007F0514" w:rsidRDefault="007F0514" w:rsidP="007F0514">
            <w:pPr>
              <w:spacing w:after="160" w:line="259" w:lineRule="auto"/>
              <w:rPr>
                <w:rFonts w:eastAsia="Calibri" w:cstheme="minorHAnsi"/>
                <w:b/>
                <w:lang w:eastAsia="en-AU"/>
              </w:rPr>
            </w:pPr>
            <w:r w:rsidRPr="007F0514">
              <w:rPr>
                <w:rFonts w:eastAsia="Calibri" w:cstheme="minorHAnsi"/>
                <w:b/>
                <w:lang w:eastAsia="en-AU"/>
              </w:rPr>
              <w:t>Slide</w:t>
            </w:r>
          </w:p>
        </w:tc>
        <w:tc>
          <w:tcPr>
            <w:tcW w:w="1930" w:type="dxa"/>
            <w:shd w:val="clear" w:color="auto" w:fill="002060"/>
          </w:tcPr>
          <w:p w14:paraId="505FDD80" w14:textId="77777777" w:rsidR="007F0514" w:rsidRPr="007F0514" w:rsidRDefault="007F0514" w:rsidP="007F0514">
            <w:pPr>
              <w:spacing w:after="160" w:line="259" w:lineRule="auto"/>
              <w:rPr>
                <w:rFonts w:eastAsia="Calibri" w:cstheme="minorHAnsi"/>
                <w:b/>
                <w:lang w:eastAsia="en-AU"/>
              </w:rPr>
            </w:pPr>
            <w:r w:rsidRPr="007F0514">
              <w:rPr>
                <w:rFonts w:eastAsia="Calibri" w:cstheme="minorHAnsi"/>
                <w:b/>
                <w:lang w:eastAsia="en-AU"/>
              </w:rPr>
              <w:t>Key message/s</w:t>
            </w:r>
          </w:p>
        </w:tc>
        <w:tc>
          <w:tcPr>
            <w:tcW w:w="8892" w:type="dxa"/>
            <w:shd w:val="clear" w:color="auto" w:fill="002060"/>
          </w:tcPr>
          <w:p w14:paraId="08C1540A" w14:textId="77777777" w:rsidR="007F0514" w:rsidRPr="007F0514" w:rsidRDefault="007F0514" w:rsidP="007F0514">
            <w:pPr>
              <w:autoSpaceDE w:val="0"/>
              <w:autoSpaceDN w:val="0"/>
              <w:adjustRightInd w:val="0"/>
              <w:spacing w:after="160" w:line="259" w:lineRule="auto"/>
              <w:rPr>
                <w:rFonts w:eastAsia="Calibri" w:cstheme="minorHAnsi"/>
                <w:b/>
                <w:lang w:eastAsia="en-AU"/>
              </w:rPr>
            </w:pPr>
            <w:r w:rsidRPr="007F0514">
              <w:rPr>
                <w:rFonts w:eastAsia="Calibri" w:cstheme="minorHAnsi"/>
                <w:b/>
                <w:lang w:eastAsia="en-AU"/>
              </w:rPr>
              <w:t>Facilitator dialogue</w:t>
            </w:r>
          </w:p>
        </w:tc>
      </w:tr>
      <w:tr w:rsidR="00F85751" w:rsidRPr="007F0514" w14:paraId="693DBB16" w14:textId="77777777" w:rsidTr="007F0514">
        <w:tc>
          <w:tcPr>
            <w:tcW w:w="3126" w:type="dxa"/>
          </w:tcPr>
          <w:p w14:paraId="537A893F"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Slide 10: MARAM assessment tools</w:t>
            </w:r>
          </w:p>
          <w:p w14:paraId="1EF011AD"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2D6E4E48" wp14:editId="7BBDE6A9">
                  <wp:extent cx="1671516" cy="940228"/>
                  <wp:effectExtent l="57150" t="57150" r="119380" b="1079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756541" cy="98805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7AE2E0E0" w14:textId="77777777" w:rsidR="007F0514" w:rsidRPr="007F0514" w:rsidRDefault="007F0514" w:rsidP="006E055C">
            <w:pPr>
              <w:spacing w:line="259" w:lineRule="auto"/>
              <w:rPr>
                <w:rFonts w:eastAsia="Calibri" w:cstheme="minorHAnsi"/>
                <w:b/>
                <w:lang w:eastAsia="en-AU"/>
              </w:rPr>
            </w:pPr>
          </w:p>
        </w:tc>
        <w:tc>
          <w:tcPr>
            <w:tcW w:w="8892" w:type="dxa"/>
          </w:tcPr>
          <w:p w14:paraId="6CD9F911" w14:textId="77777777" w:rsidR="007F0514" w:rsidRPr="007F0514" w:rsidRDefault="007F0514" w:rsidP="00D21839">
            <w:pPr>
              <w:numPr>
                <w:ilvl w:val="0"/>
                <w:numId w:val="200"/>
              </w:numPr>
              <w:autoSpaceDE w:val="0"/>
              <w:autoSpaceDN w:val="0"/>
              <w:adjustRightInd w:val="0"/>
              <w:spacing w:line="259" w:lineRule="auto"/>
              <w:contextualSpacing/>
              <w:rPr>
                <w:rFonts w:cstheme="minorHAnsi"/>
              </w:rPr>
            </w:pPr>
            <w:r w:rsidRPr="007F0514">
              <w:rPr>
                <w:rFonts w:eastAsia="Calibri" w:cstheme="minorHAnsi"/>
                <w:lang w:eastAsia="en-AU"/>
              </w:rPr>
              <w:t xml:space="preserve">This section covers </w:t>
            </w:r>
            <w:r w:rsidRPr="007F0514">
              <w:rPr>
                <w:rFonts w:cstheme="minorHAnsi"/>
              </w:rPr>
              <w:t>MARAM assessment tools.</w:t>
            </w:r>
          </w:p>
          <w:p w14:paraId="0134FF95" w14:textId="77777777" w:rsidR="007F0514" w:rsidRPr="007F0514" w:rsidRDefault="007F0514" w:rsidP="006E055C">
            <w:pPr>
              <w:autoSpaceDE w:val="0"/>
              <w:autoSpaceDN w:val="0"/>
              <w:adjustRightInd w:val="0"/>
              <w:spacing w:line="252" w:lineRule="auto"/>
              <w:rPr>
                <w:rFonts w:cstheme="minorHAnsi"/>
              </w:rPr>
            </w:pPr>
          </w:p>
        </w:tc>
      </w:tr>
      <w:tr w:rsidR="00F85751" w:rsidRPr="007F0514" w14:paraId="193B2620" w14:textId="77777777" w:rsidTr="007F0514">
        <w:tc>
          <w:tcPr>
            <w:tcW w:w="3126" w:type="dxa"/>
          </w:tcPr>
          <w:p w14:paraId="4D48FB3B" w14:textId="15EC04A1" w:rsidR="006C0D9C" w:rsidRDefault="006C0D9C" w:rsidP="006C0D9C">
            <w:pPr>
              <w:spacing w:line="259" w:lineRule="auto"/>
              <w:rPr>
                <w:rFonts w:eastAsia="Calibri" w:cstheme="minorHAnsi"/>
                <w:b/>
                <w:lang w:eastAsia="en-AU"/>
              </w:rPr>
            </w:pPr>
            <w:r>
              <w:rPr>
                <w:rFonts w:eastAsia="Calibri" w:cstheme="minorHAnsi"/>
                <w:b/>
                <w:lang w:eastAsia="en-AU"/>
              </w:rPr>
              <w:t>Slide 11</w:t>
            </w:r>
            <w:r w:rsidRPr="007F0514">
              <w:rPr>
                <w:rFonts w:eastAsia="Calibri" w:cstheme="minorHAnsi"/>
                <w:b/>
                <w:lang w:eastAsia="en-AU"/>
              </w:rPr>
              <w:t xml:space="preserve">: MARAM </w:t>
            </w:r>
            <w:r>
              <w:rPr>
                <w:rFonts w:eastAsia="Calibri" w:cstheme="minorHAnsi"/>
                <w:b/>
                <w:lang w:eastAsia="en-AU"/>
              </w:rPr>
              <w:t>identification and screening tool</w:t>
            </w:r>
          </w:p>
          <w:p w14:paraId="1A7A3F93" w14:textId="7A7BAE10" w:rsidR="00F85751" w:rsidRPr="007F0514" w:rsidRDefault="00F85751" w:rsidP="006C0D9C">
            <w:pPr>
              <w:spacing w:line="259" w:lineRule="auto"/>
              <w:rPr>
                <w:rFonts w:eastAsia="Calibri" w:cstheme="minorHAnsi"/>
                <w:b/>
                <w:lang w:eastAsia="en-AU"/>
              </w:rPr>
            </w:pPr>
            <w:r w:rsidRPr="00F85751">
              <w:rPr>
                <w:rFonts w:eastAsia="Calibri" w:cstheme="minorHAnsi"/>
                <w:b/>
                <w:noProof/>
                <w:lang w:eastAsia="en-AU"/>
              </w:rPr>
              <w:lastRenderedPageBreak/>
              <w:drawing>
                <wp:inline distT="0" distB="0" distL="0" distR="0" wp14:anchorId="75D1A647" wp14:editId="6911E480">
                  <wp:extent cx="1682115" cy="946190"/>
                  <wp:effectExtent l="57150" t="57150" r="108585" b="1206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705606" cy="95940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7E8BC4C" w14:textId="77777777" w:rsidR="009A61E2" w:rsidRPr="007F0514" w:rsidRDefault="009A61E2" w:rsidP="006E055C">
            <w:pPr>
              <w:rPr>
                <w:rFonts w:eastAsia="Calibri" w:cstheme="minorHAnsi"/>
                <w:b/>
                <w:lang w:eastAsia="en-AU"/>
              </w:rPr>
            </w:pPr>
          </w:p>
        </w:tc>
        <w:tc>
          <w:tcPr>
            <w:tcW w:w="1930" w:type="dxa"/>
          </w:tcPr>
          <w:p w14:paraId="168C9105" w14:textId="02EBBBA3" w:rsidR="009A61E2" w:rsidRPr="007F0514" w:rsidRDefault="006C0D9C" w:rsidP="006C0D9C">
            <w:pPr>
              <w:rPr>
                <w:rFonts w:cstheme="minorHAnsi"/>
                <w:b/>
              </w:rPr>
            </w:pPr>
            <w:r>
              <w:rPr>
                <w:rFonts w:cstheme="minorHAnsi"/>
                <w:b/>
              </w:rPr>
              <w:lastRenderedPageBreak/>
              <w:t xml:space="preserve">The identification and screening tool is </w:t>
            </w:r>
            <w:r w:rsidRPr="006C0D9C">
              <w:rPr>
                <w:rFonts w:cstheme="minorHAnsi"/>
                <w:b/>
              </w:rPr>
              <w:t xml:space="preserve">used to </w:t>
            </w:r>
            <w:r w:rsidRPr="006C0D9C">
              <w:rPr>
                <w:b/>
              </w:rPr>
              <w:t xml:space="preserve">identify if family violence is occurring, identify the level of fear, and identify the </w:t>
            </w:r>
            <w:r w:rsidRPr="006C0D9C">
              <w:rPr>
                <w:b/>
              </w:rPr>
              <w:lastRenderedPageBreak/>
              <w:t>person who is perpetrating violence</w:t>
            </w:r>
          </w:p>
        </w:tc>
        <w:tc>
          <w:tcPr>
            <w:tcW w:w="8892" w:type="dxa"/>
          </w:tcPr>
          <w:p w14:paraId="5FDA4879" w14:textId="4E0FF6DD" w:rsidR="009A61E2" w:rsidRDefault="009A61E2" w:rsidP="009A61E2">
            <w:r>
              <w:lastRenderedPageBreak/>
              <w:t>Identification and Screening tool</w:t>
            </w:r>
          </w:p>
          <w:p w14:paraId="557E4D5B" w14:textId="476CCF28" w:rsidR="00DA5649" w:rsidRPr="006C0D9C" w:rsidRDefault="006C0D9C" w:rsidP="006C0D9C">
            <w:pPr>
              <w:ind w:left="360"/>
              <w:rPr>
                <w:i/>
              </w:rPr>
            </w:pPr>
            <w:r w:rsidRPr="006C0D9C">
              <w:rPr>
                <w:i/>
              </w:rPr>
              <w:t>(click to reveal text)</w:t>
            </w:r>
          </w:p>
          <w:p w14:paraId="541B4357" w14:textId="77777777" w:rsidR="009A61E2" w:rsidRDefault="009A61E2" w:rsidP="009A61E2">
            <w:pPr>
              <w:pStyle w:val="ListParagraph"/>
              <w:numPr>
                <w:ilvl w:val="0"/>
                <w:numId w:val="345"/>
              </w:numPr>
            </w:pPr>
            <w:r>
              <w:t xml:space="preserve">The purpose of this tool is to identify if family violence is occurring, identify the level of fear, and identify the person who is perpetrating violence. </w:t>
            </w:r>
          </w:p>
          <w:p w14:paraId="34F34456" w14:textId="77777777" w:rsidR="009A61E2" w:rsidRDefault="009A61E2" w:rsidP="009A61E2">
            <w:pPr>
              <w:pStyle w:val="ListParagraph"/>
              <w:numPr>
                <w:ilvl w:val="0"/>
                <w:numId w:val="345"/>
              </w:numPr>
            </w:pPr>
            <w:r>
              <w:t xml:space="preserve">It has been developed to be used with an adult victim survivor to identify family violence for both adult and child victim survivors. </w:t>
            </w:r>
          </w:p>
          <w:p w14:paraId="73916803" w14:textId="77777777" w:rsidR="009A61E2" w:rsidRDefault="009A61E2" w:rsidP="009A61E2">
            <w:pPr>
              <w:pStyle w:val="ListParagraph"/>
              <w:numPr>
                <w:ilvl w:val="0"/>
                <w:numId w:val="345"/>
              </w:numPr>
            </w:pPr>
            <w:r>
              <w:lastRenderedPageBreak/>
              <w:t xml:space="preserve">The tool should be used when family violence is suspected and when signs/indicators of family violence have been observed, or to start a conversation if someone discloses they are experiencing family violence.  </w:t>
            </w:r>
          </w:p>
          <w:p w14:paraId="2C5033F3" w14:textId="77777777" w:rsidR="009A61E2" w:rsidRDefault="009A61E2" w:rsidP="009A61E2">
            <w:pPr>
              <w:pStyle w:val="ListParagraph"/>
              <w:numPr>
                <w:ilvl w:val="0"/>
                <w:numId w:val="345"/>
              </w:numPr>
            </w:pPr>
            <w:r>
              <w:t>It may also be part of routine screening.</w:t>
            </w:r>
          </w:p>
          <w:p w14:paraId="3215CEDC" w14:textId="77777777" w:rsidR="009A61E2" w:rsidRDefault="009A61E2" w:rsidP="009A61E2">
            <w:pPr>
              <w:pStyle w:val="ListParagraph"/>
              <w:numPr>
                <w:ilvl w:val="0"/>
                <w:numId w:val="346"/>
              </w:numPr>
            </w:pPr>
            <w:r>
              <w:t xml:space="preserve">Appendix 2 of the Responsibility 2 Practice guides can be referred to for guidance on using the tool. </w:t>
            </w:r>
          </w:p>
          <w:p w14:paraId="2649C1F9" w14:textId="310A17B0" w:rsidR="009A61E2" w:rsidRDefault="009A61E2" w:rsidP="006C0D9C">
            <w:pPr>
              <w:pStyle w:val="ListParagraph"/>
              <w:numPr>
                <w:ilvl w:val="0"/>
                <w:numId w:val="346"/>
              </w:numPr>
            </w:pPr>
            <w:r>
              <w:t>Within hospitals and health services, this tool is used by staff trained at the Sensitive Practice level or who undertake screening in Antenatal settings.</w:t>
            </w:r>
          </w:p>
          <w:p w14:paraId="0D1944C7" w14:textId="77777777" w:rsidR="009A61E2" w:rsidRDefault="009A61E2" w:rsidP="006C0D9C">
            <w:pPr>
              <w:pStyle w:val="ListParagraph"/>
              <w:numPr>
                <w:ilvl w:val="0"/>
                <w:numId w:val="346"/>
              </w:numPr>
            </w:pPr>
            <w:r>
              <w:t>The</w:t>
            </w:r>
            <w:r w:rsidR="00DA5649">
              <w:t xml:space="preserve"> Intermediate Tool asks if these questions have been asked, and prompts you to record this information or ask additional questions to capture additional information about a perpetrator’s actions.</w:t>
            </w:r>
          </w:p>
          <w:p w14:paraId="29A42564" w14:textId="4B963809" w:rsidR="0079465D" w:rsidRPr="006C0D9C" w:rsidRDefault="0079465D" w:rsidP="0079465D">
            <w:pPr>
              <w:pStyle w:val="ListParagraph"/>
              <w:numPr>
                <w:ilvl w:val="0"/>
                <w:numId w:val="346"/>
              </w:numPr>
            </w:pPr>
            <w:r>
              <w:t>If a patient has not been screened at the point you come in contact with a patient you may they want to start with some basic screening questions too before deciding a risk assessment is necessary</w:t>
            </w:r>
          </w:p>
        </w:tc>
      </w:tr>
      <w:tr w:rsidR="00F85751" w:rsidRPr="007F0514" w14:paraId="63F28F56" w14:textId="77777777" w:rsidTr="007F0514">
        <w:tc>
          <w:tcPr>
            <w:tcW w:w="3126" w:type="dxa"/>
          </w:tcPr>
          <w:p w14:paraId="003F3189" w14:textId="6C0A4BE0"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lastRenderedPageBreak/>
              <w:t>Slide 1</w:t>
            </w:r>
            <w:r w:rsidR="006C0D9C">
              <w:rPr>
                <w:rFonts w:eastAsia="Calibri" w:cstheme="minorHAnsi"/>
                <w:b/>
                <w:lang w:eastAsia="en-AU"/>
              </w:rPr>
              <w:t>2</w:t>
            </w:r>
            <w:r w:rsidRPr="007F0514">
              <w:rPr>
                <w:rFonts w:eastAsia="Calibri" w:cstheme="minorHAnsi"/>
                <w:b/>
                <w:lang w:eastAsia="en-AU"/>
              </w:rPr>
              <w:t>: MARAM assessment tools</w:t>
            </w:r>
          </w:p>
          <w:p w14:paraId="135BFAFC"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3F46DEAD" wp14:editId="1CD9614D">
                  <wp:extent cx="1682306" cy="946297"/>
                  <wp:effectExtent l="57150" t="57150" r="108585" b="1206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706059" cy="95965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4AB86173" w14:textId="77777777" w:rsidR="007F0514" w:rsidRPr="007F0514" w:rsidRDefault="007F0514" w:rsidP="006E055C">
            <w:pPr>
              <w:spacing w:line="259" w:lineRule="auto"/>
              <w:rPr>
                <w:rFonts w:eastAsia="Calibri" w:cstheme="minorHAnsi"/>
                <w:b/>
                <w:lang w:eastAsia="en-AU"/>
              </w:rPr>
            </w:pPr>
            <w:r w:rsidRPr="007F0514">
              <w:rPr>
                <w:rFonts w:cstheme="minorHAnsi"/>
                <w:b/>
              </w:rPr>
              <w:t>These three tools support risk assessment at an Intermediate level.</w:t>
            </w:r>
          </w:p>
        </w:tc>
        <w:tc>
          <w:tcPr>
            <w:tcW w:w="8892" w:type="dxa"/>
          </w:tcPr>
          <w:p w14:paraId="1E7F6110" w14:textId="77777777" w:rsidR="007F0514" w:rsidRPr="007F0514" w:rsidRDefault="007F0514" w:rsidP="00D21839">
            <w:pPr>
              <w:numPr>
                <w:ilvl w:val="0"/>
                <w:numId w:val="200"/>
              </w:numPr>
              <w:autoSpaceDE w:val="0"/>
              <w:autoSpaceDN w:val="0"/>
              <w:adjustRightInd w:val="0"/>
              <w:spacing w:line="259" w:lineRule="auto"/>
              <w:contextualSpacing/>
              <w:rPr>
                <w:rFonts w:cstheme="minorHAnsi"/>
              </w:rPr>
            </w:pPr>
            <w:r w:rsidRPr="007F0514">
              <w:rPr>
                <w:rFonts w:cstheme="minorHAnsi"/>
              </w:rPr>
              <w:t>The tools that support risk assessment at an Intermediate level under MARAM are:</w:t>
            </w:r>
          </w:p>
          <w:p w14:paraId="17BB582A" w14:textId="77777777" w:rsidR="007F0514" w:rsidRPr="007F0514" w:rsidRDefault="007F0514" w:rsidP="00D21839">
            <w:pPr>
              <w:numPr>
                <w:ilvl w:val="0"/>
                <w:numId w:val="238"/>
              </w:numPr>
              <w:autoSpaceDE w:val="0"/>
              <w:autoSpaceDN w:val="0"/>
              <w:adjustRightInd w:val="0"/>
              <w:spacing w:line="259" w:lineRule="auto"/>
              <w:contextualSpacing/>
              <w:rPr>
                <w:rFonts w:cstheme="minorHAnsi"/>
              </w:rPr>
            </w:pPr>
            <w:r w:rsidRPr="007F0514">
              <w:rPr>
                <w:rFonts w:cstheme="minorHAnsi"/>
              </w:rPr>
              <w:t xml:space="preserve">The Intermediate Tool </w:t>
            </w:r>
          </w:p>
          <w:p w14:paraId="09320353" w14:textId="77777777" w:rsidR="007F0514" w:rsidRPr="007F0514" w:rsidRDefault="007F0514" w:rsidP="00D21839">
            <w:pPr>
              <w:numPr>
                <w:ilvl w:val="0"/>
                <w:numId w:val="238"/>
              </w:numPr>
              <w:autoSpaceDE w:val="0"/>
              <w:autoSpaceDN w:val="0"/>
              <w:adjustRightInd w:val="0"/>
              <w:spacing w:line="259" w:lineRule="auto"/>
              <w:contextualSpacing/>
              <w:rPr>
                <w:rFonts w:cstheme="minorHAnsi"/>
              </w:rPr>
            </w:pPr>
            <w:r w:rsidRPr="007F0514">
              <w:rPr>
                <w:rFonts w:cstheme="minorHAnsi"/>
              </w:rPr>
              <w:t xml:space="preserve">Brief Tool </w:t>
            </w:r>
          </w:p>
          <w:p w14:paraId="5EB6463E" w14:textId="77777777" w:rsidR="007F0514" w:rsidRPr="007F0514" w:rsidRDefault="007F0514" w:rsidP="00D21839">
            <w:pPr>
              <w:numPr>
                <w:ilvl w:val="0"/>
                <w:numId w:val="238"/>
              </w:numPr>
              <w:autoSpaceDE w:val="0"/>
              <w:autoSpaceDN w:val="0"/>
              <w:adjustRightInd w:val="0"/>
              <w:spacing w:line="259" w:lineRule="auto"/>
              <w:contextualSpacing/>
              <w:rPr>
                <w:rFonts w:cstheme="minorHAnsi"/>
              </w:rPr>
            </w:pPr>
            <w:r w:rsidRPr="007F0514">
              <w:rPr>
                <w:rFonts w:cstheme="minorHAnsi"/>
              </w:rPr>
              <w:t>And Child Assessment Tool.</w:t>
            </w:r>
          </w:p>
          <w:p w14:paraId="11B1901E" w14:textId="77777777" w:rsidR="007F0514" w:rsidRPr="007F0514" w:rsidRDefault="007F0514" w:rsidP="006E055C">
            <w:pPr>
              <w:autoSpaceDE w:val="0"/>
              <w:autoSpaceDN w:val="0"/>
              <w:adjustRightInd w:val="0"/>
              <w:spacing w:line="252" w:lineRule="auto"/>
              <w:rPr>
                <w:rFonts w:cstheme="minorHAnsi"/>
              </w:rPr>
            </w:pPr>
          </w:p>
        </w:tc>
      </w:tr>
      <w:tr w:rsidR="00F85751" w:rsidRPr="007F0514" w14:paraId="186D4B2C" w14:textId="77777777" w:rsidTr="007F0514">
        <w:tc>
          <w:tcPr>
            <w:tcW w:w="3126" w:type="dxa"/>
          </w:tcPr>
          <w:p w14:paraId="6B71B82C" w14:textId="620DC8A2"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Slide 1</w:t>
            </w:r>
            <w:r w:rsidR="006C0D9C">
              <w:rPr>
                <w:rFonts w:eastAsia="Calibri" w:cstheme="minorHAnsi"/>
                <w:b/>
                <w:lang w:eastAsia="en-AU"/>
              </w:rPr>
              <w:t>3</w:t>
            </w:r>
            <w:r w:rsidRPr="007F0514">
              <w:rPr>
                <w:rFonts w:eastAsia="Calibri" w:cstheme="minorHAnsi"/>
                <w:b/>
                <w:lang w:eastAsia="en-AU"/>
              </w:rPr>
              <w:t>: Intermediate assessment tool</w:t>
            </w:r>
          </w:p>
          <w:p w14:paraId="04B35956"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5A768144" wp14:editId="0F49F3AF">
                  <wp:extent cx="1651825" cy="929153"/>
                  <wp:effectExtent l="57150" t="57150" r="120015" b="1187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731292" cy="97385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6F76FAB3"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 xml:space="preserve">The intermediate tools has questions to understand behaviours being used by a perpetrator, self-assessment of risk </w:t>
            </w:r>
            <w:r w:rsidRPr="007F0514">
              <w:rPr>
                <w:rFonts w:eastAsia="Calibri" w:cstheme="minorHAnsi"/>
                <w:b/>
                <w:lang w:eastAsia="en-AU"/>
              </w:rPr>
              <w:lastRenderedPageBreak/>
              <w:t>and questions about imminence.</w:t>
            </w:r>
          </w:p>
        </w:tc>
        <w:tc>
          <w:tcPr>
            <w:tcW w:w="8892" w:type="dxa"/>
          </w:tcPr>
          <w:p w14:paraId="427CA9A7"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lastRenderedPageBreak/>
              <w:t>(click to reveal text box)</w:t>
            </w:r>
          </w:p>
          <w:p w14:paraId="438532A0" w14:textId="77777777" w:rsidR="007F0514" w:rsidRPr="007F0514" w:rsidRDefault="007F0514" w:rsidP="00D21839">
            <w:pPr>
              <w:numPr>
                <w:ilvl w:val="0"/>
                <w:numId w:val="200"/>
              </w:numPr>
              <w:autoSpaceDE w:val="0"/>
              <w:autoSpaceDN w:val="0"/>
              <w:adjustRightInd w:val="0"/>
              <w:spacing w:line="259" w:lineRule="auto"/>
              <w:contextualSpacing/>
              <w:rPr>
                <w:rFonts w:cstheme="minorHAnsi"/>
              </w:rPr>
            </w:pPr>
            <w:r w:rsidRPr="007F0514">
              <w:rPr>
                <w:rFonts w:cstheme="minorHAnsi"/>
              </w:rPr>
              <w:t xml:space="preserve">The Intermediate risk assessment tool contains detailed questions based on common presentations of the evidence-based risk factors. </w:t>
            </w:r>
          </w:p>
          <w:p w14:paraId="67F3FE7D" w14:textId="77777777" w:rsidR="007F0514" w:rsidRPr="007F0514" w:rsidRDefault="007F0514" w:rsidP="00D21839">
            <w:pPr>
              <w:numPr>
                <w:ilvl w:val="0"/>
                <w:numId w:val="200"/>
              </w:numPr>
              <w:autoSpaceDE w:val="0"/>
              <w:autoSpaceDN w:val="0"/>
              <w:adjustRightInd w:val="0"/>
              <w:spacing w:line="259" w:lineRule="auto"/>
              <w:contextualSpacing/>
              <w:rPr>
                <w:rFonts w:cstheme="minorHAnsi"/>
              </w:rPr>
            </w:pPr>
            <w:r w:rsidRPr="007F0514">
              <w:rPr>
                <w:rFonts w:cstheme="minorHAnsi"/>
              </w:rPr>
              <w:t>Questions in the Intermediate Assessment Tool are grouped according to:</w:t>
            </w:r>
          </w:p>
          <w:p w14:paraId="1676DD80" w14:textId="77777777" w:rsidR="007F0514" w:rsidRPr="007F0514" w:rsidRDefault="007F0514" w:rsidP="00D21839">
            <w:pPr>
              <w:numPr>
                <w:ilvl w:val="0"/>
                <w:numId w:val="242"/>
              </w:numPr>
              <w:autoSpaceDE w:val="0"/>
              <w:autoSpaceDN w:val="0"/>
              <w:adjustRightInd w:val="0"/>
              <w:spacing w:line="259" w:lineRule="auto"/>
              <w:rPr>
                <w:rFonts w:cstheme="minorHAnsi"/>
              </w:rPr>
            </w:pPr>
            <w:r w:rsidRPr="007F0514">
              <w:rPr>
                <w:rFonts w:cstheme="minorHAnsi"/>
              </w:rPr>
              <w:t>Risk-related behaviours being used by a perpetrator against an adult, child or young person</w:t>
            </w:r>
          </w:p>
          <w:p w14:paraId="691C340A" w14:textId="77777777" w:rsidR="007F0514" w:rsidRPr="007F0514" w:rsidRDefault="007F0514" w:rsidP="00D21839">
            <w:pPr>
              <w:numPr>
                <w:ilvl w:val="0"/>
                <w:numId w:val="242"/>
              </w:numPr>
              <w:autoSpaceDE w:val="0"/>
              <w:autoSpaceDN w:val="0"/>
              <w:adjustRightInd w:val="0"/>
              <w:spacing w:line="259" w:lineRule="auto"/>
              <w:rPr>
                <w:rFonts w:cstheme="minorHAnsi"/>
              </w:rPr>
            </w:pPr>
            <w:r w:rsidRPr="007F0514">
              <w:rPr>
                <w:rFonts w:cstheme="minorHAnsi"/>
              </w:rPr>
              <w:t>Self-assessment of level of risk (adult victim survivor)</w:t>
            </w:r>
          </w:p>
          <w:p w14:paraId="7A055AD7" w14:textId="77777777" w:rsidR="007F0514" w:rsidRPr="007F0514" w:rsidRDefault="007F0514" w:rsidP="00D21839">
            <w:pPr>
              <w:numPr>
                <w:ilvl w:val="0"/>
                <w:numId w:val="242"/>
              </w:numPr>
              <w:autoSpaceDE w:val="0"/>
              <w:autoSpaceDN w:val="0"/>
              <w:adjustRightInd w:val="0"/>
              <w:spacing w:line="259" w:lineRule="auto"/>
              <w:rPr>
                <w:rFonts w:cstheme="minorHAnsi"/>
              </w:rPr>
            </w:pPr>
            <w:r w:rsidRPr="007F0514">
              <w:rPr>
                <w:rFonts w:cstheme="minorHAnsi"/>
              </w:rPr>
              <w:t>Questions about imminence (change and escalation).</w:t>
            </w:r>
          </w:p>
          <w:p w14:paraId="3A7AE9EF" w14:textId="77777777" w:rsidR="007F0514" w:rsidRPr="007F0514" w:rsidRDefault="007F0514" w:rsidP="006E055C">
            <w:pPr>
              <w:autoSpaceDE w:val="0"/>
              <w:autoSpaceDN w:val="0"/>
              <w:adjustRightInd w:val="0"/>
              <w:spacing w:line="252" w:lineRule="auto"/>
              <w:rPr>
                <w:rFonts w:cstheme="minorHAnsi"/>
              </w:rPr>
            </w:pPr>
          </w:p>
        </w:tc>
      </w:tr>
      <w:tr w:rsidR="00F85751" w:rsidRPr="007F0514" w14:paraId="1340CBAB" w14:textId="77777777" w:rsidTr="007F0514">
        <w:tc>
          <w:tcPr>
            <w:tcW w:w="3126" w:type="dxa"/>
          </w:tcPr>
          <w:p w14:paraId="33E98631" w14:textId="45D6DD39"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lastRenderedPageBreak/>
              <w:t>Slide 1</w:t>
            </w:r>
            <w:r w:rsidR="006C0D9C">
              <w:rPr>
                <w:rFonts w:eastAsia="Calibri" w:cstheme="minorHAnsi"/>
                <w:b/>
                <w:lang w:eastAsia="en-AU"/>
              </w:rPr>
              <w:t>4</w:t>
            </w:r>
            <w:r w:rsidRPr="007F0514">
              <w:rPr>
                <w:rFonts w:eastAsia="Calibri" w:cstheme="minorHAnsi"/>
                <w:b/>
                <w:lang w:eastAsia="en-AU"/>
              </w:rPr>
              <w:t>: Intermediate assessment tool</w:t>
            </w:r>
          </w:p>
          <w:p w14:paraId="20CDC9EA"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23163C38" wp14:editId="2710FA4D">
                  <wp:extent cx="1644502" cy="925033"/>
                  <wp:effectExtent l="57150" t="57150" r="108585" b="1231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695125" cy="95350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11C7CDC2"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How the questions relate to the risk factors varies.</w:t>
            </w:r>
          </w:p>
          <w:p w14:paraId="392D4459" w14:textId="77777777" w:rsidR="007F0514" w:rsidRPr="007F0514" w:rsidRDefault="007F0514" w:rsidP="006E055C">
            <w:pPr>
              <w:spacing w:line="259" w:lineRule="auto"/>
              <w:rPr>
                <w:rFonts w:eastAsia="Calibri" w:cstheme="minorHAnsi"/>
                <w:b/>
                <w:lang w:eastAsia="en-AU"/>
              </w:rPr>
            </w:pPr>
            <w:r w:rsidRPr="007F0514">
              <w:rPr>
                <w:b/>
              </w:rPr>
              <w:t>It is important to ‘keep in in mind’ all the evidence based risk factors as every case presents differently.</w:t>
            </w:r>
          </w:p>
        </w:tc>
        <w:tc>
          <w:tcPr>
            <w:tcW w:w="8892" w:type="dxa"/>
          </w:tcPr>
          <w:p w14:paraId="18A3DF01"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t>(click to reveal text box)</w:t>
            </w:r>
          </w:p>
          <w:p w14:paraId="61AEE694" w14:textId="77777777" w:rsidR="007F0514" w:rsidRPr="007F0514" w:rsidRDefault="007F0514" w:rsidP="00D21839">
            <w:pPr>
              <w:numPr>
                <w:ilvl w:val="0"/>
                <w:numId w:val="240"/>
              </w:numPr>
              <w:autoSpaceDE w:val="0"/>
              <w:autoSpaceDN w:val="0"/>
              <w:adjustRightInd w:val="0"/>
              <w:spacing w:line="259" w:lineRule="auto"/>
              <w:contextualSpacing/>
              <w:rPr>
                <w:rFonts w:cstheme="minorHAnsi"/>
              </w:rPr>
            </w:pPr>
            <w:r w:rsidRPr="007F0514">
              <w:rPr>
                <w:rFonts w:cstheme="minorHAnsi"/>
              </w:rPr>
              <w:t xml:space="preserve">All questions in the tools relate to the evidence-based risk factors. </w:t>
            </w:r>
          </w:p>
          <w:p w14:paraId="0DD0A4F8" w14:textId="77777777" w:rsidR="007F0514" w:rsidRPr="007F0514" w:rsidRDefault="007F0514" w:rsidP="00D21839">
            <w:pPr>
              <w:numPr>
                <w:ilvl w:val="0"/>
                <w:numId w:val="240"/>
              </w:numPr>
              <w:autoSpaceDE w:val="0"/>
              <w:autoSpaceDN w:val="0"/>
              <w:adjustRightInd w:val="0"/>
              <w:spacing w:line="259" w:lineRule="auto"/>
              <w:contextualSpacing/>
              <w:rPr>
                <w:rFonts w:cstheme="minorHAnsi"/>
              </w:rPr>
            </w:pPr>
            <w:r w:rsidRPr="007F0514">
              <w:rPr>
                <w:rFonts w:cstheme="minorHAnsi"/>
              </w:rPr>
              <w:t>What you will notice when you look at the tool is that:</w:t>
            </w:r>
          </w:p>
          <w:p w14:paraId="18557279"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t>(click to reveal first line)</w:t>
            </w:r>
          </w:p>
          <w:p w14:paraId="21153E29" w14:textId="77777777" w:rsidR="007F0514" w:rsidRPr="007F0514" w:rsidRDefault="007F0514" w:rsidP="00D21839">
            <w:pPr>
              <w:numPr>
                <w:ilvl w:val="0"/>
                <w:numId w:val="239"/>
              </w:numPr>
              <w:autoSpaceDE w:val="0"/>
              <w:autoSpaceDN w:val="0"/>
              <w:adjustRightInd w:val="0"/>
              <w:spacing w:line="259" w:lineRule="auto"/>
              <w:rPr>
                <w:rFonts w:cstheme="minorHAnsi"/>
              </w:rPr>
            </w:pPr>
            <w:r w:rsidRPr="007F0514">
              <w:rPr>
                <w:rFonts w:cstheme="minorHAnsi"/>
              </w:rPr>
              <w:t xml:space="preserve">Some questions are a small reframing of the evidence-based risk factors. </w:t>
            </w:r>
          </w:p>
          <w:p w14:paraId="46FE7932" w14:textId="77777777" w:rsidR="007F0514" w:rsidRPr="007F0514" w:rsidRDefault="007F0514" w:rsidP="006E055C">
            <w:pPr>
              <w:autoSpaceDE w:val="0"/>
              <w:autoSpaceDN w:val="0"/>
              <w:adjustRightInd w:val="0"/>
              <w:spacing w:line="259" w:lineRule="auto"/>
              <w:ind w:left="720"/>
              <w:rPr>
                <w:rFonts w:cstheme="minorHAnsi"/>
              </w:rPr>
            </w:pPr>
            <w:r w:rsidRPr="007F0514">
              <w:rPr>
                <w:rFonts w:cstheme="minorHAnsi"/>
              </w:rPr>
              <w:t>For example: for the risk factor drug and/or alcohol misuse/abuse the question is ‘Have they recently misused alcohol, drugs or other substances?’</w:t>
            </w:r>
          </w:p>
          <w:p w14:paraId="2B7C45E3"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t>(click to reveal second line)</w:t>
            </w:r>
          </w:p>
          <w:p w14:paraId="5991DD52" w14:textId="77777777" w:rsidR="007F0514" w:rsidRPr="007F0514" w:rsidRDefault="007F0514" w:rsidP="00D21839">
            <w:pPr>
              <w:numPr>
                <w:ilvl w:val="0"/>
                <w:numId w:val="239"/>
              </w:numPr>
              <w:autoSpaceDE w:val="0"/>
              <w:autoSpaceDN w:val="0"/>
              <w:adjustRightInd w:val="0"/>
              <w:spacing w:line="259" w:lineRule="auto"/>
              <w:rPr>
                <w:rFonts w:cstheme="minorHAnsi"/>
              </w:rPr>
            </w:pPr>
            <w:r w:rsidRPr="007F0514">
              <w:rPr>
                <w:rFonts w:cstheme="minorHAnsi"/>
              </w:rPr>
              <w:t xml:space="preserve">Other questions represent a common presentation of the evidence-based risk factor. </w:t>
            </w:r>
          </w:p>
          <w:p w14:paraId="4BE4740C" w14:textId="77777777" w:rsidR="007F0514" w:rsidRPr="007F0514" w:rsidRDefault="007F0514" w:rsidP="006E055C">
            <w:pPr>
              <w:autoSpaceDE w:val="0"/>
              <w:autoSpaceDN w:val="0"/>
              <w:adjustRightInd w:val="0"/>
              <w:spacing w:line="259" w:lineRule="auto"/>
              <w:ind w:left="720"/>
              <w:rPr>
                <w:rFonts w:cstheme="minorHAnsi"/>
              </w:rPr>
            </w:pPr>
            <w:r w:rsidRPr="007F0514">
              <w:rPr>
                <w:rFonts w:cstheme="minorHAnsi"/>
              </w:rPr>
              <w:t>For example: The question which relates to the evidence-based risk factor stalking of victim is ‘Have they recently followed you, repeatedly harassed or messaged/emailed you?’</w:t>
            </w:r>
          </w:p>
          <w:p w14:paraId="1644C15C" w14:textId="77777777" w:rsidR="007F0514" w:rsidRPr="007F0514" w:rsidRDefault="007F0514" w:rsidP="00D21839">
            <w:pPr>
              <w:numPr>
                <w:ilvl w:val="0"/>
                <w:numId w:val="241"/>
              </w:numPr>
              <w:autoSpaceDE w:val="0"/>
              <w:autoSpaceDN w:val="0"/>
              <w:adjustRightInd w:val="0"/>
              <w:spacing w:line="259" w:lineRule="auto"/>
              <w:contextualSpacing/>
              <w:rPr>
                <w:rFonts w:cstheme="minorHAnsi"/>
              </w:rPr>
            </w:pPr>
            <w:r w:rsidRPr="007F0514">
              <w:rPr>
                <w:rFonts w:cstheme="minorHAnsi"/>
              </w:rPr>
              <w:t xml:space="preserve">There is not a direct question for each evidence-based risk factor, but all the evidence-based risk factors relate to a question/s, which MARAM refers to as ‘kept in mind’. </w:t>
            </w:r>
          </w:p>
          <w:p w14:paraId="66BAA775"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t>(click to reveal third line)</w:t>
            </w:r>
          </w:p>
          <w:p w14:paraId="21B726D2" w14:textId="77777777" w:rsidR="007F0514" w:rsidRPr="007F0514" w:rsidRDefault="007F0514" w:rsidP="00D21839">
            <w:pPr>
              <w:numPr>
                <w:ilvl w:val="0"/>
                <w:numId w:val="241"/>
              </w:numPr>
              <w:autoSpaceDE w:val="0"/>
              <w:autoSpaceDN w:val="0"/>
              <w:adjustRightInd w:val="0"/>
              <w:spacing w:line="259" w:lineRule="auto"/>
              <w:contextualSpacing/>
              <w:rPr>
                <w:rFonts w:cstheme="minorHAnsi"/>
              </w:rPr>
            </w:pPr>
            <w:r w:rsidRPr="007F0514">
              <w:rPr>
                <w:rFonts w:cstheme="minorHAnsi"/>
              </w:rPr>
              <w:t>For example, there is no direct question about the evidence-based risk factor emotional abuse, but this evidence-based risk factor is ‘kept in mind’ in the questions ‘Have they been obsessively jealous towards you?’ and ‘Have they ever threatened to harm the child/children?</w:t>
            </w:r>
          </w:p>
          <w:p w14:paraId="0A590EAC" w14:textId="77777777" w:rsidR="007F0514" w:rsidRPr="007F0514" w:rsidRDefault="007F0514" w:rsidP="00D21839">
            <w:pPr>
              <w:numPr>
                <w:ilvl w:val="0"/>
                <w:numId w:val="201"/>
              </w:numPr>
              <w:autoSpaceDE w:val="0"/>
              <w:autoSpaceDN w:val="0"/>
              <w:adjustRightInd w:val="0"/>
              <w:spacing w:line="259" w:lineRule="auto"/>
              <w:contextualSpacing/>
              <w:rPr>
                <w:rFonts w:cstheme="minorHAnsi"/>
              </w:rPr>
            </w:pPr>
            <w:r w:rsidRPr="007F0514">
              <w:rPr>
                <w:rFonts w:cstheme="minorHAnsi"/>
              </w:rPr>
              <w:t>This is a different format than the CRAF tools, which listed all the risk factors.</w:t>
            </w:r>
          </w:p>
          <w:p w14:paraId="1594A1CC" w14:textId="77777777" w:rsidR="007F0514" w:rsidRPr="007F0514" w:rsidRDefault="007F0514" w:rsidP="00D21839">
            <w:pPr>
              <w:numPr>
                <w:ilvl w:val="0"/>
                <w:numId w:val="201"/>
              </w:numPr>
              <w:autoSpaceDE w:val="0"/>
              <w:autoSpaceDN w:val="0"/>
              <w:adjustRightInd w:val="0"/>
              <w:spacing w:line="259" w:lineRule="auto"/>
              <w:contextualSpacing/>
              <w:rPr>
                <w:rFonts w:cstheme="minorHAnsi"/>
              </w:rPr>
            </w:pPr>
            <w:r w:rsidRPr="007F0514">
              <w:rPr>
                <w:rFonts w:cstheme="minorHAnsi"/>
              </w:rPr>
              <w:t>The way risk factors present for each individual will be unique.  Therefore it is vital you have a strong understanding of the evidence-based risk factors, and take a narrative approach to understanding how each evidence-based risk factor presents for a victim survivors.</w:t>
            </w:r>
          </w:p>
          <w:p w14:paraId="020FC343" w14:textId="77777777" w:rsidR="007F0514" w:rsidRPr="007F0514" w:rsidRDefault="007F0514" w:rsidP="00D21839">
            <w:pPr>
              <w:numPr>
                <w:ilvl w:val="0"/>
                <w:numId w:val="201"/>
              </w:numPr>
              <w:autoSpaceDE w:val="0"/>
              <w:autoSpaceDN w:val="0"/>
              <w:adjustRightInd w:val="0"/>
              <w:spacing w:line="259" w:lineRule="auto"/>
              <w:contextualSpacing/>
              <w:rPr>
                <w:rFonts w:cstheme="minorHAnsi"/>
              </w:rPr>
            </w:pPr>
            <w:r w:rsidRPr="007F0514">
              <w:rPr>
                <w:rFonts w:cstheme="minorHAnsi"/>
              </w:rPr>
              <w:t>Practice Guide Responsibility 3: Appendix 8 provides detailed practice guidance for each question in the tool.</w:t>
            </w:r>
          </w:p>
          <w:p w14:paraId="31C2A500" w14:textId="77777777" w:rsidR="007F0514" w:rsidRPr="007F0514" w:rsidRDefault="007F0514" w:rsidP="006E055C">
            <w:pPr>
              <w:autoSpaceDE w:val="0"/>
              <w:autoSpaceDN w:val="0"/>
              <w:adjustRightInd w:val="0"/>
              <w:spacing w:line="252" w:lineRule="auto"/>
              <w:rPr>
                <w:rFonts w:cstheme="minorHAnsi"/>
              </w:rPr>
            </w:pPr>
          </w:p>
        </w:tc>
      </w:tr>
      <w:tr w:rsidR="007F0514" w:rsidRPr="007F0514" w14:paraId="38E464F5" w14:textId="77777777" w:rsidTr="007F0514">
        <w:tc>
          <w:tcPr>
            <w:tcW w:w="13948" w:type="dxa"/>
            <w:gridSpan w:val="3"/>
            <w:shd w:val="clear" w:color="auto" w:fill="DEEAF6" w:themeFill="accent1" w:themeFillTint="33"/>
          </w:tcPr>
          <w:p w14:paraId="37D2215C"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lastRenderedPageBreak/>
              <w:t>NOTES</w:t>
            </w:r>
          </w:p>
          <w:p w14:paraId="13568FC8" w14:textId="77777777" w:rsidR="007F0514" w:rsidRPr="007F0514" w:rsidRDefault="007F0514" w:rsidP="006E055C">
            <w:pPr>
              <w:spacing w:line="252" w:lineRule="auto"/>
              <w:rPr>
                <w:rFonts w:cstheme="minorHAnsi"/>
              </w:rPr>
            </w:pPr>
            <w:r w:rsidRPr="007F0514">
              <w:rPr>
                <w:rFonts w:cstheme="minorHAnsi"/>
              </w:rPr>
              <w:t>The following risk factors do not have a direct questions which relates to them in the tools. </w:t>
            </w:r>
          </w:p>
          <w:p w14:paraId="7AD69876" w14:textId="77777777" w:rsidR="007F0514" w:rsidRPr="007F0514" w:rsidRDefault="007F0514" w:rsidP="00D21839">
            <w:pPr>
              <w:numPr>
                <w:ilvl w:val="0"/>
                <w:numId w:val="220"/>
              </w:numPr>
              <w:spacing w:line="252" w:lineRule="auto"/>
              <w:ind w:left="360"/>
              <w:contextualSpacing/>
              <w:rPr>
                <w:rFonts w:cstheme="minorHAnsi"/>
              </w:rPr>
            </w:pPr>
            <w:r w:rsidRPr="007F0514">
              <w:rPr>
                <w:rFonts w:cstheme="minorHAnsi"/>
              </w:rPr>
              <w:t xml:space="preserve">Risk Factors for adult or child victims caused by perpetrator behaviours </w:t>
            </w:r>
          </w:p>
          <w:p w14:paraId="15A3D889" w14:textId="77777777" w:rsidR="007F0514" w:rsidRPr="007F0514" w:rsidRDefault="007F0514" w:rsidP="00D21839">
            <w:pPr>
              <w:numPr>
                <w:ilvl w:val="0"/>
                <w:numId w:val="221"/>
              </w:numPr>
              <w:spacing w:line="252" w:lineRule="auto"/>
              <w:ind w:left="720"/>
              <w:contextualSpacing/>
              <w:rPr>
                <w:rFonts w:cstheme="minorHAnsi"/>
              </w:rPr>
            </w:pPr>
            <w:r w:rsidRPr="007F0514">
              <w:rPr>
                <w:rFonts w:cstheme="minorHAnsi"/>
              </w:rPr>
              <w:t>Isolation</w:t>
            </w:r>
          </w:p>
          <w:p w14:paraId="49B6C860" w14:textId="77777777" w:rsidR="007F0514" w:rsidRPr="007F0514" w:rsidRDefault="007F0514" w:rsidP="00D21839">
            <w:pPr>
              <w:numPr>
                <w:ilvl w:val="0"/>
                <w:numId w:val="221"/>
              </w:numPr>
              <w:spacing w:line="252" w:lineRule="auto"/>
              <w:ind w:left="720"/>
              <w:contextualSpacing/>
              <w:rPr>
                <w:rFonts w:cstheme="minorHAnsi"/>
              </w:rPr>
            </w:pPr>
            <w:r w:rsidRPr="007F0514">
              <w:rPr>
                <w:rFonts w:cstheme="minorHAnsi"/>
              </w:rPr>
              <w:t>Property damage</w:t>
            </w:r>
          </w:p>
          <w:p w14:paraId="0431E518" w14:textId="77777777" w:rsidR="007F0514" w:rsidRPr="007F0514" w:rsidRDefault="007F0514" w:rsidP="00D21839">
            <w:pPr>
              <w:numPr>
                <w:ilvl w:val="0"/>
                <w:numId w:val="221"/>
              </w:numPr>
              <w:spacing w:line="252" w:lineRule="auto"/>
              <w:ind w:left="720"/>
              <w:contextualSpacing/>
              <w:rPr>
                <w:rFonts w:cstheme="minorHAnsi"/>
              </w:rPr>
            </w:pPr>
            <w:r w:rsidRPr="007F0514">
              <w:rPr>
                <w:rFonts w:cstheme="minorHAnsi"/>
              </w:rPr>
              <w:t>Emotional abuse.</w:t>
            </w:r>
            <w:r w:rsidRPr="007F0514">
              <w:rPr>
                <w:rFonts w:eastAsia="Calibri" w:cstheme="minorHAnsi"/>
                <w:lang w:eastAsia="en-AU"/>
              </w:rPr>
              <w:t xml:space="preserve"> </w:t>
            </w:r>
          </w:p>
          <w:p w14:paraId="092E7182" w14:textId="77777777" w:rsidR="007F0514" w:rsidRPr="007F0514" w:rsidRDefault="007F0514" w:rsidP="00D21839">
            <w:pPr>
              <w:numPr>
                <w:ilvl w:val="0"/>
                <w:numId w:val="220"/>
              </w:numPr>
              <w:spacing w:line="252" w:lineRule="auto"/>
              <w:ind w:left="360"/>
              <w:contextualSpacing/>
              <w:rPr>
                <w:rFonts w:cstheme="minorHAnsi"/>
              </w:rPr>
            </w:pPr>
            <w:r w:rsidRPr="007F0514">
              <w:rPr>
                <w:rFonts w:cstheme="minorHAnsi"/>
              </w:rPr>
              <w:t>Risk Factors specific for children caused by perpetrator behaviours</w:t>
            </w:r>
          </w:p>
          <w:p w14:paraId="55C54D02" w14:textId="77777777" w:rsidR="007F0514" w:rsidRPr="007F0514" w:rsidRDefault="007F0514" w:rsidP="00D21839">
            <w:pPr>
              <w:numPr>
                <w:ilvl w:val="0"/>
                <w:numId w:val="222"/>
              </w:numPr>
              <w:spacing w:line="252" w:lineRule="auto"/>
              <w:contextualSpacing/>
              <w:rPr>
                <w:rFonts w:cstheme="minorHAnsi"/>
              </w:rPr>
            </w:pPr>
            <w:r w:rsidRPr="007F0514">
              <w:rPr>
                <w:rFonts w:cstheme="minorHAnsi"/>
              </w:rPr>
              <w:t>Sexualised behaviours  towards a child by the perpetrator</w:t>
            </w:r>
          </w:p>
          <w:p w14:paraId="0D283C31" w14:textId="77777777" w:rsidR="007F0514" w:rsidRPr="007F0514" w:rsidRDefault="007F0514" w:rsidP="00D21839">
            <w:pPr>
              <w:numPr>
                <w:ilvl w:val="0"/>
                <w:numId w:val="222"/>
              </w:numPr>
              <w:spacing w:line="252" w:lineRule="auto"/>
              <w:contextualSpacing/>
              <w:rPr>
                <w:rFonts w:cstheme="minorHAnsi"/>
              </w:rPr>
            </w:pPr>
            <w:r w:rsidRPr="007F0514">
              <w:rPr>
                <w:rFonts w:cstheme="minorHAnsi"/>
              </w:rPr>
              <w:t>Change in behaviour not explained by other circumstances</w:t>
            </w:r>
          </w:p>
          <w:p w14:paraId="6B2AED9A" w14:textId="77777777" w:rsidR="007F0514" w:rsidRDefault="007F0514" w:rsidP="00D21839">
            <w:pPr>
              <w:numPr>
                <w:ilvl w:val="0"/>
                <w:numId w:val="222"/>
              </w:numPr>
              <w:spacing w:line="252" w:lineRule="auto"/>
              <w:contextualSpacing/>
              <w:rPr>
                <w:rFonts w:cstheme="minorHAnsi"/>
              </w:rPr>
            </w:pPr>
            <w:r w:rsidRPr="007F0514">
              <w:rPr>
                <w:rFonts w:cstheme="minorHAnsi"/>
              </w:rPr>
              <w:t>Child as victim in other forms of harm.</w:t>
            </w:r>
          </w:p>
          <w:p w14:paraId="5B99DDF2" w14:textId="351469C8" w:rsidR="00304C3F" w:rsidRPr="007F0514" w:rsidRDefault="00304C3F" w:rsidP="00304C3F">
            <w:pPr>
              <w:spacing w:line="252" w:lineRule="auto"/>
              <w:ind w:left="360"/>
              <w:contextualSpacing/>
              <w:rPr>
                <w:rFonts w:cstheme="minorHAnsi"/>
              </w:rPr>
            </w:pPr>
          </w:p>
        </w:tc>
      </w:tr>
      <w:tr w:rsidR="00F85751" w:rsidRPr="007F0514" w14:paraId="428D9A4C" w14:textId="77777777" w:rsidTr="007F0514">
        <w:tc>
          <w:tcPr>
            <w:tcW w:w="3126" w:type="dxa"/>
          </w:tcPr>
          <w:p w14:paraId="2D01CEE4" w14:textId="5EF19C89"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Slide 1</w:t>
            </w:r>
            <w:r w:rsidR="006C0D9C">
              <w:rPr>
                <w:rFonts w:eastAsia="Calibri" w:cstheme="minorHAnsi"/>
                <w:b/>
                <w:lang w:eastAsia="en-AU"/>
              </w:rPr>
              <w:t>5</w:t>
            </w:r>
            <w:r w:rsidRPr="007F0514">
              <w:rPr>
                <w:rFonts w:eastAsia="Calibri" w:cstheme="minorHAnsi"/>
                <w:b/>
                <w:lang w:eastAsia="en-AU"/>
              </w:rPr>
              <w:t>: Brief assessment tool</w:t>
            </w:r>
          </w:p>
          <w:p w14:paraId="396ACA09"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515F1A2A" wp14:editId="487B8DF5">
                  <wp:extent cx="1644502" cy="925033"/>
                  <wp:effectExtent l="57150" t="57150" r="108585" b="1231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693329" cy="95249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50D58081"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 xml:space="preserve">The Brief Tool has a subset of questions designed to be used in time critical, or crisis situations. </w:t>
            </w:r>
          </w:p>
        </w:tc>
        <w:tc>
          <w:tcPr>
            <w:tcW w:w="8892" w:type="dxa"/>
          </w:tcPr>
          <w:p w14:paraId="29AFA869" w14:textId="77777777" w:rsidR="007F0514" w:rsidRPr="007F0514" w:rsidRDefault="007F0514" w:rsidP="00D21839">
            <w:pPr>
              <w:numPr>
                <w:ilvl w:val="0"/>
                <w:numId w:val="222"/>
              </w:numPr>
              <w:autoSpaceDE w:val="0"/>
              <w:autoSpaceDN w:val="0"/>
              <w:adjustRightInd w:val="0"/>
              <w:spacing w:line="259" w:lineRule="auto"/>
              <w:contextualSpacing/>
              <w:rPr>
                <w:rFonts w:cstheme="minorHAnsi"/>
              </w:rPr>
            </w:pPr>
            <w:r w:rsidRPr="007F0514">
              <w:rPr>
                <w:rFonts w:cstheme="minorHAnsi"/>
              </w:rPr>
              <w:t>The Brief Assessment Tool</w:t>
            </w:r>
          </w:p>
          <w:p w14:paraId="52DC8BED"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t>(click to reveal text box)</w:t>
            </w:r>
          </w:p>
          <w:p w14:paraId="71F0DD62" w14:textId="77777777" w:rsidR="007F0514" w:rsidRPr="007F0514" w:rsidRDefault="007F0514" w:rsidP="00D21839">
            <w:pPr>
              <w:numPr>
                <w:ilvl w:val="0"/>
                <w:numId w:val="202"/>
              </w:numPr>
              <w:autoSpaceDE w:val="0"/>
              <w:autoSpaceDN w:val="0"/>
              <w:adjustRightInd w:val="0"/>
              <w:spacing w:line="259" w:lineRule="auto"/>
              <w:contextualSpacing/>
              <w:rPr>
                <w:rFonts w:cstheme="minorHAnsi"/>
              </w:rPr>
            </w:pPr>
            <w:r w:rsidRPr="007F0514">
              <w:rPr>
                <w:rFonts w:cstheme="minorHAnsi"/>
              </w:rPr>
              <w:t xml:space="preserve">This tool has a subset of questions from the Intermediate Assessment Tool designed to identify serious risk factors. </w:t>
            </w:r>
          </w:p>
          <w:p w14:paraId="4069F415"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t>(click to reveal text)</w:t>
            </w:r>
          </w:p>
          <w:p w14:paraId="3BC5B0A8" w14:textId="77777777" w:rsidR="007F0514" w:rsidRPr="007F0514" w:rsidRDefault="007F0514" w:rsidP="00D21839">
            <w:pPr>
              <w:numPr>
                <w:ilvl w:val="0"/>
                <w:numId w:val="202"/>
              </w:numPr>
              <w:autoSpaceDE w:val="0"/>
              <w:autoSpaceDN w:val="0"/>
              <w:adjustRightInd w:val="0"/>
              <w:spacing w:line="259" w:lineRule="auto"/>
              <w:contextualSpacing/>
              <w:rPr>
                <w:rFonts w:cstheme="minorHAnsi"/>
              </w:rPr>
            </w:pPr>
            <w:r w:rsidRPr="007F0514">
              <w:rPr>
                <w:rFonts w:cstheme="minorHAnsi"/>
              </w:rPr>
              <w:t>The Brief Assessment Tool should be used if:</w:t>
            </w:r>
          </w:p>
          <w:p w14:paraId="2A16ED82" w14:textId="77777777" w:rsidR="007F0514" w:rsidRPr="007F0514" w:rsidRDefault="007F0514" w:rsidP="00D21839">
            <w:pPr>
              <w:numPr>
                <w:ilvl w:val="0"/>
                <w:numId w:val="203"/>
              </w:numPr>
              <w:autoSpaceDE w:val="0"/>
              <w:autoSpaceDN w:val="0"/>
              <w:adjustRightInd w:val="0"/>
              <w:spacing w:line="259" w:lineRule="auto"/>
              <w:rPr>
                <w:rFonts w:cstheme="minorHAnsi"/>
              </w:rPr>
            </w:pPr>
            <w:r w:rsidRPr="007F0514">
              <w:rPr>
                <w:rFonts w:cstheme="minorHAnsi"/>
              </w:rPr>
              <w:t>There is limited time to engage with a patient</w:t>
            </w:r>
          </w:p>
          <w:p w14:paraId="4CA24AD9" w14:textId="77777777" w:rsidR="007F0514" w:rsidRPr="007F0514" w:rsidRDefault="007F0514" w:rsidP="00D21839">
            <w:pPr>
              <w:numPr>
                <w:ilvl w:val="0"/>
                <w:numId w:val="203"/>
              </w:numPr>
              <w:autoSpaceDE w:val="0"/>
              <w:autoSpaceDN w:val="0"/>
              <w:adjustRightInd w:val="0"/>
              <w:spacing w:line="259" w:lineRule="auto"/>
              <w:rPr>
                <w:rFonts w:cstheme="minorHAnsi"/>
              </w:rPr>
            </w:pPr>
            <w:r w:rsidRPr="007F0514">
              <w:rPr>
                <w:rFonts w:cstheme="minorHAnsi"/>
              </w:rPr>
              <w:t>If it is not safe to seek further detail about the family violence beyond high risk factors</w:t>
            </w:r>
          </w:p>
          <w:p w14:paraId="091E50A2" w14:textId="77777777" w:rsidR="007F0514" w:rsidRPr="007F0514" w:rsidRDefault="007F0514" w:rsidP="00D21839">
            <w:pPr>
              <w:numPr>
                <w:ilvl w:val="0"/>
                <w:numId w:val="203"/>
              </w:numPr>
              <w:autoSpaceDE w:val="0"/>
              <w:autoSpaceDN w:val="0"/>
              <w:adjustRightInd w:val="0"/>
              <w:spacing w:line="259" w:lineRule="auto"/>
              <w:rPr>
                <w:rFonts w:cstheme="minorHAnsi"/>
              </w:rPr>
            </w:pPr>
            <w:r w:rsidRPr="007F0514">
              <w:rPr>
                <w:rFonts w:cstheme="minorHAnsi"/>
              </w:rPr>
              <w:t>It immediately follows an incident</w:t>
            </w:r>
          </w:p>
          <w:p w14:paraId="6B081C9C" w14:textId="77777777" w:rsidR="007F0514" w:rsidRPr="007F0514" w:rsidRDefault="007F0514" w:rsidP="00D21839">
            <w:pPr>
              <w:numPr>
                <w:ilvl w:val="0"/>
                <w:numId w:val="203"/>
              </w:numPr>
              <w:autoSpaceDE w:val="0"/>
              <w:autoSpaceDN w:val="0"/>
              <w:adjustRightInd w:val="0"/>
              <w:spacing w:line="259" w:lineRule="auto"/>
              <w:rPr>
                <w:rFonts w:cstheme="minorHAnsi"/>
              </w:rPr>
            </w:pPr>
            <w:r w:rsidRPr="007F0514">
              <w:rPr>
                <w:rFonts w:cstheme="minorHAnsi"/>
              </w:rPr>
              <w:t>If it is during a crisis intervention.</w:t>
            </w:r>
          </w:p>
          <w:p w14:paraId="313E6AA2" w14:textId="77777777" w:rsidR="007F0514" w:rsidRPr="007F0514" w:rsidRDefault="007F0514" w:rsidP="006E055C">
            <w:pPr>
              <w:autoSpaceDE w:val="0"/>
              <w:autoSpaceDN w:val="0"/>
              <w:adjustRightInd w:val="0"/>
              <w:spacing w:line="252" w:lineRule="auto"/>
              <w:rPr>
                <w:rFonts w:cstheme="minorHAnsi"/>
              </w:rPr>
            </w:pPr>
          </w:p>
        </w:tc>
      </w:tr>
      <w:tr w:rsidR="00F85751" w:rsidRPr="007F0514" w14:paraId="52DEC4D0" w14:textId="77777777" w:rsidTr="007F0514">
        <w:tc>
          <w:tcPr>
            <w:tcW w:w="3126" w:type="dxa"/>
          </w:tcPr>
          <w:p w14:paraId="4D654075" w14:textId="760F22E3"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Slide 1</w:t>
            </w:r>
            <w:r w:rsidR="006C0D9C">
              <w:rPr>
                <w:rFonts w:eastAsia="Calibri" w:cstheme="minorHAnsi"/>
                <w:b/>
                <w:lang w:eastAsia="en-AU"/>
              </w:rPr>
              <w:t>6</w:t>
            </w:r>
            <w:r w:rsidRPr="007F0514">
              <w:rPr>
                <w:rFonts w:eastAsia="Calibri" w:cstheme="minorHAnsi"/>
                <w:b/>
                <w:lang w:eastAsia="en-AU"/>
              </w:rPr>
              <w:t>: Child assessment tool</w:t>
            </w:r>
          </w:p>
          <w:p w14:paraId="4066A318"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lastRenderedPageBreak/>
              <w:drawing>
                <wp:inline distT="0" distB="0" distL="0" distR="0" wp14:anchorId="4701BB88" wp14:editId="28842DD8">
                  <wp:extent cx="1658679" cy="933007"/>
                  <wp:effectExtent l="57150" t="57150" r="113030" b="1149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718770" cy="96680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3C8B9A59"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lastRenderedPageBreak/>
              <w:t xml:space="preserve">The Child assessment tool has questions to ask a mother/carer and questions to ask a </w:t>
            </w:r>
            <w:r w:rsidRPr="007F0514">
              <w:rPr>
                <w:rFonts w:eastAsia="Calibri" w:cstheme="minorHAnsi"/>
                <w:b/>
                <w:lang w:eastAsia="en-AU"/>
              </w:rPr>
              <w:lastRenderedPageBreak/>
              <w:t>child if it is part of your role and you have been trained.</w:t>
            </w:r>
          </w:p>
        </w:tc>
        <w:tc>
          <w:tcPr>
            <w:tcW w:w="8892" w:type="dxa"/>
          </w:tcPr>
          <w:p w14:paraId="52AD1EE0"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lastRenderedPageBreak/>
              <w:t>(click to reveal third box)</w:t>
            </w:r>
          </w:p>
          <w:p w14:paraId="56864958" w14:textId="77777777" w:rsidR="007F0514" w:rsidRPr="007F0514" w:rsidRDefault="007F0514" w:rsidP="00D21839">
            <w:pPr>
              <w:numPr>
                <w:ilvl w:val="0"/>
                <w:numId w:val="204"/>
              </w:numPr>
              <w:autoSpaceDE w:val="0"/>
              <w:autoSpaceDN w:val="0"/>
              <w:adjustRightInd w:val="0"/>
              <w:spacing w:line="259" w:lineRule="auto"/>
              <w:contextualSpacing/>
              <w:rPr>
                <w:rFonts w:cstheme="minorHAnsi"/>
              </w:rPr>
            </w:pPr>
            <w:r w:rsidRPr="007F0514">
              <w:rPr>
                <w:rFonts w:cstheme="minorHAnsi"/>
              </w:rPr>
              <w:t>The Child Assessment Tool is divided into two sections:</w:t>
            </w:r>
          </w:p>
          <w:p w14:paraId="78B8AA3A"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t>(click to reveal text)</w:t>
            </w:r>
          </w:p>
          <w:p w14:paraId="5F677D89" w14:textId="77777777" w:rsidR="007F0514" w:rsidRPr="007F0514" w:rsidRDefault="007F0514" w:rsidP="00D21839">
            <w:pPr>
              <w:numPr>
                <w:ilvl w:val="0"/>
                <w:numId w:val="204"/>
              </w:numPr>
              <w:autoSpaceDE w:val="0"/>
              <w:autoSpaceDN w:val="0"/>
              <w:adjustRightInd w:val="0"/>
              <w:spacing w:line="259" w:lineRule="auto"/>
              <w:rPr>
                <w:rFonts w:cstheme="minorHAnsi"/>
              </w:rPr>
            </w:pPr>
            <w:r w:rsidRPr="007F0514">
              <w:rPr>
                <w:rFonts w:cstheme="minorHAnsi"/>
              </w:rPr>
              <w:t xml:space="preserve">Questions to ask a mother/carer about a child/young person. </w:t>
            </w:r>
          </w:p>
          <w:p w14:paraId="2047E463" w14:textId="77777777" w:rsidR="007F0514" w:rsidRPr="007F0514" w:rsidRDefault="007F0514" w:rsidP="00D21839">
            <w:pPr>
              <w:numPr>
                <w:ilvl w:val="1"/>
                <w:numId w:val="204"/>
              </w:numPr>
              <w:autoSpaceDE w:val="0"/>
              <w:autoSpaceDN w:val="0"/>
              <w:adjustRightInd w:val="0"/>
              <w:spacing w:line="259" w:lineRule="auto"/>
              <w:contextualSpacing/>
              <w:rPr>
                <w:rFonts w:cstheme="minorHAnsi"/>
              </w:rPr>
            </w:pPr>
            <w:r w:rsidRPr="007F0514">
              <w:rPr>
                <w:rFonts w:cstheme="minorHAnsi"/>
              </w:rPr>
              <w:t>E.g. ‘Has the child intervened in any incidents of physical violence?’</w:t>
            </w:r>
          </w:p>
          <w:p w14:paraId="011167DC"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t>(click to reveal text)</w:t>
            </w:r>
          </w:p>
          <w:p w14:paraId="13CA17C0" w14:textId="77777777" w:rsidR="007F0514" w:rsidRPr="007F0514" w:rsidRDefault="007F0514" w:rsidP="00D21839">
            <w:pPr>
              <w:numPr>
                <w:ilvl w:val="0"/>
                <w:numId w:val="204"/>
              </w:numPr>
              <w:autoSpaceDE w:val="0"/>
              <w:autoSpaceDN w:val="0"/>
              <w:adjustRightInd w:val="0"/>
              <w:spacing w:line="259" w:lineRule="auto"/>
              <w:rPr>
                <w:rFonts w:cstheme="minorHAnsi"/>
              </w:rPr>
            </w:pPr>
            <w:r w:rsidRPr="007F0514">
              <w:rPr>
                <w:rFonts w:cstheme="minorHAnsi"/>
              </w:rPr>
              <w:lastRenderedPageBreak/>
              <w:t>Questions designed to ask a child or young person directly.</w:t>
            </w:r>
          </w:p>
          <w:p w14:paraId="4AFDD666" w14:textId="77777777" w:rsidR="007F0514" w:rsidRPr="007F0514" w:rsidRDefault="007F0514" w:rsidP="00D21839">
            <w:pPr>
              <w:numPr>
                <w:ilvl w:val="1"/>
                <w:numId w:val="204"/>
              </w:numPr>
              <w:autoSpaceDE w:val="0"/>
              <w:autoSpaceDN w:val="0"/>
              <w:adjustRightInd w:val="0"/>
              <w:spacing w:line="259" w:lineRule="auto"/>
              <w:contextualSpacing/>
              <w:rPr>
                <w:rFonts w:cstheme="minorHAnsi"/>
              </w:rPr>
            </w:pPr>
            <w:r w:rsidRPr="007F0514">
              <w:rPr>
                <w:rFonts w:cstheme="minorHAnsi"/>
              </w:rPr>
              <w:t>E.g. ‘Has your parent/caregiver said bad things to you about your other parent/caregiver?’</w:t>
            </w:r>
          </w:p>
          <w:p w14:paraId="0716EE7F" w14:textId="77777777" w:rsidR="007F0514" w:rsidRPr="007F0514" w:rsidRDefault="007F0514" w:rsidP="00D21839">
            <w:pPr>
              <w:numPr>
                <w:ilvl w:val="0"/>
                <w:numId w:val="204"/>
              </w:numPr>
              <w:autoSpaceDE w:val="0"/>
              <w:autoSpaceDN w:val="0"/>
              <w:adjustRightInd w:val="0"/>
              <w:spacing w:line="259" w:lineRule="auto"/>
              <w:contextualSpacing/>
              <w:rPr>
                <w:rFonts w:cstheme="minorHAnsi"/>
              </w:rPr>
            </w:pPr>
            <w:r w:rsidRPr="007F0514">
              <w:rPr>
                <w:rFonts w:cstheme="minorHAnsi"/>
              </w:rPr>
              <w:t xml:space="preserve">The Child Assessment Tool is part of the Intermediate Assessment Tool, but can be used as a stand-alone tool. </w:t>
            </w:r>
          </w:p>
          <w:p w14:paraId="15C83B6E" w14:textId="77777777" w:rsidR="007F0514" w:rsidRPr="007F0514" w:rsidRDefault="007F0514" w:rsidP="00D21839">
            <w:pPr>
              <w:numPr>
                <w:ilvl w:val="0"/>
                <w:numId w:val="204"/>
              </w:numPr>
              <w:autoSpaceDE w:val="0"/>
              <w:autoSpaceDN w:val="0"/>
              <w:adjustRightInd w:val="0"/>
              <w:spacing w:line="259" w:lineRule="auto"/>
              <w:contextualSpacing/>
              <w:rPr>
                <w:rFonts w:cstheme="minorHAnsi"/>
              </w:rPr>
            </w:pPr>
            <w:r w:rsidRPr="007F0514">
              <w:rPr>
                <w:rFonts w:cstheme="minorHAnsi"/>
              </w:rPr>
              <w:t>Each child needs to be considered individually.</w:t>
            </w:r>
          </w:p>
          <w:p w14:paraId="3D9CB4C4" w14:textId="358D4B02" w:rsidR="007F0514" w:rsidRPr="007F0514" w:rsidRDefault="001C1115" w:rsidP="00D21839">
            <w:pPr>
              <w:numPr>
                <w:ilvl w:val="0"/>
                <w:numId w:val="204"/>
              </w:numPr>
              <w:autoSpaceDE w:val="0"/>
              <w:autoSpaceDN w:val="0"/>
              <w:adjustRightInd w:val="0"/>
              <w:spacing w:line="259" w:lineRule="auto"/>
              <w:contextualSpacing/>
              <w:rPr>
                <w:rFonts w:cstheme="minorHAnsi"/>
              </w:rPr>
            </w:pPr>
            <w:r>
              <w:rPr>
                <w:rFonts w:cstheme="minorHAnsi"/>
              </w:rPr>
              <w:t>As an I</w:t>
            </w:r>
            <w:r w:rsidR="007F0514" w:rsidRPr="007F0514">
              <w:rPr>
                <w:rFonts w:cstheme="minorHAnsi"/>
              </w:rPr>
              <w:t>ntermediate aligned practitioner</w:t>
            </w:r>
            <w:r w:rsidR="00643AD3">
              <w:rPr>
                <w:rFonts w:cstheme="minorHAnsi"/>
              </w:rPr>
              <w:t>,</w:t>
            </w:r>
            <w:r w:rsidR="007F0514" w:rsidRPr="007F0514">
              <w:rPr>
                <w:rFonts w:cstheme="minorHAnsi"/>
              </w:rPr>
              <w:t xml:space="preserve"> you need to know the evidence-based risk factors specific to children, and ask questions to the adult victim survivor. </w:t>
            </w:r>
          </w:p>
          <w:p w14:paraId="3FCF99D2"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t>(click to reveal text)</w:t>
            </w:r>
          </w:p>
          <w:p w14:paraId="1A4CE63B" w14:textId="625603CB" w:rsidR="007F0514" w:rsidRPr="007F0514" w:rsidRDefault="007F0514" w:rsidP="00D21839">
            <w:pPr>
              <w:numPr>
                <w:ilvl w:val="0"/>
                <w:numId w:val="204"/>
              </w:numPr>
              <w:autoSpaceDE w:val="0"/>
              <w:autoSpaceDN w:val="0"/>
              <w:adjustRightInd w:val="0"/>
              <w:spacing w:line="259" w:lineRule="auto"/>
              <w:contextualSpacing/>
              <w:rPr>
                <w:rFonts w:cstheme="minorHAnsi"/>
              </w:rPr>
            </w:pPr>
            <w:r w:rsidRPr="007F0514">
              <w:rPr>
                <w:rFonts w:cstheme="minorHAnsi"/>
              </w:rPr>
              <w:t xml:space="preserve">If it is part of your role,  and you have been </w:t>
            </w:r>
            <w:r w:rsidR="001C1115">
              <w:rPr>
                <w:rFonts w:cstheme="minorHAnsi"/>
              </w:rPr>
              <w:t>trained, in some circumstances I</w:t>
            </w:r>
            <w:r w:rsidRPr="007F0514">
              <w:rPr>
                <w:rFonts w:cstheme="minorHAnsi"/>
              </w:rPr>
              <w:t>ntermediate assessment may occur directly with an older child or young person, appropriate to their age and developmental stage, and if required by their unique situation.</w:t>
            </w:r>
          </w:p>
          <w:p w14:paraId="13293037" w14:textId="77777777" w:rsidR="007F0514" w:rsidRPr="007F0514" w:rsidRDefault="007F0514" w:rsidP="00D21839">
            <w:pPr>
              <w:numPr>
                <w:ilvl w:val="0"/>
                <w:numId w:val="204"/>
              </w:numPr>
              <w:autoSpaceDE w:val="0"/>
              <w:autoSpaceDN w:val="0"/>
              <w:adjustRightInd w:val="0"/>
              <w:spacing w:line="259" w:lineRule="auto"/>
              <w:contextualSpacing/>
              <w:rPr>
                <w:rFonts w:cstheme="minorHAnsi"/>
              </w:rPr>
            </w:pPr>
            <w:r w:rsidRPr="007F0514">
              <w:rPr>
                <w:rFonts w:cstheme="minorHAnsi"/>
              </w:rPr>
              <w:t>Responsibility 3 Practice Guide provides detailed guidance on how to determine if assessing risk directly with a child is appropriate, safe and reasonable for their age, developmental stage or circumstances and on using the child assessment tool.</w:t>
            </w:r>
          </w:p>
          <w:p w14:paraId="2E2B6C19" w14:textId="77777777" w:rsidR="007F0514" w:rsidRPr="007F0514" w:rsidRDefault="007F0514" w:rsidP="006E055C">
            <w:pPr>
              <w:autoSpaceDE w:val="0"/>
              <w:autoSpaceDN w:val="0"/>
              <w:adjustRightInd w:val="0"/>
              <w:spacing w:line="259" w:lineRule="auto"/>
              <w:ind w:left="720"/>
              <w:contextualSpacing/>
              <w:rPr>
                <w:rFonts w:cstheme="minorHAnsi"/>
              </w:rPr>
            </w:pPr>
          </w:p>
        </w:tc>
      </w:tr>
      <w:tr w:rsidR="007F0514" w:rsidRPr="007F0514" w14:paraId="38E3B1B3" w14:textId="77777777" w:rsidTr="007F0514">
        <w:tc>
          <w:tcPr>
            <w:tcW w:w="13948" w:type="dxa"/>
            <w:gridSpan w:val="3"/>
            <w:shd w:val="clear" w:color="auto" w:fill="DEEAF6" w:themeFill="accent1" w:themeFillTint="33"/>
          </w:tcPr>
          <w:p w14:paraId="47312F36" w14:textId="77777777" w:rsidR="007F0514" w:rsidRPr="007F0514" w:rsidRDefault="007F0514" w:rsidP="006E055C">
            <w:pPr>
              <w:spacing w:line="259" w:lineRule="auto"/>
              <w:rPr>
                <w:rFonts w:eastAsia="Calibri" w:cstheme="minorHAnsi"/>
                <w:lang w:eastAsia="en-AU"/>
              </w:rPr>
            </w:pPr>
            <w:r w:rsidRPr="007F0514">
              <w:rPr>
                <w:rFonts w:eastAsia="Calibri" w:cstheme="minorHAnsi"/>
                <w:b/>
                <w:lang w:eastAsia="en-AU"/>
              </w:rPr>
              <w:lastRenderedPageBreak/>
              <w:t>NOTES</w:t>
            </w:r>
          </w:p>
          <w:p w14:paraId="44ED07AE" w14:textId="77777777" w:rsidR="007F0514" w:rsidRPr="007F0514" w:rsidRDefault="007F0514" w:rsidP="00D21839">
            <w:pPr>
              <w:numPr>
                <w:ilvl w:val="0"/>
                <w:numId w:val="207"/>
              </w:numPr>
              <w:autoSpaceDE w:val="0"/>
              <w:autoSpaceDN w:val="0"/>
              <w:adjustRightInd w:val="0"/>
              <w:spacing w:line="259" w:lineRule="auto"/>
              <w:rPr>
                <w:rFonts w:eastAsia="Times New Roman" w:cstheme="minorHAnsi"/>
                <w:lang w:eastAsia="en-AU"/>
              </w:rPr>
            </w:pPr>
            <w:r w:rsidRPr="007F0514">
              <w:rPr>
                <w:rFonts w:eastAsia="Times New Roman" w:cstheme="minorHAnsi"/>
                <w:bCs/>
                <w:lang w:eastAsia="en-AU"/>
              </w:rPr>
              <w:t>The Adult Screening and Identification Tool can be</w:t>
            </w:r>
            <w:r w:rsidRPr="007F0514">
              <w:rPr>
                <w:rFonts w:eastAsia="Times New Roman" w:cstheme="minorHAnsi"/>
                <w:lang w:eastAsia="en-AU"/>
              </w:rPr>
              <w:t xml:space="preserve"> used by all workers when they suspect or have identified family violence is occurring, or as part of routine screening. The tool include questions to identify if family violence is occurring, the level of fear and the person perpetrating violence. This is the tool used by staff with Identification &amp; Screening or Sensitive Practice responsibilities. </w:t>
            </w:r>
          </w:p>
          <w:p w14:paraId="544C689D" w14:textId="1DFDC703" w:rsidR="007F0514" w:rsidRPr="007F0514" w:rsidRDefault="007F0514" w:rsidP="00D21839">
            <w:pPr>
              <w:numPr>
                <w:ilvl w:val="0"/>
                <w:numId w:val="207"/>
              </w:numPr>
              <w:autoSpaceDE w:val="0"/>
              <w:autoSpaceDN w:val="0"/>
              <w:adjustRightInd w:val="0"/>
              <w:spacing w:line="259" w:lineRule="auto"/>
              <w:rPr>
                <w:rFonts w:eastAsia="Times New Roman" w:cstheme="minorHAnsi"/>
                <w:lang w:eastAsia="en-AU"/>
              </w:rPr>
            </w:pPr>
            <w:r w:rsidRPr="007F0514">
              <w:rPr>
                <w:rFonts w:eastAsia="Times New Roman" w:cstheme="minorHAnsi"/>
                <w:lang w:eastAsia="en-AU"/>
              </w:rPr>
              <w:t xml:space="preserve">The </w:t>
            </w:r>
            <w:r w:rsidRPr="007F0514">
              <w:rPr>
                <w:rFonts w:eastAsia="Times New Roman" w:cstheme="minorHAnsi"/>
                <w:bCs/>
                <w:lang w:eastAsia="en-AU"/>
              </w:rPr>
              <w:t>Adult Comprehensive Assessment Tool</w:t>
            </w:r>
            <w:r w:rsidRPr="007F0514">
              <w:rPr>
                <w:rFonts w:eastAsia="Times New Roman" w:cstheme="minorHAnsi"/>
                <w:b/>
                <w:bCs/>
                <w:lang w:eastAsia="en-AU"/>
              </w:rPr>
              <w:t xml:space="preserve"> </w:t>
            </w:r>
            <w:r w:rsidR="001C1115">
              <w:rPr>
                <w:rFonts w:eastAsia="Times New Roman" w:cstheme="minorHAnsi"/>
                <w:lang w:eastAsia="en-AU"/>
              </w:rPr>
              <w:t>builds on the I</w:t>
            </w:r>
            <w:r w:rsidRPr="007F0514">
              <w:rPr>
                <w:rFonts w:eastAsia="Times New Roman" w:cstheme="minorHAnsi"/>
                <w:lang w:eastAsia="en-AU"/>
              </w:rPr>
              <w:t xml:space="preserve">ntermediate tool but includes additional questions for diverse communities and at-risk age cohorts. This tool is used by specialist family violence practitioners. </w:t>
            </w:r>
          </w:p>
          <w:p w14:paraId="1256370A" w14:textId="77777777" w:rsidR="007F0514" w:rsidRPr="007F0514" w:rsidRDefault="007F0514" w:rsidP="00D21839">
            <w:pPr>
              <w:numPr>
                <w:ilvl w:val="0"/>
                <w:numId w:val="206"/>
              </w:numPr>
              <w:spacing w:line="256" w:lineRule="auto"/>
              <w:contextualSpacing/>
              <w:rPr>
                <w:rFonts w:eastAsia="Calibri" w:cstheme="minorHAnsi"/>
                <w:lang w:eastAsia="en-AU"/>
              </w:rPr>
            </w:pPr>
            <w:r w:rsidRPr="007F0514">
              <w:rPr>
                <w:rFonts w:eastAsia="Calibri" w:cstheme="minorHAnsi"/>
                <w:lang w:eastAsia="en-AU"/>
              </w:rPr>
              <w:t xml:space="preserve">Practice Guide Responsibility 3: Appendix 8 – Practice guidance on Intermediate tool and provides detailed practice guidance for each question in the tools, including: </w:t>
            </w:r>
          </w:p>
          <w:p w14:paraId="108A329C" w14:textId="77777777" w:rsidR="007F0514" w:rsidRPr="007F0514" w:rsidRDefault="007F0514" w:rsidP="00D21839">
            <w:pPr>
              <w:numPr>
                <w:ilvl w:val="1"/>
                <w:numId w:val="208"/>
              </w:numPr>
              <w:spacing w:line="256" w:lineRule="auto"/>
              <w:contextualSpacing/>
              <w:rPr>
                <w:rFonts w:eastAsia="Calibri" w:cstheme="minorHAnsi"/>
                <w:lang w:eastAsia="en-AU"/>
              </w:rPr>
            </w:pPr>
            <w:r w:rsidRPr="007F0514">
              <w:rPr>
                <w:rFonts w:eastAsia="Calibri" w:cstheme="minorHAnsi"/>
                <w:lang w:eastAsia="en-AU"/>
              </w:rPr>
              <w:t>Clarification on which risk factors the question relates to.</w:t>
            </w:r>
          </w:p>
          <w:p w14:paraId="20C43216" w14:textId="77777777" w:rsidR="007F0514" w:rsidRPr="007F0514" w:rsidRDefault="007F0514" w:rsidP="00D21839">
            <w:pPr>
              <w:numPr>
                <w:ilvl w:val="1"/>
                <w:numId w:val="208"/>
              </w:numPr>
              <w:spacing w:line="256" w:lineRule="auto"/>
              <w:contextualSpacing/>
              <w:rPr>
                <w:rFonts w:eastAsia="Calibri" w:cstheme="minorHAnsi"/>
                <w:lang w:eastAsia="en-AU"/>
              </w:rPr>
            </w:pPr>
            <w:r w:rsidRPr="007F0514">
              <w:rPr>
                <w:rFonts w:eastAsia="Calibri" w:cstheme="minorHAnsi"/>
                <w:lang w:eastAsia="en-AU"/>
              </w:rPr>
              <w:t>Why it is important to ask the question.</w:t>
            </w:r>
          </w:p>
          <w:p w14:paraId="21C23E4D" w14:textId="77777777" w:rsidR="007F0514" w:rsidRPr="007F0514" w:rsidRDefault="007F0514" w:rsidP="00D21839">
            <w:pPr>
              <w:numPr>
                <w:ilvl w:val="1"/>
                <w:numId w:val="208"/>
              </w:numPr>
              <w:spacing w:line="256" w:lineRule="auto"/>
              <w:contextualSpacing/>
              <w:rPr>
                <w:rFonts w:eastAsia="Calibri" w:cstheme="minorHAnsi"/>
                <w:lang w:eastAsia="en-AU"/>
              </w:rPr>
            </w:pPr>
            <w:r w:rsidRPr="007F0514">
              <w:rPr>
                <w:rFonts w:eastAsia="Calibri" w:cstheme="minorHAnsi"/>
                <w:lang w:eastAsia="en-AU"/>
              </w:rPr>
              <w:t xml:space="preserve">What should be kept in mind when asking each </w:t>
            </w:r>
            <w:proofErr w:type="gramStart"/>
            <w:r w:rsidRPr="007F0514">
              <w:rPr>
                <w:rFonts w:eastAsia="Calibri" w:cstheme="minorHAnsi"/>
                <w:lang w:eastAsia="en-AU"/>
              </w:rPr>
              <w:t>question.</w:t>
            </w:r>
            <w:proofErr w:type="gramEnd"/>
          </w:p>
          <w:p w14:paraId="79BC092B" w14:textId="77777777" w:rsidR="007F0514" w:rsidRPr="00304C3F" w:rsidRDefault="007F0514" w:rsidP="00D21839">
            <w:pPr>
              <w:numPr>
                <w:ilvl w:val="1"/>
                <w:numId w:val="208"/>
              </w:numPr>
              <w:spacing w:line="256" w:lineRule="auto"/>
              <w:contextualSpacing/>
              <w:rPr>
                <w:rFonts w:eastAsia="Calibri" w:cstheme="minorHAnsi"/>
                <w:lang w:eastAsia="en-AU"/>
              </w:rPr>
            </w:pPr>
            <w:r w:rsidRPr="007F0514">
              <w:rPr>
                <w:rFonts w:cstheme="minorHAnsi"/>
              </w:rPr>
              <w:t>And follow up questions to ask if particular presentations of the risk factor is present.</w:t>
            </w:r>
          </w:p>
          <w:p w14:paraId="33DCCE50" w14:textId="68EA25E1" w:rsidR="00304C3F" w:rsidRPr="007F0514" w:rsidRDefault="00304C3F" w:rsidP="00304C3F">
            <w:pPr>
              <w:spacing w:line="256" w:lineRule="auto"/>
              <w:contextualSpacing/>
              <w:rPr>
                <w:rFonts w:eastAsia="Calibri" w:cstheme="minorHAnsi"/>
                <w:lang w:eastAsia="en-AU"/>
              </w:rPr>
            </w:pPr>
          </w:p>
        </w:tc>
      </w:tr>
    </w:tbl>
    <w:p w14:paraId="1224E351" w14:textId="77777777" w:rsidR="007F0514" w:rsidRPr="007F0514" w:rsidRDefault="007F0514" w:rsidP="007F0514"/>
    <w:p w14:paraId="2C315240" w14:textId="77777777" w:rsidR="007F0514" w:rsidRPr="007F0514" w:rsidRDefault="007F0514" w:rsidP="007F0514">
      <w:pPr>
        <w:shd w:val="clear" w:color="auto" w:fill="C45911" w:themeFill="accent2" w:themeFillShade="BF"/>
        <w:rPr>
          <w:rFonts w:eastAsia="Calibri" w:cstheme="minorHAnsi"/>
          <w:b/>
          <w:sz w:val="24"/>
          <w:szCs w:val="24"/>
          <w:lang w:eastAsia="en-AU"/>
        </w:rPr>
      </w:pPr>
      <w:r w:rsidRPr="007F0514">
        <w:rPr>
          <w:rFonts w:eastAsia="Calibri" w:cstheme="minorHAnsi"/>
          <w:b/>
          <w:sz w:val="24"/>
          <w:szCs w:val="24"/>
          <w:lang w:eastAsia="en-AU"/>
        </w:rPr>
        <w:t xml:space="preserve">TOPIC: </w:t>
      </w:r>
      <w:r w:rsidRPr="007F0514">
        <w:rPr>
          <w:rFonts w:cstheme="minorHAnsi"/>
          <w:b/>
          <w:sz w:val="24"/>
          <w:szCs w:val="24"/>
        </w:rPr>
        <w:t>Structured Professional Judgement Model</w:t>
      </w:r>
    </w:p>
    <w:p w14:paraId="7B2D2116" w14:textId="77777777" w:rsidR="007F0514" w:rsidRPr="007F0514" w:rsidRDefault="007F0514" w:rsidP="007F0514">
      <w:pPr>
        <w:rPr>
          <w:rFonts w:cstheme="minorHAnsi"/>
        </w:rPr>
      </w:pPr>
      <w:r w:rsidRPr="007F0514">
        <w:rPr>
          <w:rFonts w:cstheme="minorHAnsi"/>
          <w:bdr w:val="none" w:sz="0" w:space="0" w:color="auto" w:frame="1"/>
        </w:rPr>
        <w:t xml:space="preserve">Nominal duration: 45 </w:t>
      </w:r>
      <w:r w:rsidRPr="007F0514">
        <w:rPr>
          <w:rFonts w:cstheme="minorHAnsi"/>
        </w:rPr>
        <w:t>minutes</w:t>
      </w:r>
    </w:p>
    <w:p w14:paraId="0D5B3FE8" w14:textId="77777777" w:rsidR="007F0514" w:rsidRPr="007F0514" w:rsidRDefault="007F0514" w:rsidP="007F0514">
      <w:pPr>
        <w:rPr>
          <w:rFonts w:cstheme="minorHAnsi"/>
        </w:rPr>
      </w:pPr>
      <w:r w:rsidRPr="007F0514">
        <w:rPr>
          <w:rFonts w:cstheme="minorHAnsi"/>
          <w:bdr w:val="none" w:sz="0" w:space="0" w:color="auto" w:frame="1"/>
        </w:rPr>
        <w:t xml:space="preserve">Purpose: </w:t>
      </w:r>
      <w:r w:rsidRPr="007F0514">
        <w:rPr>
          <w:rFonts w:cstheme="minorHAnsi"/>
        </w:rPr>
        <w:t>To give participants an understanding of the elements of the Structured Professional Judgement model and practice applying them in practice.</w:t>
      </w:r>
    </w:p>
    <w:tbl>
      <w:tblPr>
        <w:tblStyle w:val="TableGrid2"/>
        <w:tblW w:w="0" w:type="auto"/>
        <w:shd w:val="clear" w:color="auto" w:fill="3063A0"/>
        <w:tblLook w:val="04A0" w:firstRow="1" w:lastRow="0" w:firstColumn="1" w:lastColumn="0" w:noHBand="0" w:noVBand="1"/>
      </w:tblPr>
      <w:tblGrid>
        <w:gridCol w:w="13948"/>
      </w:tblGrid>
      <w:tr w:rsidR="007F0514" w:rsidRPr="007F0514" w14:paraId="6BAA4A53" w14:textId="77777777" w:rsidTr="000A7455">
        <w:tc>
          <w:tcPr>
            <w:tcW w:w="13948" w:type="dxa"/>
            <w:shd w:val="clear" w:color="auto" w:fill="336699"/>
          </w:tcPr>
          <w:p w14:paraId="00AF64F4" w14:textId="77777777" w:rsidR="007F0514" w:rsidRPr="007F0514" w:rsidRDefault="007F0514" w:rsidP="007F0514">
            <w:pPr>
              <w:spacing w:after="200" w:line="276" w:lineRule="auto"/>
              <w:rPr>
                <w:rFonts w:cstheme="minorHAnsi"/>
                <w:b/>
              </w:rPr>
            </w:pPr>
            <w:r w:rsidRPr="007F0514">
              <w:rPr>
                <w:rFonts w:cstheme="minorHAnsi"/>
                <w:b/>
              </w:rPr>
              <w:t>Resources for Trainers</w:t>
            </w:r>
          </w:p>
          <w:p w14:paraId="2C629CFC" w14:textId="77777777" w:rsidR="007F0514" w:rsidRDefault="007F0514" w:rsidP="00D21839">
            <w:pPr>
              <w:numPr>
                <w:ilvl w:val="0"/>
                <w:numId w:val="206"/>
              </w:numPr>
              <w:spacing w:after="200" w:line="276" w:lineRule="auto"/>
              <w:contextualSpacing/>
              <w:rPr>
                <w:rFonts w:cstheme="minorHAnsi"/>
              </w:rPr>
            </w:pPr>
            <w:r w:rsidRPr="007F0514">
              <w:rPr>
                <w:rFonts w:cstheme="minorHAnsi"/>
              </w:rPr>
              <w:t xml:space="preserve">MARAM Practice Guides: </w:t>
            </w:r>
            <w:hyperlink r:id="rId164" w:history="1">
              <w:r w:rsidRPr="007118DB">
                <w:rPr>
                  <w:rFonts w:cstheme="minorHAnsi"/>
                  <w:u w:val="single"/>
                </w:rPr>
                <w:t>Responsibility 3: Intermediate Risk Assessment</w:t>
              </w:r>
            </w:hyperlink>
            <w:r w:rsidRPr="007118DB">
              <w:rPr>
                <w:rFonts w:cstheme="minorHAnsi"/>
              </w:rPr>
              <w:t>.</w:t>
            </w:r>
          </w:p>
          <w:p w14:paraId="63C0848F" w14:textId="63C8E0BD" w:rsidR="007118DB" w:rsidRPr="007F0514" w:rsidRDefault="007118DB" w:rsidP="007118DB">
            <w:pPr>
              <w:spacing w:after="200" w:line="276" w:lineRule="auto"/>
              <w:ind w:left="720"/>
              <w:contextualSpacing/>
              <w:rPr>
                <w:rFonts w:cstheme="minorHAnsi"/>
              </w:rPr>
            </w:pPr>
          </w:p>
        </w:tc>
      </w:tr>
    </w:tbl>
    <w:p w14:paraId="7EF2386D" w14:textId="77777777" w:rsidR="007F0514" w:rsidRPr="007F0514" w:rsidRDefault="007F0514" w:rsidP="007F0514"/>
    <w:tbl>
      <w:tblPr>
        <w:tblStyle w:val="TableGrid2"/>
        <w:tblW w:w="0" w:type="auto"/>
        <w:tblLook w:val="04A0" w:firstRow="1" w:lastRow="0" w:firstColumn="1" w:lastColumn="0" w:noHBand="0" w:noVBand="1"/>
      </w:tblPr>
      <w:tblGrid>
        <w:gridCol w:w="3126"/>
        <w:gridCol w:w="1930"/>
        <w:gridCol w:w="8892"/>
      </w:tblGrid>
      <w:tr w:rsidR="005739CC" w:rsidRPr="007F0514" w14:paraId="405BCC69" w14:textId="77777777" w:rsidTr="007F0514">
        <w:tc>
          <w:tcPr>
            <w:tcW w:w="3126" w:type="dxa"/>
            <w:shd w:val="clear" w:color="auto" w:fill="002060"/>
          </w:tcPr>
          <w:p w14:paraId="2D6BAB8E" w14:textId="77777777" w:rsidR="007F0514" w:rsidRPr="007F0514" w:rsidRDefault="007F0514" w:rsidP="007F0514">
            <w:pPr>
              <w:spacing w:after="160" w:line="259" w:lineRule="auto"/>
              <w:rPr>
                <w:rFonts w:eastAsia="Calibri" w:cstheme="minorHAnsi"/>
                <w:b/>
                <w:lang w:eastAsia="en-AU"/>
              </w:rPr>
            </w:pPr>
            <w:r w:rsidRPr="007F0514">
              <w:rPr>
                <w:rFonts w:eastAsia="Calibri" w:cstheme="minorHAnsi"/>
                <w:b/>
                <w:lang w:eastAsia="en-AU"/>
              </w:rPr>
              <w:t>Slide</w:t>
            </w:r>
          </w:p>
        </w:tc>
        <w:tc>
          <w:tcPr>
            <w:tcW w:w="1930" w:type="dxa"/>
            <w:shd w:val="clear" w:color="auto" w:fill="002060"/>
          </w:tcPr>
          <w:p w14:paraId="16A1271A" w14:textId="77777777" w:rsidR="007F0514" w:rsidRPr="007F0514" w:rsidRDefault="007F0514" w:rsidP="007F0514">
            <w:pPr>
              <w:spacing w:after="160" w:line="259" w:lineRule="auto"/>
              <w:rPr>
                <w:rFonts w:eastAsia="Calibri" w:cstheme="minorHAnsi"/>
                <w:b/>
                <w:lang w:eastAsia="en-AU"/>
              </w:rPr>
            </w:pPr>
            <w:r w:rsidRPr="007F0514">
              <w:rPr>
                <w:rFonts w:eastAsia="Calibri" w:cstheme="minorHAnsi"/>
                <w:b/>
                <w:lang w:eastAsia="en-AU"/>
              </w:rPr>
              <w:t>Key message/s</w:t>
            </w:r>
          </w:p>
        </w:tc>
        <w:tc>
          <w:tcPr>
            <w:tcW w:w="8892" w:type="dxa"/>
            <w:shd w:val="clear" w:color="auto" w:fill="002060"/>
          </w:tcPr>
          <w:p w14:paraId="3F65D2FB" w14:textId="77777777" w:rsidR="007F0514" w:rsidRPr="007F0514" w:rsidRDefault="007F0514" w:rsidP="007F0514">
            <w:pPr>
              <w:autoSpaceDE w:val="0"/>
              <w:autoSpaceDN w:val="0"/>
              <w:adjustRightInd w:val="0"/>
              <w:spacing w:after="8" w:line="252" w:lineRule="auto"/>
              <w:rPr>
                <w:rFonts w:cstheme="minorHAnsi"/>
              </w:rPr>
            </w:pPr>
            <w:r w:rsidRPr="007F0514">
              <w:rPr>
                <w:rFonts w:eastAsia="Calibri" w:cstheme="minorHAnsi"/>
                <w:b/>
                <w:lang w:eastAsia="en-AU"/>
              </w:rPr>
              <w:t>Facilitator dialogue</w:t>
            </w:r>
          </w:p>
        </w:tc>
      </w:tr>
      <w:tr w:rsidR="005739CC" w:rsidRPr="007F0514" w14:paraId="260DD950" w14:textId="77777777" w:rsidTr="007F0514">
        <w:tc>
          <w:tcPr>
            <w:tcW w:w="3126" w:type="dxa"/>
          </w:tcPr>
          <w:p w14:paraId="1CBDC132" w14:textId="3DBA469E" w:rsidR="007F0514" w:rsidRPr="007F0514" w:rsidRDefault="007F0514" w:rsidP="006E055C">
            <w:pPr>
              <w:spacing w:line="259" w:lineRule="auto"/>
              <w:rPr>
                <w:rFonts w:cstheme="minorHAnsi"/>
                <w:b/>
              </w:rPr>
            </w:pPr>
            <w:r w:rsidRPr="007F0514">
              <w:rPr>
                <w:rFonts w:eastAsia="Calibri" w:cstheme="minorHAnsi"/>
                <w:b/>
                <w:lang w:eastAsia="en-AU"/>
              </w:rPr>
              <w:t>Slide 1</w:t>
            </w:r>
            <w:r w:rsidR="006C0D9C">
              <w:rPr>
                <w:rFonts w:eastAsia="Calibri" w:cstheme="minorHAnsi"/>
                <w:b/>
                <w:lang w:eastAsia="en-AU"/>
              </w:rPr>
              <w:t>7</w:t>
            </w:r>
            <w:r w:rsidRPr="007F0514">
              <w:rPr>
                <w:rFonts w:eastAsia="Calibri" w:cstheme="minorHAnsi"/>
                <w:b/>
                <w:lang w:eastAsia="en-AU"/>
              </w:rPr>
              <w:t xml:space="preserve">: </w:t>
            </w:r>
            <w:r w:rsidRPr="007F0514">
              <w:rPr>
                <w:rFonts w:cstheme="minorHAnsi"/>
                <w:b/>
              </w:rPr>
              <w:t>Structured Professional Judgement Model</w:t>
            </w:r>
          </w:p>
          <w:p w14:paraId="36A967F7"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71DF7E59" wp14:editId="25FF1618">
                  <wp:extent cx="1679944" cy="944969"/>
                  <wp:effectExtent l="57150" t="57150" r="111125" b="1219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726096" cy="97093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1C064F8A" w14:textId="77777777" w:rsidR="007F0514" w:rsidRPr="007F0514" w:rsidRDefault="007F0514" w:rsidP="006E055C">
            <w:pPr>
              <w:spacing w:line="259" w:lineRule="auto"/>
              <w:rPr>
                <w:rFonts w:eastAsia="Calibri" w:cstheme="minorHAnsi"/>
                <w:b/>
                <w:lang w:eastAsia="en-AU"/>
              </w:rPr>
            </w:pPr>
          </w:p>
        </w:tc>
        <w:tc>
          <w:tcPr>
            <w:tcW w:w="8892" w:type="dxa"/>
          </w:tcPr>
          <w:p w14:paraId="39262EAF" w14:textId="77777777" w:rsidR="007F0514" w:rsidRPr="007F0514" w:rsidRDefault="007F0514" w:rsidP="00D21839">
            <w:pPr>
              <w:numPr>
                <w:ilvl w:val="0"/>
                <w:numId w:val="206"/>
              </w:numPr>
              <w:autoSpaceDE w:val="0"/>
              <w:autoSpaceDN w:val="0"/>
              <w:adjustRightInd w:val="0"/>
              <w:spacing w:line="259" w:lineRule="auto"/>
              <w:contextualSpacing/>
              <w:rPr>
                <w:rFonts w:cstheme="minorHAnsi"/>
              </w:rPr>
            </w:pPr>
            <w:r w:rsidRPr="007F0514">
              <w:rPr>
                <w:rFonts w:cstheme="minorHAnsi"/>
              </w:rPr>
              <w:t>This section covers the Structured Professional Judgement model.</w:t>
            </w:r>
          </w:p>
          <w:p w14:paraId="08D9C958" w14:textId="77777777" w:rsidR="007F0514" w:rsidRPr="007F0514" w:rsidRDefault="007F0514" w:rsidP="006E055C">
            <w:pPr>
              <w:autoSpaceDE w:val="0"/>
              <w:autoSpaceDN w:val="0"/>
              <w:adjustRightInd w:val="0"/>
              <w:spacing w:line="252" w:lineRule="auto"/>
              <w:rPr>
                <w:rFonts w:cstheme="minorHAnsi"/>
              </w:rPr>
            </w:pPr>
          </w:p>
        </w:tc>
      </w:tr>
      <w:tr w:rsidR="005739CC" w:rsidRPr="007F0514" w14:paraId="68F7EC76" w14:textId="77777777" w:rsidTr="007F0514">
        <w:tc>
          <w:tcPr>
            <w:tcW w:w="3126" w:type="dxa"/>
          </w:tcPr>
          <w:p w14:paraId="7C568935" w14:textId="2E33E175" w:rsidR="007F0514" w:rsidRPr="007F0514" w:rsidRDefault="007F0514" w:rsidP="006E055C">
            <w:pPr>
              <w:spacing w:line="259" w:lineRule="auto"/>
              <w:rPr>
                <w:rFonts w:cstheme="minorHAnsi"/>
                <w:b/>
              </w:rPr>
            </w:pPr>
            <w:r w:rsidRPr="007F0514">
              <w:rPr>
                <w:rFonts w:eastAsia="Calibri" w:cstheme="minorHAnsi"/>
                <w:b/>
                <w:lang w:eastAsia="en-AU"/>
              </w:rPr>
              <w:t>Slide 1</w:t>
            </w:r>
            <w:r w:rsidR="006C0D9C">
              <w:rPr>
                <w:rFonts w:eastAsia="Calibri" w:cstheme="minorHAnsi"/>
                <w:b/>
                <w:lang w:eastAsia="en-AU"/>
              </w:rPr>
              <w:t>8</w:t>
            </w:r>
            <w:r w:rsidRPr="007F0514">
              <w:rPr>
                <w:rFonts w:eastAsia="Calibri" w:cstheme="minorHAnsi"/>
                <w:b/>
                <w:lang w:eastAsia="en-AU"/>
              </w:rPr>
              <w:t xml:space="preserve">: </w:t>
            </w:r>
            <w:r w:rsidRPr="007F0514">
              <w:rPr>
                <w:rFonts w:cstheme="minorHAnsi"/>
                <w:b/>
              </w:rPr>
              <w:t>Structured Professional Judgement Model</w:t>
            </w:r>
          </w:p>
          <w:p w14:paraId="1EDAAA78"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45FF50A3" wp14:editId="6EC566B6">
                  <wp:extent cx="1658679" cy="933007"/>
                  <wp:effectExtent l="57150" t="57150" r="113030" b="11493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691310" cy="95136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45CA8CF1" w14:textId="77777777" w:rsidR="007F0514" w:rsidRPr="007F0514" w:rsidRDefault="007F0514" w:rsidP="006E055C">
            <w:pPr>
              <w:autoSpaceDE w:val="0"/>
              <w:autoSpaceDN w:val="0"/>
              <w:adjustRightInd w:val="0"/>
              <w:spacing w:line="259" w:lineRule="auto"/>
              <w:rPr>
                <w:rFonts w:cstheme="minorHAnsi"/>
                <w:b/>
              </w:rPr>
            </w:pPr>
            <w:r w:rsidRPr="007F0514">
              <w:rPr>
                <w:rFonts w:cstheme="minorHAnsi"/>
                <w:b/>
              </w:rPr>
              <w:t xml:space="preserve">The Structured Professional Judgement model is the practice model that underpins risk assessment to support determining the </w:t>
            </w:r>
            <w:r w:rsidRPr="007F0514">
              <w:rPr>
                <w:rFonts w:cstheme="minorHAnsi"/>
                <w:b/>
              </w:rPr>
              <w:lastRenderedPageBreak/>
              <w:t xml:space="preserve">level of seriousness of risk and informs risk management responses. </w:t>
            </w:r>
          </w:p>
          <w:p w14:paraId="068DE11B" w14:textId="77777777" w:rsidR="007F0514" w:rsidRPr="007F0514" w:rsidRDefault="007F0514" w:rsidP="006E055C">
            <w:pPr>
              <w:spacing w:line="259" w:lineRule="auto"/>
              <w:rPr>
                <w:rFonts w:eastAsia="Calibri" w:cstheme="minorHAnsi"/>
                <w:b/>
                <w:lang w:eastAsia="en-AU"/>
              </w:rPr>
            </w:pPr>
          </w:p>
        </w:tc>
        <w:tc>
          <w:tcPr>
            <w:tcW w:w="8892" w:type="dxa"/>
          </w:tcPr>
          <w:p w14:paraId="0C017D56" w14:textId="77777777" w:rsidR="007F0514" w:rsidRPr="007F0514" w:rsidRDefault="007F0514" w:rsidP="00D21839">
            <w:pPr>
              <w:numPr>
                <w:ilvl w:val="0"/>
                <w:numId w:val="209"/>
              </w:numPr>
              <w:autoSpaceDE w:val="0"/>
              <w:autoSpaceDN w:val="0"/>
              <w:adjustRightInd w:val="0"/>
              <w:spacing w:line="259" w:lineRule="auto"/>
              <w:contextualSpacing/>
              <w:rPr>
                <w:rFonts w:cstheme="minorHAnsi"/>
              </w:rPr>
            </w:pPr>
            <w:r w:rsidRPr="007F0514">
              <w:rPr>
                <w:rFonts w:cstheme="minorHAnsi"/>
              </w:rPr>
              <w:lastRenderedPageBreak/>
              <w:t xml:space="preserve">The Structured Professional Judgement model is the practice model that underpins risk assessment to support determining the level of seriousness of risk and informs risk management responses. </w:t>
            </w:r>
          </w:p>
          <w:p w14:paraId="30320C62" w14:textId="77777777" w:rsidR="007F0514" w:rsidRPr="007F0514" w:rsidRDefault="007F0514" w:rsidP="00D21839">
            <w:pPr>
              <w:numPr>
                <w:ilvl w:val="0"/>
                <w:numId w:val="209"/>
              </w:numPr>
              <w:autoSpaceDE w:val="0"/>
              <w:autoSpaceDN w:val="0"/>
              <w:adjustRightInd w:val="0"/>
              <w:spacing w:line="259" w:lineRule="auto"/>
              <w:contextualSpacing/>
              <w:rPr>
                <w:rFonts w:cstheme="minorHAnsi"/>
              </w:rPr>
            </w:pPr>
            <w:r w:rsidRPr="007F0514">
              <w:rPr>
                <w:rFonts w:cstheme="minorHAnsi"/>
              </w:rPr>
              <w:t>Some of you will remember the Structured Professional Judgement model that was used under CRAF. This model has been expanded to include information sharing and an intersectional analysis.</w:t>
            </w:r>
          </w:p>
          <w:p w14:paraId="0B11D1AA" w14:textId="77777777" w:rsidR="007F0514" w:rsidRPr="007F0514" w:rsidRDefault="007F0514" w:rsidP="00D21839">
            <w:pPr>
              <w:numPr>
                <w:ilvl w:val="0"/>
                <w:numId w:val="209"/>
              </w:numPr>
              <w:autoSpaceDE w:val="0"/>
              <w:autoSpaceDN w:val="0"/>
              <w:adjustRightInd w:val="0"/>
              <w:spacing w:line="259" w:lineRule="auto"/>
              <w:contextualSpacing/>
              <w:rPr>
                <w:rFonts w:cstheme="minorHAnsi"/>
              </w:rPr>
            </w:pPr>
            <w:r w:rsidRPr="007F0514">
              <w:rPr>
                <w:rFonts w:cstheme="minorHAnsi"/>
              </w:rPr>
              <w:t>Let’s look at each element of the module.</w:t>
            </w:r>
          </w:p>
          <w:p w14:paraId="45A513DD" w14:textId="77777777" w:rsidR="007F0514" w:rsidRPr="007F0514" w:rsidRDefault="007F0514" w:rsidP="006E055C">
            <w:pPr>
              <w:autoSpaceDE w:val="0"/>
              <w:autoSpaceDN w:val="0"/>
              <w:adjustRightInd w:val="0"/>
              <w:spacing w:line="252" w:lineRule="auto"/>
              <w:rPr>
                <w:rFonts w:cstheme="minorHAnsi"/>
              </w:rPr>
            </w:pPr>
          </w:p>
        </w:tc>
      </w:tr>
      <w:tr w:rsidR="005739CC" w:rsidRPr="007F0514" w14:paraId="093A7D74" w14:textId="77777777" w:rsidTr="007F0514">
        <w:tc>
          <w:tcPr>
            <w:tcW w:w="3126" w:type="dxa"/>
          </w:tcPr>
          <w:p w14:paraId="0A374948" w14:textId="175D18FA" w:rsidR="007F0514" w:rsidRPr="007F0514" w:rsidRDefault="007F0514" w:rsidP="006E055C">
            <w:pPr>
              <w:autoSpaceDE w:val="0"/>
              <w:autoSpaceDN w:val="0"/>
              <w:adjustRightInd w:val="0"/>
              <w:spacing w:line="259" w:lineRule="auto"/>
              <w:rPr>
                <w:rFonts w:cstheme="minorHAnsi"/>
              </w:rPr>
            </w:pPr>
            <w:r w:rsidRPr="007F0514">
              <w:rPr>
                <w:rFonts w:eastAsia="Calibri" w:cstheme="minorHAnsi"/>
                <w:b/>
                <w:lang w:eastAsia="en-AU"/>
              </w:rPr>
              <w:t>Slide 1</w:t>
            </w:r>
            <w:r w:rsidR="006C0D9C">
              <w:rPr>
                <w:rFonts w:eastAsia="Calibri" w:cstheme="minorHAnsi"/>
                <w:b/>
                <w:lang w:eastAsia="en-AU"/>
              </w:rPr>
              <w:t>9</w:t>
            </w:r>
            <w:r w:rsidRPr="007F0514">
              <w:rPr>
                <w:rFonts w:eastAsia="Calibri" w:cstheme="minorHAnsi"/>
                <w:b/>
                <w:lang w:eastAsia="en-AU"/>
              </w:rPr>
              <w:t xml:space="preserve">: </w:t>
            </w:r>
            <w:r w:rsidRPr="007F0514">
              <w:rPr>
                <w:rFonts w:cstheme="minorHAnsi"/>
                <w:b/>
              </w:rPr>
              <w:t>Victim survivor self-assessment</w:t>
            </w:r>
          </w:p>
          <w:p w14:paraId="0602FD8A"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26024ABB" wp14:editId="40F9B017">
                  <wp:extent cx="1658620" cy="932974"/>
                  <wp:effectExtent l="57150" t="57150" r="113030" b="1149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702891" cy="95787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3BC55B51" w14:textId="77777777" w:rsidR="007F0514" w:rsidRPr="007F0514" w:rsidRDefault="007F0514" w:rsidP="006E055C">
            <w:pPr>
              <w:autoSpaceDE w:val="0"/>
              <w:autoSpaceDN w:val="0"/>
              <w:adjustRightInd w:val="0"/>
              <w:spacing w:line="259" w:lineRule="auto"/>
              <w:rPr>
                <w:rFonts w:cstheme="minorHAnsi"/>
                <w:b/>
              </w:rPr>
            </w:pPr>
            <w:r w:rsidRPr="007F0514">
              <w:rPr>
                <w:rFonts w:cstheme="minorHAnsi"/>
                <w:b/>
              </w:rPr>
              <w:t>Evidence supports the accuracy of a victim survivor’s assessment of their own level of risk.</w:t>
            </w:r>
          </w:p>
          <w:p w14:paraId="1D4D1782" w14:textId="77777777" w:rsidR="007F0514" w:rsidRPr="007F0514" w:rsidRDefault="007F0514" w:rsidP="006E055C">
            <w:pPr>
              <w:spacing w:line="259" w:lineRule="auto"/>
              <w:rPr>
                <w:rFonts w:eastAsia="Calibri" w:cstheme="minorHAnsi"/>
                <w:b/>
                <w:lang w:eastAsia="en-AU"/>
              </w:rPr>
            </w:pPr>
          </w:p>
        </w:tc>
        <w:tc>
          <w:tcPr>
            <w:tcW w:w="8892" w:type="dxa"/>
          </w:tcPr>
          <w:p w14:paraId="318B8AFA" w14:textId="77777777" w:rsidR="007F0514" w:rsidRPr="007F0514" w:rsidRDefault="007F0514" w:rsidP="00D21839">
            <w:pPr>
              <w:numPr>
                <w:ilvl w:val="0"/>
                <w:numId w:val="244"/>
              </w:numPr>
              <w:autoSpaceDE w:val="0"/>
              <w:autoSpaceDN w:val="0"/>
              <w:adjustRightInd w:val="0"/>
              <w:spacing w:line="259" w:lineRule="auto"/>
              <w:rPr>
                <w:rFonts w:cstheme="minorHAnsi"/>
              </w:rPr>
            </w:pPr>
            <w:r w:rsidRPr="007F0514">
              <w:rPr>
                <w:rFonts w:cstheme="minorHAnsi"/>
              </w:rPr>
              <w:t>The victim survivor’s self-assessment.</w:t>
            </w:r>
          </w:p>
          <w:p w14:paraId="515F6DDD" w14:textId="77777777" w:rsidR="007F0514" w:rsidRPr="007F0514" w:rsidRDefault="007F0514" w:rsidP="00D21839">
            <w:pPr>
              <w:numPr>
                <w:ilvl w:val="0"/>
                <w:numId w:val="244"/>
              </w:numPr>
              <w:autoSpaceDE w:val="0"/>
              <w:autoSpaceDN w:val="0"/>
              <w:adjustRightInd w:val="0"/>
              <w:spacing w:line="259" w:lineRule="auto"/>
              <w:rPr>
                <w:rFonts w:cstheme="minorHAnsi"/>
              </w:rPr>
            </w:pPr>
            <w:r w:rsidRPr="007F0514">
              <w:rPr>
                <w:rFonts w:cstheme="minorHAnsi"/>
              </w:rPr>
              <w:t xml:space="preserve">This element involves exploring with the victim survivor’s their assessment of their safety and level of fear and risk. </w:t>
            </w:r>
          </w:p>
          <w:p w14:paraId="55069758" w14:textId="77777777" w:rsidR="007F0514" w:rsidRPr="007F0514" w:rsidRDefault="007F0514" w:rsidP="00D21839">
            <w:pPr>
              <w:numPr>
                <w:ilvl w:val="0"/>
                <w:numId w:val="244"/>
              </w:numPr>
              <w:autoSpaceDE w:val="0"/>
              <w:autoSpaceDN w:val="0"/>
              <w:adjustRightInd w:val="0"/>
              <w:spacing w:line="259" w:lineRule="auto"/>
              <w:rPr>
                <w:rFonts w:cstheme="minorHAnsi"/>
              </w:rPr>
            </w:pPr>
            <w:r w:rsidRPr="007F0514">
              <w:rPr>
                <w:rFonts w:cstheme="minorHAnsi"/>
              </w:rPr>
              <w:t>The Intermediate tool includes questions to support this assessment.</w:t>
            </w:r>
          </w:p>
          <w:p w14:paraId="78E8DF8F" w14:textId="77777777" w:rsidR="007F0514" w:rsidRPr="007F0514" w:rsidRDefault="007F0514" w:rsidP="006E055C">
            <w:pPr>
              <w:autoSpaceDE w:val="0"/>
              <w:autoSpaceDN w:val="0"/>
              <w:adjustRightInd w:val="0"/>
              <w:spacing w:line="259" w:lineRule="auto"/>
              <w:ind w:left="360"/>
              <w:rPr>
                <w:rFonts w:cstheme="minorHAnsi"/>
                <w:i/>
              </w:rPr>
            </w:pPr>
            <w:r w:rsidRPr="007F0514">
              <w:rPr>
                <w:rFonts w:cstheme="minorHAnsi"/>
                <w:i/>
              </w:rPr>
              <w:t>(click to reveal text)</w:t>
            </w:r>
          </w:p>
          <w:p w14:paraId="18D573ED" w14:textId="77777777" w:rsidR="007F0514" w:rsidRPr="007F0514" w:rsidRDefault="007F0514" w:rsidP="00D21839">
            <w:pPr>
              <w:numPr>
                <w:ilvl w:val="0"/>
                <w:numId w:val="245"/>
              </w:numPr>
              <w:autoSpaceDE w:val="0"/>
              <w:autoSpaceDN w:val="0"/>
              <w:adjustRightInd w:val="0"/>
              <w:spacing w:line="259" w:lineRule="auto"/>
              <w:rPr>
                <w:rFonts w:cstheme="minorHAnsi"/>
              </w:rPr>
            </w:pPr>
            <w:r w:rsidRPr="007F0514">
              <w:rPr>
                <w:rFonts w:cstheme="minorHAnsi"/>
              </w:rPr>
              <w:t>Evidence supports the accuracy of a victim survivor’s assessment of their own level of risk.</w:t>
            </w:r>
          </w:p>
          <w:p w14:paraId="4FCD120E" w14:textId="77777777" w:rsidR="007F0514" w:rsidRPr="007F0514" w:rsidRDefault="007F0514" w:rsidP="00D21839">
            <w:pPr>
              <w:numPr>
                <w:ilvl w:val="0"/>
                <w:numId w:val="245"/>
              </w:numPr>
              <w:autoSpaceDE w:val="0"/>
              <w:autoSpaceDN w:val="0"/>
              <w:adjustRightInd w:val="0"/>
              <w:spacing w:line="259" w:lineRule="auto"/>
              <w:rPr>
                <w:rFonts w:cstheme="minorHAnsi"/>
              </w:rPr>
            </w:pPr>
            <w:r w:rsidRPr="007F0514">
              <w:rPr>
                <w:rFonts w:cstheme="minorHAnsi"/>
              </w:rPr>
              <w:t>If the victim survivor’s assessment of their level of risk is different from yours, it is important that you explore this with them further as this can reveal important protective factors and contextual information that the victim survivor is aware of.</w:t>
            </w:r>
          </w:p>
        </w:tc>
      </w:tr>
      <w:tr w:rsidR="005739CC" w:rsidRPr="007F0514" w14:paraId="03F53F5F" w14:textId="77777777" w:rsidTr="007F0514">
        <w:tc>
          <w:tcPr>
            <w:tcW w:w="3126" w:type="dxa"/>
          </w:tcPr>
          <w:p w14:paraId="23EB80DE" w14:textId="6B5CF842"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 xml:space="preserve">Slide </w:t>
            </w:r>
            <w:r w:rsidR="006C0D9C">
              <w:rPr>
                <w:rFonts w:eastAsia="Calibri" w:cstheme="minorHAnsi"/>
                <w:b/>
                <w:lang w:eastAsia="en-AU"/>
              </w:rPr>
              <w:t>20</w:t>
            </w:r>
            <w:r w:rsidRPr="007F0514">
              <w:rPr>
                <w:rFonts w:eastAsia="Calibri" w:cstheme="minorHAnsi"/>
                <w:b/>
                <w:lang w:eastAsia="en-AU"/>
              </w:rPr>
              <w:t>: Check your understanding</w:t>
            </w:r>
          </w:p>
          <w:p w14:paraId="1CBB8131"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45E5391F" wp14:editId="05CD4124">
                  <wp:extent cx="1628775" cy="916186"/>
                  <wp:effectExtent l="57150" t="57150" r="104775" b="11303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717278" cy="96596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605805A6" w14:textId="77777777" w:rsidR="007F0514" w:rsidRPr="007F0514" w:rsidRDefault="007F0514" w:rsidP="006E055C">
            <w:pPr>
              <w:spacing w:line="259" w:lineRule="auto"/>
              <w:rPr>
                <w:rFonts w:eastAsia="Calibri" w:cstheme="minorHAnsi"/>
                <w:b/>
                <w:lang w:eastAsia="en-AU"/>
              </w:rPr>
            </w:pPr>
            <w:r w:rsidRPr="007F0514">
              <w:rPr>
                <w:rFonts w:eastAsia="Calibri" w:cstheme="minorHAnsi"/>
                <w:b/>
                <w:lang w:eastAsia="en-AU"/>
              </w:rPr>
              <w:t>There are many reasons why a victim survivor may minimise their risk.</w:t>
            </w:r>
          </w:p>
        </w:tc>
        <w:tc>
          <w:tcPr>
            <w:tcW w:w="8892" w:type="dxa"/>
          </w:tcPr>
          <w:p w14:paraId="2BDD8AC5" w14:textId="77777777" w:rsidR="007F0514" w:rsidRPr="007F0514" w:rsidRDefault="007F0514" w:rsidP="006E055C">
            <w:pPr>
              <w:spacing w:line="259" w:lineRule="auto"/>
              <w:rPr>
                <w:rFonts w:cstheme="minorHAnsi"/>
                <w:b/>
              </w:rPr>
            </w:pPr>
            <w:r w:rsidRPr="007F0514">
              <w:rPr>
                <w:rFonts w:cstheme="minorHAnsi"/>
                <w:b/>
              </w:rPr>
              <w:t>Trainer to ask: Why might a victim survivor minimise their risk?</w:t>
            </w:r>
          </w:p>
          <w:p w14:paraId="6D217CC2" w14:textId="77777777" w:rsidR="007F0514" w:rsidRPr="007F0514" w:rsidRDefault="007F0514" w:rsidP="00D21839">
            <w:pPr>
              <w:numPr>
                <w:ilvl w:val="0"/>
                <w:numId w:val="210"/>
              </w:numPr>
              <w:spacing w:line="259" w:lineRule="auto"/>
              <w:contextualSpacing/>
              <w:rPr>
                <w:rFonts w:cstheme="minorHAnsi"/>
                <w:b/>
              </w:rPr>
            </w:pPr>
            <w:r w:rsidRPr="007F0514">
              <w:rPr>
                <w:rFonts w:cstheme="minorHAnsi"/>
                <w:b/>
              </w:rPr>
              <w:t>Being afraid that the perpetrator may use further violence following an intervention</w:t>
            </w:r>
          </w:p>
          <w:p w14:paraId="38BC0C79" w14:textId="77777777" w:rsidR="007F0514" w:rsidRPr="007F0514" w:rsidRDefault="007F0514" w:rsidP="00D21839">
            <w:pPr>
              <w:numPr>
                <w:ilvl w:val="0"/>
                <w:numId w:val="210"/>
              </w:numPr>
              <w:spacing w:line="259" w:lineRule="auto"/>
              <w:contextualSpacing/>
              <w:rPr>
                <w:rFonts w:cstheme="minorHAnsi"/>
                <w:b/>
              </w:rPr>
            </w:pPr>
            <w:r w:rsidRPr="007F0514">
              <w:rPr>
                <w:rFonts w:cstheme="minorHAnsi"/>
                <w:b/>
              </w:rPr>
              <w:t xml:space="preserve">Concerns a child may be removed from the home </w:t>
            </w:r>
          </w:p>
          <w:p w14:paraId="21374A50" w14:textId="77777777" w:rsidR="007F0514" w:rsidRPr="007F0514" w:rsidRDefault="007F0514" w:rsidP="00D21839">
            <w:pPr>
              <w:numPr>
                <w:ilvl w:val="0"/>
                <w:numId w:val="210"/>
              </w:numPr>
              <w:spacing w:line="259" w:lineRule="auto"/>
              <w:contextualSpacing/>
              <w:rPr>
                <w:rFonts w:cstheme="minorHAnsi"/>
                <w:b/>
              </w:rPr>
            </w:pPr>
            <w:r w:rsidRPr="007F0514">
              <w:rPr>
                <w:rFonts w:cstheme="minorHAnsi"/>
                <w:b/>
              </w:rPr>
              <w:t>Perpetrator’s emotional abuse tactics creating uncertainty</w:t>
            </w:r>
          </w:p>
          <w:p w14:paraId="612A960F" w14:textId="77777777" w:rsidR="007F0514" w:rsidRPr="007F0514" w:rsidRDefault="007F0514" w:rsidP="00D21839">
            <w:pPr>
              <w:numPr>
                <w:ilvl w:val="0"/>
                <w:numId w:val="210"/>
              </w:numPr>
              <w:spacing w:line="259" w:lineRule="auto"/>
              <w:contextualSpacing/>
              <w:rPr>
                <w:rFonts w:cstheme="minorHAnsi"/>
                <w:b/>
              </w:rPr>
            </w:pPr>
            <w:r w:rsidRPr="007F0514">
              <w:rPr>
                <w:rFonts w:cstheme="minorHAnsi"/>
                <w:b/>
              </w:rPr>
              <w:t>Denial or not ready to disclose</w:t>
            </w:r>
          </w:p>
          <w:p w14:paraId="39CBA3BA" w14:textId="77777777" w:rsidR="007F0514" w:rsidRPr="007F0514" w:rsidRDefault="007F0514" w:rsidP="00D21839">
            <w:pPr>
              <w:numPr>
                <w:ilvl w:val="0"/>
                <w:numId w:val="210"/>
              </w:numPr>
              <w:spacing w:line="259" w:lineRule="auto"/>
              <w:contextualSpacing/>
              <w:rPr>
                <w:rFonts w:cstheme="minorHAnsi"/>
              </w:rPr>
            </w:pPr>
            <w:r w:rsidRPr="007F0514">
              <w:rPr>
                <w:rFonts w:cstheme="minorHAnsi"/>
                <w:b/>
              </w:rPr>
              <w:t>All of the above</w:t>
            </w:r>
          </w:p>
          <w:p w14:paraId="5454EE16" w14:textId="77777777" w:rsidR="007F0514" w:rsidRPr="007F0514" w:rsidRDefault="007F0514" w:rsidP="006E055C">
            <w:pPr>
              <w:spacing w:line="259" w:lineRule="auto"/>
              <w:ind w:left="360"/>
              <w:rPr>
                <w:rFonts w:cstheme="minorHAnsi"/>
                <w:i/>
              </w:rPr>
            </w:pPr>
            <w:r w:rsidRPr="007F0514">
              <w:rPr>
                <w:rFonts w:cstheme="minorHAnsi"/>
                <w:i/>
              </w:rPr>
              <w:t>(click to reveal answer)</w:t>
            </w:r>
          </w:p>
          <w:p w14:paraId="593EA1D3" w14:textId="77777777" w:rsidR="007F0514" w:rsidRPr="007F0514" w:rsidRDefault="007F0514" w:rsidP="006E055C">
            <w:pPr>
              <w:spacing w:line="259" w:lineRule="auto"/>
              <w:ind w:left="360"/>
              <w:rPr>
                <w:rFonts w:cstheme="minorHAnsi"/>
                <w:b/>
                <w:i/>
              </w:rPr>
            </w:pPr>
            <w:r w:rsidRPr="007F0514">
              <w:rPr>
                <w:rFonts w:cstheme="minorHAnsi"/>
                <w:b/>
              </w:rPr>
              <w:t>Answer: all of the above.</w:t>
            </w:r>
          </w:p>
          <w:p w14:paraId="52D301B4" w14:textId="77777777" w:rsidR="007F0514" w:rsidRPr="007F0514" w:rsidRDefault="007F0514" w:rsidP="006E055C">
            <w:pPr>
              <w:autoSpaceDE w:val="0"/>
              <w:autoSpaceDN w:val="0"/>
              <w:adjustRightInd w:val="0"/>
              <w:spacing w:line="252" w:lineRule="auto"/>
              <w:rPr>
                <w:rFonts w:cstheme="minorHAnsi"/>
              </w:rPr>
            </w:pPr>
          </w:p>
        </w:tc>
      </w:tr>
      <w:tr w:rsidR="007F0514" w:rsidRPr="007F0514" w14:paraId="68D6249E" w14:textId="77777777" w:rsidTr="007F0514">
        <w:tc>
          <w:tcPr>
            <w:tcW w:w="13948" w:type="dxa"/>
            <w:gridSpan w:val="3"/>
            <w:shd w:val="clear" w:color="auto" w:fill="DEEAF6" w:themeFill="accent1" w:themeFillTint="33"/>
          </w:tcPr>
          <w:p w14:paraId="728CBEFB" w14:textId="77777777" w:rsidR="007F0514" w:rsidRPr="007F0514" w:rsidRDefault="007F0514" w:rsidP="006E055C">
            <w:pPr>
              <w:spacing w:line="259" w:lineRule="auto"/>
              <w:rPr>
                <w:rFonts w:cstheme="minorHAnsi"/>
                <w:b/>
              </w:rPr>
            </w:pPr>
            <w:r w:rsidRPr="007F0514">
              <w:rPr>
                <w:rFonts w:cstheme="minorHAnsi"/>
                <w:b/>
              </w:rPr>
              <w:t>NOTES</w:t>
            </w:r>
          </w:p>
          <w:p w14:paraId="1C87881D" w14:textId="77777777" w:rsidR="007F0514" w:rsidRPr="007F0514" w:rsidRDefault="007F0514" w:rsidP="006E055C">
            <w:pPr>
              <w:spacing w:line="259" w:lineRule="auto"/>
              <w:rPr>
                <w:rFonts w:eastAsia="Calibri" w:cs="Calibri"/>
                <w:lang w:eastAsia="en-AU"/>
              </w:rPr>
            </w:pPr>
            <w:r w:rsidRPr="007F0514">
              <w:rPr>
                <w:rFonts w:eastAsia="Calibri" w:cs="Calibri"/>
                <w:lang w:eastAsia="en-AU"/>
              </w:rPr>
              <w:t xml:space="preserve">While it is possible that at times family violence risk may become normalised to a victim survivor due to high risk or multiple experiences of violence, it is important that a practitioner always explores the situation and finds out why the victim survivor is less concerned than the practitioner before making assumptions that they are minimising. </w:t>
            </w:r>
          </w:p>
          <w:p w14:paraId="167D8DCA" w14:textId="77777777" w:rsidR="007F0514" w:rsidRPr="007F0514" w:rsidRDefault="007F0514" w:rsidP="006E055C">
            <w:pPr>
              <w:spacing w:line="259" w:lineRule="auto"/>
            </w:pPr>
            <w:r w:rsidRPr="007F0514">
              <w:rPr>
                <w:rFonts w:eastAsia="Calibri" w:cs="Calibri"/>
                <w:lang w:eastAsia="en-AU"/>
              </w:rPr>
              <w:lastRenderedPageBreak/>
              <w:t xml:space="preserve">Using a ‘scaling question’ is a good way to explore this, and is discussed further in </w:t>
            </w:r>
            <w:r w:rsidRPr="007F0514">
              <w:t>MARAM Practice Guide Responsibility 3: Intermediate Risk Assessment</w:t>
            </w:r>
            <w:r w:rsidRPr="007F0514">
              <w:rPr>
                <w:rFonts w:eastAsia="Calibri" w:cs="Calibri"/>
                <w:lang w:eastAsia="en-AU"/>
              </w:rPr>
              <w:t xml:space="preserve">. This involves asking a client where they would put themselves on a scale of 1-10, where 1 is totally safe and 10 is fearful the perpetrator will kill them.  </w:t>
            </w:r>
          </w:p>
          <w:p w14:paraId="511C18CF" w14:textId="77777777" w:rsidR="00304C3F" w:rsidRDefault="007F0514" w:rsidP="006E055C">
            <w:pPr>
              <w:spacing w:line="259" w:lineRule="auto"/>
              <w:rPr>
                <w:rFonts w:eastAsia="Calibri" w:cs="Calibri"/>
                <w:lang w:eastAsia="en-AU"/>
              </w:rPr>
            </w:pPr>
            <w:r w:rsidRPr="007F0514">
              <w:rPr>
                <w:rFonts w:eastAsia="Calibri" w:cs="Calibri"/>
                <w:lang w:eastAsia="en-AU"/>
              </w:rPr>
              <w:t xml:space="preserve">For example, if a victim survivor puts themselves at a 5, but the worker feels they are at higher risk the worker can explore further, such as by asking: ‘has there ever been a time where you would have put yourself at a 9?’. This can reveal important protective factors and contextual information that the victim survivor is aware of. </w:t>
            </w:r>
          </w:p>
          <w:p w14:paraId="69B53C45" w14:textId="60AC67EF" w:rsidR="00304C3F" w:rsidRPr="007F0514" w:rsidRDefault="00304C3F" w:rsidP="006E055C">
            <w:pPr>
              <w:spacing w:line="259" w:lineRule="auto"/>
              <w:rPr>
                <w:rFonts w:eastAsia="Calibri" w:cs="Calibri"/>
                <w:lang w:eastAsia="en-AU"/>
              </w:rPr>
            </w:pPr>
          </w:p>
        </w:tc>
      </w:tr>
      <w:tr w:rsidR="005739CC" w:rsidRPr="007F0514" w14:paraId="58DEA614" w14:textId="77777777" w:rsidTr="007F0514">
        <w:tc>
          <w:tcPr>
            <w:tcW w:w="3126" w:type="dxa"/>
          </w:tcPr>
          <w:p w14:paraId="7A479D68" w14:textId="68ACF715" w:rsidR="007F0514" w:rsidRPr="007F0514" w:rsidRDefault="007F0514" w:rsidP="0094040C">
            <w:pPr>
              <w:autoSpaceDE w:val="0"/>
              <w:autoSpaceDN w:val="0"/>
              <w:adjustRightInd w:val="0"/>
              <w:spacing w:line="259" w:lineRule="auto"/>
              <w:rPr>
                <w:rFonts w:cstheme="minorHAnsi"/>
                <w:b/>
              </w:rPr>
            </w:pPr>
            <w:r w:rsidRPr="007F0514">
              <w:rPr>
                <w:rFonts w:cstheme="minorHAnsi"/>
                <w:b/>
              </w:rPr>
              <w:lastRenderedPageBreak/>
              <w:t>Slide 2</w:t>
            </w:r>
            <w:r w:rsidR="006C0D9C">
              <w:rPr>
                <w:rFonts w:cstheme="minorHAnsi"/>
                <w:b/>
              </w:rPr>
              <w:t>1</w:t>
            </w:r>
            <w:r w:rsidRPr="007F0514">
              <w:rPr>
                <w:rFonts w:cstheme="minorHAnsi"/>
                <w:b/>
              </w:rPr>
              <w:t>: Evidence-based risk factors</w:t>
            </w:r>
          </w:p>
          <w:p w14:paraId="286EA115"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2E48C49E" wp14:editId="38ABA044">
                  <wp:extent cx="1647825" cy="926902"/>
                  <wp:effectExtent l="57150" t="57150" r="104775" b="12128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711448" cy="96269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372677AC" w14:textId="77777777" w:rsidR="007F0514" w:rsidRPr="007F0514" w:rsidRDefault="007F0514" w:rsidP="0094040C">
            <w:pPr>
              <w:spacing w:line="259" w:lineRule="auto"/>
              <w:rPr>
                <w:rFonts w:eastAsia="Calibri" w:cstheme="minorHAnsi"/>
                <w:b/>
                <w:lang w:eastAsia="en-AU"/>
              </w:rPr>
            </w:pPr>
            <w:r w:rsidRPr="007F0514">
              <w:rPr>
                <w:rFonts w:cstheme="minorHAnsi"/>
                <w:b/>
              </w:rPr>
              <w:t>All presentations of the evidence-based risk factors should also be taken into consideration.</w:t>
            </w:r>
          </w:p>
        </w:tc>
        <w:tc>
          <w:tcPr>
            <w:tcW w:w="8892" w:type="dxa"/>
          </w:tcPr>
          <w:p w14:paraId="59C9E18B" w14:textId="77777777" w:rsidR="007F0514" w:rsidRPr="007F0514" w:rsidRDefault="007F0514" w:rsidP="00D21839">
            <w:pPr>
              <w:numPr>
                <w:ilvl w:val="0"/>
                <w:numId w:val="222"/>
              </w:numPr>
              <w:autoSpaceDE w:val="0"/>
              <w:autoSpaceDN w:val="0"/>
              <w:adjustRightInd w:val="0"/>
              <w:spacing w:line="259" w:lineRule="auto"/>
              <w:contextualSpacing/>
              <w:rPr>
                <w:rFonts w:cstheme="minorHAnsi"/>
              </w:rPr>
            </w:pPr>
            <w:r w:rsidRPr="007F0514">
              <w:rPr>
                <w:rFonts w:cstheme="minorHAnsi"/>
              </w:rPr>
              <w:t>Evidence-based risk factors</w:t>
            </w:r>
          </w:p>
          <w:p w14:paraId="30DE6617" w14:textId="77777777" w:rsidR="007F0514" w:rsidRPr="007F0514" w:rsidRDefault="007F0514" w:rsidP="00D21839">
            <w:pPr>
              <w:numPr>
                <w:ilvl w:val="0"/>
                <w:numId w:val="246"/>
              </w:numPr>
              <w:autoSpaceDE w:val="0"/>
              <w:autoSpaceDN w:val="0"/>
              <w:adjustRightInd w:val="0"/>
              <w:spacing w:line="259" w:lineRule="auto"/>
              <w:rPr>
                <w:rFonts w:cstheme="minorHAnsi"/>
              </w:rPr>
            </w:pPr>
            <w:r w:rsidRPr="007F0514">
              <w:rPr>
                <w:rFonts w:cstheme="minorHAnsi"/>
              </w:rPr>
              <w:t xml:space="preserve">Knowing and recognising evidence-based risk factors are core knowledge in our shared understanding of family violence and informing our Structured Professional Judgement. </w:t>
            </w:r>
          </w:p>
          <w:p w14:paraId="5EFF5CF7" w14:textId="77777777" w:rsidR="007F0514" w:rsidRPr="007F0514" w:rsidRDefault="007F0514" w:rsidP="00D21839">
            <w:pPr>
              <w:numPr>
                <w:ilvl w:val="0"/>
                <w:numId w:val="246"/>
              </w:numPr>
              <w:autoSpaceDE w:val="0"/>
              <w:autoSpaceDN w:val="0"/>
              <w:adjustRightInd w:val="0"/>
              <w:spacing w:line="259" w:lineRule="auto"/>
              <w:rPr>
                <w:rFonts w:cstheme="minorHAnsi"/>
              </w:rPr>
            </w:pPr>
            <w:r w:rsidRPr="007F0514">
              <w:rPr>
                <w:rFonts w:cstheme="minorHAnsi"/>
              </w:rPr>
              <w:t>The MARAM tools support gathering information about the common presentation of the evidence-based risk factors.</w:t>
            </w:r>
          </w:p>
          <w:p w14:paraId="059E5D0E" w14:textId="77777777" w:rsidR="007F0514" w:rsidRPr="007F0514" w:rsidRDefault="007F0514" w:rsidP="00D21839">
            <w:pPr>
              <w:numPr>
                <w:ilvl w:val="0"/>
                <w:numId w:val="246"/>
              </w:numPr>
              <w:autoSpaceDE w:val="0"/>
              <w:autoSpaceDN w:val="0"/>
              <w:adjustRightInd w:val="0"/>
              <w:spacing w:line="259" w:lineRule="auto"/>
              <w:rPr>
                <w:rFonts w:cstheme="minorHAnsi"/>
              </w:rPr>
            </w:pPr>
            <w:r w:rsidRPr="007F0514">
              <w:rPr>
                <w:rFonts w:cstheme="minorHAnsi"/>
              </w:rPr>
              <w:t>Other presentations of the evidence-based risk factors should also be taken into consideration. For example disclosure of property damage and tactics a perpetrator has used to isolation a victim survivor from their family or friends.</w:t>
            </w:r>
          </w:p>
          <w:p w14:paraId="27649617" w14:textId="77777777" w:rsidR="007F0514" w:rsidRPr="007F0514" w:rsidRDefault="007F0514" w:rsidP="0094040C">
            <w:pPr>
              <w:autoSpaceDE w:val="0"/>
              <w:autoSpaceDN w:val="0"/>
              <w:adjustRightInd w:val="0"/>
              <w:spacing w:line="259" w:lineRule="auto"/>
              <w:ind w:left="360"/>
              <w:rPr>
                <w:rFonts w:cstheme="minorHAnsi"/>
              </w:rPr>
            </w:pPr>
          </w:p>
        </w:tc>
      </w:tr>
      <w:tr w:rsidR="005739CC" w:rsidRPr="007F0514" w14:paraId="49D88219" w14:textId="77777777" w:rsidTr="007F0514">
        <w:tc>
          <w:tcPr>
            <w:tcW w:w="3126" w:type="dxa"/>
          </w:tcPr>
          <w:p w14:paraId="7096302B" w14:textId="4E8FCB40" w:rsidR="007F0514" w:rsidRPr="007F0514" w:rsidRDefault="007F0514" w:rsidP="0094040C">
            <w:pPr>
              <w:autoSpaceDE w:val="0"/>
              <w:autoSpaceDN w:val="0"/>
              <w:adjustRightInd w:val="0"/>
              <w:spacing w:line="259" w:lineRule="auto"/>
              <w:rPr>
                <w:rFonts w:cstheme="minorHAnsi"/>
                <w:b/>
              </w:rPr>
            </w:pPr>
            <w:r w:rsidRPr="007F0514">
              <w:rPr>
                <w:rFonts w:cstheme="minorHAnsi"/>
                <w:b/>
              </w:rPr>
              <w:t>Slide 2</w:t>
            </w:r>
            <w:r w:rsidR="006C0D9C">
              <w:rPr>
                <w:rFonts w:cstheme="minorHAnsi"/>
                <w:b/>
              </w:rPr>
              <w:t>2</w:t>
            </w:r>
            <w:r w:rsidRPr="007F0514">
              <w:rPr>
                <w:rFonts w:cstheme="minorHAnsi"/>
                <w:b/>
              </w:rPr>
              <w:t>: Information sharing</w:t>
            </w:r>
          </w:p>
          <w:p w14:paraId="4CC2D8D5"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noProof/>
                <w:lang w:eastAsia="en-AU"/>
              </w:rPr>
              <w:drawing>
                <wp:inline distT="0" distB="0" distL="0" distR="0" wp14:anchorId="2B301364" wp14:editId="6E64B021">
                  <wp:extent cx="1657350" cy="932260"/>
                  <wp:effectExtent l="57150" t="57150" r="114300" b="11557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724929" cy="97027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6A053CEA"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rPr>
              <w:t xml:space="preserve">Information sharing is about how we all work together as professionals to make sure the whole picture is represented within risk assessment and management. </w:t>
            </w:r>
          </w:p>
          <w:p w14:paraId="65FEDF88" w14:textId="77777777" w:rsidR="007F0514" w:rsidRPr="007F0514" w:rsidRDefault="007F0514" w:rsidP="0094040C">
            <w:pPr>
              <w:spacing w:line="259" w:lineRule="auto"/>
              <w:rPr>
                <w:rFonts w:cstheme="minorHAnsi"/>
              </w:rPr>
            </w:pPr>
          </w:p>
        </w:tc>
        <w:tc>
          <w:tcPr>
            <w:tcW w:w="8892" w:type="dxa"/>
          </w:tcPr>
          <w:p w14:paraId="7DD24E47" w14:textId="77777777" w:rsidR="007F0514" w:rsidRPr="007F0514" w:rsidRDefault="007F0514" w:rsidP="00D21839">
            <w:pPr>
              <w:numPr>
                <w:ilvl w:val="0"/>
                <w:numId w:val="247"/>
              </w:numPr>
              <w:autoSpaceDE w:val="0"/>
              <w:autoSpaceDN w:val="0"/>
              <w:adjustRightInd w:val="0"/>
              <w:spacing w:line="259" w:lineRule="auto"/>
              <w:contextualSpacing/>
              <w:rPr>
                <w:rFonts w:cstheme="minorHAnsi"/>
              </w:rPr>
            </w:pPr>
            <w:r w:rsidRPr="007F0514">
              <w:rPr>
                <w:rFonts w:cstheme="minorHAnsi"/>
              </w:rPr>
              <w:t xml:space="preserve">Information sharing is about how we all work together as professionals to make sure the whole picture is represented within risk assessment and management. </w:t>
            </w:r>
          </w:p>
          <w:p w14:paraId="0811ECE3" w14:textId="77777777" w:rsidR="007F0514" w:rsidRPr="007F0514" w:rsidRDefault="007F0514" w:rsidP="0094040C">
            <w:pPr>
              <w:autoSpaceDE w:val="0"/>
              <w:autoSpaceDN w:val="0"/>
              <w:adjustRightInd w:val="0"/>
              <w:spacing w:line="259" w:lineRule="auto"/>
              <w:ind w:left="360"/>
              <w:rPr>
                <w:rFonts w:cstheme="minorHAnsi"/>
                <w:i/>
              </w:rPr>
            </w:pPr>
            <w:r w:rsidRPr="007F0514">
              <w:rPr>
                <w:rFonts w:cstheme="minorHAnsi"/>
                <w:i/>
              </w:rPr>
              <w:t>(click to reveal text)</w:t>
            </w:r>
          </w:p>
          <w:p w14:paraId="32B973F1" w14:textId="77777777" w:rsidR="007F0514" w:rsidRPr="007F0514" w:rsidRDefault="007F0514" w:rsidP="00D21839">
            <w:pPr>
              <w:numPr>
                <w:ilvl w:val="0"/>
                <w:numId w:val="247"/>
              </w:numPr>
              <w:autoSpaceDE w:val="0"/>
              <w:autoSpaceDN w:val="0"/>
              <w:adjustRightInd w:val="0"/>
              <w:spacing w:line="259" w:lineRule="auto"/>
              <w:contextualSpacing/>
              <w:rPr>
                <w:rFonts w:cstheme="minorHAnsi"/>
              </w:rPr>
            </w:pPr>
            <w:r w:rsidRPr="007F0514">
              <w:rPr>
                <w:rFonts w:cstheme="minorHAnsi"/>
              </w:rPr>
              <w:t>This means requesting and sharing information from relevant agencies, in accordance with the Family Violence Information Sharing Scheme (FVISS) and Child Information Sharing Scheme (CISS), as well as pre-existing legislation, to inform an understanding of family violence risk.</w:t>
            </w:r>
          </w:p>
          <w:p w14:paraId="0FA1B63A" w14:textId="77777777" w:rsidR="007F0514" w:rsidRPr="007F0514" w:rsidRDefault="007F0514" w:rsidP="0094040C">
            <w:pPr>
              <w:autoSpaceDE w:val="0"/>
              <w:autoSpaceDN w:val="0"/>
              <w:adjustRightInd w:val="0"/>
              <w:spacing w:line="259" w:lineRule="auto"/>
              <w:rPr>
                <w:rFonts w:cstheme="minorHAnsi"/>
              </w:rPr>
            </w:pPr>
          </w:p>
        </w:tc>
      </w:tr>
      <w:tr w:rsidR="007F0514" w:rsidRPr="007F0514" w14:paraId="1F6591E3" w14:textId="77777777" w:rsidTr="007F0514">
        <w:tc>
          <w:tcPr>
            <w:tcW w:w="13948" w:type="dxa"/>
            <w:gridSpan w:val="3"/>
            <w:shd w:val="clear" w:color="auto" w:fill="DEEAF6" w:themeFill="accent1" w:themeFillTint="33"/>
          </w:tcPr>
          <w:p w14:paraId="1203C74F"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rPr>
              <w:t>NOTES</w:t>
            </w:r>
          </w:p>
          <w:p w14:paraId="0725E412" w14:textId="77777777" w:rsidR="007F0514" w:rsidRPr="007F0514" w:rsidRDefault="007F0514" w:rsidP="0094040C">
            <w:pPr>
              <w:spacing w:line="259" w:lineRule="auto"/>
            </w:pPr>
          </w:p>
          <w:p w14:paraId="0972CDA6" w14:textId="77777777" w:rsidR="000064AD" w:rsidRPr="0052164C" w:rsidRDefault="000064AD" w:rsidP="000064AD">
            <w:pPr>
              <w:spacing w:after="160" w:line="259" w:lineRule="auto"/>
              <w:rPr>
                <w:b/>
                <w:bCs/>
              </w:rPr>
            </w:pPr>
            <w:r w:rsidRPr="0052164C">
              <w:rPr>
                <w:b/>
                <w:bCs/>
              </w:rPr>
              <w:t>Overview of the FVIS</w:t>
            </w:r>
            <w:r>
              <w:rPr>
                <w:b/>
                <w:bCs/>
              </w:rPr>
              <w:t>S</w:t>
            </w:r>
          </w:p>
          <w:p w14:paraId="144821B0" w14:textId="77777777" w:rsidR="000064AD" w:rsidRPr="0052164C" w:rsidRDefault="000064AD" w:rsidP="000064AD">
            <w:pPr>
              <w:spacing w:after="160" w:line="259" w:lineRule="auto"/>
            </w:pPr>
            <w:r w:rsidRPr="0052164C">
              <w:lastRenderedPageBreak/>
              <w:t>The Royal Commission into Family Violence acknowledged that organisations that work with victims and perpetrators of family violence collect a wide variety of information in order to keep victims safe and hold perpetrators to account.</w:t>
            </w:r>
          </w:p>
          <w:p w14:paraId="2E41223F" w14:textId="77777777" w:rsidR="000064AD" w:rsidRPr="0052164C" w:rsidRDefault="000064AD" w:rsidP="000064AD">
            <w:pPr>
              <w:spacing w:after="160" w:line="259" w:lineRule="auto"/>
            </w:pPr>
            <w:r w:rsidRPr="0052164C">
              <w:t>The Commission also identified barriers that prevent information from being shared as effectively as it could be and found that the failure to share crucial information with frontline workers can have catastrophic consequences.</w:t>
            </w:r>
          </w:p>
          <w:p w14:paraId="13CBA567" w14:textId="77777777" w:rsidR="000064AD" w:rsidRPr="0052164C" w:rsidRDefault="000064AD" w:rsidP="000064AD">
            <w:pPr>
              <w:spacing w:after="160" w:line="259" w:lineRule="auto"/>
            </w:pPr>
            <w:r w:rsidRPr="0052164C">
              <w:t>In response to the Commission’s findings, a family violence information sharing scheme has been created by Part 5A of the Family Violence Protection Act 2008.</w:t>
            </w:r>
          </w:p>
          <w:p w14:paraId="06952415" w14:textId="77777777" w:rsidR="000064AD" w:rsidRPr="0052164C" w:rsidRDefault="000064AD" w:rsidP="000064AD">
            <w:pPr>
              <w:spacing w:after="160" w:line="259" w:lineRule="auto"/>
            </w:pPr>
            <w:r w:rsidRPr="0052164C">
              <w:t>The scheme began on 26 February 2018, and it authorises a select group of prescribed information sharing entities (ISEs) to share information between themselves for family violence risk assessment and risk management.</w:t>
            </w:r>
          </w:p>
          <w:p w14:paraId="2295EDEE" w14:textId="77777777" w:rsidR="000064AD" w:rsidRPr="0052164C" w:rsidRDefault="000064AD" w:rsidP="000064AD">
            <w:pPr>
              <w:spacing w:after="160" w:line="259" w:lineRule="auto"/>
            </w:pPr>
            <w:r w:rsidRPr="0052164C">
              <w:t>The scheme does not interfere with existing legislation that allows information to be shared, such as privacy or child protection legislation.</w:t>
            </w:r>
          </w:p>
          <w:p w14:paraId="6CD5950E" w14:textId="77777777" w:rsidR="000064AD" w:rsidRPr="0052164C" w:rsidRDefault="000064AD" w:rsidP="000064AD">
            <w:pPr>
              <w:spacing w:after="160" w:line="259" w:lineRule="auto"/>
            </w:pPr>
            <w:r w:rsidRPr="0052164C">
              <w:t>Changes have also been made to Victorian privacy legislation that information can be shared in order to lessen or prevent a serious threat to the life, health, safety or welfare of a person.</w:t>
            </w:r>
          </w:p>
          <w:p w14:paraId="58C432DF" w14:textId="77777777" w:rsidR="000064AD" w:rsidRPr="0052164C" w:rsidRDefault="000064AD" w:rsidP="000064AD">
            <w:pPr>
              <w:spacing w:line="259" w:lineRule="auto"/>
            </w:pPr>
            <w:r w:rsidRPr="0052164C">
              <w:t>The key elements of the scheme are:</w:t>
            </w:r>
          </w:p>
          <w:p w14:paraId="79E0675B" w14:textId="77777777" w:rsidR="000064AD" w:rsidRPr="0052164C" w:rsidRDefault="000064AD" w:rsidP="000064AD">
            <w:pPr>
              <w:numPr>
                <w:ilvl w:val="0"/>
                <w:numId w:val="340"/>
              </w:numPr>
              <w:spacing w:line="259" w:lineRule="auto"/>
            </w:pPr>
            <w:r w:rsidRPr="0052164C">
              <w:t>If you can already share under other laws – then continue to do so</w:t>
            </w:r>
          </w:p>
          <w:p w14:paraId="30E9FFCD" w14:textId="77777777" w:rsidR="000064AD" w:rsidRPr="0052164C" w:rsidRDefault="000064AD" w:rsidP="000064AD">
            <w:pPr>
              <w:numPr>
                <w:ilvl w:val="0"/>
                <w:numId w:val="340"/>
              </w:numPr>
              <w:spacing w:line="259" w:lineRule="auto"/>
            </w:pPr>
            <w:r w:rsidRPr="0052164C">
              <w:t>Requests must be complied with unless exemptions apply</w:t>
            </w:r>
          </w:p>
          <w:p w14:paraId="1C072B20" w14:textId="77777777" w:rsidR="000064AD" w:rsidRPr="0052164C" w:rsidRDefault="000064AD" w:rsidP="000064AD">
            <w:pPr>
              <w:numPr>
                <w:ilvl w:val="0"/>
                <w:numId w:val="340"/>
              </w:numPr>
              <w:spacing w:line="259" w:lineRule="auto"/>
            </w:pPr>
            <w:r w:rsidRPr="0052164C">
              <w:t>Consent is not required from anyone when victim is a child; where there is no children, you must have adult victim or third party consent, unless there is serious risk to a person’s safety</w:t>
            </w:r>
          </w:p>
          <w:p w14:paraId="5A0E2152" w14:textId="77777777" w:rsidR="000064AD" w:rsidRPr="0052164C" w:rsidRDefault="000064AD" w:rsidP="000064AD">
            <w:pPr>
              <w:numPr>
                <w:ilvl w:val="0"/>
                <w:numId w:val="340"/>
              </w:numPr>
              <w:spacing w:line="259" w:lineRule="auto"/>
            </w:pPr>
            <w:r w:rsidRPr="0052164C">
              <w:t>Information Sharing Entities can share information without perpetrator consent</w:t>
            </w:r>
          </w:p>
          <w:p w14:paraId="39DD4C85" w14:textId="77777777" w:rsidR="000064AD" w:rsidRDefault="000064AD" w:rsidP="000064AD">
            <w:pPr>
              <w:spacing w:after="160" w:line="259" w:lineRule="auto"/>
              <w:rPr>
                <w:b/>
                <w:bCs/>
              </w:rPr>
            </w:pPr>
          </w:p>
          <w:p w14:paraId="6B21378E" w14:textId="64B2C931" w:rsidR="000064AD" w:rsidRPr="0052164C" w:rsidRDefault="000064AD" w:rsidP="000064AD">
            <w:pPr>
              <w:spacing w:after="160" w:line="259" w:lineRule="auto"/>
              <w:rPr>
                <w:b/>
                <w:bCs/>
              </w:rPr>
            </w:pPr>
            <w:r w:rsidRPr="0052164C">
              <w:rPr>
                <w:b/>
                <w:bCs/>
              </w:rPr>
              <w:t>Overview of the CIS</w:t>
            </w:r>
            <w:r>
              <w:rPr>
                <w:b/>
                <w:bCs/>
              </w:rPr>
              <w:t>S</w:t>
            </w:r>
          </w:p>
          <w:p w14:paraId="745D2A95" w14:textId="77777777" w:rsidR="000064AD" w:rsidRPr="0052164C" w:rsidRDefault="000064AD" w:rsidP="000064AD">
            <w:pPr>
              <w:spacing w:after="160" w:line="259" w:lineRule="auto"/>
            </w:pPr>
            <w:r w:rsidRPr="0052164C">
              <w:t xml:space="preserve">The Child Information Sharing </w:t>
            </w:r>
            <w:r>
              <w:t>S</w:t>
            </w:r>
            <w:r w:rsidRPr="0052164C">
              <w:t xml:space="preserve">cheme responds to over a decade of reviews and enquiries recommending reform to the way information is shared about children which have all recommended streamlining Victoria’s information sharing arrangements to improve outcomes for children by promoting shared responsibility for their wellbeing and safety and increasing collaboration across the service systems. </w:t>
            </w:r>
          </w:p>
          <w:p w14:paraId="35379AD4" w14:textId="77777777" w:rsidR="000064AD" w:rsidRPr="0052164C" w:rsidRDefault="000064AD" w:rsidP="000064AD">
            <w:pPr>
              <w:spacing w:after="160" w:line="259" w:lineRule="auto"/>
            </w:pPr>
            <w:r w:rsidRPr="0052164C">
              <w:t>They also identified the need to modify a risk-averse culture, which has resulted in some practitioners being hesitant to share information even when it would benefit children to do so.</w:t>
            </w:r>
          </w:p>
          <w:p w14:paraId="313B84DE" w14:textId="77777777" w:rsidR="000064AD" w:rsidRPr="0052164C" w:rsidRDefault="000064AD" w:rsidP="000064AD">
            <w:pPr>
              <w:spacing w:after="160" w:line="259" w:lineRule="auto"/>
            </w:pPr>
            <w:r w:rsidRPr="0052164C">
              <w:t>Requests must relate to promoting the wellbeing or safety of children.</w:t>
            </w:r>
          </w:p>
          <w:p w14:paraId="536507EC" w14:textId="77777777" w:rsidR="000064AD" w:rsidRPr="0052164C" w:rsidRDefault="000064AD" w:rsidP="000064AD">
            <w:pPr>
              <w:spacing w:after="160" w:line="259" w:lineRule="auto"/>
            </w:pPr>
            <w:r w:rsidRPr="0052164C">
              <w:lastRenderedPageBreak/>
              <w:t>Under this scheme, information sharing entities (ISE) can share information (on request and voluntarily) and request information from other ISEs to promote the wellbeing and safety of a child or group of children provided the information is relevant to that purpose, is not excluded and sharing the information does not contravene another law.</w:t>
            </w:r>
          </w:p>
          <w:p w14:paraId="65EDC951" w14:textId="38968510" w:rsidR="000064AD" w:rsidRDefault="000064AD" w:rsidP="000064AD">
            <w:pPr>
              <w:spacing w:after="160" w:line="259" w:lineRule="auto"/>
              <w:rPr>
                <w:b/>
              </w:rPr>
            </w:pPr>
            <w:r w:rsidRPr="0052164C">
              <w:rPr>
                <w:b/>
              </w:rPr>
              <w:t xml:space="preserve">Training focus </w:t>
            </w:r>
          </w:p>
          <w:p w14:paraId="017B8EEF" w14:textId="070FEAA4" w:rsidR="000064AD" w:rsidRDefault="000064AD" w:rsidP="000064AD">
            <w:pPr>
              <w:spacing w:line="259" w:lineRule="auto"/>
              <w:rPr>
                <w:rFonts w:cstheme="minorHAnsi"/>
              </w:rPr>
            </w:pPr>
            <w:r w:rsidRPr="007F0514">
              <w:rPr>
                <w:rFonts w:cstheme="minorHAnsi"/>
              </w:rPr>
              <w:t xml:space="preserve">It is assumed that prior to undertaking these modules participants would have completed the three Victorian Government Information Sharing Schemes eLearn modules for Health and Community Services Professionals </w:t>
            </w:r>
            <w:hyperlink r:id="rId171" w:history="1">
              <w:r w:rsidRPr="00304C3F">
                <w:rPr>
                  <w:rFonts w:cstheme="minorHAnsi"/>
                  <w:u w:val="single"/>
                </w:rPr>
                <w:t>https://elearn.childlink.com.au/</w:t>
              </w:r>
            </w:hyperlink>
            <w:r w:rsidRPr="00304C3F">
              <w:rPr>
                <w:rFonts w:cstheme="minorHAnsi"/>
              </w:rPr>
              <w:t xml:space="preserve">. </w:t>
            </w:r>
          </w:p>
          <w:p w14:paraId="08A93F6E" w14:textId="77777777" w:rsidR="000064AD" w:rsidRPr="000064AD" w:rsidRDefault="000064AD" w:rsidP="000064AD">
            <w:pPr>
              <w:spacing w:line="259" w:lineRule="auto"/>
              <w:rPr>
                <w:rFonts w:cstheme="minorHAnsi"/>
              </w:rPr>
            </w:pPr>
          </w:p>
          <w:p w14:paraId="0AC817EB" w14:textId="77777777" w:rsidR="000064AD" w:rsidRPr="007F0514" w:rsidRDefault="000064AD" w:rsidP="000064AD">
            <w:pPr>
              <w:spacing w:line="259" w:lineRule="auto"/>
              <w:rPr>
                <w:rFonts w:cs="Segoe UI"/>
                <w:lang w:eastAsia="en-AU"/>
              </w:rPr>
            </w:pPr>
            <w:r w:rsidRPr="0052164C">
              <w:t>In recognition of the complexity of these reforms, Trainers are not expected to respond to questions that are out of scope of what is covered in the trainer manual and should ensure they do not provide information about information sharing that is beyond their knowledge in the area. Participants should be referred to Information Sharing training, as well as back to the information sharing enquiry line ((03) 91</w:t>
            </w:r>
            <w:r>
              <w:t xml:space="preserve"> </w:t>
            </w:r>
            <w:r w:rsidRPr="0052164C">
              <w:t>943</w:t>
            </w:r>
            <w:r>
              <w:t xml:space="preserve"> </w:t>
            </w:r>
            <w:r w:rsidRPr="0052164C">
              <w:t xml:space="preserve">330) </w:t>
            </w:r>
            <w:r w:rsidRPr="007F0514">
              <w:rPr>
                <w:rFonts w:eastAsia="Calibri" w:cstheme="minorHAnsi"/>
              </w:rPr>
              <w:t xml:space="preserve">as well as back to the guidelines and other resources outlined in the Participant Guide and </w:t>
            </w:r>
            <w:r>
              <w:rPr>
                <w:rFonts w:eastAsia="Calibri" w:cstheme="minorHAnsi"/>
              </w:rPr>
              <w:t xml:space="preserve">their </w:t>
            </w:r>
            <w:r w:rsidRPr="007F0514">
              <w:rPr>
                <w:rFonts w:eastAsia="Calibri" w:cstheme="minorHAnsi"/>
              </w:rPr>
              <w:t xml:space="preserve">organisation’s policy and procedure. </w:t>
            </w:r>
          </w:p>
          <w:p w14:paraId="542B6243" w14:textId="394A56DB" w:rsidR="000064AD" w:rsidRPr="007F0514" w:rsidRDefault="000064AD" w:rsidP="000064AD">
            <w:pPr>
              <w:rPr>
                <w:rFonts w:cstheme="minorHAnsi"/>
              </w:rPr>
            </w:pPr>
          </w:p>
        </w:tc>
      </w:tr>
      <w:tr w:rsidR="005739CC" w:rsidRPr="007F0514" w14:paraId="3139CC26" w14:textId="77777777" w:rsidTr="007F0514">
        <w:tc>
          <w:tcPr>
            <w:tcW w:w="3126" w:type="dxa"/>
          </w:tcPr>
          <w:p w14:paraId="169A7A5F" w14:textId="7D75424B" w:rsidR="007F0514" w:rsidRPr="007F0514" w:rsidRDefault="007F0514" w:rsidP="0094040C">
            <w:pPr>
              <w:autoSpaceDE w:val="0"/>
              <w:autoSpaceDN w:val="0"/>
              <w:adjustRightInd w:val="0"/>
              <w:spacing w:line="259" w:lineRule="auto"/>
              <w:rPr>
                <w:rFonts w:cstheme="minorHAnsi"/>
                <w:b/>
              </w:rPr>
            </w:pPr>
            <w:r w:rsidRPr="007F0514">
              <w:rPr>
                <w:rFonts w:cstheme="minorHAnsi"/>
                <w:b/>
              </w:rPr>
              <w:lastRenderedPageBreak/>
              <w:t>Slide 2</w:t>
            </w:r>
            <w:r w:rsidR="006C0D9C">
              <w:rPr>
                <w:rFonts w:cstheme="minorHAnsi"/>
                <w:b/>
              </w:rPr>
              <w:t>3</w:t>
            </w:r>
            <w:r w:rsidRPr="007F0514">
              <w:rPr>
                <w:rFonts w:cstheme="minorHAnsi"/>
                <w:b/>
              </w:rPr>
              <w:t>: Check your understanding</w:t>
            </w:r>
          </w:p>
          <w:p w14:paraId="3F555E3C"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noProof/>
                <w:lang w:eastAsia="en-AU"/>
              </w:rPr>
              <w:drawing>
                <wp:inline distT="0" distB="0" distL="0" distR="0" wp14:anchorId="27C5C2CC" wp14:editId="68CED9A8">
                  <wp:extent cx="1676400" cy="942975"/>
                  <wp:effectExtent l="57150" t="57150" r="114300" b="1238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721546" cy="96837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490D07D3" w14:textId="77777777" w:rsidR="007F0514" w:rsidRPr="007F0514" w:rsidRDefault="007F0514" w:rsidP="0094040C">
            <w:pPr>
              <w:spacing w:line="259" w:lineRule="auto"/>
              <w:rPr>
                <w:rFonts w:cstheme="minorHAnsi"/>
              </w:rPr>
            </w:pPr>
          </w:p>
        </w:tc>
        <w:tc>
          <w:tcPr>
            <w:tcW w:w="8892" w:type="dxa"/>
          </w:tcPr>
          <w:p w14:paraId="13F2164D"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 xml:space="preserve">Trainer to ask: </w:t>
            </w:r>
            <w:r w:rsidRPr="007F0514">
              <w:rPr>
                <w:rFonts w:cstheme="minorHAnsi"/>
                <w:b/>
              </w:rPr>
              <w:t xml:space="preserve">Imagine you are a social worker within a hospital. </w:t>
            </w:r>
          </w:p>
          <w:p w14:paraId="5B79235C" w14:textId="27E73131" w:rsidR="007F0514" w:rsidRPr="007F0514" w:rsidRDefault="007F0514" w:rsidP="0094040C">
            <w:pPr>
              <w:spacing w:line="259" w:lineRule="auto"/>
              <w:rPr>
                <w:rFonts w:cstheme="minorHAnsi"/>
                <w:b/>
              </w:rPr>
            </w:pPr>
            <w:r w:rsidRPr="007F0514">
              <w:rPr>
                <w:rFonts w:cstheme="minorHAnsi"/>
                <w:b/>
              </w:rPr>
              <w:t>Hospitals are prescribed as Information Sharing Entities (ISE) under the Family Violence Info</w:t>
            </w:r>
            <w:r w:rsidR="0094040C">
              <w:rPr>
                <w:rFonts w:cstheme="minorHAnsi"/>
                <w:b/>
              </w:rPr>
              <w:t>rmation Sharing (FVISS) Scheme.</w:t>
            </w:r>
          </w:p>
          <w:p w14:paraId="514E5FF4" w14:textId="77777777" w:rsidR="007F0514" w:rsidRPr="007F0514" w:rsidRDefault="007F0514" w:rsidP="0094040C">
            <w:pPr>
              <w:spacing w:line="259" w:lineRule="auto"/>
              <w:rPr>
                <w:rFonts w:cstheme="minorHAnsi"/>
                <w:b/>
              </w:rPr>
            </w:pPr>
            <w:r w:rsidRPr="007F0514">
              <w:rPr>
                <w:rFonts w:cstheme="minorHAnsi"/>
                <w:b/>
              </w:rPr>
              <w:t>When might you consider requesting information from other agencies to inform your understanding of the risk?</w:t>
            </w:r>
          </w:p>
          <w:p w14:paraId="46C4042F" w14:textId="77777777" w:rsidR="007F0514" w:rsidRPr="007F0514" w:rsidRDefault="007F0514" w:rsidP="00D21839">
            <w:pPr>
              <w:numPr>
                <w:ilvl w:val="0"/>
                <w:numId w:val="211"/>
              </w:numPr>
              <w:spacing w:line="259" w:lineRule="auto"/>
              <w:contextualSpacing/>
              <w:rPr>
                <w:rFonts w:cstheme="minorHAnsi"/>
                <w:b/>
              </w:rPr>
            </w:pPr>
            <w:r w:rsidRPr="007F0514">
              <w:rPr>
                <w:rFonts w:cstheme="minorHAnsi"/>
                <w:b/>
              </w:rPr>
              <w:t xml:space="preserve">When the victim survivor has disclosed but isn’t ready or isn’t in a position to respond to further questions about their experiences of family violence. </w:t>
            </w:r>
          </w:p>
          <w:p w14:paraId="68E1522B" w14:textId="77777777" w:rsidR="007F0514" w:rsidRPr="007F0514" w:rsidRDefault="007F0514" w:rsidP="00D21839">
            <w:pPr>
              <w:numPr>
                <w:ilvl w:val="0"/>
                <w:numId w:val="211"/>
              </w:numPr>
              <w:spacing w:line="259" w:lineRule="auto"/>
              <w:contextualSpacing/>
              <w:rPr>
                <w:rFonts w:cstheme="minorHAnsi"/>
                <w:b/>
              </w:rPr>
            </w:pPr>
            <w:r w:rsidRPr="007F0514">
              <w:rPr>
                <w:rFonts w:cstheme="minorHAnsi"/>
                <w:b/>
              </w:rPr>
              <w:t>When you have information that a perpetrator is currently engaged with another prescribed organisation.</w:t>
            </w:r>
          </w:p>
          <w:p w14:paraId="271A2652" w14:textId="77777777" w:rsidR="007F0514" w:rsidRPr="007F0514" w:rsidRDefault="007F0514" w:rsidP="00D21839">
            <w:pPr>
              <w:numPr>
                <w:ilvl w:val="0"/>
                <w:numId w:val="211"/>
              </w:numPr>
              <w:spacing w:line="259" w:lineRule="auto"/>
              <w:contextualSpacing/>
              <w:rPr>
                <w:rFonts w:cstheme="minorHAnsi"/>
                <w:b/>
              </w:rPr>
            </w:pPr>
            <w:r w:rsidRPr="007F0514">
              <w:rPr>
                <w:rFonts w:cstheme="minorHAnsi"/>
                <w:b/>
              </w:rPr>
              <w:t xml:space="preserve">Before family violence has been identified to support identifying if family violence is occurring. </w:t>
            </w:r>
          </w:p>
          <w:p w14:paraId="313CE471" w14:textId="77777777" w:rsidR="007F0514" w:rsidRPr="007F0514" w:rsidRDefault="007F0514" w:rsidP="00D21839">
            <w:pPr>
              <w:numPr>
                <w:ilvl w:val="0"/>
                <w:numId w:val="211"/>
              </w:numPr>
              <w:spacing w:line="259" w:lineRule="auto"/>
              <w:contextualSpacing/>
              <w:rPr>
                <w:rFonts w:cstheme="minorHAnsi"/>
                <w:b/>
              </w:rPr>
            </w:pPr>
            <w:r w:rsidRPr="007F0514">
              <w:rPr>
                <w:rFonts w:cstheme="minorHAnsi"/>
                <w:b/>
              </w:rPr>
              <w:t>A &amp; B</w:t>
            </w:r>
          </w:p>
          <w:p w14:paraId="081495ED" w14:textId="77777777" w:rsidR="007F0514" w:rsidRPr="007F0514" w:rsidRDefault="007F0514" w:rsidP="0094040C">
            <w:pPr>
              <w:spacing w:line="259" w:lineRule="auto"/>
              <w:rPr>
                <w:rFonts w:cstheme="minorHAnsi"/>
              </w:rPr>
            </w:pPr>
          </w:p>
          <w:p w14:paraId="18C85488" w14:textId="77777777" w:rsidR="007F0514" w:rsidRPr="007F0514" w:rsidRDefault="007F0514" w:rsidP="0094040C">
            <w:pPr>
              <w:spacing w:line="259" w:lineRule="auto"/>
              <w:ind w:left="360"/>
              <w:rPr>
                <w:rFonts w:cstheme="minorHAnsi"/>
                <w:i/>
              </w:rPr>
            </w:pPr>
            <w:r w:rsidRPr="007F0514">
              <w:rPr>
                <w:rFonts w:cstheme="minorHAnsi"/>
                <w:i/>
              </w:rPr>
              <w:t>(click to reveal answer)</w:t>
            </w:r>
          </w:p>
          <w:p w14:paraId="585F980E" w14:textId="77777777" w:rsidR="007F0514" w:rsidRPr="007F0514" w:rsidRDefault="007F0514" w:rsidP="0094040C">
            <w:pPr>
              <w:spacing w:line="259" w:lineRule="auto"/>
              <w:ind w:left="360"/>
              <w:rPr>
                <w:rFonts w:cstheme="minorHAnsi"/>
                <w:b/>
              </w:rPr>
            </w:pPr>
            <w:r w:rsidRPr="007F0514">
              <w:rPr>
                <w:rFonts w:cstheme="minorHAnsi"/>
                <w:b/>
              </w:rPr>
              <w:t xml:space="preserve">Answer: D. A &amp; B. </w:t>
            </w:r>
          </w:p>
          <w:p w14:paraId="66594932" w14:textId="77777777" w:rsidR="007F0514" w:rsidRPr="007F0514" w:rsidRDefault="007F0514" w:rsidP="0094040C">
            <w:pPr>
              <w:spacing w:line="259" w:lineRule="auto"/>
              <w:ind w:left="360"/>
              <w:rPr>
                <w:rFonts w:cstheme="minorHAnsi"/>
              </w:rPr>
            </w:pPr>
            <w:r w:rsidRPr="007F0514">
              <w:rPr>
                <w:rFonts w:cstheme="minorHAnsi"/>
              </w:rPr>
              <w:t>A &amp; B are examples of when might you consider requesting information from other agencies to inform your understanding of the risk.</w:t>
            </w:r>
          </w:p>
          <w:p w14:paraId="0A59E387" w14:textId="77777777" w:rsidR="007F0514" w:rsidRPr="007F0514" w:rsidRDefault="007F0514" w:rsidP="0094040C">
            <w:pPr>
              <w:spacing w:line="259" w:lineRule="auto"/>
              <w:ind w:left="360"/>
              <w:rPr>
                <w:rFonts w:cstheme="minorHAnsi"/>
              </w:rPr>
            </w:pPr>
            <w:r w:rsidRPr="007F0514">
              <w:rPr>
                <w:rFonts w:cstheme="minorHAnsi"/>
              </w:rPr>
              <w:lastRenderedPageBreak/>
              <w:t>Answer C is incorrect. Under FVISS, only organisations prescribed as Risk Assessment Entities (RAE) can request information to establish or identify whether risk of family violence is present. Hospitals are not prescribed RAEs as such can only request information after risk has been established or identified.</w:t>
            </w:r>
          </w:p>
          <w:p w14:paraId="357A55C9" w14:textId="77777777" w:rsidR="007F0514" w:rsidRPr="007F0514" w:rsidRDefault="007F0514" w:rsidP="0094040C">
            <w:pPr>
              <w:autoSpaceDE w:val="0"/>
              <w:autoSpaceDN w:val="0"/>
              <w:adjustRightInd w:val="0"/>
              <w:spacing w:line="259" w:lineRule="auto"/>
              <w:rPr>
                <w:rFonts w:cstheme="minorHAnsi"/>
              </w:rPr>
            </w:pPr>
          </w:p>
        </w:tc>
      </w:tr>
      <w:tr w:rsidR="005739CC" w:rsidRPr="007F0514" w14:paraId="5D9C3F5D" w14:textId="77777777" w:rsidTr="007F0514">
        <w:tc>
          <w:tcPr>
            <w:tcW w:w="3126" w:type="dxa"/>
          </w:tcPr>
          <w:p w14:paraId="11599643" w14:textId="167D349B" w:rsidR="007F0514" w:rsidRPr="007F0514" w:rsidRDefault="007F0514" w:rsidP="0094040C">
            <w:pPr>
              <w:autoSpaceDE w:val="0"/>
              <w:autoSpaceDN w:val="0"/>
              <w:adjustRightInd w:val="0"/>
              <w:spacing w:line="259" w:lineRule="auto"/>
              <w:rPr>
                <w:rFonts w:cstheme="minorHAnsi"/>
              </w:rPr>
            </w:pPr>
            <w:r w:rsidRPr="007F0514">
              <w:rPr>
                <w:rFonts w:cstheme="minorHAnsi"/>
                <w:b/>
              </w:rPr>
              <w:lastRenderedPageBreak/>
              <w:t>Slide 2</w:t>
            </w:r>
            <w:r w:rsidR="006C0D9C">
              <w:rPr>
                <w:rFonts w:cstheme="minorHAnsi"/>
                <w:b/>
              </w:rPr>
              <w:t>4</w:t>
            </w:r>
            <w:r w:rsidRPr="007F0514">
              <w:rPr>
                <w:rFonts w:cstheme="minorHAnsi"/>
                <w:b/>
              </w:rPr>
              <w:t>: Professional Judgment</w:t>
            </w:r>
            <w:r w:rsidRPr="007F0514">
              <w:rPr>
                <w:rFonts w:cstheme="minorHAnsi"/>
              </w:rPr>
              <w:t xml:space="preserve"> </w:t>
            </w:r>
          </w:p>
          <w:p w14:paraId="34E6549E"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noProof/>
                <w:lang w:eastAsia="en-AU"/>
              </w:rPr>
              <w:drawing>
                <wp:inline distT="0" distB="0" distL="0" distR="0" wp14:anchorId="62810228" wp14:editId="0A3CA99A">
                  <wp:extent cx="1608665" cy="904875"/>
                  <wp:effectExtent l="57150" t="57150" r="106045" b="10477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651297" cy="92885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034907CB"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rPr>
              <w:t xml:space="preserve">Professional judgement refers to the assessment of the ‘seriousness’ of risk through consideration of all relevant information. </w:t>
            </w:r>
          </w:p>
          <w:p w14:paraId="23BCBAC8" w14:textId="77777777" w:rsidR="007F0514" w:rsidRPr="007F0514" w:rsidRDefault="007F0514" w:rsidP="0094040C">
            <w:pPr>
              <w:spacing w:line="259" w:lineRule="auto"/>
              <w:rPr>
                <w:rFonts w:cstheme="minorHAnsi"/>
              </w:rPr>
            </w:pPr>
          </w:p>
        </w:tc>
        <w:tc>
          <w:tcPr>
            <w:tcW w:w="8892" w:type="dxa"/>
          </w:tcPr>
          <w:p w14:paraId="1A5661CE" w14:textId="77777777" w:rsidR="007F0514" w:rsidRPr="007F0514" w:rsidRDefault="007F0514" w:rsidP="00D21839">
            <w:pPr>
              <w:numPr>
                <w:ilvl w:val="0"/>
                <w:numId w:val="138"/>
              </w:numPr>
              <w:autoSpaceDE w:val="0"/>
              <w:autoSpaceDN w:val="0"/>
              <w:adjustRightInd w:val="0"/>
              <w:spacing w:line="259" w:lineRule="auto"/>
              <w:contextualSpacing/>
              <w:rPr>
                <w:rFonts w:cstheme="minorHAnsi"/>
              </w:rPr>
            </w:pPr>
            <w:r w:rsidRPr="007F0514">
              <w:rPr>
                <w:rFonts w:cstheme="minorHAnsi"/>
              </w:rPr>
              <w:t>Professional Judgement.</w:t>
            </w:r>
          </w:p>
          <w:p w14:paraId="7EF2C977" w14:textId="77777777" w:rsidR="007F0514" w:rsidRPr="007F0514" w:rsidRDefault="007F0514" w:rsidP="00D21839">
            <w:pPr>
              <w:numPr>
                <w:ilvl w:val="0"/>
                <w:numId w:val="247"/>
              </w:numPr>
              <w:autoSpaceDE w:val="0"/>
              <w:autoSpaceDN w:val="0"/>
              <w:adjustRightInd w:val="0"/>
              <w:spacing w:line="259" w:lineRule="auto"/>
              <w:contextualSpacing/>
              <w:rPr>
                <w:rFonts w:cstheme="minorHAnsi"/>
              </w:rPr>
            </w:pPr>
            <w:r w:rsidRPr="007F0514">
              <w:rPr>
                <w:rFonts w:cstheme="minorHAnsi"/>
              </w:rPr>
              <w:t xml:space="preserve">Applying professional judgement refers to the assessment of the ‘seriousness’ of risk through consideration of: </w:t>
            </w:r>
          </w:p>
          <w:p w14:paraId="4327CBD2" w14:textId="77777777" w:rsidR="007F0514" w:rsidRPr="007F0514" w:rsidRDefault="007F0514" w:rsidP="0094040C">
            <w:pPr>
              <w:autoSpaceDE w:val="0"/>
              <w:autoSpaceDN w:val="0"/>
              <w:adjustRightInd w:val="0"/>
              <w:spacing w:line="259" w:lineRule="auto"/>
              <w:ind w:left="1080"/>
              <w:rPr>
                <w:rFonts w:cstheme="minorHAnsi"/>
                <w:i/>
              </w:rPr>
            </w:pPr>
            <w:r w:rsidRPr="007F0514">
              <w:rPr>
                <w:rFonts w:cstheme="minorHAnsi"/>
                <w:i/>
              </w:rPr>
              <w:t>(click to reveal each point)</w:t>
            </w:r>
          </w:p>
          <w:p w14:paraId="68C31F36" w14:textId="77777777" w:rsidR="007F0514" w:rsidRPr="007F0514" w:rsidRDefault="007F0514" w:rsidP="00D21839">
            <w:pPr>
              <w:numPr>
                <w:ilvl w:val="0"/>
                <w:numId w:val="252"/>
              </w:numPr>
              <w:autoSpaceDE w:val="0"/>
              <w:autoSpaceDN w:val="0"/>
              <w:adjustRightInd w:val="0"/>
              <w:spacing w:line="259" w:lineRule="auto"/>
              <w:rPr>
                <w:rFonts w:cstheme="minorHAnsi"/>
              </w:rPr>
            </w:pPr>
            <w:r w:rsidRPr="007F0514">
              <w:rPr>
                <w:rFonts w:cstheme="minorHAnsi"/>
              </w:rPr>
              <w:t xml:space="preserve">All information gathered through each component of the Structured Professional Judgement model. </w:t>
            </w:r>
          </w:p>
          <w:p w14:paraId="20915859" w14:textId="77777777" w:rsidR="007F0514" w:rsidRPr="007F0514" w:rsidRDefault="007F0514" w:rsidP="00D21839">
            <w:pPr>
              <w:numPr>
                <w:ilvl w:val="0"/>
                <w:numId w:val="252"/>
              </w:numPr>
              <w:autoSpaceDE w:val="0"/>
              <w:autoSpaceDN w:val="0"/>
              <w:adjustRightInd w:val="0"/>
              <w:spacing w:line="259" w:lineRule="auto"/>
              <w:rPr>
                <w:rFonts w:cstheme="minorHAnsi"/>
              </w:rPr>
            </w:pPr>
            <w:r w:rsidRPr="007F0514">
              <w:rPr>
                <w:rFonts w:cstheme="minorHAnsi"/>
              </w:rPr>
              <w:t>Any protective factors and contextual information relevant to risk.</w:t>
            </w:r>
          </w:p>
          <w:p w14:paraId="02F7203C" w14:textId="77777777" w:rsidR="007F0514" w:rsidRPr="007F0514" w:rsidRDefault="007F0514" w:rsidP="00D21839">
            <w:pPr>
              <w:numPr>
                <w:ilvl w:val="0"/>
                <w:numId w:val="252"/>
              </w:numPr>
              <w:autoSpaceDE w:val="0"/>
              <w:autoSpaceDN w:val="0"/>
              <w:adjustRightInd w:val="0"/>
              <w:spacing w:line="259" w:lineRule="auto"/>
              <w:rPr>
                <w:rFonts w:cstheme="minorHAnsi"/>
              </w:rPr>
            </w:pPr>
            <w:r w:rsidRPr="007F0514">
              <w:rPr>
                <w:rFonts w:cstheme="minorHAnsi"/>
              </w:rPr>
              <w:t>And an Intersectional Analysis</w:t>
            </w:r>
          </w:p>
        </w:tc>
      </w:tr>
      <w:tr w:rsidR="005739CC" w:rsidRPr="007F0514" w14:paraId="4C6EE4FE" w14:textId="77777777" w:rsidTr="007F0514">
        <w:tc>
          <w:tcPr>
            <w:tcW w:w="3126" w:type="dxa"/>
          </w:tcPr>
          <w:p w14:paraId="4E37BB03" w14:textId="5C57CD70" w:rsidR="007F0514" w:rsidRPr="007F0514" w:rsidRDefault="007F0514" w:rsidP="0094040C">
            <w:pPr>
              <w:autoSpaceDE w:val="0"/>
              <w:autoSpaceDN w:val="0"/>
              <w:adjustRightInd w:val="0"/>
              <w:spacing w:line="259" w:lineRule="auto"/>
              <w:rPr>
                <w:rFonts w:cstheme="minorHAnsi"/>
                <w:b/>
              </w:rPr>
            </w:pPr>
            <w:r w:rsidRPr="007F0514">
              <w:rPr>
                <w:rFonts w:cstheme="minorHAnsi"/>
                <w:b/>
              </w:rPr>
              <w:t>Slide 2</w:t>
            </w:r>
            <w:r w:rsidR="006C0D9C">
              <w:rPr>
                <w:rFonts w:cstheme="minorHAnsi"/>
                <w:b/>
              </w:rPr>
              <w:t>5</w:t>
            </w:r>
            <w:r w:rsidRPr="007F0514">
              <w:rPr>
                <w:rFonts w:cstheme="minorHAnsi"/>
                <w:b/>
              </w:rPr>
              <w:t>: Protective Factors</w:t>
            </w:r>
          </w:p>
          <w:p w14:paraId="4B0E45F8"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noProof/>
                <w:lang w:eastAsia="en-AU"/>
              </w:rPr>
              <w:drawing>
                <wp:inline distT="0" distB="0" distL="0" distR="0" wp14:anchorId="54433017" wp14:editId="3098D692">
                  <wp:extent cx="1657350" cy="932259"/>
                  <wp:effectExtent l="57150" t="57150" r="114300" b="1155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698546" cy="95543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7D9F19CD" w14:textId="77777777" w:rsidR="007F0514" w:rsidRPr="007F0514" w:rsidRDefault="007F0514" w:rsidP="0094040C">
            <w:pPr>
              <w:spacing w:line="259" w:lineRule="auto"/>
              <w:rPr>
                <w:rFonts w:cstheme="minorHAnsi"/>
                <w:b/>
              </w:rPr>
            </w:pPr>
            <w:r w:rsidRPr="007F0514">
              <w:rPr>
                <w:rFonts w:cstheme="minorHAnsi"/>
                <w:b/>
              </w:rPr>
              <w:t>Protective factors are things that may lessen or mitigate family violence risks or build resilience and support recovery where family violence has occurred.</w:t>
            </w:r>
          </w:p>
        </w:tc>
        <w:tc>
          <w:tcPr>
            <w:tcW w:w="8892" w:type="dxa"/>
          </w:tcPr>
          <w:p w14:paraId="5BADBE17" w14:textId="77777777" w:rsidR="007F0514" w:rsidRPr="007F0514" w:rsidRDefault="007F0514" w:rsidP="00D21839">
            <w:pPr>
              <w:numPr>
                <w:ilvl w:val="0"/>
                <w:numId w:val="138"/>
              </w:numPr>
              <w:autoSpaceDE w:val="0"/>
              <w:autoSpaceDN w:val="0"/>
              <w:adjustRightInd w:val="0"/>
              <w:spacing w:line="259" w:lineRule="auto"/>
              <w:contextualSpacing/>
              <w:rPr>
                <w:rFonts w:cstheme="minorHAnsi"/>
              </w:rPr>
            </w:pPr>
            <w:r w:rsidRPr="007F0514">
              <w:rPr>
                <w:rFonts w:cstheme="minorHAnsi"/>
              </w:rPr>
              <w:t>Protective factors are one part of professional judgement.</w:t>
            </w:r>
          </w:p>
          <w:p w14:paraId="3362527F" w14:textId="77777777" w:rsidR="007F0514" w:rsidRPr="007F0514" w:rsidRDefault="007F0514" w:rsidP="00D21839">
            <w:pPr>
              <w:numPr>
                <w:ilvl w:val="0"/>
                <w:numId w:val="247"/>
              </w:numPr>
              <w:autoSpaceDE w:val="0"/>
              <w:autoSpaceDN w:val="0"/>
              <w:adjustRightInd w:val="0"/>
              <w:spacing w:line="259" w:lineRule="auto"/>
              <w:contextualSpacing/>
              <w:rPr>
                <w:rFonts w:cstheme="minorHAnsi"/>
              </w:rPr>
            </w:pPr>
            <w:r w:rsidRPr="007F0514">
              <w:rPr>
                <w:rFonts w:cstheme="minorHAnsi"/>
              </w:rPr>
              <w:t>Protective factors are things that may lessen or mitigate family violence risks or build resilience and support recovery where family violence has occurred.</w:t>
            </w:r>
          </w:p>
          <w:p w14:paraId="5E039951" w14:textId="77777777" w:rsidR="007F0514" w:rsidRPr="007F0514" w:rsidRDefault="007F0514" w:rsidP="0094040C">
            <w:pPr>
              <w:autoSpaceDE w:val="0"/>
              <w:autoSpaceDN w:val="0"/>
              <w:adjustRightInd w:val="0"/>
              <w:spacing w:line="259" w:lineRule="auto"/>
              <w:ind w:left="360"/>
              <w:rPr>
                <w:rFonts w:cstheme="minorHAnsi"/>
                <w:i/>
              </w:rPr>
            </w:pPr>
            <w:r w:rsidRPr="007F0514">
              <w:rPr>
                <w:rFonts w:cstheme="minorHAnsi"/>
                <w:i/>
              </w:rPr>
              <w:t>(click to reveal each point)</w:t>
            </w:r>
          </w:p>
          <w:p w14:paraId="4B1DA7B2" w14:textId="77777777" w:rsidR="007F0514" w:rsidRPr="007F0514" w:rsidRDefault="007F0514" w:rsidP="00D21839">
            <w:pPr>
              <w:numPr>
                <w:ilvl w:val="1"/>
                <w:numId w:val="247"/>
              </w:numPr>
              <w:autoSpaceDE w:val="0"/>
              <w:autoSpaceDN w:val="0"/>
              <w:adjustRightInd w:val="0"/>
              <w:spacing w:line="259" w:lineRule="auto"/>
              <w:contextualSpacing/>
              <w:rPr>
                <w:rFonts w:cstheme="minorHAnsi"/>
              </w:rPr>
            </w:pPr>
            <w:r w:rsidRPr="007F0514">
              <w:rPr>
                <w:rFonts w:cstheme="minorHAnsi"/>
              </w:rPr>
              <w:t>For example, having an Intervention order in place and being adhered to, the victim survivor being employed, supportive family and friends and effective system intervention.</w:t>
            </w:r>
          </w:p>
          <w:p w14:paraId="4BB72763" w14:textId="77777777" w:rsidR="007F0514" w:rsidRPr="007F0514" w:rsidRDefault="007F0514" w:rsidP="00D21839">
            <w:pPr>
              <w:numPr>
                <w:ilvl w:val="1"/>
                <w:numId w:val="247"/>
              </w:numPr>
              <w:autoSpaceDE w:val="0"/>
              <w:autoSpaceDN w:val="0"/>
              <w:adjustRightInd w:val="0"/>
              <w:spacing w:line="259" w:lineRule="auto"/>
              <w:contextualSpacing/>
              <w:rPr>
                <w:rFonts w:cstheme="minorHAnsi"/>
              </w:rPr>
            </w:pPr>
            <w:r w:rsidRPr="007F0514">
              <w:rPr>
                <w:rFonts w:cstheme="minorHAnsi"/>
              </w:rPr>
              <w:t>For Aboriginal people, cultural pride and a strong sense of Aboriginal spirituality and community are important protective factors.</w:t>
            </w:r>
          </w:p>
        </w:tc>
      </w:tr>
      <w:tr w:rsidR="005739CC" w:rsidRPr="007F0514" w14:paraId="335241DA" w14:textId="77777777" w:rsidTr="007F0514">
        <w:tc>
          <w:tcPr>
            <w:tcW w:w="3126" w:type="dxa"/>
          </w:tcPr>
          <w:p w14:paraId="5553D0EB" w14:textId="2F712532" w:rsidR="007F0514" w:rsidRPr="007F0514" w:rsidRDefault="007F0514" w:rsidP="0094040C">
            <w:pPr>
              <w:autoSpaceDE w:val="0"/>
              <w:autoSpaceDN w:val="0"/>
              <w:adjustRightInd w:val="0"/>
              <w:spacing w:line="259" w:lineRule="auto"/>
              <w:rPr>
                <w:rFonts w:cstheme="minorHAnsi"/>
                <w:b/>
              </w:rPr>
            </w:pPr>
            <w:r w:rsidRPr="007F0514">
              <w:rPr>
                <w:rFonts w:cstheme="minorHAnsi"/>
                <w:b/>
              </w:rPr>
              <w:t>Slide 2</w:t>
            </w:r>
            <w:r w:rsidR="006C0D9C">
              <w:rPr>
                <w:rFonts w:cstheme="minorHAnsi"/>
                <w:b/>
              </w:rPr>
              <w:t>6</w:t>
            </w:r>
            <w:r w:rsidRPr="007F0514">
              <w:rPr>
                <w:rFonts w:cstheme="minorHAnsi"/>
                <w:b/>
              </w:rPr>
              <w:t>: Intersectional Analysis</w:t>
            </w:r>
          </w:p>
          <w:p w14:paraId="0B82AFC0"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noProof/>
                <w:lang w:eastAsia="en-AU"/>
              </w:rPr>
              <w:lastRenderedPageBreak/>
              <w:drawing>
                <wp:inline distT="0" distB="0" distL="0" distR="0" wp14:anchorId="726C6E4F" wp14:editId="44D0D3A5">
                  <wp:extent cx="1666875" cy="937617"/>
                  <wp:effectExtent l="57150" t="57150" r="104775" b="1104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721666" cy="96843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2F9D0D33"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rPr>
              <w:lastRenderedPageBreak/>
              <w:t xml:space="preserve">Applying an intersectional analysis means giving due weight to service users’ </w:t>
            </w:r>
            <w:r w:rsidRPr="007F0514">
              <w:rPr>
                <w:rFonts w:cstheme="minorHAnsi"/>
                <w:b/>
              </w:rPr>
              <w:lastRenderedPageBreak/>
              <w:t>identities and experiences and understanding the impact on risk.</w:t>
            </w:r>
          </w:p>
          <w:p w14:paraId="37103D10" w14:textId="77777777" w:rsidR="007F0514" w:rsidRPr="007F0514" w:rsidRDefault="007F0514" w:rsidP="0094040C">
            <w:pPr>
              <w:spacing w:line="259" w:lineRule="auto"/>
              <w:rPr>
                <w:rFonts w:cstheme="minorHAnsi"/>
              </w:rPr>
            </w:pPr>
          </w:p>
        </w:tc>
        <w:tc>
          <w:tcPr>
            <w:tcW w:w="8892" w:type="dxa"/>
          </w:tcPr>
          <w:p w14:paraId="050358FF" w14:textId="77777777" w:rsidR="007F0514" w:rsidRPr="007F0514" w:rsidRDefault="007F0514" w:rsidP="00D21839">
            <w:pPr>
              <w:numPr>
                <w:ilvl w:val="0"/>
                <w:numId w:val="138"/>
              </w:numPr>
              <w:autoSpaceDE w:val="0"/>
              <w:autoSpaceDN w:val="0"/>
              <w:adjustRightInd w:val="0"/>
              <w:spacing w:line="259" w:lineRule="auto"/>
              <w:contextualSpacing/>
              <w:rPr>
                <w:rFonts w:cstheme="minorHAnsi"/>
              </w:rPr>
            </w:pPr>
            <w:r w:rsidRPr="007F0514">
              <w:rPr>
                <w:rFonts w:cstheme="minorHAnsi"/>
              </w:rPr>
              <w:lastRenderedPageBreak/>
              <w:t>Intersectional Analysis.</w:t>
            </w:r>
          </w:p>
          <w:p w14:paraId="6C79DB5E" w14:textId="77777777" w:rsidR="007F0514" w:rsidRPr="007F0514" w:rsidRDefault="007F0514" w:rsidP="00D21839">
            <w:pPr>
              <w:numPr>
                <w:ilvl w:val="0"/>
                <w:numId w:val="248"/>
              </w:numPr>
              <w:autoSpaceDE w:val="0"/>
              <w:autoSpaceDN w:val="0"/>
              <w:adjustRightInd w:val="0"/>
              <w:spacing w:line="259" w:lineRule="auto"/>
              <w:contextualSpacing/>
              <w:rPr>
                <w:rFonts w:cstheme="minorHAnsi"/>
              </w:rPr>
            </w:pPr>
            <w:r w:rsidRPr="007F0514">
              <w:rPr>
                <w:rFonts w:cstheme="minorHAnsi"/>
              </w:rPr>
              <w:t>Applying an intersectional analysis means giving due weight to service users’ identities and experiences and understanding the impact on risk.</w:t>
            </w:r>
          </w:p>
          <w:p w14:paraId="19E18FD9" w14:textId="77777777" w:rsidR="007F0514" w:rsidRPr="007F0514" w:rsidRDefault="007F0514" w:rsidP="0094040C">
            <w:pPr>
              <w:autoSpaceDE w:val="0"/>
              <w:autoSpaceDN w:val="0"/>
              <w:adjustRightInd w:val="0"/>
              <w:spacing w:line="259" w:lineRule="auto"/>
              <w:ind w:left="360"/>
              <w:rPr>
                <w:rFonts w:cstheme="minorHAnsi"/>
                <w:i/>
              </w:rPr>
            </w:pPr>
            <w:r w:rsidRPr="007F0514">
              <w:rPr>
                <w:rFonts w:cstheme="minorHAnsi"/>
                <w:i/>
              </w:rPr>
              <w:t>(click to reveal each point)</w:t>
            </w:r>
          </w:p>
          <w:p w14:paraId="7D58447B" w14:textId="77777777" w:rsidR="007F0514" w:rsidRPr="007F0514" w:rsidRDefault="007F0514" w:rsidP="00D21839">
            <w:pPr>
              <w:numPr>
                <w:ilvl w:val="0"/>
                <w:numId w:val="248"/>
              </w:numPr>
              <w:autoSpaceDE w:val="0"/>
              <w:autoSpaceDN w:val="0"/>
              <w:adjustRightInd w:val="0"/>
              <w:spacing w:line="259" w:lineRule="auto"/>
              <w:contextualSpacing/>
              <w:rPr>
                <w:rFonts w:cstheme="minorHAnsi"/>
              </w:rPr>
            </w:pPr>
            <w:r w:rsidRPr="007F0514">
              <w:rPr>
                <w:rFonts w:cstheme="minorHAnsi"/>
              </w:rPr>
              <w:t xml:space="preserve">Including understanding </w:t>
            </w:r>
          </w:p>
          <w:p w14:paraId="3E481BEB" w14:textId="77777777" w:rsidR="007F0514" w:rsidRPr="007F0514" w:rsidRDefault="007F0514" w:rsidP="00D21839">
            <w:pPr>
              <w:numPr>
                <w:ilvl w:val="0"/>
                <w:numId w:val="247"/>
              </w:numPr>
              <w:autoSpaceDE w:val="0"/>
              <w:autoSpaceDN w:val="0"/>
              <w:adjustRightInd w:val="0"/>
              <w:spacing w:line="259" w:lineRule="auto"/>
              <w:rPr>
                <w:rFonts w:cstheme="minorHAnsi"/>
              </w:rPr>
            </w:pPr>
            <w:r w:rsidRPr="007F0514">
              <w:rPr>
                <w:rFonts w:cstheme="minorHAnsi"/>
              </w:rPr>
              <w:lastRenderedPageBreak/>
              <w:t xml:space="preserve">Barriers to disclosure and accessing appropriate support. We covered barriers in Module 1. </w:t>
            </w:r>
          </w:p>
          <w:p w14:paraId="6F63DC50" w14:textId="77777777" w:rsidR="007F0514" w:rsidRPr="007F0514" w:rsidRDefault="007F0514" w:rsidP="00D21839">
            <w:pPr>
              <w:numPr>
                <w:ilvl w:val="0"/>
                <w:numId w:val="247"/>
              </w:numPr>
              <w:autoSpaceDE w:val="0"/>
              <w:autoSpaceDN w:val="0"/>
              <w:adjustRightInd w:val="0"/>
              <w:spacing w:line="259" w:lineRule="auto"/>
              <w:rPr>
                <w:rFonts w:cstheme="minorHAnsi"/>
              </w:rPr>
            </w:pPr>
            <w:r w:rsidRPr="007F0514">
              <w:rPr>
                <w:rFonts w:cstheme="minorHAnsi"/>
              </w:rPr>
              <w:t xml:space="preserve">Tactics the perpetrator has used that capitalise on the discrimination and structural inequalities experienced by the victim survivor. </w:t>
            </w:r>
          </w:p>
          <w:p w14:paraId="6507D003" w14:textId="77777777" w:rsidR="007F0514" w:rsidRPr="007F0514" w:rsidRDefault="007F0514" w:rsidP="0094040C">
            <w:pPr>
              <w:autoSpaceDE w:val="0"/>
              <w:autoSpaceDN w:val="0"/>
              <w:adjustRightInd w:val="0"/>
              <w:spacing w:line="259" w:lineRule="auto"/>
              <w:ind w:left="720"/>
              <w:contextualSpacing/>
              <w:rPr>
                <w:rFonts w:cstheme="minorHAnsi"/>
              </w:rPr>
            </w:pPr>
            <w:r w:rsidRPr="007F0514">
              <w:rPr>
                <w:rFonts w:cstheme="minorHAnsi"/>
              </w:rPr>
              <w:t>For example: A perpetrator who uses the social context of laws and practices that have discriminated against transgender people to give weight to threats towards a transgender woman such as no-one would believe she is experiencing family violence or if she chose to seek help.</w:t>
            </w:r>
          </w:p>
          <w:p w14:paraId="77C3F31B" w14:textId="77777777" w:rsidR="007F0514" w:rsidRPr="007F0514" w:rsidRDefault="007F0514" w:rsidP="00D21839">
            <w:pPr>
              <w:numPr>
                <w:ilvl w:val="0"/>
                <w:numId w:val="247"/>
              </w:numPr>
              <w:autoSpaceDE w:val="0"/>
              <w:autoSpaceDN w:val="0"/>
              <w:adjustRightInd w:val="0"/>
              <w:spacing w:line="259" w:lineRule="auto"/>
              <w:rPr>
                <w:rFonts w:cstheme="minorHAnsi"/>
              </w:rPr>
            </w:pPr>
            <w:r w:rsidRPr="007F0514">
              <w:rPr>
                <w:rFonts w:cstheme="minorHAnsi"/>
              </w:rPr>
              <w:t>And understanding your own potential biases and reflecting on how it may influence your practice.</w:t>
            </w:r>
          </w:p>
        </w:tc>
      </w:tr>
      <w:tr w:rsidR="005739CC" w:rsidRPr="007F0514" w14:paraId="4684A6FB" w14:textId="77777777" w:rsidTr="007F0514">
        <w:tc>
          <w:tcPr>
            <w:tcW w:w="3126" w:type="dxa"/>
          </w:tcPr>
          <w:p w14:paraId="75B52986" w14:textId="22ACAB09" w:rsidR="007F0514" w:rsidRPr="007F0514" w:rsidRDefault="007F0514" w:rsidP="0094040C">
            <w:pPr>
              <w:autoSpaceDE w:val="0"/>
              <w:autoSpaceDN w:val="0"/>
              <w:adjustRightInd w:val="0"/>
              <w:spacing w:line="259" w:lineRule="auto"/>
              <w:rPr>
                <w:rFonts w:cstheme="minorHAnsi"/>
                <w:b/>
              </w:rPr>
            </w:pPr>
            <w:r w:rsidRPr="007F0514">
              <w:rPr>
                <w:rFonts w:cstheme="minorHAnsi"/>
                <w:b/>
              </w:rPr>
              <w:lastRenderedPageBreak/>
              <w:t>Slide 2</w:t>
            </w:r>
            <w:r w:rsidR="006C0D9C">
              <w:rPr>
                <w:rFonts w:cstheme="minorHAnsi"/>
                <w:b/>
              </w:rPr>
              <w:t>7</w:t>
            </w:r>
            <w:r w:rsidRPr="007F0514">
              <w:rPr>
                <w:rFonts w:cstheme="minorHAnsi"/>
                <w:b/>
              </w:rPr>
              <w:t>: Check your understanding</w:t>
            </w:r>
          </w:p>
          <w:p w14:paraId="4206F802" w14:textId="55CFA71F" w:rsidR="005739CC" w:rsidRPr="007F0514" w:rsidRDefault="005739CC" w:rsidP="0094040C">
            <w:pPr>
              <w:autoSpaceDE w:val="0"/>
              <w:autoSpaceDN w:val="0"/>
              <w:adjustRightInd w:val="0"/>
              <w:spacing w:line="259" w:lineRule="auto"/>
              <w:rPr>
                <w:rFonts w:cstheme="minorHAnsi"/>
                <w:b/>
              </w:rPr>
            </w:pPr>
            <w:r w:rsidRPr="005739CC">
              <w:rPr>
                <w:rFonts w:cstheme="minorHAnsi"/>
                <w:b/>
                <w:noProof/>
                <w:lang w:eastAsia="en-AU"/>
              </w:rPr>
              <w:drawing>
                <wp:inline distT="0" distB="0" distL="0" distR="0" wp14:anchorId="1A4B2F59" wp14:editId="5BA9DED6">
                  <wp:extent cx="1666875" cy="937617"/>
                  <wp:effectExtent l="57150" t="57150" r="104775" b="1104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703876" cy="95843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20654829" w14:textId="77777777" w:rsidR="007F0514" w:rsidRPr="007F0514" w:rsidRDefault="007F0514" w:rsidP="0094040C">
            <w:pPr>
              <w:spacing w:line="259" w:lineRule="auto"/>
              <w:rPr>
                <w:rFonts w:cstheme="minorHAnsi"/>
              </w:rPr>
            </w:pPr>
          </w:p>
        </w:tc>
        <w:tc>
          <w:tcPr>
            <w:tcW w:w="8892" w:type="dxa"/>
          </w:tcPr>
          <w:p w14:paraId="688E01CB"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Trainer to ask:</w:t>
            </w:r>
          </w:p>
          <w:p w14:paraId="2AE7ABBA" w14:textId="77777777" w:rsidR="007F0514" w:rsidRPr="007F0514" w:rsidRDefault="007F0514" w:rsidP="0094040C">
            <w:pPr>
              <w:autoSpaceDE w:val="0"/>
              <w:autoSpaceDN w:val="0"/>
              <w:adjustRightInd w:val="0"/>
              <w:spacing w:line="252" w:lineRule="auto"/>
              <w:rPr>
                <w:rFonts w:cstheme="minorHAnsi"/>
                <w:b/>
                <w:bCs/>
                <w:color w:val="000000"/>
              </w:rPr>
            </w:pPr>
            <w:r w:rsidRPr="007F0514">
              <w:rPr>
                <w:rFonts w:cstheme="minorHAnsi"/>
                <w:b/>
                <w:bCs/>
                <w:color w:val="000000"/>
              </w:rPr>
              <w:t xml:space="preserve">Discriminatory attitudes towards individuals with a disability that result in assumptions that a parent who has a disability has less capacity than someone without a disability can create a level of uncertainty and fear for a victim survivor with a disability and stop them from seeking support. </w:t>
            </w:r>
          </w:p>
          <w:p w14:paraId="14B3D664" w14:textId="77777777" w:rsidR="007F0514" w:rsidRPr="007F0514" w:rsidRDefault="007F0514" w:rsidP="0094040C">
            <w:pPr>
              <w:autoSpaceDE w:val="0"/>
              <w:autoSpaceDN w:val="0"/>
              <w:adjustRightInd w:val="0"/>
              <w:spacing w:line="252" w:lineRule="auto"/>
              <w:rPr>
                <w:rFonts w:cstheme="minorHAnsi"/>
                <w:b/>
                <w:bCs/>
                <w:color w:val="000000"/>
              </w:rPr>
            </w:pPr>
          </w:p>
          <w:p w14:paraId="5234694F" w14:textId="77777777" w:rsidR="007F0514" w:rsidRPr="007F0514" w:rsidRDefault="007F0514" w:rsidP="0094040C">
            <w:pPr>
              <w:autoSpaceDE w:val="0"/>
              <w:autoSpaceDN w:val="0"/>
              <w:adjustRightInd w:val="0"/>
              <w:spacing w:line="259" w:lineRule="auto"/>
              <w:rPr>
                <w:rFonts w:cstheme="minorHAnsi"/>
              </w:rPr>
            </w:pPr>
            <w:r w:rsidRPr="007F0514">
              <w:rPr>
                <w:rFonts w:cstheme="minorHAnsi"/>
                <w:b/>
                <w:bCs/>
              </w:rPr>
              <w:t xml:space="preserve">Which </w:t>
            </w:r>
            <w:r w:rsidRPr="007F0514">
              <w:rPr>
                <w:rFonts w:cstheme="minorHAnsi"/>
                <w:b/>
                <w:bCs/>
                <w:u w:val="single"/>
              </w:rPr>
              <w:t>two</w:t>
            </w:r>
            <w:r w:rsidRPr="007F0514">
              <w:rPr>
                <w:rFonts w:cstheme="minorHAnsi"/>
                <w:b/>
                <w:bCs/>
              </w:rPr>
              <w:t xml:space="preserve"> are examples of a tactic a perpetrator can use which reinforces this discrimination to stop a parent with a disability from seeking support?  </w:t>
            </w:r>
          </w:p>
          <w:p w14:paraId="3FB8D145" w14:textId="77777777" w:rsidR="007F0514" w:rsidRPr="007F0514" w:rsidRDefault="007F0514" w:rsidP="00D21839">
            <w:pPr>
              <w:numPr>
                <w:ilvl w:val="0"/>
                <w:numId w:val="212"/>
              </w:numPr>
              <w:spacing w:line="259" w:lineRule="auto"/>
              <w:contextualSpacing/>
              <w:rPr>
                <w:rFonts w:cstheme="minorHAnsi"/>
                <w:b/>
              </w:rPr>
            </w:pPr>
            <w:r w:rsidRPr="007F0514">
              <w:rPr>
                <w:rFonts w:cstheme="minorHAnsi"/>
                <w:b/>
              </w:rPr>
              <w:t>No one will believe you if you tell them about the abuse.</w:t>
            </w:r>
          </w:p>
          <w:p w14:paraId="3041082D" w14:textId="77777777" w:rsidR="007F0514" w:rsidRPr="007F0514" w:rsidRDefault="007F0514" w:rsidP="00D21839">
            <w:pPr>
              <w:numPr>
                <w:ilvl w:val="0"/>
                <w:numId w:val="212"/>
              </w:numPr>
              <w:spacing w:line="259" w:lineRule="auto"/>
              <w:contextualSpacing/>
              <w:rPr>
                <w:rFonts w:cstheme="minorHAnsi"/>
                <w:b/>
              </w:rPr>
            </w:pPr>
            <w:r w:rsidRPr="007F0514">
              <w:rPr>
                <w:rFonts w:cstheme="minorHAnsi"/>
                <w:b/>
              </w:rPr>
              <w:t>Who will take care of you and the children if you leave?</w:t>
            </w:r>
          </w:p>
          <w:p w14:paraId="49E38475" w14:textId="77777777" w:rsidR="007F0514" w:rsidRPr="007F0514" w:rsidRDefault="007F0514" w:rsidP="00D21839">
            <w:pPr>
              <w:numPr>
                <w:ilvl w:val="0"/>
                <w:numId w:val="212"/>
              </w:numPr>
              <w:spacing w:line="259" w:lineRule="auto"/>
              <w:contextualSpacing/>
              <w:rPr>
                <w:rFonts w:cstheme="minorHAnsi"/>
                <w:b/>
              </w:rPr>
            </w:pPr>
            <w:r w:rsidRPr="007F0514">
              <w:rPr>
                <w:rFonts w:cstheme="minorHAnsi"/>
                <w:b/>
              </w:rPr>
              <w:t>Threatening to report to Child Protection that she is an unfit mother so the children are removed from her care.</w:t>
            </w:r>
          </w:p>
          <w:p w14:paraId="385D5BBD" w14:textId="77777777" w:rsidR="007F0514" w:rsidRPr="007F0514" w:rsidRDefault="007F0514" w:rsidP="0094040C">
            <w:pPr>
              <w:spacing w:line="259" w:lineRule="auto"/>
              <w:ind w:left="360"/>
              <w:rPr>
                <w:rFonts w:cstheme="minorHAnsi"/>
                <w:i/>
              </w:rPr>
            </w:pPr>
            <w:r w:rsidRPr="007F0514">
              <w:rPr>
                <w:rFonts w:cstheme="minorHAnsi"/>
                <w:i/>
              </w:rPr>
              <w:t>(Click to reveal answer)</w:t>
            </w:r>
          </w:p>
          <w:p w14:paraId="70953654" w14:textId="77777777" w:rsidR="007F0514" w:rsidRPr="007F0514" w:rsidRDefault="007F0514" w:rsidP="0094040C">
            <w:pPr>
              <w:spacing w:line="259" w:lineRule="auto"/>
              <w:ind w:left="360"/>
              <w:rPr>
                <w:rFonts w:cstheme="minorHAnsi"/>
                <w:b/>
              </w:rPr>
            </w:pPr>
            <w:r w:rsidRPr="007F0514">
              <w:rPr>
                <w:rFonts w:cstheme="minorHAnsi"/>
                <w:b/>
              </w:rPr>
              <w:t>Answer: B&amp; C</w:t>
            </w:r>
          </w:p>
          <w:p w14:paraId="27521819" w14:textId="77777777" w:rsidR="007F0514" w:rsidRPr="007F0514" w:rsidRDefault="007F0514" w:rsidP="0094040C">
            <w:pPr>
              <w:spacing w:line="259" w:lineRule="auto"/>
              <w:rPr>
                <w:rFonts w:cstheme="minorHAnsi"/>
              </w:rPr>
            </w:pPr>
          </w:p>
          <w:p w14:paraId="137339FF" w14:textId="77777777" w:rsidR="007F0514" w:rsidRPr="007F0514" w:rsidRDefault="007F0514" w:rsidP="0094040C">
            <w:pPr>
              <w:autoSpaceDE w:val="0"/>
              <w:autoSpaceDN w:val="0"/>
              <w:adjustRightInd w:val="0"/>
              <w:spacing w:line="259" w:lineRule="auto"/>
              <w:ind w:left="360"/>
              <w:rPr>
                <w:rFonts w:cstheme="minorHAnsi"/>
                <w:color w:val="000000"/>
              </w:rPr>
            </w:pPr>
            <w:r w:rsidRPr="007F0514">
              <w:rPr>
                <w:rFonts w:cstheme="minorHAnsi"/>
                <w:color w:val="000000"/>
              </w:rPr>
              <w:t xml:space="preserve">These are examples of a tactic a perpetrator can use which reinforces discriminatory attitudes that a parent who has a disability has less capacity than someone without a disability and create a level of uncertainty and fear for a victim survivor with a disability and stop them from seeking support. </w:t>
            </w:r>
          </w:p>
        </w:tc>
      </w:tr>
      <w:tr w:rsidR="007F0514" w:rsidRPr="007F0514" w14:paraId="3FA40007" w14:textId="77777777" w:rsidTr="007F0514">
        <w:tc>
          <w:tcPr>
            <w:tcW w:w="13948" w:type="dxa"/>
            <w:gridSpan w:val="3"/>
            <w:shd w:val="clear" w:color="auto" w:fill="DEEAF6" w:themeFill="accent1" w:themeFillTint="33"/>
          </w:tcPr>
          <w:p w14:paraId="6A06BFA0"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NOTES</w:t>
            </w:r>
          </w:p>
          <w:p w14:paraId="2E46E475" w14:textId="17195650" w:rsidR="007F0514" w:rsidRPr="007F0514" w:rsidRDefault="007F0514" w:rsidP="0094040C">
            <w:pPr>
              <w:autoSpaceDE w:val="0"/>
              <w:autoSpaceDN w:val="0"/>
              <w:adjustRightInd w:val="0"/>
              <w:spacing w:line="259" w:lineRule="auto"/>
              <w:rPr>
                <w:rFonts w:cstheme="minorHAnsi"/>
                <w:color w:val="000000"/>
              </w:rPr>
            </w:pPr>
            <w:r w:rsidRPr="007F0514">
              <w:rPr>
                <w:rFonts w:eastAsia="Calibri" w:cstheme="minorHAnsi"/>
                <w:lang w:eastAsia="en-AU"/>
              </w:rPr>
              <w:lastRenderedPageBreak/>
              <w:t xml:space="preserve">A is incorrect. </w:t>
            </w:r>
            <w:r w:rsidRPr="007F0514">
              <w:rPr>
                <w:rFonts w:cstheme="minorHAnsi"/>
                <w:color w:val="000000"/>
              </w:rPr>
              <w:t xml:space="preserve">Telling a victim survivor that no one will believe her if she discloses abuse is a tactic a perpetrator can use that capitalises </w:t>
            </w:r>
            <w:r w:rsidR="005739CC">
              <w:rPr>
                <w:rFonts w:cstheme="minorHAnsi"/>
                <w:color w:val="000000"/>
              </w:rPr>
              <w:t xml:space="preserve">on a common experience of victim survivors of family violence. </w:t>
            </w:r>
            <w:r w:rsidRPr="007F0514">
              <w:rPr>
                <w:rFonts w:cstheme="minorHAnsi"/>
                <w:color w:val="000000"/>
              </w:rPr>
              <w:t xml:space="preserve">However, this is not an example of a tactic that relates specifically to a parent with a disability. </w:t>
            </w:r>
          </w:p>
          <w:p w14:paraId="70B7361E" w14:textId="77777777" w:rsidR="007F0514" w:rsidRPr="007F0514" w:rsidRDefault="007F0514" w:rsidP="0094040C">
            <w:pPr>
              <w:autoSpaceDE w:val="0"/>
              <w:autoSpaceDN w:val="0"/>
              <w:adjustRightInd w:val="0"/>
              <w:spacing w:line="259" w:lineRule="auto"/>
              <w:rPr>
                <w:rFonts w:cstheme="minorHAnsi"/>
              </w:rPr>
            </w:pPr>
          </w:p>
        </w:tc>
      </w:tr>
      <w:tr w:rsidR="007F0514" w:rsidRPr="007F0514" w14:paraId="0CDBFA96" w14:textId="77777777" w:rsidTr="007F0514">
        <w:tc>
          <w:tcPr>
            <w:tcW w:w="13948" w:type="dxa"/>
            <w:gridSpan w:val="3"/>
            <w:shd w:val="clear" w:color="auto" w:fill="002060"/>
          </w:tcPr>
          <w:p w14:paraId="11A1F260" w14:textId="77777777" w:rsidR="007F0514" w:rsidRPr="007F0514" w:rsidRDefault="007F0514" w:rsidP="007F0514">
            <w:pPr>
              <w:spacing w:after="160" w:line="259" w:lineRule="auto"/>
              <w:rPr>
                <w:rFonts w:eastAsia="Calibri" w:cstheme="minorHAnsi"/>
                <w:b/>
                <w:lang w:eastAsia="en-AU"/>
              </w:rPr>
            </w:pPr>
            <w:r w:rsidRPr="007F0514">
              <w:rPr>
                <w:rFonts w:eastAsia="Calibri" w:cstheme="minorHAnsi"/>
                <w:b/>
                <w:lang w:eastAsia="en-AU"/>
              </w:rPr>
              <w:lastRenderedPageBreak/>
              <w:t xml:space="preserve">ACTIVITY TWO: </w:t>
            </w:r>
            <w:r w:rsidRPr="007F0514">
              <w:rPr>
                <w:rFonts w:cstheme="minorHAnsi"/>
                <w:b/>
              </w:rPr>
              <w:t>Risk Assessment in practice</w:t>
            </w:r>
            <w:r w:rsidRPr="007F0514">
              <w:rPr>
                <w:rFonts w:eastAsia="Calibri" w:cstheme="minorHAnsi"/>
                <w:b/>
                <w:lang w:eastAsia="en-AU"/>
              </w:rPr>
              <w:t xml:space="preserve"> - Appling the Structured Professional Judgement Model </w:t>
            </w:r>
          </w:p>
        </w:tc>
      </w:tr>
      <w:tr w:rsidR="007F0514" w:rsidRPr="007F0514" w14:paraId="45EC6EF2" w14:textId="77777777" w:rsidTr="007F0514">
        <w:tc>
          <w:tcPr>
            <w:tcW w:w="13948" w:type="dxa"/>
            <w:gridSpan w:val="3"/>
            <w:shd w:val="clear" w:color="auto" w:fill="auto"/>
          </w:tcPr>
          <w:p w14:paraId="34CB6BF5" w14:textId="0276B6A2" w:rsidR="007F0514" w:rsidRPr="007F0514" w:rsidRDefault="007F0514" w:rsidP="007F0514">
            <w:pPr>
              <w:spacing w:after="160" w:line="259" w:lineRule="auto"/>
              <w:rPr>
                <w:rFonts w:cstheme="minorHAnsi"/>
                <w:b/>
              </w:rPr>
            </w:pPr>
            <w:r w:rsidRPr="007F0514">
              <w:rPr>
                <w:rFonts w:cstheme="minorHAnsi"/>
                <w:b/>
              </w:rPr>
              <w:t>Purpose: The purpose of this activity is to give participants the opportunity to work through applying the Structured Profession</w:t>
            </w:r>
            <w:r w:rsidR="0094040C">
              <w:rPr>
                <w:rFonts w:cstheme="minorHAnsi"/>
                <w:b/>
              </w:rPr>
              <w:t>al Judgement model in practice.</w:t>
            </w:r>
          </w:p>
          <w:p w14:paraId="4DF406C3" w14:textId="1F49296A" w:rsidR="007F0514" w:rsidRPr="007F0514" w:rsidRDefault="0094040C" w:rsidP="007F0514">
            <w:pPr>
              <w:spacing w:after="160" w:line="259" w:lineRule="auto"/>
              <w:rPr>
                <w:rFonts w:cstheme="minorHAnsi"/>
                <w:b/>
              </w:rPr>
            </w:pPr>
            <w:r>
              <w:rPr>
                <w:rFonts w:cstheme="minorHAnsi"/>
                <w:b/>
              </w:rPr>
              <w:t>Time: 30 mins</w:t>
            </w:r>
          </w:p>
          <w:p w14:paraId="25B440AE" w14:textId="77777777" w:rsidR="007F0514" w:rsidRPr="007F0514" w:rsidRDefault="007F0514" w:rsidP="007F0514">
            <w:pPr>
              <w:spacing w:after="160" w:line="259" w:lineRule="auto"/>
              <w:rPr>
                <w:rFonts w:cstheme="minorHAnsi"/>
                <w:b/>
              </w:rPr>
            </w:pPr>
            <w:r w:rsidRPr="007F0514">
              <w:rPr>
                <w:rFonts w:cstheme="minorHAnsi"/>
                <w:b/>
              </w:rPr>
              <w:t>Instructions:</w:t>
            </w:r>
          </w:p>
          <w:p w14:paraId="0F2224E3" w14:textId="72F6D92C" w:rsidR="007F0514" w:rsidRPr="007F0514" w:rsidRDefault="007F0514" w:rsidP="00D21839">
            <w:pPr>
              <w:numPr>
                <w:ilvl w:val="0"/>
                <w:numId w:val="107"/>
              </w:numPr>
              <w:spacing w:after="160" w:line="259" w:lineRule="auto"/>
              <w:contextualSpacing/>
              <w:rPr>
                <w:rFonts w:cstheme="minorHAnsi"/>
                <w:b/>
              </w:rPr>
            </w:pPr>
            <w:r w:rsidRPr="007F0514">
              <w:rPr>
                <w:rFonts w:cstheme="minorHAnsi"/>
                <w:b/>
              </w:rPr>
              <w:t>Trainer to hand out a copy of one of the four case studies in Activi</w:t>
            </w:r>
            <w:r w:rsidR="00643AD3">
              <w:rPr>
                <w:rFonts w:cstheme="minorHAnsi"/>
                <w:b/>
              </w:rPr>
              <w:t>ty One to each participant</w:t>
            </w:r>
            <w:r w:rsidRPr="007F0514">
              <w:rPr>
                <w:rFonts w:cstheme="minorHAnsi"/>
                <w:b/>
              </w:rPr>
              <w:t xml:space="preserve"> (or a few copies per group).</w:t>
            </w:r>
          </w:p>
          <w:p w14:paraId="2BEDCB7E" w14:textId="77777777" w:rsidR="007F0514" w:rsidRPr="007F0514" w:rsidRDefault="007F0514" w:rsidP="007F0514">
            <w:pPr>
              <w:spacing w:after="160" w:line="259" w:lineRule="auto"/>
              <w:ind w:left="720"/>
              <w:contextualSpacing/>
              <w:rPr>
                <w:rFonts w:cstheme="minorHAnsi"/>
                <w:b/>
              </w:rPr>
            </w:pPr>
            <w:r w:rsidRPr="007F0514">
              <w:rPr>
                <w:rFonts w:cstheme="minorHAnsi"/>
                <w:b/>
              </w:rPr>
              <w:t xml:space="preserve">Trainer to choose the case studies with the professions that best fits with the roles of participants. </w:t>
            </w:r>
          </w:p>
          <w:p w14:paraId="5CA46EFF" w14:textId="77777777" w:rsidR="007F0514" w:rsidRPr="007F0514" w:rsidRDefault="007F0514" w:rsidP="00D21839">
            <w:pPr>
              <w:numPr>
                <w:ilvl w:val="0"/>
                <w:numId w:val="107"/>
              </w:numPr>
              <w:spacing w:after="160" w:line="259" w:lineRule="auto"/>
              <w:contextualSpacing/>
              <w:rPr>
                <w:rFonts w:cstheme="minorHAnsi"/>
                <w:b/>
              </w:rPr>
            </w:pPr>
            <w:r w:rsidRPr="007F0514">
              <w:rPr>
                <w:rFonts w:cstheme="minorHAnsi"/>
                <w:b/>
              </w:rPr>
              <w:t xml:space="preserve">Trainer to introduce the activity by outlining the purpose of the activity. </w:t>
            </w:r>
          </w:p>
          <w:p w14:paraId="2B431EC1" w14:textId="77777777" w:rsidR="007F0514" w:rsidRPr="007F0514" w:rsidRDefault="007F0514" w:rsidP="00D21839">
            <w:pPr>
              <w:numPr>
                <w:ilvl w:val="0"/>
                <w:numId w:val="107"/>
              </w:numPr>
              <w:spacing w:after="160" w:line="259" w:lineRule="auto"/>
              <w:contextualSpacing/>
              <w:rPr>
                <w:rFonts w:cstheme="minorHAnsi"/>
                <w:b/>
              </w:rPr>
            </w:pPr>
            <w:r w:rsidRPr="007F0514">
              <w:rPr>
                <w:rFonts w:eastAsia="Calibri" w:cstheme="minorHAnsi"/>
                <w:b/>
                <w:lang w:eastAsia="en-AU"/>
              </w:rPr>
              <w:t xml:space="preserve">Trainer to ask participants to work in small groups, and to read through the additional case study information </w:t>
            </w:r>
            <w:r w:rsidRPr="007F0514">
              <w:rPr>
                <w:rFonts w:cstheme="minorHAnsi"/>
                <w:b/>
              </w:rPr>
              <w:t>about Ania, Imran and Sabina</w:t>
            </w:r>
            <w:r w:rsidRPr="007F0514">
              <w:rPr>
                <w:rFonts w:eastAsia="Calibri" w:cstheme="minorHAnsi"/>
                <w:b/>
                <w:lang w:eastAsia="en-AU"/>
              </w:rPr>
              <w:t xml:space="preserve"> </w:t>
            </w:r>
          </w:p>
          <w:p w14:paraId="48FF9E17" w14:textId="77777777" w:rsidR="007F0514" w:rsidRPr="007F0514" w:rsidRDefault="007F0514" w:rsidP="007F0514">
            <w:pPr>
              <w:spacing w:after="160" w:line="259" w:lineRule="auto"/>
              <w:ind w:left="720"/>
              <w:contextualSpacing/>
              <w:rPr>
                <w:rFonts w:cstheme="minorHAnsi"/>
                <w:b/>
              </w:rPr>
            </w:pPr>
            <w:proofErr w:type="gramStart"/>
            <w:r w:rsidRPr="007F0514">
              <w:rPr>
                <w:rFonts w:eastAsia="Calibri" w:cstheme="minorHAnsi"/>
                <w:b/>
                <w:lang w:eastAsia="en-AU"/>
              </w:rPr>
              <w:t>and</w:t>
            </w:r>
            <w:proofErr w:type="gramEnd"/>
            <w:r w:rsidRPr="007F0514">
              <w:rPr>
                <w:rFonts w:eastAsia="Calibri" w:cstheme="minorHAnsi"/>
                <w:b/>
                <w:lang w:eastAsia="en-AU"/>
              </w:rPr>
              <w:t xml:space="preserve"> work through the questions in the activity.</w:t>
            </w:r>
          </w:p>
          <w:p w14:paraId="1160B93E" w14:textId="77777777" w:rsidR="007F0514" w:rsidRPr="007F0514" w:rsidRDefault="007F0514" w:rsidP="00D21839">
            <w:pPr>
              <w:numPr>
                <w:ilvl w:val="0"/>
                <w:numId w:val="107"/>
              </w:numPr>
              <w:spacing w:after="160" w:line="259" w:lineRule="auto"/>
              <w:contextualSpacing/>
              <w:rPr>
                <w:rFonts w:cstheme="minorHAnsi"/>
                <w:b/>
              </w:rPr>
            </w:pPr>
            <w:r w:rsidRPr="007F0514">
              <w:rPr>
                <w:rFonts w:eastAsia="Calibri" w:cstheme="minorHAnsi"/>
                <w:b/>
                <w:lang w:eastAsia="en-AU"/>
              </w:rPr>
              <w:t>Trainer to facilitate large group discussion about answers.</w:t>
            </w:r>
          </w:p>
          <w:p w14:paraId="46AF2DAE" w14:textId="77777777" w:rsidR="007F0514" w:rsidRPr="007F0514" w:rsidRDefault="007F0514" w:rsidP="00D21839">
            <w:pPr>
              <w:numPr>
                <w:ilvl w:val="0"/>
                <w:numId w:val="121"/>
              </w:numPr>
              <w:spacing w:after="160" w:line="259" w:lineRule="auto"/>
              <w:contextualSpacing/>
              <w:rPr>
                <w:rFonts w:eastAsia="Calibri" w:cstheme="minorHAnsi"/>
                <w:b/>
                <w:lang w:eastAsia="en-AU"/>
              </w:rPr>
            </w:pPr>
            <w:r w:rsidRPr="007F0514">
              <w:rPr>
                <w:rFonts w:eastAsia="Calibri" w:cstheme="minorHAnsi"/>
                <w:b/>
                <w:lang w:eastAsia="en-AU"/>
              </w:rPr>
              <w:t>Conclude activity with sentence such as ‘</w:t>
            </w:r>
            <w:r w:rsidRPr="007F0514">
              <w:rPr>
                <w:b/>
              </w:rPr>
              <w:t>The elements of the Structured Professional Judgment collectively assist practitioners to assess the seriousness of risk’.</w:t>
            </w:r>
          </w:p>
          <w:p w14:paraId="497841DB" w14:textId="77777777" w:rsidR="007F0514" w:rsidRPr="007F0514" w:rsidRDefault="007F0514" w:rsidP="007F0514">
            <w:pPr>
              <w:spacing w:after="160" w:line="259" w:lineRule="auto"/>
              <w:rPr>
                <w:rFonts w:eastAsia="Calibri" w:cstheme="minorHAnsi"/>
                <w:b/>
                <w:lang w:eastAsia="en-AU"/>
              </w:rPr>
            </w:pPr>
          </w:p>
          <w:p w14:paraId="258339A4" w14:textId="77777777" w:rsidR="007F0514" w:rsidRPr="007F0514" w:rsidRDefault="007F0514" w:rsidP="007F0514">
            <w:pPr>
              <w:spacing w:after="160" w:line="259" w:lineRule="auto"/>
              <w:rPr>
                <w:rFonts w:eastAsia="Calibri" w:cstheme="minorHAnsi"/>
                <w:b/>
                <w:lang w:eastAsia="en-AU"/>
              </w:rPr>
            </w:pPr>
            <w:r w:rsidRPr="007F0514">
              <w:rPr>
                <w:rFonts w:eastAsia="Calibri" w:cstheme="minorHAnsi"/>
                <w:b/>
                <w:lang w:eastAsia="en-AU"/>
              </w:rPr>
              <w:t>Answers:</w:t>
            </w:r>
          </w:p>
          <w:p w14:paraId="3646FC34" w14:textId="77777777" w:rsidR="007F0514" w:rsidRPr="007F0514" w:rsidRDefault="007F0514" w:rsidP="007F0514">
            <w:pPr>
              <w:tabs>
                <w:tab w:val="left" w:pos="2344"/>
              </w:tabs>
              <w:spacing w:after="160" w:line="259" w:lineRule="auto"/>
              <w:rPr>
                <w:rFonts w:eastAsia="Calibri" w:cstheme="minorHAnsi"/>
                <w:b/>
                <w:lang w:eastAsia="en-AU"/>
              </w:rPr>
            </w:pPr>
          </w:p>
          <w:p w14:paraId="5C46367F" w14:textId="66DF4277" w:rsidR="007F0514" w:rsidRPr="007F0514" w:rsidRDefault="007F0514" w:rsidP="00201D2B">
            <w:pPr>
              <w:shd w:val="clear" w:color="auto" w:fill="00A6A2"/>
              <w:tabs>
                <w:tab w:val="left" w:pos="2344"/>
              </w:tabs>
              <w:spacing w:after="160" w:line="259" w:lineRule="auto"/>
              <w:rPr>
                <w:rFonts w:eastAsia="Calibri" w:cstheme="minorHAnsi"/>
                <w:b/>
                <w:lang w:eastAsia="en-AU"/>
              </w:rPr>
            </w:pPr>
            <w:r w:rsidRPr="007F0514">
              <w:rPr>
                <w:rFonts w:eastAsia="Calibri" w:cstheme="minorHAnsi"/>
                <w:b/>
                <w:lang w:eastAsia="en-AU"/>
              </w:rPr>
              <w:t xml:space="preserve">SOCIAL WORKER </w:t>
            </w:r>
            <w:r>
              <w:rPr>
                <w:rFonts w:eastAsia="Calibri" w:cstheme="minorHAnsi"/>
                <w:b/>
                <w:lang w:eastAsia="en-AU"/>
              </w:rPr>
              <w:t>IN A HOSPTIAL</w:t>
            </w:r>
          </w:p>
          <w:p w14:paraId="0CA59DA7" w14:textId="77777777" w:rsidR="007F0514" w:rsidRPr="007F0514" w:rsidRDefault="007F0514" w:rsidP="007F0514">
            <w:pPr>
              <w:spacing w:after="160" w:line="259" w:lineRule="auto"/>
              <w:rPr>
                <w:rFonts w:eastAsia="Calibri" w:cstheme="minorHAnsi"/>
                <w:b/>
                <w:lang w:eastAsia="en-AU"/>
              </w:rPr>
            </w:pPr>
          </w:p>
          <w:p w14:paraId="489DB847" w14:textId="77777777" w:rsidR="007F0514" w:rsidRPr="007F0514" w:rsidRDefault="007F0514" w:rsidP="007F0514">
            <w:pPr>
              <w:shd w:val="clear" w:color="auto" w:fill="A6A6A6" w:themeFill="background1" w:themeFillShade="A6"/>
              <w:spacing w:after="160" w:line="259" w:lineRule="auto"/>
              <w:rPr>
                <w:rFonts w:eastAsia="Calibri" w:cstheme="minorHAnsi"/>
                <w:b/>
                <w:lang w:eastAsia="en-AU"/>
              </w:rPr>
            </w:pPr>
            <w:r w:rsidRPr="007F0514">
              <w:rPr>
                <w:rFonts w:eastAsia="Calibri" w:cstheme="minorHAnsi"/>
                <w:b/>
                <w:lang w:eastAsia="en-AU"/>
              </w:rPr>
              <w:t xml:space="preserve">Part 1: </w:t>
            </w:r>
            <w:r w:rsidRPr="007F0514">
              <w:rPr>
                <w:rFonts w:cstheme="minorHAnsi"/>
                <w:b/>
              </w:rPr>
              <w:t>Evidence-based risk factors</w:t>
            </w:r>
          </w:p>
          <w:p w14:paraId="65B366DD" w14:textId="77777777" w:rsidR="007F0514" w:rsidRPr="007F0514" w:rsidRDefault="007F0514" w:rsidP="007F0514">
            <w:pPr>
              <w:spacing w:after="160" w:line="259" w:lineRule="auto"/>
              <w:rPr>
                <w:rFonts w:cstheme="minorHAnsi"/>
              </w:rPr>
            </w:pPr>
            <w:r w:rsidRPr="007F0514">
              <w:rPr>
                <w:rFonts w:cstheme="minorHAnsi"/>
              </w:rPr>
              <w:t xml:space="preserve">Which three risk factors are present in this part of Ania’s story? </w:t>
            </w:r>
          </w:p>
          <w:p w14:paraId="2E7E1BC8"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Physical harm</w:t>
            </w:r>
          </w:p>
          <w:p w14:paraId="36FC85EC"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lastRenderedPageBreak/>
              <w:t>Emotional abuse</w:t>
            </w:r>
          </w:p>
          <w:p w14:paraId="10AA8667"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Access to weapons</w:t>
            </w:r>
          </w:p>
          <w:p w14:paraId="78F2E4D2"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Property damage</w:t>
            </w:r>
          </w:p>
          <w:p w14:paraId="19415077"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Obsessive/jealous behaviour</w:t>
            </w:r>
          </w:p>
          <w:p w14:paraId="3C288E02" w14:textId="5CE00A6E" w:rsidR="007F0514" w:rsidRPr="007F0514" w:rsidRDefault="007F0514" w:rsidP="007F0514">
            <w:pPr>
              <w:spacing w:after="160" w:line="259" w:lineRule="auto"/>
              <w:ind w:left="360"/>
              <w:rPr>
                <w:rFonts w:cstheme="minorHAnsi"/>
                <w:b/>
              </w:rPr>
            </w:pPr>
            <w:r w:rsidRPr="007F0514">
              <w:rPr>
                <w:rFonts w:cstheme="minorHAnsi"/>
                <w:b/>
              </w:rPr>
              <w:t>Answer: Physical harm, emotional abuse, property damage</w:t>
            </w:r>
          </w:p>
          <w:p w14:paraId="7ADCC4F4" w14:textId="77777777" w:rsidR="007F0514" w:rsidRPr="007F0514" w:rsidRDefault="007F0514" w:rsidP="007F0514">
            <w:pPr>
              <w:spacing w:after="160" w:line="259" w:lineRule="auto"/>
              <w:rPr>
                <w:rFonts w:cstheme="minorHAnsi"/>
              </w:rPr>
            </w:pPr>
            <w:r w:rsidRPr="007F0514">
              <w:rPr>
                <w:rFonts w:cstheme="minorHAnsi"/>
              </w:rPr>
              <w:t>Which two risk factors are present in this part of Ania’s story?</w:t>
            </w:r>
          </w:p>
          <w:p w14:paraId="027CC9DE"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Planning to leave</w:t>
            </w:r>
          </w:p>
          <w:p w14:paraId="0858FBA1"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Has ever threatened to kill</w:t>
            </w:r>
          </w:p>
          <w:p w14:paraId="58BA08E2"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Imminent threat</w:t>
            </w:r>
          </w:p>
          <w:p w14:paraId="73F3BC2D"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Controlling behaviours</w:t>
            </w:r>
          </w:p>
          <w:p w14:paraId="68870574"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Sexual assault of victim</w:t>
            </w:r>
          </w:p>
          <w:p w14:paraId="7027ADE2" w14:textId="1B282936" w:rsidR="007F0514" w:rsidRPr="007F0514" w:rsidRDefault="007F0514" w:rsidP="007F0514">
            <w:pPr>
              <w:spacing w:after="160" w:line="259" w:lineRule="auto"/>
              <w:ind w:left="360"/>
              <w:rPr>
                <w:rFonts w:eastAsia="Calibri" w:cstheme="minorHAnsi"/>
                <w:b/>
                <w:lang w:eastAsia="en-AU"/>
              </w:rPr>
            </w:pPr>
            <w:r w:rsidRPr="007F0514">
              <w:rPr>
                <w:rFonts w:cstheme="minorHAnsi"/>
                <w:b/>
              </w:rPr>
              <w:t>Answer: Controlling behaviours, Sexual assault of victim</w:t>
            </w:r>
          </w:p>
          <w:p w14:paraId="3D46B475" w14:textId="77777777" w:rsidR="007F0514" w:rsidRPr="007F0514" w:rsidRDefault="007F0514" w:rsidP="007F0514">
            <w:pPr>
              <w:spacing w:after="160" w:line="259" w:lineRule="auto"/>
              <w:rPr>
                <w:rFonts w:cstheme="minorHAnsi"/>
              </w:rPr>
            </w:pPr>
            <w:r w:rsidRPr="007F0514">
              <w:rPr>
                <w:rFonts w:cstheme="minorHAnsi"/>
              </w:rPr>
              <w:t>Which three risk factors are present in this part of Ania’s story</w:t>
            </w:r>
          </w:p>
          <w:p w14:paraId="5C85C1FF"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Has ever tried to strangle or choke the victim</w:t>
            </w:r>
          </w:p>
          <w:p w14:paraId="12703725"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Escalation (severity &amp; frequency)</w:t>
            </w:r>
          </w:p>
          <w:p w14:paraId="7600424E"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Physical harm</w:t>
            </w:r>
          </w:p>
          <w:p w14:paraId="02FCAF90"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Stalking of victim</w:t>
            </w:r>
          </w:p>
          <w:p w14:paraId="32E7D94A"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Exposure to family violence (of a child)</w:t>
            </w:r>
          </w:p>
          <w:p w14:paraId="0387CBA6" w14:textId="77777777" w:rsidR="007F0514" w:rsidRPr="007F0514" w:rsidRDefault="007F0514" w:rsidP="007F0514">
            <w:pPr>
              <w:spacing w:after="160" w:line="259" w:lineRule="auto"/>
              <w:ind w:left="360"/>
              <w:rPr>
                <w:rFonts w:cstheme="minorHAnsi"/>
                <w:b/>
              </w:rPr>
            </w:pPr>
            <w:r w:rsidRPr="007F0514">
              <w:rPr>
                <w:rFonts w:cstheme="minorHAnsi"/>
                <w:b/>
              </w:rPr>
              <w:t>Answer: escalation, physical harm, exposure to family violence (of a child)</w:t>
            </w:r>
          </w:p>
          <w:p w14:paraId="0B9C48AB" w14:textId="77777777" w:rsidR="007F0514" w:rsidRPr="007F0514" w:rsidRDefault="007F0514" w:rsidP="007F0514">
            <w:pPr>
              <w:spacing w:after="160" w:line="259" w:lineRule="auto"/>
              <w:rPr>
                <w:rFonts w:cstheme="minorHAnsi"/>
              </w:rPr>
            </w:pPr>
          </w:p>
          <w:p w14:paraId="059C85CA" w14:textId="77777777" w:rsidR="007F0514" w:rsidRPr="007F0514" w:rsidRDefault="007F0514" w:rsidP="007F0514">
            <w:pPr>
              <w:shd w:val="clear" w:color="auto" w:fill="A6A6A6" w:themeFill="background1" w:themeFillShade="A6"/>
              <w:spacing w:after="160" w:line="259" w:lineRule="auto"/>
              <w:rPr>
                <w:rFonts w:cstheme="minorHAnsi"/>
                <w:b/>
              </w:rPr>
            </w:pPr>
            <w:r w:rsidRPr="007F0514">
              <w:rPr>
                <w:rFonts w:cstheme="minorHAnsi"/>
                <w:b/>
              </w:rPr>
              <w:t>Part 2: Victim- Survivors self-assessment</w:t>
            </w:r>
          </w:p>
          <w:p w14:paraId="60C55CAA" w14:textId="77777777" w:rsidR="007F0514" w:rsidRPr="007F0514" w:rsidRDefault="007F0514" w:rsidP="007F0514">
            <w:pPr>
              <w:spacing w:after="160" w:line="259" w:lineRule="auto"/>
              <w:rPr>
                <w:rFonts w:cstheme="minorHAnsi"/>
              </w:rPr>
            </w:pPr>
            <w:r w:rsidRPr="007F0514">
              <w:rPr>
                <w:rFonts w:cstheme="minorHAnsi"/>
              </w:rPr>
              <w:t xml:space="preserve">Which three of the following statements reflect Ania’s safety concerns and level of fear? </w:t>
            </w:r>
          </w:p>
          <w:p w14:paraId="0E80CE23"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Immediate safety concerns</w:t>
            </w:r>
          </w:p>
          <w:p w14:paraId="7E70C929"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Current fear level 3 (on a scale from 1-5)</w:t>
            </w:r>
          </w:p>
          <w:p w14:paraId="47E22FCB"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Concerned Imran would become physically abusive to Sabina</w:t>
            </w:r>
          </w:p>
          <w:p w14:paraId="4B504900"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Potential for Imran’s behaviour to make her fear level 5 (on a scale from 1-5)</w:t>
            </w:r>
          </w:p>
          <w:p w14:paraId="3604CF64" w14:textId="3EDE78AE" w:rsidR="007F0514" w:rsidRPr="007F0514" w:rsidRDefault="007F0514" w:rsidP="00D21839">
            <w:pPr>
              <w:numPr>
                <w:ilvl w:val="0"/>
                <w:numId w:val="227"/>
              </w:numPr>
              <w:spacing w:after="160" w:line="259" w:lineRule="auto"/>
              <w:contextualSpacing/>
              <w:rPr>
                <w:rFonts w:cstheme="minorHAnsi"/>
              </w:rPr>
            </w:pPr>
            <w:r w:rsidRPr="007F0514">
              <w:rPr>
                <w:rFonts w:cstheme="minorHAnsi"/>
              </w:rPr>
              <w:lastRenderedPageBreak/>
              <w:t>Further violent behaviour is likely</w:t>
            </w:r>
          </w:p>
          <w:p w14:paraId="7194FC5A" w14:textId="77777777" w:rsidR="007F0514" w:rsidRPr="007F0514" w:rsidRDefault="007F0514" w:rsidP="007F0514">
            <w:pPr>
              <w:spacing w:line="259" w:lineRule="auto"/>
              <w:ind w:left="360"/>
              <w:rPr>
                <w:rFonts w:cstheme="minorHAnsi"/>
                <w:b/>
              </w:rPr>
            </w:pPr>
            <w:r w:rsidRPr="007F0514">
              <w:rPr>
                <w:rFonts w:cstheme="minorHAnsi"/>
                <w:b/>
              </w:rPr>
              <w:t>Answer: Current fear level 3 (on a scale from 1-5), Potential for Imran’s behaviour to make her fear level 5 (on a scale from 1-5), Further violent behaviour is likely</w:t>
            </w:r>
          </w:p>
          <w:p w14:paraId="7BA1FE68" w14:textId="77777777" w:rsidR="007F0514" w:rsidRPr="007F0514" w:rsidRDefault="007F0514" w:rsidP="007F0514">
            <w:pPr>
              <w:spacing w:after="160" w:line="259" w:lineRule="auto"/>
              <w:rPr>
                <w:rFonts w:cstheme="minorHAnsi"/>
              </w:rPr>
            </w:pPr>
          </w:p>
          <w:p w14:paraId="10A9C369" w14:textId="77777777" w:rsidR="007F0514" w:rsidRPr="007F0514" w:rsidRDefault="007F0514" w:rsidP="007F0514">
            <w:pPr>
              <w:shd w:val="clear" w:color="auto" w:fill="A6A6A6" w:themeFill="background1" w:themeFillShade="A6"/>
              <w:spacing w:after="160" w:line="259" w:lineRule="auto"/>
              <w:rPr>
                <w:rFonts w:cstheme="minorHAnsi"/>
                <w:b/>
              </w:rPr>
            </w:pPr>
            <w:r w:rsidRPr="007F0514">
              <w:rPr>
                <w:rFonts w:cstheme="minorHAnsi"/>
                <w:b/>
              </w:rPr>
              <w:t>Part 3: Information sharing</w:t>
            </w:r>
          </w:p>
          <w:p w14:paraId="5BBA4EB6" w14:textId="77777777" w:rsidR="007F0514" w:rsidRPr="007F0514" w:rsidRDefault="007F0514" w:rsidP="007F0514">
            <w:pPr>
              <w:spacing w:after="160" w:line="259" w:lineRule="auto"/>
              <w:rPr>
                <w:rFonts w:cstheme="minorHAnsi"/>
              </w:rPr>
            </w:pPr>
            <w:r w:rsidRPr="007F0514">
              <w:rPr>
                <w:rFonts w:cstheme="minorHAnsi"/>
              </w:rPr>
              <w:t>What two agencies might you consider requesting information from under FVISS to inform your understanding of the risk to Ania and Sabina?</w:t>
            </w:r>
          </w:p>
          <w:p w14:paraId="156A8578" w14:textId="77777777" w:rsidR="007F0514" w:rsidRPr="007F0514" w:rsidRDefault="007F0514" w:rsidP="00D21839">
            <w:pPr>
              <w:numPr>
                <w:ilvl w:val="0"/>
                <w:numId w:val="228"/>
              </w:numPr>
              <w:spacing w:after="160" w:line="259" w:lineRule="auto"/>
              <w:contextualSpacing/>
              <w:rPr>
                <w:rFonts w:cstheme="minorHAnsi"/>
              </w:rPr>
            </w:pPr>
            <w:r w:rsidRPr="007F0514">
              <w:rPr>
                <w:rFonts w:cstheme="minorHAnsi"/>
              </w:rPr>
              <w:t>Child Protection</w:t>
            </w:r>
          </w:p>
          <w:p w14:paraId="328F0EE8" w14:textId="77777777" w:rsidR="007F0514" w:rsidRPr="007F0514" w:rsidRDefault="007F0514" w:rsidP="00D21839">
            <w:pPr>
              <w:numPr>
                <w:ilvl w:val="0"/>
                <w:numId w:val="228"/>
              </w:numPr>
              <w:spacing w:after="160" w:line="259" w:lineRule="auto"/>
              <w:contextualSpacing/>
              <w:rPr>
                <w:rFonts w:cstheme="minorHAnsi"/>
              </w:rPr>
            </w:pPr>
            <w:r w:rsidRPr="007F0514">
              <w:rPr>
                <w:rFonts w:cstheme="minorHAnsi"/>
              </w:rPr>
              <w:t>Housing service</w:t>
            </w:r>
          </w:p>
          <w:p w14:paraId="353BAA9B" w14:textId="77777777" w:rsidR="007F0514" w:rsidRPr="007F0514" w:rsidRDefault="007F0514" w:rsidP="00D21839">
            <w:pPr>
              <w:numPr>
                <w:ilvl w:val="0"/>
                <w:numId w:val="228"/>
              </w:numPr>
              <w:spacing w:after="160" w:line="259" w:lineRule="auto"/>
              <w:contextualSpacing/>
              <w:rPr>
                <w:rFonts w:cstheme="minorHAnsi"/>
              </w:rPr>
            </w:pPr>
            <w:r w:rsidRPr="007F0514">
              <w:rPr>
                <w:rFonts w:cstheme="minorHAnsi"/>
              </w:rPr>
              <w:t>Religious leaders</w:t>
            </w:r>
          </w:p>
          <w:p w14:paraId="7EE25419" w14:textId="5C66C988" w:rsidR="007F0514" w:rsidRPr="007F0514" w:rsidRDefault="007F0514" w:rsidP="00D21839">
            <w:pPr>
              <w:numPr>
                <w:ilvl w:val="0"/>
                <w:numId w:val="228"/>
              </w:numPr>
              <w:spacing w:after="160" w:line="259" w:lineRule="auto"/>
              <w:contextualSpacing/>
              <w:rPr>
                <w:rFonts w:cstheme="minorHAnsi"/>
              </w:rPr>
            </w:pPr>
            <w:r w:rsidRPr="007F0514">
              <w:rPr>
                <w:rFonts w:cstheme="minorHAnsi"/>
              </w:rPr>
              <w:t xml:space="preserve">Mental Health Service </w:t>
            </w:r>
          </w:p>
          <w:p w14:paraId="4BC12E74" w14:textId="77777777" w:rsidR="007F0514" w:rsidRPr="007F0514" w:rsidRDefault="007F0514" w:rsidP="007F0514">
            <w:pPr>
              <w:spacing w:after="160" w:line="259" w:lineRule="auto"/>
              <w:ind w:left="360"/>
              <w:rPr>
                <w:rFonts w:cstheme="minorHAnsi"/>
                <w:b/>
              </w:rPr>
            </w:pPr>
            <w:r w:rsidRPr="007F0514">
              <w:rPr>
                <w:rFonts w:cstheme="minorHAnsi"/>
                <w:b/>
              </w:rPr>
              <w:t>Answer: Child Protection and Mental Health Service</w:t>
            </w:r>
          </w:p>
          <w:p w14:paraId="4D1FFD38" w14:textId="77777777" w:rsidR="007F0514" w:rsidRPr="007F0514" w:rsidRDefault="007F0514" w:rsidP="007F0514">
            <w:pPr>
              <w:spacing w:line="259" w:lineRule="auto"/>
              <w:ind w:left="360"/>
              <w:rPr>
                <w:rFonts w:cstheme="minorHAnsi"/>
              </w:rPr>
            </w:pPr>
            <w:r w:rsidRPr="007F0514">
              <w:rPr>
                <w:rFonts w:cstheme="minorHAnsi"/>
              </w:rPr>
              <w:t xml:space="preserve">Ania has indicated that she has a mental health illness and Child Protection are involved. </w:t>
            </w:r>
          </w:p>
          <w:p w14:paraId="5F422874" w14:textId="77777777" w:rsidR="007F0514" w:rsidRPr="007F0514" w:rsidRDefault="007F0514" w:rsidP="007F0514">
            <w:pPr>
              <w:spacing w:line="259" w:lineRule="auto"/>
              <w:ind w:left="360"/>
              <w:rPr>
                <w:rFonts w:cstheme="minorHAnsi"/>
              </w:rPr>
            </w:pPr>
            <w:r w:rsidRPr="007F0514">
              <w:rPr>
                <w:rFonts w:cstheme="minorHAnsi"/>
              </w:rPr>
              <w:t xml:space="preserve">Ania has not disclosed any housing services involvement. </w:t>
            </w:r>
          </w:p>
          <w:p w14:paraId="0816E58D" w14:textId="77777777" w:rsidR="007F0514" w:rsidRPr="007F0514" w:rsidRDefault="007F0514" w:rsidP="007F0514">
            <w:pPr>
              <w:spacing w:line="259" w:lineRule="auto"/>
              <w:ind w:left="360"/>
              <w:rPr>
                <w:rFonts w:cstheme="minorHAnsi"/>
              </w:rPr>
            </w:pPr>
            <w:r w:rsidRPr="007F0514">
              <w:rPr>
                <w:rFonts w:cstheme="minorHAnsi"/>
              </w:rPr>
              <w:t>Religious institutions are not prescribed under FVISS or CISS, thus requesting or sharing information with Religious leaders under these schemes are not permitted.</w:t>
            </w:r>
          </w:p>
          <w:p w14:paraId="71710BEA" w14:textId="77777777" w:rsidR="007F0514" w:rsidRPr="007F0514" w:rsidRDefault="007F0514" w:rsidP="007F0514">
            <w:pPr>
              <w:spacing w:after="160" w:line="259" w:lineRule="auto"/>
              <w:rPr>
                <w:rFonts w:eastAsia="Calibri" w:cstheme="minorHAnsi"/>
                <w:b/>
                <w:lang w:eastAsia="en-AU"/>
              </w:rPr>
            </w:pPr>
          </w:p>
          <w:p w14:paraId="18E30AF8" w14:textId="77777777" w:rsidR="007F0514" w:rsidRPr="007F0514" w:rsidRDefault="007F0514" w:rsidP="007F0514">
            <w:pPr>
              <w:shd w:val="clear" w:color="auto" w:fill="A6A6A6" w:themeFill="background1" w:themeFillShade="A6"/>
              <w:spacing w:after="160" w:line="259" w:lineRule="auto"/>
              <w:rPr>
                <w:rFonts w:eastAsia="Calibri" w:cstheme="minorHAnsi"/>
                <w:b/>
                <w:lang w:eastAsia="en-AU"/>
              </w:rPr>
            </w:pPr>
            <w:r w:rsidRPr="007F0514">
              <w:rPr>
                <w:rFonts w:eastAsia="Calibri" w:cstheme="minorHAnsi"/>
                <w:b/>
                <w:lang w:eastAsia="en-AU"/>
              </w:rPr>
              <w:t>Part 4: Intersectional Analysis</w:t>
            </w:r>
          </w:p>
          <w:p w14:paraId="022010CD" w14:textId="77777777" w:rsidR="007F0514" w:rsidRPr="007F0514" w:rsidRDefault="007F0514" w:rsidP="007F0514">
            <w:pPr>
              <w:autoSpaceDE w:val="0"/>
              <w:autoSpaceDN w:val="0"/>
              <w:adjustRightInd w:val="0"/>
              <w:spacing w:after="8" w:line="252" w:lineRule="auto"/>
              <w:rPr>
                <w:rFonts w:cstheme="minorHAnsi"/>
                <w:b/>
                <w:bCs/>
              </w:rPr>
            </w:pPr>
            <w:r w:rsidRPr="007F0514">
              <w:rPr>
                <w:rFonts w:cstheme="minorHAnsi"/>
                <w:b/>
                <w:bCs/>
              </w:rPr>
              <w:t>Identifying barriers to disclosure and support seeking</w:t>
            </w:r>
          </w:p>
          <w:p w14:paraId="2331385B" w14:textId="77777777" w:rsidR="007F0514" w:rsidRPr="007F0514" w:rsidRDefault="007F0514" w:rsidP="00D21839">
            <w:pPr>
              <w:numPr>
                <w:ilvl w:val="0"/>
                <w:numId w:val="229"/>
              </w:numPr>
              <w:autoSpaceDE w:val="0"/>
              <w:autoSpaceDN w:val="0"/>
              <w:adjustRightInd w:val="0"/>
              <w:spacing w:after="8" w:line="252" w:lineRule="auto"/>
              <w:contextualSpacing/>
              <w:rPr>
                <w:rFonts w:cstheme="minorHAnsi"/>
              </w:rPr>
            </w:pPr>
            <w:r w:rsidRPr="007F0514">
              <w:rPr>
                <w:rFonts w:cstheme="minorHAnsi"/>
              </w:rPr>
              <w:t>True or False. Ania describing her hospitalisation for depression as ‘traumatic’ may have created a barrier to Ania’s future help seeking?</w:t>
            </w:r>
          </w:p>
          <w:p w14:paraId="324BB129" w14:textId="77777777" w:rsidR="007F0514" w:rsidRPr="007F0514" w:rsidRDefault="007F0514" w:rsidP="007F0514">
            <w:pPr>
              <w:autoSpaceDE w:val="0"/>
              <w:autoSpaceDN w:val="0"/>
              <w:adjustRightInd w:val="0"/>
              <w:spacing w:after="8" w:line="252" w:lineRule="auto"/>
              <w:ind w:left="720"/>
              <w:rPr>
                <w:rFonts w:cstheme="minorHAnsi"/>
                <w:b/>
              </w:rPr>
            </w:pPr>
            <w:r w:rsidRPr="007F0514">
              <w:rPr>
                <w:rFonts w:cstheme="minorHAnsi"/>
                <w:b/>
              </w:rPr>
              <w:t>Answer: True</w:t>
            </w:r>
          </w:p>
          <w:p w14:paraId="2F65ADE9" w14:textId="4BF7D791" w:rsidR="007F0514" w:rsidRPr="007F0514" w:rsidRDefault="007F0514" w:rsidP="007F0514">
            <w:pPr>
              <w:autoSpaceDE w:val="0"/>
              <w:autoSpaceDN w:val="0"/>
              <w:adjustRightInd w:val="0"/>
              <w:spacing w:after="160" w:line="259" w:lineRule="auto"/>
              <w:ind w:left="720"/>
              <w:rPr>
                <w:rFonts w:cstheme="minorHAnsi"/>
                <w:color w:val="000000"/>
              </w:rPr>
            </w:pPr>
            <w:r w:rsidRPr="007F0514">
              <w:rPr>
                <w:rFonts w:cstheme="minorHAnsi"/>
                <w:color w:val="000000"/>
              </w:rPr>
              <w:t xml:space="preserve">Previous negative and discriminatory experiences with services may exacerbate barriers to disclosing or seeking support. However it will be important for the practitioner explore this further with Ania to confirm this. </w:t>
            </w:r>
          </w:p>
          <w:p w14:paraId="6ACD9FCE" w14:textId="77777777" w:rsidR="007F0514" w:rsidRPr="007F0514" w:rsidRDefault="007F0514" w:rsidP="00D21839">
            <w:pPr>
              <w:numPr>
                <w:ilvl w:val="0"/>
                <w:numId w:val="229"/>
              </w:numPr>
              <w:autoSpaceDE w:val="0"/>
              <w:autoSpaceDN w:val="0"/>
              <w:adjustRightInd w:val="0"/>
              <w:spacing w:after="8" w:line="252" w:lineRule="auto"/>
              <w:contextualSpacing/>
              <w:rPr>
                <w:rFonts w:cstheme="minorHAnsi"/>
              </w:rPr>
            </w:pPr>
            <w:r w:rsidRPr="007F0514">
              <w:rPr>
                <w:rFonts w:cstheme="minorHAnsi"/>
              </w:rPr>
              <w:t>In Australia ‘research has demonstrated that anti-Islamic and anti-Semitic sentiment, as well as racism, have led communities to avoid seeking help for fear of stigmatisation from secular services.’ (Vaughan et al, 2020)</w:t>
            </w:r>
          </w:p>
          <w:p w14:paraId="6D788BB5" w14:textId="77777777" w:rsidR="007F0514" w:rsidRPr="007F0514" w:rsidRDefault="007F0514" w:rsidP="007F0514">
            <w:pPr>
              <w:spacing w:after="160" w:line="259" w:lineRule="auto"/>
              <w:ind w:left="720"/>
              <w:rPr>
                <w:rFonts w:cstheme="minorHAnsi"/>
              </w:rPr>
            </w:pPr>
            <w:r w:rsidRPr="007F0514">
              <w:rPr>
                <w:rFonts w:cstheme="minorHAnsi"/>
              </w:rPr>
              <w:t>Does the below disclosure form Ania indicate she may be experiencing this barrier?</w:t>
            </w:r>
          </w:p>
          <w:p w14:paraId="449491EB" w14:textId="77777777" w:rsidR="007F0514" w:rsidRPr="007F0514" w:rsidRDefault="007F0514" w:rsidP="007F0514">
            <w:pPr>
              <w:spacing w:after="160" w:line="259" w:lineRule="auto"/>
              <w:ind w:left="720"/>
              <w:rPr>
                <w:rFonts w:cstheme="minorHAnsi"/>
              </w:rPr>
            </w:pPr>
            <w:r w:rsidRPr="007F0514">
              <w:rPr>
                <w:rFonts w:cstheme="minorHAnsi"/>
              </w:rPr>
              <w:lastRenderedPageBreak/>
              <w:t>Ania said she hasn’t told anyone about Imran’s behaviour, as her community view issues between couples as a private issue and would try to dissuade her from seeking help from services so not to present a negative image of the community.</w:t>
            </w:r>
          </w:p>
          <w:p w14:paraId="12AEC542" w14:textId="77777777" w:rsidR="007F0514" w:rsidRPr="007F0514" w:rsidRDefault="007F0514" w:rsidP="007F0514">
            <w:pPr>
              <w:autoSpaceDE w:val="0"/>
              <w:autoSpaceDN w:val="0"/>
              <w:adjustRightInd w:val="0"/>
              <w:spacing w:after="160" w:line="259" w:lineRule="auto"/>
              <w:ind w:left="720"/>
              <w:contextualSpacing/>
              <w:rPr>
                <w:rFonts w:cstheme="minorHAnsi"/>
                <w:b/>
                <w:color w:val="000000"/>
              </w:rPr>
            </w:pPr>
            <w:r w:rsidRPr="007F0514">
              <w:rPr>
                <w:rFonts w:cstheme="minorHAnsi"/>
                <w:b/>
                <w:color w:val="000000"/>
              </w:rPr>
              <w:t>Answer: Yes</w:t>
            </w:r>
          </w:p>
          <w:p w14:paraId="55D22322" w14:textId="77777777" w:rsidR="007F0514" w:rsidRPr="007F0514" w:rsidRDefault="007F0514" w:rsidP="007F0514">
            <w:pPr>
              <w:autoSpaceDE w:val="0"/>
              <w:autoSpaceDN w:val="0"/>
              <w:adjustRightInd w:val="0"/>
              <w:spacing w:after="160" w:line="259" w:lineRule="auto"/>
              <w:ind w:left="720"/>
              <w:rPr>
                <w:rFonts w:cstheme="minorHAnsi"/>
                <w:color w:val="000000"/>
              </w:rPr>
            </w:pPr>
            <w:r w:rsidRPr="007F0514">
              <w:rPr>
                <w:rFonts w:cstheme="minorHAnsi"/>
                <w:color w:val="000000"/>
              </w:rPr>
              <w:t xml:space="preserve">Ania’s disclosure indicates there may be barriers for her seeking support from mainstream services due to fear of stigmatisation. </w:t>
            </w:r>
          </w:p>
          <w:p w14:paraId="799AA4FE" w14:textId="77777777" w:rsidR="007F0514" w:rsidRPr="007F0514" w:rsidRDefault="007F0514" w:rsidP="007F0514">
            <w:pPr>
              <w:autoSpaceDE w:val="0"/>
              <w:autoSpaceDN w:val="0"/>
              <w:adjustRightInd w:val="0"/>
              <w:spacing w:after="160" w:line="259" w:lineRule="auto"/>
              <w:ind w:left="720"/>
              <w:rPr>
                <w:rFonts w:cstheme="minorHAnsi"/>
              </w:rPr>
            </w:pPr>
            <w:r w:rsidRPr="007F0514">
              <w:rPr>
                <w:rFonts w:cstheme="minorHAnsi"/>
                <w:color w:val="000000"/>
              </w:rPr>
              <w:t>It will be important for you to explore this further with Ania to confirm this.</w:t>
            </w:r>
          </w:p>
          <w:p w14:paraId="3CB895B7" w14:textId="77777777" w:rsidR="007F0514" w:rsidRPr="007F0514" w:rsidRDefault="007F0514" w:rsidP="007F0514">
            <w:pPr>
              <w:autoSpaceDE w:val="0"/>
              <w:autoSpaceDN w:val="0"/>
              <w:adjustRightInd w:val="0"/>
              <w:spacing w:after="160" w:line="259" w:lineRule="auto"/>
              <w:ind w:left="1440"/>
              <w:contextualSpacing/>
              <w:rPr>
                <w:rFonts w:cstheme="minorHAnsi"/>
                <w:b/>
                <w:color w:val="000000"/>
              </w:rPr>
            </w:pPr>
          </w:p>
          <w:p w14:paraId="111805F2" w14:textId="202C35F0" w:rsidR="007F0514" w:rsidRPr="007F0514" w:rsidRDefault="007F0514" w:rsidP="007F0514">
            <w:pPr>
              <w:spacing w:after="160" w:line="259" w:lineRule="auto"/>
              <w:rPr>
                <w:rFonts w:cstheme="minorHAnsi"/>
                <w:b/>
              </w:rPr>
            </w:pPr>
            <w:r w:rsidRPr="007F0514">
              <w:rPr>
                <w:rFonts w:cstheme="minorHAnsi"/>
                <w:b/>
              </w:rPr>
              <w:t>Perpetrator tactics that capitalise on societal discrimination</w:t>
            </w:r>
          </w:p>
          <w:p w14:paraId="61A8DDD1" w14:textId="77777777" w:rsidR="007F0514" w:rsidRPr="007F0514" w:rsidRDefault="007F0514" w:rsidP="007F0514">
            <w:pPr>
              <w:spacing w:after="160" w:line="259" w:lineRule="auto"/>
              <w:ind w:left="720"/>
              <w:rPr>
                <w:rFonts w:cstheme="minorHAnsi"/>
              </w:rPr>
            </w:pPr>
            <w:r w:rsidRPr="007F0514">
              <w:rPr>
                <w:rFonts w:cstheme="minorHAnsi"/>
              </w:rPr>
              <w:t>Which tactic has Imran used that capitalises on aspects of Ania’s identity and health status (Muslim faith and living with a mental health issue) and the social situation of discrimination against those of Muslim faith and those living with a mental health issue?</w:t>
            </w:r>
          </w:p>
          <w:p w14:paraId="26529104" w14:textId="77777777" w:rsidR="007F0514" w:rsidRPr="007F0514" w:rsidRDefault="007F0514" w:rsidP="00D21839">
            <w:pPr>
              <w:numPr>
                <w:ilvl w:val="0"/>
                <w:numId w:val="230"/>
              </w:numPr>
              <w:spacing w:after="160" w:line="259" w:lineRule="auto"/>
              <w:contextualSpacing/>
              <w:rPr>
                <w:rFonts w:cstheme="minorHAnsi"/>
              </w:rPr>
            </w:pPr>
            <w:r w:rsidRPr="007F0514">
              <w:rPr>
                <w:rFonts w:cstheme="minorHAnsi"/>
              </w:rPr>
              <w:t>Threatening to tell police she was having an episode and needed mental health support so she would be hospitalised if she ever called the police.</w:t>
            </w:r>
          </w:p>
          <w:p w14:paraId="4892041E" w14:textId="77777777" w:rsidR="007F0514" w:rsidRPr="007F0514" w:rsidRDefault="007F0514" w:rsidP="00D21839">
            <w:pPr>
              <w:numPr>
                <w:ilvl w:val="0"/>
                <w:numId w:val="230"/>
              </w:numPr>
              <w:spacing w:after="160" w:line="259" w:lineRule="auto"/>
              <w:contextualSpacing/>
              <w:rPr>
                <w:rFonts w:cstheme="minorHAnsi"/>
              </w:rPr>
            </w:pPr>
            <w:r w:rsidRPr="007F0514">
              <w:rPr>
                <w:rFonts w:cstheme="minorHAnsi"/>
              </w:rPr>
              <w:t>Using her faith as a way to justify controlling her use of contraception.</w:t>
            </w:r>
          </w:p>
          <w:p w14:paraId="49F0BFDF" w14:textId="22B5452E" w:rsidR="007F0514" w:rsidRPr="007F0514" w:rsidRDefault="007F0514" w:rsidP="00D21839">
            <w:pPr>
              <w:numPr>
                <w:ilvl w:val="0"/>
                <w:numId w:val="230"/>
              </w:numPr>
              <w:spacing w:after="160" w:line="259" w:lineRule="auto"/>
              <w:contextualSpacing/>
              <w:rPr>
                <w:rFonts w:cstheme="minorHAnsi"/>
              </w:rPr>
            </w:pPr>
            <w:r w:rsidRPr="007F0514">
              <w:rPr>
                <w:rFonts w:cstheme="minorHAnsi"/>
              </w:rPr>
              <w:t>Threatening to report to Child Protection that Ania is having another mental health episode, as a way to deter her from reporting his use of violence.</w:t>
            </w:r>
          </w:p>
          <w:p w14:paraId="25428630" w14:textId="6917A755" w:rsidR="007F0514" w:rsidRPr="007F0514" w:rsidRDefault="007F0514" w:rsidP="007F0514">
            <w:pPr>
              <w:spacing w:after="160" w:line="259" w:lineRule="auto"/>
              <w:ind w:left="720"/>
              <w:rPr>
                <w:rFonts w:cstheme="minorHAnsi"/>
                <w:b/>
              </w:rPr>
            </w:pPr>
            <w:r w:rsidRPr="007F0514">
              <w:rPr>
                <w:rFonts w:cstheme="minorHAnsi"/>
                <w:b/>
              </w:rPr>
              <w:t>Answer: Using her faith as a way to justify controlling her use of contraception.</w:t>
            </w:r>
          </w:p>
          <w:p w14:paraId="0422A99F" w14:textId="77777777" w:rsidR="007F0514" w:rsidRPr="007F0514" w:rsidRDefault="007F0514" w:rsidP="007F0514">
            <w:pPr>
              <w:spacing w:line="259" w:lineRule="auto"/>
              <w:ind w:left="720"/>
              <w:rPr>
                <w:rFonts w:cstheme="minorHAnsi"/>
              </w:rPr>
            </w:pPr>
            <w:r w:rsidRPr="007F0514">
              <w:rPr>
                <w:rFonts w:cstheme="minorHAnsi"/>
              </w:rPr>
              <w:t>Ania disclosed Imran won’t let her use contraception and says she is immoral to consider it.</w:t>
            </w:r>
          </w:p>
          <w:p w14:paraId="40D1E57F" w14:textId="77777777" w:rsidR="007F0514" w:rsidRPr="007F0514" w:rsidRDefault="007F0514" w:rsidP="007F0514">
            <w:pPr>
              <w:spacing w:line="259" w:lineRule="auto"/>
              <w:ind w:left="720"/>
              <w:rPr>
                <w:rFonts w:cstheme="minorHAnsi"/>
              </w:rPr>
            </w:pPr>
            <w:r w:rsidRPr="007F0514">
              <w:rPr>
                <w:rFonts w:cstheme="minorHAnsi"/>
              </w:rPr>
              <w:t xml:space="preserve">It is important to note that no culture or religion condones family violence and examples of non-violence can be found in all cultures. </w:t>
            </w:r>
          </w:p>
          <w:p w14:paraId="4F5DFD79" w14:textId="77777777" w:rsidR="007F0514" w:rsidRPr="007F0514" w:rsidRDefault="007F0514" w:rsidP="007F0514">
            <w:pPr>
              <w:spacing w:line="259" w:lineRule="auto"/>
              <w:ind w:left="720"/>
              <w:rPr>
                <w:rFonts w:cstheme="minorHAnsi"/>
              </w:rPr>
            </w:pPr>
            <w:r w:rsidRPr="007F0514">
              <w:rPr>
                <w:rFonts w:cstheme="minorHAnsi"/>
              </w:rPr>
              <w:t>Evidence suggests that religious texts and teachings can be misinterpreted or manipulated to justify and condone violence against women and wifely submission. (Vaughan et al, 2020)</w:t>
            </w:r>
          </w:p>
          <w:p w14:paraId="2A0C67E2" w14:textId="77777777" w:rsidR="007F0514" w:rsidRDefault="007F0514" w:rsidP="007F0514">
            <w:pPr>
              <w:spacing w:after="160" w:line="259" w:lineRule="auto"/>
              <w:ind w:left="720"/>
              <w:rPr>
                <w:rFonts w:cstheme="minorHAnsi"/>
              </w:rPr>
            </w:pPr>
          </w:p>
          <w:p w14:paraId="031B3C0B" w14:textId="77777777" w:rsidR="007F0514" w:rsidRDefault="007F0514" w:rsidP="007F0514">
            <w:pPr>
              <w:spacing w:line="259" w:lineRule="auto"/>
              <w:ind w:left="720"/>
              <w:rPr>
                <w:rFonts w:cstheme="minorHAnsi"/>
              </w:rPr>
            </w:pPr>
            <w:r w:rsidRPr="007F0514">
              <w:rPr>
                <w:rFonts w:cstheme="minorHAnsi"/>
              </w:rPr>
              <w:t>Incorrect answers</w:t>
            </w:r>
          </w:p>
          <w:p w14:paraId="0B57004B" w14:textId="131E0E67" w:rsidR="007F0514" w:rsidRPr="007F0514" w:rsidRDefault="007F0514" w:rsidP="007F0514">
            <w:pPr>
              <w:spacing w:line="259" w:lineRule="auto"/>
              <w:ind w:left="720"/>
              <w:rPr>
                <w:rFonts w:cstheme="minorHAnsi"/>
              </w:rPr>
            </w:pPr>
            <w:r w:rsidRPr="007F0514">
              <w:rPr>
                <w:rFonts w:cstheme="minorHAnsi"/>
              </w:rPr>
              <w:t>Threatening to tell police she was having an episode and needed mental health support so she would be hospitalised if she ever called the police.</w:t>
            </w:r>
          </w:p>
          <w:p w14:paraId="22AA1C4E" w14:textId="548EEAC1" w:rsidR="007F0514" w:rsidRPr="007F0514" w:rsidRDefault="007F0514" w:rsidP="007F0514">
            <w:pPr>
              <w:spacing w:line="259" w:lineRule="auto"/>
              <w:ind w:left="720"/>
              <w:rPr>
                <w:rFonts w:cstheme="minorHAnsi"/>
              </w:rPr>
            </w:pPr>
            <w:r w:rsidRPr="007F0514">
              <w:rPr>
                <w:rFonts w:cstheme="minorHAnsi"/>
              </w:rPr>
              <w:t>Ania has not disclosed Imran has used this tactic. However this is a tactic Imran could uses as it takes advantage of Ania’s previous lived experience and the social context of discrimination against people living with mental health issues.</w:t>
            </w:r>
          </w:p>
          <w:p w14:paraId="730C9654" w14:textId="1B0D9938" w:rsidR="007F0514" w:rsidRPr="007F0514" w:rsidRDefault="007F0514" w:rsidP="007F0514">
            <w:pPr>
              <w:spacing w:line="259" w:lineRule="auto"/>
              <w:ind w:left="720"/>
              <w:rPr>
                <w:rFonts w:cstheme="minorHAnsi"/>
              </w:rPr>
            </w:pPr>
            <w:r w:rsidRPr="007F0514">
              <w:rPr>
                <w:rFonts w:cstheme="minorHAnsi"/>
              </w:rPr>
              <w:t xml:space="preserve">Threatening to report to Child </w:t>
            </w:r>
            <w:r w:rsidR="00A7547A">
              <w:rPr>
                <w:rFonts w:cstheme="minorHAnsi"/>
              </w:rPr>
              <w:t xml:space="preserve">Protection that </w:t>
            </w:r>
            <w:r w:rsidRPr="007F0514">
              <w:rPr>
                <w:rFonts w:cstheme="minorHAnsi"/>
              </w:rPr>
              <w:t>Ania is having another mental health episode, as a way to deter her from reporting his use of violence.</w:t>
            </w:r>
          </w:p>
          <w:p w14:paraId="44F004FC" w14:textId="77777777" w:rsidR="007F0514" w:rsidRPr="007F0514" w:rsidRDefault="007F0514" w:rsidP="007F0514">
            <w:pPr>
              <w:spacing w:line="259" w:lineRule="auto"/>
              <w:ind w:left="720"/>
              <w:rPr>
                <w:rFonts w:cstheme="minorHAnsi"/>
              </w:rPr>
            </w:pPr>
            <w:r w:rsidRPr="007F0514">
              <w:rPr>
                <w:rFonts w:cstheme="minorHAnsi"/>
              </w:rPr>
              <w:t>Ania has not disclosed Imran has used this tactic.</w:t>
            </w:r>
          </w:p>
          <w:p w14:paraId="46FC03C0" w14:textId="77777777" w:rsidR="007F0514" w:rsidRPr="007F0514" w:rsidRDefault="007F0514" w:rsidP="007F0514">
            <w:pPr>
              <w:spacing w:line="259" w:lineRule="auto"/>
              <w:ind w:left="720"/>
              <w:rPr>
                <w:rFonts w:cstheme="minorHAnsi"/>
              </w:rPr>
            </w:pPr>
            <w:r w:rsidRPr="007F0514">
              <w:rPr>
                <w:rFonts w:cstheme="minorHAnsi"/>
              </w:rPr>
              <w:lastRenderedPageBreak/>
              <w:t>However this is a tactic Imran could use as it takes advantage of previous Child Protection involvement.</w:t>
            </w:r>
          </w:p>
          <w:p w14:paraId="4D28AC2C" w14:textId="77777777" w:rsidR="007F0514" w:rsidRPr="007F0514" w:rsidRDefault="007F0514" w:rsidP="007F0514">
            <w:pPr>
              <w:spacing w:after="160" w:line="259" w:lineRule="auto"/>
              <w:rPr>
                <w:rFonts w:eastAsia="Calibri" w:cstheme="minorHAnsi"/>
                <w:b/>
                <w:lang w:eastAsia="en-AU"/>
              </w:rPr>
            </w:pPr>
          </w:p>
          <w:p w14:paraId="2C620281" w14:textId="77777777" w:rsidR="007F0514" w:rsidRPr="007F0514" w:rsidRDefault="007F0514" w:rsidP="007F0514">
            <w:pPr>
              <w:spacing w:after="160" w:line="259" w:lineRule="auto"/>
              <w:rPr>
                <w:rFonts w:cstheme="minorHAnsi"/>
                <w:b/>
              </w:rPr>
            </w:pPr>
            <w:r w:rsidRPr="007F0514">
              <w:rPr>
                <w:rFonts w:cstheme="minorHAnsi"/>
                <w:b/>
              </w:rPr>
              <w:t xml:space="preserve">Protective Factors </w:t>
            </w:r>
          </w:p>
          <w:p w14:paraId="6EA4385D" w14:textId="77777777" w:rsidR="007F0514" w:rsidRPr="007F0514" w:rsidRDefault="007F0514" w:rsidP="007F0514">
            <w:pPr>
              <w:spacing w:after="160" w:line="259" w:lineRule="auto"/>
              <w:ind w:left="720"/>
              <w:rPr>
                <w:rFonts w:cstheme="minorHAnsi"/>
              </w:rPr>
            </w:pPr>
            <w:r w:rsidRPr="007F0514">
              <w:rPr>
                <w:rFonts w:cstheme="minorHAnsi"/>
              </w:rPr>
              <w:t xml:space="preserve">Which protective factors is present for Ania and Sabina? </w:t>
            </w:r>
          </w:p>
          <w:p w14:paraId="2D1330B0" w14:textId="77777777" w:rsidR="007F0514" w:rsidRPr="007F0514" w:rsidRDefault="007F0514" w:rsidP="00D21839">
            <w:pPr>
              <w:numPr>
                <w:ilvl w:val="0"/>
                <w:numId w:val="231"/>
              </w:numPr>
              <w:spacing w:after="160" w:line="259" w:lineRule="auto"/>
              <w:contextualSpacing/>
              <w:rPr>
                <w:rFonts w:cstheme="minorHAnsi"/>
              </w:rPr>
            </w:pPr>
            <w:r w:rsidRPr="007F0514">
              <w:rPr>
                <w:rFonts w:cstheme="minorHAnsi"/>
              </w:rPr>
              <w:t>An Intervention order is in place and being adhered to.</w:t>
            </w:r>
          </w:p>
          <w:p w14:paraId="543F8ECD" w14:textId="77777777" w:rsidR="007F0514" w:rsidRPr="007F0514" w:rsidRDefault="007F0514" w:rsidP="00D21839">
            <w:pPr>
              <w:numPr>
                <w:ilvl w:val="0"/>
                <w:numId w:val="231"/>
              </w:numPr>
              <w:spacing w:after="160" w:line="259" w:lineRule="auto"/>
              <w:contextualSpacing/>
              <w:rPr>
                <w:rFonts w:cstheme="minorHAnsi"/>
              </w:rPr>
            </w:pPr>
            <w:r w:rsidRPr="007F0514">
              <w:rPr>
                <w:rFonts w:cstheme="minorHAnsi"/>
              </w:rPr>
              <w:t>Ania’ is employed and financially independent.</w:t>
            </w:r>
          </w:p>
          <w:p w14:paraId="25563786" w14:textId="77777777" w:rsidR="007F0514" w:rsidRPr="007F0514" w:rsidRDefault="007F0514" w:rsidP="00D21839">
            <w:pPr>
              <w:numPr>
                <w:ilvl w:val="0"/>
                <w:numId w:val="231"/>
              </w:numPr>
              <w:spacing w:after="160" w:line="259" w:lineRule="auto"/>
              <w:contextualSpacing/>
              <w:rPr>
                <w:rFonts w:cstheme="minorHAnsi"/>
              </w:rPr>
            </w:pPr>
            <w:r w:rsidRPr="007F0514">
              <w:rPr>
                <w:rFonts w:cstheme="minorHAnsi"/>
              </w:rPr>
              <w:t>Ania’s Muslim faith and community is a great source of strength.</w:t>
            </w:r>
          </w:p>
          <w:p w14:paraId="779CDC7A" w14:textId="77777777" w:rsidR="007F0514" w:rsidRPr="007F0514" w:rsidRDefault="007F0514" w:rsidP="00D21839">
            <w:pPr>
              <w:numPr>
                <w:ilvl w:val="0"/>
                <w:numId w:val="231"/>
              </w:numPr>
              <w:spacing w:after="160" w:line="259" w:lineRule="auto"/>
              <w:contextualSpacing/>
              <w:rPr>
                <w:rFonts w:cstheme="minorHAnsi"/>
              </w:rPr>
            </w:pPr>
            <w:r w:rsidRPr="007F0514">
              <w:rPr>
                <w:rFonts w:cstheme="minorHAnsi"/>
              </w:rPr>
              <w:t xml:space="preserve">Sabina is engaged in school. </w:t>
            </w:r>
          </w:p>
          <w:p w14:paraId="77CE1E52" w14:textId="77777777" w:rsidR="007F0514" w:rsidRPr="007F0514" w:rsidRDefault="007F0514" w:rsidP="007F0514">
            <w:pPr>
              <w:spacing w:after="160" w:line="259" w:lineRule="auto"/>
              <w:ind w:left="720"/>
              <w:rPr>
                <w:rFonts w:cstheme="minorHAnsi"/>
                <w:b/>
              </w:rPr>
            </w:pPr>
            <w:r w:rsidRPr="007F0514">
              <w:rPr>
                <w:rFonts w:cstheme="minorHAnsi"/>
                <w:b/>
              </w:rPr>
              <w:t>Answer: Ania has disclosed that her Muslim faith and community is a great source of strength for her.</w:t>
            </w:r>
          </w:p>
          <w:p w14:paraId="396E2FEB" w14:textId="77777777" w:rsidR="007F0514" w:rsidRPr="007F0514" w:rsidRDefault="007F0514" w:rsidP="007F0514">
            <w:pPr>
              <w:spacing w:after="160" w:line="259" w:lineRule="auto"/>
              <w:ind w:left="1080"/>
              <w:contextualSpacing/>
              <w:rPr>
                <w:rFonts w:cstheme="minorHAnsi"/>
              </w:rPr>
            </w:pPr>
          </w:p>
          <w:p w14:paraId="53311539" w14:textId="77777777" w:rsidR="007F0514" w:rsidRPr="007F0514" w:rsidRDefault="007F0514" w:rsidP="007F0514">
            <w:pPr>
              <w:spacing w:after="160" w:line="259" w:lineRule="auto"/>
              <w:ind w:left="720"/>
              <w:contextualSpacing/>
              <w:rPr>
                <w:rFonts w:cstheme="minorHAnsi"/>
              </w:rPr>
            </w:pPr>
            <w:r w:rsidRPr="007F0514">
              <w:rPr>
                <w:rFonts w:cstheme="minorHAnsi"/>
              </w:rPr>
              <w:t xml:space="preserve">Incorrect Answers: </w:t>
            </w:r>
          </w:p>
          <w:p w14:paraId="1D081728" w14:textId="77777777" w:rsidR="007F0514" w:rsidRPr="007F0514" w:rsidRDefault="007F0514" w:rsidP="007F0514">
            <w:pPr>
              <w:spacing w:after="160" w:line="259" w:lineRule="auto"/>
              <w:ind w:left="720"/>
              <w:contextualSpacing/>
              <w:rPr>
                <w:rFonts w:cstheme="minorHAnsi"/>
              </w:rPr>
            </w:pPr>
            <w:r w:rsidRPr="007F0514">
              <w:rPr>
                <w:rFonts w:cstheme="minorHAnsi"/>
              </w:rPr>
              <w:t>The other options are protective factors, however from the information provided are not present in the case study.</w:t>
            </w:r>
          </w:p>
          <w:p w14:paraId="5A6D1F23" w14:textId="77777777" w:rsidR="007F0514" w:rsidRPr="007F0514" w:rsidRDefault="007F0514" w:rsidP="007F0514">
            <w:pPr>
              <w:spacing w:after="160" w:line="259" w:lineRule="auto"/>
              <w:ind w:left="720"/>
              <w:contextualSpacing/>
              <w:rPr>
                <w:rFonts w:cstheme="minorHAnsi"/>
              </w:rPr>
            </w:pPr>
            <w:r w:rsidRPr="007F0514">
              <w:rPr>
                <w:rFonts w:cstheme="minorHAnsi"/>
              </w:rPr>
              <w:t>Ania has not disclosed that an Intervention order is in place.</w:t>
            </w:r>
          </w:p>
          <w:p w14:paraId="2750781A" w14:textId="77777777" w:rsidR="007F0514" w:rsidRPr="007F0514" w:rsidRDefault="007F0514" w:rsidP="007F0514">
            <w:pPr>
              <w:spacing w:after="160" w:line="259" w:lineRule="auto"/>
              <w:ind w:left="720"/>
              <w:rPr>
                <w:rFonts w:cstheme="minorHAnsi"/>
              </w:rPr>
            </w:pPr>
            <w:r w:rsidRPr="007F0514">
              <w:rPr>
                <w:rFonts w:cstheme="minorHAnsi"/>
              </w:rPr>
              <w:t>Ania disclosed that would like to go back to work from which you can infer she is not employed.</w:t>
            </w:r>
          </w:p>
          <w:p w14:paraId="551C56FC" w14:textId="77777777" w:rsidR="007F0514" w:rsidRPr="007F0514" w:rsidRDefault="007F0514" w:rsidP="007F0514">
            <w:pPr>
              <w:spacing w:after="160" w:line="259" w:lineRule="auto"/>
              <w:ind w:left="720"/>
              <w:rPr>
                <w:rFonts w:cstheme="minorHAnsi"/>
              </w:rPr>
            </w:pPr>
            <w:r w:rsidRPr="007F0514">
              <w:rPr>
                <w:rFonts w:cstheme="minorHAnsi"/>
              </w:rPr>
              <w:t>Ania disclosed that Sabina has been home from school a lot lately. So it is not clear school is a protective environment for Sabina.  Engagement with school is a protective factor as it increases contacts with professionals who may be able to notice any concerns, and supports resilience and development.</w:t>
            </w:r>
          </w:p>
          <w:p w14:paraId="3B41DDB6" w14:textId="77777777" w:rsidR="007F0514" w:rsidRPr="007F0514" w:rsidRDefault="007F0514" w:rsidP="007F0514">
            <w:pPr>
              <w:spacing w:after="160" w:line="259" w:lineRule="auto"/>
              <w:rPr>
                <w:rFonts w:eastAsia="Calibri" w:cstheme="minorHAnsi"/>
                <w:b/>
                <w:lang w:eastAsia="en-AU"/>
              </w:rPr>
            </w:pPr>
          </w:p>
          <w:p w14:paraId="73E5B736" w14:textId="3AA8D27F" w:rsidR="007F0514" w:rsidRPr="00107D27" w:rsidRDefault="00107D27" w:rsidP="007F0514">
            <w:pPr>
              <w:spacing w:after="160" w:line="259" w:lineRule="auto"/>
              <w:rPr>
                <w:rFonts w:cstheme="minorHAnsi"/>
                <w:b/>
              </w:rPr>
            </w:pPr>
            <w:r>
              <w:rPr>
                <w:rFonts w:cstheme="minorHAnsi"/>
                <w:b/>
              </w:rPr>
              <w:t>Contextual information</w:t>
            </w:r>
          </w:p>
          <w:p w14:paraId="4EB292D2" w14:textId="77777777" w:rsidR="007F0514" w:rsidRPr="007F0514" w:rsidRDefault="007F0514" w:rsidP="007F0514">
            <w:pPr>
              <w:spacing w:line="259" w:lineRule="auto"/>
              <w:ind w:left="720"/>
              <w:rPr>
                <w:rFonts w:cstheme="minorHAnsi"/>
              </w:rPr>
            </w:pPr>
            <w:r w:rsidRPr="007F0514">
              <w:rPr>
                <w:rFonts w:cstheme="minorHAnsi"/>
              </w:rPr>
              <w:t xml:space="preserve">What other contextual information is likely to be relevant to understanding Ania and Sabina’s risk? </w:t>
            </w:r>
          </w:p>
          <w:p w14:paraId="33B75409" w14:textId="77777777" w:rsidR="007F0514" w:rsidRPr="007F0514" w:rsidRDefault="007F0514" w:rsidP="007F0514">
            <w:pPr>
              <w:spacing w:line="259" w:lineRule="auto"/>
              <w:ind w:left="720"/>
              <w:rPr>
                <w:rFonts w:cstheme="minorHAnsi"/>
              </w:rPr>
            </w:pPr>
            <w:r w:rsidRPr="007F0514">
              <w:rPr>
                <w:rFonts w:cstheme="minorHAnsi"/>
              </w:rPr>
              <w:t>(Choose the answer that most applies)</w:t>
            </w:r>
          </w:p>
          <w:p w14:paraId="1B1FBDA1" w14:textId="77777777" w:rsidR="007F0514" w:rsidRPr="007F0514" w:rsidRDefault="007F0514" w:rsidP="00D21839">
            <w:pPr>
              <w:numPr>
                <w:ilvl w:val="0"/>
                <w:numId w:val="232"/>
              </w:numPr>
              <w:spacing w:after="160" w:line="259" w:lineRule="auto"/>
              <w:contextualSpacing/>
              <w:rPr>
                <w:rFonts w:cstheme="minorHAnsi"/>
              </w:rPr>
            </w:pPr>
            <w:r w:rsidRPr="007F0514">
              <w:rPr>
                <w:rFonts w:cstheme="minorHAnsi"/>
              </w:rPr>
              <w:t>Nature of Child Protection involvement</w:t>
            </w:r>
          </w:p>
          <w:p w14:paraId="2BBA9398" w14:textId="77777777" w:rsidR="007F0514" w:rsidRPr="007F0514" w:rsidRDefault="007F0514" w:rsidP="00D21839">
            <w:pPr>
              <w:numPr>
                <w:ilvl w:val="0"/>
                <w:numId w:val="232"/>
              </w:numPr>
              <w:spacing w:after="160" w:line="259" w:lineRule="auto"/>
              <w:contextualSpacing/>
              <w:rPr>
                <w:rFonts w:cstheme="minorHAnsi"/>
              </w:rPr>
            </w:pPr>
            <w:r w:rsidRPr="007F0514">
              <w:rPr>
                <w:rFonts w:cstheme="minorHAnsi"/>
              </w:rPr>
              <w:t xml:space="preserve">Impact of living with depression. </w:t>
            </w:r>
          </w:p>
          <w:p w14:paraId="2FBCFA59" w14:textId="77777777" w:rsidR="007F0514" w:rsidRPr="007F0514" w:rsidRDefault="007F0514" w:rsidP="00D21839">
            <w:pPr>
              <w:numPr>
                <w:ilvl w:val="0"/>
                <w:numId w:val="232"/>
              </w:numPr>
              <w:spacing w:after="160" w:line="259" w:lineRule="auto"/>
              <w:contextualSpacing/>
              <w:rPr>
                <w:rFonts w:cstheme="minorHAnsi"/>
              </w:rPr>
            </w:pPr>
            <w:r w:rsidRPr="007F0514">
              <w:rPr>
                <w:rFonts w:cstheme="minorHAnsi"/>
              </w:rPr>
              <w:t xml:space="preserve">Imran victim blaming attitudes towards his use of violence </w:t>
            </w:r>
          </w:p>
          <w:p w14:paraId="7FDCF0C9" w14:textId="77777777" w:rsidR="007F0514" w:rsidRPr="007F0514" w:rsidRDefault="007F0514" w:rsidP="00D21839">
            <w:pPr>
              <w:numPr>
                <w:ilvl w:val="0"/>
                <w:numId w:val="232"/>
              </w:numPr>
              <w:spacing w:after="160" w:line="259" w:lineRule="auto"/>
              <w:contextualSpacing/>
              <w:rPr>
                <w:rFonts w:cstheme="minorHAnsi"/>
              </w:rPr>
            </w:pPr>
            <w:r w:rsidRPr="007F0514">
              <w:rPr>
                <w:rFonts w:cstheme="minorHAnsi"/>
              </w:rPr>
              <w:t>All of the above</w:t>
            </w:r>
          </w:p>
          <w:p w14:paraId="5C51B728" w14:textId="0D430FD8" w:rsidR="007F0514" w:rsidRPr="00107D27" w:rsidRDefault="007F0514" w:rsidP="00107D27">
            <w:pPr>
              <w:spacing w:after="160" w:line="259" w:lineRule="auto"/>
              <w:ind w:left="720"/>
              <w:rPr>
                <w:rFonts w:cstheme="minorHAnsi"/>
                <w:b/>
              </w:rPr>
            </w:pPr>
            <w:r w:rsidRPr="007F0514">
              <w:rPr>
                <w:rFonts w:cstheme="minorHAnsi"/>
                <w:b/>
              </w:rPr>
              <w:t>Answer: All of the above. When assessing the risk it will be important to consider how all of these factors impac</w:t>
            </w:r>
            <w:r w:rsidR="00107D27">
              <w:rPr>
                <w:rFonts w:cstheme="minorHAnsi"/>
                <w:b/>
              </w:rPr>
              <w:t xml:space="preserve">t the risk to Ania and Sabina. </w:t>
            </w:r>
          </w:p>
        </w:tc>
      </w:tr>
      <w:tr w:rsidR="007F0514" w:rsidRPr="007F0514" w14:paraId="1D15D37E" w14:textId="77777777" w:rsidTr="007F0514">
        <w:tc>
          <w:tcPr>
            <w:tcW w:w="13948" w:type="dxa"/>
            <w:gridSpan w:val="3"/>
            <w:shd w:val="clear" w:color="auto" w:fill="auto"/>
          </w:tcPr>
          <w:p w14:paraId="1A690598" w14:textId="240E3549" w:rsidR="007F0514" w:rsidRPr="007F0514" w:rsidRDefault="00A7547A" w:rsidP="00201D2B">
            <w:pPr>
              <w:shd w:val="clear" w:color="auto" w:fill="00A6A2"/>
              <w:tabs>
                <w:tab w:val="left" w:pos="2344"/>
              </w:tabs>
              <w:spacing w:after="160" w:line="259" w:lineRule="auto"/>
              <w:rPr>
                <w:rFonts w:eastAsia="Calibri" w:cstheme="minorHAnsi"/>
                <w:b/>
                <w:lang w:eastAsia="en-AU"/>
              </w:rPr>
            </w:pPr>
            <w:r>
              <w:rPr>
                <w:rFonts w:eastAsia="Calibri" w:cstheme="minorHAnsi"/>
                <w:b/>
                <w:lang w:eastAsia="en-AU"/>
              </w:rPr>
              <w:lastRenderedPageBreak/>
              <w:t>MENTAL HEALTH CLINIC</w:t>
            </w:r>
            <w:r w:rsidR="007F0514" w:rsidRPr="007F0514">
              <w:rPr>
                <w:rFonts w:eastAsia="Calibri" w:cstheme="minorHAnsi"/>
                <w:b/>
                <w:lang w:eastAsia="en-AU"/>
              </w:rPr>
              <w:t>IAN</w:t>
            </w:r>
          </w:p>
          <w:p w14:paraId="4A085D3A" w14:textId="77777777" w:rsidR="007F0514" w:rsidRPr="007F0514" w:rsidRDefault="007F0514" w:rsidP="007F0514">
            <w:pPr>
              <w:spacing w:after="160" w:line="259" w:lineRule="auto"/>
              <w:rPr>
                <w:rFonts w:eastAsia="Calibri" w:cstheme="minorHAnsi"/>
                <w:b/>
                <w:lang w:eastAsia="en-AU"/>
              </w:rPr>
            </w:pPr>
          </w:p>
          <w:p w14:paraId="3DED5F13" w14:textId="77777777" w:rsidR="007F0514" w:rsidRPr="007F0514" w:rsidRDefault="007F0514" w:rsidP="007F0514">
            <w:pPr>
              <w:shd w:val="clear" w:color="auto" w:fill="A6A6A6" w:themeFill="background1" w:themeFillShade="A6"/>
              <w:spacing w:after="160" w:line="259" w:lineRule="auto"/>
              <w:rPr>
                <w:rFonts w:eastAsia="Calibri" w:cstheme="minorHAnsi"/>
                <w:b/>
                <w:lang w:eastAsia="en-AU"/>
              </w:rPr>
            </w:pPr>
            <w:r w:rsidRPr="007F0514">
              <w:rPr>
                <w:rFonts w:eastAsia="Calibri" w:cstheme="minorHAnsi"/>
                <w:b/>
                <w:lang w:eastAsia="en-AU"/>
              </w:rPr>
              <w:t xml:space="preserve">Part 1: </w:t>
            </w:r>
            <w:r w:rsidRPr="007F0514">
              <w:rPr>
                <w:rFonts w:cstheme="minorHAnsi"/>
                <w:b/>
              </w:rPr>
              <w:t>Evidence-based risk factors</w:t>
            </w:r>
          </w:p>
          <w:p w14:paraId="5665300C" w14:textId="77777777" w:rsidR="007F0514" w:rsidRPr="007F0514" w:rsidRDefault="007F0514" w:rsidP="00107D27">
            <w:pPr>
              <w:spacing w:line="259" w:lineRule="auto"/>
              <w:rPr>
                <w:rFonts w:cstheme="minorHAnsi"/>
              </w:rPr>
            </w:pPr>
            <w:r w:rsidRPr="007F0514">
              <w:rPr>
                <w:rFonts w:cstheme="minorHAnsi"/>
              </w:rPr>
              <w:t xml:space="preserve">Which three risk factors are present in this part of Ania’s story? </w:t>
            </w:r>
          </w:p>
          <w:p w14:paraId="02F11587"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Physical harm</w:t>
            </w:r>
          </w:p>
          <w:p w14:paraId="75D3955C"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Emotional abuse</w:t>
            </w:r>
          </w:p>
          <w:p w14:paraId="5115E8E7"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Access to weapons</w:t>
            </w:r>
          </w:p>
          <w:p w14:paraId="5094C7D9"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Property damage</w:t>
            </w:r>
          </w:p>
          <w:p w14:paraId="76C3B92E"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Obsessive/jealous behaviour</w:t>
            </w:r>
          </w:p>
          <w:p w14:paraId="27FC605D" w14:textId="64AF283E" w:rsidR="007F0514" w:rsidRPr="007F0514" w:rsidRDefault="007F0514" w:rsidP="007F0514">
            <w:pPr>
              <w:spacing w:after="160" w:line="259" w:lineRule="auto"/>
              <w:ind w:left="360"/>
              <w:rPr>
                <w:rFonts w:cstheme="minorHAnsi"/>
                <w:b/>
              </w:rPr>
            </w:pPr>
            <w:r w:rsidRPr="007F0514">
              <w:rPr>
                <w:rFonts w:cstheme="minorHAnsi"/>
                <w:b/>
              </w:rPr>
              <w:t>Answer: Physical harm, emotional abuse, property damage</w:t>
            </w:r>
          </w:p>
          <w:p w14:paraId="1809A5CE" w14:textId="77777777" w:rsidR="007F0514" w:rsidRPr="007F0514" w:rsidRDefault="007F0514" w:rsidP="00107D27">
            <w:pPr>
              <w:spacing w:line="259" w:lineRule="auto"/>
              <w:rPr>
                <w:rFonts w:cstheme="minorHAnsi"/>
              </w:rPr>
            </w:pPr>
            <w:r w:rsidRPr="007F0514">
              <w:rPr>
                <w:rFonts w:cstheme="minorHAnsi"/>
              </w:rPr>
              <w:t>Which two risk factors are present in this part of Ania’s story?</w:t>
            </w:r>
          </w:p>
          <w:p w14:paraId="452A9764"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Planning to leave</w:t>
            </w:r>
          </w:p>
          <w:p w14:paraId="0DFEC314"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Has ever threatened to kill</w:t>
            </w:r>
          </w:p>
          <w:p w14:paraId="018E9163"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Imminent threat</w:t>
            </w:r>
          </w:p>
          <w:p w14:paraId="556C4281"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Controlling behaviours</w:t>
            </w:r>
          </w:p>
          <w:p w14:paraId="354029E7"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Sexual assault of victim</w:t>
            </w:r>
          </w:p>
          <w:p w14:paraId="4BABD0AA" w14:textId="4ABB67F6" w:rsidR="007F0514" w:rsidRPr="00107D27" w:rsidRDefault="007F0514" w:rsidP="00107D27">
            <w:pPr>
              <w:spacing w:after="160" w:line="259" w:lineRule="auto"/>
              <w:ind w:left="360"/>
              <w:rPr>
                <w:rFonts w:eastAsia="Calibri" w:cstheme="minorHAnsi"/>
                <w:b/>
                <w:lang w:eastAsia="en-AU"/>
              </w:rPr>
            </w:pPr>
            <w:r w:rsidRPr="007F0514">
              <w:rPr>
                <w:rFonts w:cstheme="minorHAnsi"/>
                <w:b/>
              </w:rPr>
              <w:t>Answer: Controlling behaviours, Sexual assault of victim</w:t>
            </w:r>
          </w:p>
          <w:p w14:paraId="1970F3C9" w14:textId="77777777" w:rsidR="007F0514" w:rsidRPr="007F0514" w:rsidRDefault="007F0514" w:rsidP="00107D27">
            <w:pPr>
              <w:spacing w:line="259" w:lineRule="auto"/>
              <w:rPr>
                <w:rFonts w:cstheme="minorHAnsi"/>
              </w:rPr>
            </w:pPr>
            <w:r w:rsidRPr="007F0514">
              <w:rPr>
                <w:rFonts w:cstheme="minorHAnsi"/>
              </w:rPr>
              <w:t>Which three risk factors are present in this part of Ania’s story</w:t>
            </w:r>
          </w:p>
          <w:p w14:paraId="1D451A52"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Has ever tried to strangle or choke the victim</w:t>
            </w:r>
          </w:p>
          <w:p w14:paraId="7F0F8D62"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Escalation (severity &amp; frequency)</w:t>
            </w:r>
          </w:p>
          <w:p w14:paraId="12AFE164"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Physical harm</w:t>
            </w:r>
          </w:p>
          <w:p w14:paraId="00666551"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Stalking of victim</w:t>
            </w:r>
          </w:p>
          <w:p w14:paraId="73497970"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Exposure to family violence (of a child)</w:t>
            </w:r>
          </w:p>
          <w:p w14:paraId="64C4B38D" w14:textId="77777777" w:rsidR="007F0514" w:rsidRPr="007F0514" w:rsidRDefault="007F0514" w:rsidP="007F0514">
            <w:pPr>
              <w:spacing w:after="160" w:line="259" w:lineRule="auto"/>
              <w:ind w:left="360"/>
              <w:rPr>
                <w:rFonts w:cstheme="minorHAnsi"/>
                <w:b/>
              </w:rPr>
            </w:pPr>
            <w:r w:rsidRPr="007F0514">
              <w:rPr>
                <w:rFonts w:cstheme="minorHAnsi"/>
                <w:b/>
              </w:rPr>
              <w:t>Answer: escalation, physical harm, exposure to family violence (of a child)</w:t>
            </w:r>
          </w:p>
          <w:p w14:paraId="692905CE" w14:textId="77777777" w:rsidR="007F0514" w:rsidRPr="007F0514" w:rsidRDefault="007F0514" w:rsidP="007F0514">
            <w:pPr>
              <w:spacing w:after="160" w:line="259" w:lineRule="auto"/>
              <w:rPr>
                <w:rFonts w:cstheme="minorHAnsi"/>
              </w:rPr>
            </w:pPr>
          </w:p>
          <w:p w14:paraId="65D0AB04" w14:textId="77777777" w:rsidR="007F0514" w:rsidRPr="007F0514" w:rsidRDefault="007F0514" w:rsidP="007F0514">
            <w:pPr>
              <w:shd w:val="clear" w:color="auto" w:fill="A6A6A6" w:themeFill="background1" w:themeFillShade="A6"/>
              <w:spacing w:after="160" w:line="259" w:lineRule="auto"/>
              <w:rPr>
                <w:rFonts w:cstheme="minorHAnsi"/>
                <w:b/>
              </w:rPr>
            </w:pPr>
            <w:r w:rsidRPr="007F0514">
              <w:rPr>
                <w:rFonts w:cstheme="minorHAnsi"/>
                <w:b/>
              </w:rPr>
              <w:t>Part 2: Victim- Survivors self-assessment</w:t>
            </w:r>
          </w:p>
          <w:p w14:paraId="113DA9F9" w14:textId="77777777" w:rsidR="007F0514" w:rsidRPr="007F0514" w:rsidRDefault="007F0514" w:rsidP="00107D27">
            <w:pPr>
              <w:spacing w:line="259" w:lineRule="auto"/>
              <w:rPr>
                <w:rFonts w:cstheme="minorHAnsi"/>
              </w:rPr>
            </w:pPr>
            <w:r w:rsidRPr="007F0514">
              <w:rPr>
                <w:rFonts w:cstheme="minorHAnsi"/>
              </w:rPr>
              <w:lastRenderedPageBreak/>
              <w:t xml:space="preserve">Which three of the following statements reflect Ania’s safety concerns and level of fear? </w:t>
            </w:r>
          </w:p>
          <w:p w14:paraId="05AE700E"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Immediate safety concerns</w:t>
            </w:r>
          </w:p>
          <w:p w14:paraId="100D7E37"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Current fear level 3 (on a scale from 1-5)</w:t>
            </w:r>
          </w:p>
          <w:p w14:paraId="70AFAF23"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Concerned Imran would become physically abusive to Sabina</w:t>
            </w:r>
          </w:p>
          <w:p w14:paraId="1EDEC389"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Potential for Imran’s behaviour to make her fear level 5 (on a scale from 1-5)</w:t>
            </w:r>
          </w:p>
          <w:p w14:paraId="144A5240" w14:textId="20AADDF4" w:rsidR="007F0514" w:rsidRPr="007F0514" w:rsidRDefault="007F0514" w:rsidP="00D21839">
            <w:pPr>
              <w:numPr>
                <w:ilvl w:val="0"/>
                <w:numId w:val="227"/>
              </w:numPr>
              <w:spacing w:after="160" w:line="259" w:lineRule="auto"/>
              <w:contextualSpacing/>
              <w:rPr>
                <w:rFonts w:cstheme="minorHAnsi"/>
              </w:rPr>
            </w:pPr>
            <w:r w:rsidRPr="007F0514">
              <w:rPr>
                <w:rFonts w:cstheme="minorHAnsi"/>
              </w:rPr>
              <w:t>Further violent behaviour is likely</w:t>
            </w:r>
          </w:p>
          <w:p w14:paraId="02423027" w14:textId="77777777" w:rsidR="007F0514" w:rsidRPr="007F0514" w:rsidRDefault="007F0514" w:rsidP="007F0514">
            <w:pPr>
              <w:spacing w:after="160" w:line="259" w:lineRule="auto"/>
              <w:ind w:left="360"/>
              <w:rPr>
                <w:rFonts w:cstheme="minorHAnsi"/>
                <w:b/>
              </w:rPr>
            </w:pPr>
            <w:r w:rsidRPr="007F0514">
              <w:rPr>
                <w:rFonts w:cstheme="minorHAnsi"/>
                <w:b/>
              </w:rPr>
              <w:t>Answer: Current fear level 3 (on a scale from 1-5), Potential for Imran’s behaviour to make her fear level 5 (on a scale from 1-5), Further violent behaviour is likely</w:t>
            </w:r>
          </w:p>
          <w:p w14:paraId="403E05E9" w14:textId="77777777" w:rsidR="007F0514" w:rsidRPr="007F0514" w:rsidRDefault="007F0514" w:rsidP="007F0514">
            <w:pPr>
              <w:spacing w:after="160" w:line="259" w:lineRule="auto"/>
              <w:rPr>
                <w:rFonts w:cstheme="minorHAnsi"/>
              </w:rPr>
            </w:pPr>
          </w:p>
          <w:p w14:paraId="267588E6" w14:textId="77777777" w:rsidR="007F0514" w:rsidRPr="007F0514" w:rsidRDefault="007F0514" w:rsidP="007F0514">
            <w:pPr>
              <w:shd w:val="clear" w:color="auto" w:fill="A6A6A6" w:themeFill="background1" w:themeFillShade="A6"/>
              <w:spacing w:after="160" w:line="259" w:lineRule="auto"/>
              <w:rPr>
                <w:rFonts w:cstheme="minorHAnsi"/>
                <w:b/>
              </w:rPr>
            </w:pPr>
            <w:r w:rsidRPr="007F0514">
              <w:rPr>
                <w:rFonts w:cstheme="minorHAnsi"/>
                <w:b/>
              </w:rPr>
              <w:t>Part 3: Information sharing</w:t>
            </w:r>
          </w:p>
          <w:p w14:paraId="0611B474" w14:textId="77777777" w:rsidR="007F0514" w:rsidRPr="007F0514" w:rsidRDefault="007F0514" w:rsidP="007F0514">
            <w:pPr>
              <w:spacing w:line="259" w:lineRule="auto"/>
              <w:rPr>
                <w:rFonts w:cstheme="minorHAnsi"/>
              </w:rPr>
            </w:pPr>
            <w:r w:rsidRPr="007F0514">
              <w:rPr>
                <w:rFonts w:cstheme="minorHAnsi"/>
              </w:rPr>
              <w:t>Which agency might you consider requesting information from under FVISS to inform your understanding of the risk to Ania and Sabina?</w:t>
            </w:r>
          </w:p>
          <w:p w14:paraId="704471E5" w14:textId="77777777" w:rsidR="007F0514" w:rsidRPr="007F0514" w:rsidRDefault="007F0514" w:rsidP="00D21839">
            <w:pPr>
              <w:numPr>
                <w:ilvl w:val="0"/>
                <w:numId w:val="228"/>
              </w:numPr>
              <w:spacing w:after="160" w:line="259" w:lineRule="auto"/>
              <w:contextualSpacing/>
              <w:rPr>
                <w:rFonts w:cstheme="minorHAnsi"/>
              </w:rPr>
            </w:pPr>
            <w:r w:rsidRPr="007F0514">
              <w:rPr>
                <w:rFonts w:cstheme="minorHAnsi"/>
              </w:rPr>
              <w:t>Child Protection</w:t>
            </w:r>
          </w:p>
          <w:p w14:paraId="0CD26165" w14:textId="77777777" w:rsidR="007F0514" w:rsidRPr="007F0514" w:rsidRDefault="007F0514" w:rsidP="00D21839">
            <w:pPr>
              <w:numPr>
                <w:ilvl w:val="0"/>
                <w:numId w:val="228"/>
              </w:numPr>
              <w:spacing w:after="160" w:line="259" w:lineRule="auto"/>
              <w:contextualSpacing/>
              <w:rPr>
                <w:rFonts w:cstheme="minorHAnsi"/>
              </w:rPr>
            </w:pPr>
            <w:r w:rsidRPr="007F0514">
              <w:rPr>
                <w:rFonts w:cstheme="minorHAnsi"/>
              </w:rPr>
              <w:t>Housing service</w:t>
            </w:r>
          </w:p>
          <w:p w14:paraId="7DEF1543" w14:textId="77777777" w:rsidR="007F0514" w:rsidRPr="007F0514" w:rsidRDefault="007F0514" w:rsidP="00D21839">
            <w:pPr>
              <w:numPr>
                <w:ilvl w:val="0"/>
                <w:numId w:val="228"/>
              </w:numPr>
              <w:spacing w:after="160" w:line="259" w:lineRule="auto"/>
              <w:contextualSpacing/>
              <w:rPr>
                <w:rFonts w:cstheme="minorHAnsi"/>
              </w:rPr>
            </w:pPr>
            <w:r w:rsidRPr="007F0514">
              <w:rPr>
                <w:rFonts w:cstheme="minorHAnsi"/>
              </w:rPr>
              <w:t>Religious leaders</w:t>
            </w:r>
          </w:p>
          <w:p w14:paraId="6B79EDB9" w14:textId="05A8F40F" w:rsidR="007F0514" w:rsidRPr="00107D27" w:rsidRDefault="007F0514" w:rsidP="00D21839">
            <w:pPr>
              <w:numPr>
                <w:ilvl w:val="0"/>
                <w:numId w:val="228"/>
              </w:numPr>
              <w:spacing w:after="160" w:line="259" w:lineRule="auto"/>
              <w:contextualSpacing/>
              <w:rPr>
                <w:rFonts w:cstheme="minorHAnsi"/>
              </w:rPr>
            </w:pPr>
            <w:r w:rsidRPr="007F0514">
              <w:rPr>
                <w:rFonts w:cstheme="minorHAnsi"/>
              </w:rPr>
              <w:t>Child FIRST</w:t>
            </w:r>
          </w:p>
          <w:p w14:paraId="3FA1B8DC" w14:textId="77777777" w:rsidR="007F0514" w:rsidRPr="007F0514" w:rsidRDefault="007F0514" w:rsidP="007F0514">
            <w:pPr>
              <w:spacing w:after="160" w:line="259" w:lineRule="auto"/>
              <w:ind w:left="360"/>
              <w:rPr>
                <w:rFonts w:cstheme="minorHAnsi"/>
                <w:b/>
              </w:rPr>
            </w:pPr>
            <w:r w:rsidRPr="007F0514">
              <w:rPr>
                <w:rFonts w:cstheme="minorHAnsi"/>
                <w:b/>
              </w:rPr>
              <w:t xml:space="preserve">Answer: Child Protection </w:t>
            </w:r>
          </w:p>
          <w:p w14:paraId="3A3DA411" w14:textId="77777777" w:rsidR="007F0514" w:rsidRPr="007F0514" w:rsidRDefault="007F0514" w:rsidP="007F0514">
            <w:pPr>
              <w:spacing w:line="259" w:lineRule="auto"/>
              <w:ind w:left="360"/>
              <w:rPr>
                <w:rFonts w:cstheme="minorHAnsi"/>
              </w:rPr>
            </w:pPr>
            <w:r w:rsidRPr="007F0514">
              <w:rPr>
                <w:rFonts w:cstheme="minorHAnsi"/>
              </w:rPr>
              <w:t xml:space="preserve">Ania has indicated Child Protection are involved. </w:t>
            </w:r>
          </w:p>
          <w:p w14:paraId="69CBF957" w14:textId="77777777" w:rsidR="007F0514" w:rsidRPr="007F0514" w:rsidRDefault="007F0514" w:rsidP="007F0514">
            <w:pPr>
              <w:spacing w:line="259" w:lineRule="auto"/>
              <w:ind w:left="360"/>
              <w:rPr>
                <w:rFonts w:cstheme="minorHAnsi"/>
              </w:rPr>
            </w:pPr>
            <w:r w:rsidRPr="007F0514">
              <w:rPr>
                <w:rFonts w:cstheme="minorHAnsi"/>
              </w:rPr>
              <w:t xml:space="preserve">Ania has not disclosed any housing services or child FIRST involvement. </w:t>
            </w:r>
          </w:p>
          <w:p w14:paraId="51295E4A" w14:textId="77777777" w:rsidR="007F0514" w:rsidRPr="007F0514" w:rsidRDefault="007F0514" w:rsidP="007F0514">
            <w:pPr>
              <w:spacing w:line="259" w:lineRule="auto"/>
              <w:ind w:left="360"/>
              <w:rPr>
                <w:rFonts w:cstheme="minorHAnsi"/>
              </w:rPr>
            </w:pPr>
            <w:r w:rsidRPr="007F0514">
              <w:rPr>
                <w:rFonts w:cstheme="minorHAnsi"/>
              </w:rPr>
              <w:t>Religious institutions are not prescribed under FVISS or CISS, thus requesting or sharing information with Religious leaders under these schemes are not permitted.</w:t>
            </w:r>
          </w:p>
          <w:p w14:paraId="3B131500" w14:textId="77777777" w:rsidR="007F0514" w:rsidRPr="007F0514" w:rsidRDefault="007F0514" w:rsidP="007F0514">
            <w:pPr>
              <w:spacing w:after="160" w:line="259" w:lineRule="auto"/>
              <w:rPr>
                <w:rFonts w:eastAsia="Calibri" w:cstheme="minorHAnsi"/>
                <w:b/>
                <w:lang w:eastAsia="en-AU"/>
              </w:rPr>
            </w:pPr>
          </w:p>
          <w:p w14:paraId="66196BDA" w14:textId="77777777" w:rsidR="007F0514" w:rsidRPr="007F0514" w:rsidRDefault="007F0514" w:rsidP="007F0514">
            <w:pPr>
              <w:shd w:val="clear" w:color="auto" w:fill="A6A6A6" w:themeFill="background1" w:themeFillShade="A6"/>
              <w:spacing w:after="160" w:line="259" w:lineRule="auto"/>
              <w:rPr>
                <w:rFonts w:eastAsia="Calibri" w:cstheme="minorHAnsi"/>
                <w:b/>
                <w:lang w:eastAsia="en-AU"/>
              </w:rPr>
            </w:pPr>
            <w:r w:rsidRPr="007F0514">
              <w:rPr>
                <w:rFonts w:eastAsia="Calibri" w:cstheme="minorHAnsi"/>
                <w:b/>
                <w:lang w:eastAsia="en-AU"/>
              </w:rPr>
              <w:t>Part 4: Intersectional Analysis</w:t>
            </w:r>
          </w:p>
          <w:p w14:paraId="01ED008E" w14:textId="77777777" w:rsidR="007F0514" w:rsidRPr="007F0514" w:rsidRDefault="007F0514" w:rsidP="007F0514">
            <w:pPr>
              <w:autoSpaceDE w:val="0"/>
              <w:autoSpaceDN w:val="0"/>
              <w:adjustRightInd w:val="0"/>
              <w:spacing w:after="8" w:line="252" w:lineRule="auto"/>
              <w:rPr>
                <w:rFonts w:cstheme="minorHAnsi"/>
                <w:b/>
                <w:bCs/>
              </w:rPr>
            </w:pPr>
            <w:r w:rsidRPr="007F0514">
              <w:rPr>
                <w:rFonts w:cstheme="minorHAnsi"/>
                <w:b/>
                <w:bCs/>
              </w:rPr>
              <w:t>Identifying barriers to disclosure and support seeking</w:t>
            </w:r>
          </w:p>
          <w:p w14:paraId="7C3AF151" w14:textId="77777777" w:rsidR="007F0514" w:rsidRPr="007F0514" w:rsidRDefault="007F0514" w:rsidP="00D21839">
            <w:pPr>
              <w:numPr>
                <w:ilvl w:val="0"/>
                <w:numId w:val="253"/>
              </w:numPr>
              <w:autoSpaceDE w:val="0"/>
              <w:autoSpaceDN w:val="0"/>
              <w:adjustRightInd w:val="0"/>
              <w:spacing w:after="8" w:line="252" w:lineRule="auto"/>
              <w:contextualSpacing/>
              <w:rPr>
                <w:rFonts w:cstheme="minorHAnsi"/>
              </w:rPr>
            </w:pPr>
            <w:r w:rsidRPr="007F0514">
              <w:rPr>
                <w:rFonts w:cstheme="minorHAnsi"/>
              </w:rPr>
              <w:t>True or False. Ania describing her hospitalisation for depression as ‘traumatic’ may have created a barrier to Ania’s future help seeking?</w:t>
            </w:r>
          </w:p>
          <w:p w14:paraId="7C48B74C" w14:textId="77777777" w:rsidR="007F0514" w:rsidRPr="007F0514" w:rsidRDefault="007F0514" w:rsidP="007F0514">
            <w:pPr>
              <w:autoSpaceDE w:val="0"/>
              <w:autoSpaceDN w:val="0"/>
              <w:adjustRightInd w:val="0"/>
              <w:spacing w:after="8" w:line="252" w:lineRule="auto"/>
              <w:ind w:left="720"/>
              <w:rPr>
                <w:rFonts w:cstheme="minorHAnsi"/>
                <w:b/>
              </w:rPr>
            </w:pPr>
            <w:r w:rsidRPr="007F0514">
              <w:rPr>
                <w:rFonts w:cstheme="minorHAnsi"/>
                <w:b/>
              </w:rPr>
              <w:t>Answer: True</w:t>
            </w:r>
          </w:p>
          <w:p w14:paraId="0CACCDBB" w14:textId="77777777" w:rsidR="007F0514" w:rsidRPr="007F0514" w:rsidRDefault="007F0514" w:rsidP="007F0514">
            <w:pPr>
              <w:autoSpaceDE w:val="0"/>
              <w:autoSpaceDN w:val="0"/>
              <w:adjustRightInd w:val="0"/>
              <w:spacing w:after="160" w:line="259" w:lineRule="auto"/>
              <w:ind w:left="720"/>
              <w:rPr>
                <w:rFonts w:cstheme="minorHAnsi"/>
                <w:color w:val="000000"/>
              </w:rPr>
            </w:pPr>
            <w:r w:rsidRPr="007F0514">
              <w:rPr>
                <w:rFonts w:cstheme="minorHAnsi"/>
                <w:color w:val="000000"/>
              </w:rPr>
              <w:t xml:space="preserve">Previous negative and discriminatory experiences with services may exacerbate barriers to disclosing or seeking support. However it will be important for the practitioner explore this further with Ania to confirm this. </w:t>
            </w:r>
          </w:p>
          <w:p w14:paraId="5C5D40CB" w14:textId="77777777" w:rsidR="007F0514" w:rsidRPr="007F0514" w:rsidRDefault="007F0514" w:rsidP="007F0514">
            <w:pPr>
              <w:autoSpaceDE w:val="0"/>
              <w:autoSpaceDN w:val="0"/>
              <w:adjustRightInd w:val="0"/>
              <w:spacing w:after="160" w:line="259" w:lineRule="auto"/>
              <w:rPr>
                <w:rFonts w:cstheme="minorHAnsi"/>
                <w:color w:val="000000"/>
              </w:rPr>
            </w:pPr>
          </w:p>
          <w:p w14:paraId="008B9EFD" w14:textId="77777777" w:rsidR="007F0514" w:rsidRPr="007F0514" w:rsidRDefault="007F0514" w:rsidP="00D21839">
            <w:pPr>
              <w:numPr>
                <w:ilvl w:val="0"/>
                <w:numId w:val="253"/>
              </w:numPr>
              <w:autoSpaceDE w:val="0"/>
              <w:autoSpaceDN w:val="0"/>
              <w:adjustRightInd w:val="0"/>
              <w:spacing w:after="8" w:line="252" w:lineRule="auto"/>
              <w:contextualSpacing/>
              <w:rPr>
                <w:rFonts w:cstheme="minorHAnsi"/>
              </w:rPr>
            </w:pPr>
            <w:r w:rsidRPr="007F0514">
              <w:rPr>
                <w:rFonts w:cstheme="minorHAnsi"/>
              </w:rPr>
              <w:t>In Australia ‘research has demonstrated that anti-Islamic and anti-Semitic sentiment, as well as racism, have led communities to avoid seeking help for fear of stigmatisation from secular services.’ (Vaughan et al, 2020)</w:t>
            </w:r>
          </w:p>
          <w:p w14:paraId="075F1154" w14:textId="77777777" w:rsidR="007F0514" w:rsidRPr="007F0514" w:rsidRDefault="007F0514" w:rsidP="007F0514">
            <w:pPr>
              <w:spacing w:after="160" w:line="259" w:lineRule="auto"/>
              <w:ind w:left="720"/>
              <w:rPr>
                <w:rFonts w:cstheme="minorHAnsi"/>
              </w:rPr>
            </w:pPr>
            <w:r w:rsidRPr="007F0514">
              <w:rPr>
                <w:rFonts w:cstheme="minorHAnsi"/>
              </w:rPr>
              <w:t>Does the below disclosure form Ania indicate she may be experiencing this barrier?</w:t>
            </w:r>
          </w:p>
          <w:p w14:paraId="65286695" w14:textId="77777777" w:rsidR="007F0514" w:rsidRPr="007F0514" w:rsidRDefault="007F0514" w:rsidP="007F0514">
            <w:pPr>
              <w:spacing w:after="160" w:line="259" w:lineRule="auto"/>
              <w:ind w:left="720"/>
              <w:rPr>
                <w:rFonts w:cstheme="minorHAnsi"/>
              </w:rPr>
            </w:pPr>
            <w:r w:rsidRPr="007F0514">
              <w:rPr>
                <w:rFonts w:cstheme="minorHAnsi"/>
              </w:rPr>
              <w:t>Ania said she hasn’t told anyone about Imran’s behaviour, as her community view issues between couples as a private issue and would try to dissuade her from seeking help from services so not to present a negative image of the community.</w:t>
            </w:r>
          </w:p>
          <w:p w14:paraId="59F447C5" w14:textId="77777777" w:rsidR="007F0514" w:rsidRPr="007F0514" w:rsidRDefault="007F0514" w:rsidP="007F0514">
            <w:pPr>
              <w:autoSpaceDE w:val="0"/>
              <w:autoSpaceDN w:val="0"/>
              <w:adjustRightInd w:val="0"/>
              <w:spacing w:after="160" w:line="259" w:lineRule="auto"/>
              <w:ind w:left="720"/>
              <w:contextualSpacing/>
              <w:rPr>
                <w:rFonts w:cstheme="minorHAnsi"/>
                <w:b/>
                <w:color w:val="000000"/>
              </w:rPr>
            </w:pPr>
            <w:r w:rsidRPr="007F0514">
              <w:rPr>
                <w:rFonts w:cstheme="minorHAnsi"/>
                <w:b/>
                <w:color w:val="000000"/>
              </w:rPr>
              <w:t>Answer: Yes</w:t>
            </w:r>
          </w:p>
          <w:p w14:paraId="0B722670" w14:textId="77777777" w:rsidR="007F0514" w:rsidRPr="007F0514" w:rsidRDefault="007F0514" w:rsidP="00107D27">
            <w:pPr>
              <w:autoSpaceDE w:val="0"/>
              <w:autoSpaceDN w:val="0"/>
              <w:adjustRightInd w:val="0"/>
              <w:spacing w:line="259" w:lineRule="auto"/>
              <w:ind w:left="720"/>
              <w:rPr>
                <w:rFonts w:cstheme="minorHAnsi"/>
                <w:color w:val="000000"/>
              </w:rPr>
            </w:pPr>
            <w:r w:rsidRPr="007F0514">
              <w:rPr>
                <w:rFonts w:cstheme="minorHAnsi"/>
                <w:color w:val="000000"/>
              </w:rPr>
              <w:t xml:space="preserve">Ania’s disclosure indicates there may be barriers for her seeking support from mainstream services due to fear of stigmatisation. </w:t>
            </w:r>
          </w:p>
          <w:p w14:paraId="3539504F" w14:textId="77777777" w:rsidR="007F0514" w:rsidRPr="007F0514" w:rsidRDefault="007F0514" w:rsidP="00107D27">
            <w:pPr>
              <w:autoSpaceDE w:val="0"/>
              <w:autoSpaceDN w:val="0"/>
              <w:adjustRightInd w:val="0"/>
              <w:spacing w:line="259" w:lineRule="auto"/>
              <w:ind w:left="720"/>
              <w:rPr>
                <w:rFonts w:cstheme="minorHAnsi"/>
              </w:rPr>
            </w:pPr>
            <w:r w:rsidRPr="007F0514">
              <w:rPr>
                <w:rFonts w:cstheme="minorHAnsi"/>
                <w:color w:val="000000"/>
              </w:rPr>
              <w:t>It will be important for you to explore this further with Ania to confirm this.</w:t>
            </w:r>
          </w:p>
          <w:p w14:paraId="72CAB452" w14:textId="77777777" w:rsidR="007F0514" w:rsidRPr="007F0514" w:rsidRDefault="007F0514" w:rsidP="007F0514">
            <w:pPr>
              <w:autoSpaceDE w:val="0"/>
              <w:autoSpaceDN w:val="0"/>
              <w:adjustRightInd w:val="0"/>
              <w:spacing w:after="160" w:line="259" w:lineRule="auto"/>
              <w:ind w:left="1440"/>
              <w:contextualSpacing/>
              <w:rPr>
                <w:rFonts w:cstheme="minorHAnsi"/>
                <w:b/>
                <w:color w:val="000000"/>
              </w:rPr>
            </w:pPr>
          </w:p>
          <w:p w14:paraId="494C2F1F" w14:textId="1137E2E4" w:rsidR="007F0514" w:rsidRPr="00107D27" w:rsidRDefault="007F0514" w:rsidP="007F0514">
            <w:pPr>
              <w:spacing w:after="160" w:line="259" w:lineRule="auto"/>
              <w:rPr>
                <w:rFonts w:cstheme="minorHAnsi"/>
                <w:b/>
              </w:rPr>
            </w:pPr>
            <w:r w:rsidRPr="007F0514">
              <w:rPr>
                <w:rFonts w:cstheme="minorHAnsi"/>
                <w:b/>
              </w:rPr>
              <w:t>Perpetrator tactics that capita</w:t>
            </w:r>
            <w:r w:rsidR="00107D27">
              <w:rPr>
                <w:rFonts w:cstheme="minorHAnsi"/>
                <w:b/>
              </w:rPr>
              <w:t>lise on societal discrimination</w:t>
            </w:r>
          </w:p>
          <w:p w14:paraId="0AB89D1E" w14:textId="77777777" w:rsidR="007F0514" w:rsidRPr="007F0514" w:rsidRDefault="007F0514" w:rsidP="007F0514">
            <w:pPr>
              <w:spacing w:after="160" w:line="259" w:lineRule="auto"/>
              <w:ind w:left="720"/>
              <w:rPr>
                <w:rFonts w:cstheme="minorHAnsi"/>
              </w:rPr>
            </w:pPr>
            <w:r w:rsidRPr="007F0514">
              <w:rPr>
                <w:rFonts w:cstheme="minorHAnsi"/>
              </w:rPr>
              <w:t>Which tactic has Imran used that capitalises on aspects of Ania’s identity and health status (Muslim faith and living with a mental health issue) and the social situation of discrimination against those of Muslim faith and those living with a mental health issue?</w:t>
            </w:r>
          </w:p>
          <w:p w14:paraId="67704E1B" w14:textId="77777777" w:rsidR="007F0514" w:rsidRPr="007F0514" w:rsidRDefault="007F0514" w:rsidP="00D21839">
            <w:pPr>
              <w:numPr>
                <w:ilvl w:val="0"/>
                <w:numId w:val="230"/>
              </w:numPr>
              <w:spacing w:after="160" w:line="259" w:lineRule="auto"/>
              <w:contextualSpacing/>
              <w:rPr>
                <w:rFonts w:cstheme="minorHAnsi"/>
              </w:rPr>
            </w:pPr>
            <w:r w:rsidRPr="007F0514">
              <w:rPr>
                <w:rFonts w:cstheme="minorHAnsi"/>
              </w:rPr>
              <w:t>Threatening to tell police she was having an episode and needed mental health support so she would be hospitalised if she ever called the police.</w:t>
            </w:r>
          </w:p>
          <w:p w14:paraId="5A714337" w14:textId="77777777" w:rsidR="007F0514" w:rsidRPr="007F0514" w:rsidRDefault="007F0514" w:rsidP="00D21839">
            <w:pPr>
              <w:numPr>
                <w:ilvl w:val="0"/>
                <w:numId w:val="230"/>
              </w:numPr>
              <w:spacing w:after="160" w:line="259" w:lineRule="auto"/>
              <w:contextualSpacing/>
              <w:rPr>
                <w:rFonts w:cstheme="minorHAnsi"/>
              </w:rPr>
            </w:pPr>
            <w:r w:rsidRPr="007F0514">
              <w:rPr>
                <w:rFonts w:cstheme="minorHAnsi"/>
              </w:rPr>
              <w:t>Using her faith as a way to justify controlling her use of contraception.</w:t>
            </w:r>
          </w:p>
          <w:p w14:paraId="3267B72B" w14:textId="71F8B50F" w:rsidR="007F0514" w:rsidRPr="00107D27" w:rsidRDefault="007F0514" w:rsidP="00D21839">
            <w:pPr>
              <w:numPr>
                <w:ilvl w:val="0"/>
                <w:numId w:val="230"/>
              </w:numPr>
              <w:spacing w:after="160" w:line="259" w:lineRule="auto"/>
              <w:contextualSpacing/>
              <w:rPr>
                <w:rFonts w:cstheme="minorHAnsi"/>
              </w:rPr>
            </w:pPr>
            <w:r w:rsidRPr="007F0514">
              <w:rPr>
                <w:rFonts w:cstheme="minorHAnsi"/>
              </w:rPr>
              <w:t>Threatening to report to Child Protection that Ania is having another mental health episode, as a way to deter her from reporting his use of violence.</w:t>
            </w:r>
          </w:p>
          <w:p w14:paraId="7AFAC37D" w14:textId="53678CA9" w:rsidR="007F0514" w:rsidRPr="00107D27" w:rsidRDefault="007F0514" w:rsidP="00107D27">
            <w:pPr>
              <w:spacing w:after="160" w:line="259" w:lineRule="auto"/>
              <w:ind w:left="720"/>
              <w:rPr>
                <w:rFonts w:cstheme="minorHAnsi"/>
                <w:b/>
              </w:rPr>
            </w:pPr>
            <w:r w:rsidRPr="007F0514">
              <w:rPr>
                <w:rFonts w:cstheme="minorHAnsi"/>
                <w:b/>
              </w:rPr>
              <w:t>Answer: Using her faith as a way to justify contro</w:t>
            </w:r>
            <w:r w:rsidR="00107D27">
              <w:rPr>
                <w:rFonts w:cstheme="minorHAnsi"/>
                <w:b/>
              </w:rPr>
              <w:t>lling her use of contraception.</w:t>
            </w:r>
          </w:p>
          <w:p w14:paraId="012A7B3D" w14:textId="77777777" w:rsidR="007F0514" w:rsidRPr="007F0514" w:rsidRDefault="007F0514" w:rsidP="00107D27">
            <w:pPr>
              <w:spacing w:line="259" w:lineRule="auto"/>
              <w:ind w:left="720"/>
              <w:rPr>
                <w:rFonts w:cstheme="minorHAnsi"/>
              </w:rPr>
            </w:pPr>
            <w:r w:rsidRPr="007F0514">
              <w:rPr>
                <w:rFonts w:cstheme="minorHAnsi"/>
              </w:rPr>
              <w:t>Ania disclosed Imran won’t let her use contraception and says she is immoral to consider it.</w:t>
            </w:r>
          </w:p>
          <w:p w14:paraId="55C68B21" w14:textId="77777777" w:rsidR="007F0514" w:rsidRPr="007F0514" w:rsidRDefault="007F0514" w:rsidP="00107D27">
            <w:pPr>
              <w:spacing w:line="259" w:lineRule="auto"/>
              <w:ind w:left="720"/>
              <w:rPr>
                <w:rFonts w:cstheme="minorHAnsi"/>
              </w:rPr>
            </w:pPr>
            <w:r w:rsidRPr="007F0514">
              <w:rPr>
                <w:rFonts w:cstheme="minorHAnsi"/>
              </w:rPr>
              <w:t xml:space="preserve">It is important to note that no culture or religion condones family violence and examples of non-violence can be found in all cultures. </w:t>
            </w:r>
          </w:p>
          <w:p w14:paraId="3CD46521" w14:textId="77777777" w:rsidR="007F0514" w:rsidRPr="007F0514" w:rsidRDefault="007F0514" w:rsidP="00107D27">
            <w:pPr>
              <w:spacing w:line="259" w:lineRule="auto"/>
              <w:ind w:left="720"/>
              <w:rPr>
                <w:rFonts w:cstheme="minorHAnsi"/>
              </w:rPr>
            </w:pPr>
            <w:r w:rsidRPr="007F0514">
              <w:rPr>
                <w:rFonts w:cstheme="minorHAnsi"/>
              </w:rPr>
              <w:t>Evidence suggests that religious texts and teachings can be misinterpreted or manipulated to justify and condone violence against women and wifely submission. (Vaughan et al, 2020)</w:t>
            </w:r>
          </w:p>
          <w:p w14:paraId="3B3876C2" w14:textId="77777777" w:rsidR="007F0514" w:rsidRPr="007F0514" w:rsidRDefault="007F0514" w:rsidP="007F0514">
            <w:pPr>
              <w:spacing w:after="160" w:line="259" w:lineRule="auto"/>
              <w:ind w:left="720"/>
              <w:rPr>
                <w:rFonts w:cstheme="minorHAnsi"/>
              </w:rPr>
            </w:pPr>
          </w:p>
          <w:p w14:paraId="0030CD2B" w14:textId="77777777" w:rsidR="007F0514" w:rsidRPr="007F0514" w:rsidRDefault="007F0514" w:rsidP="00107D27">
            <w:pPr>
              <w:spacing w:line="259" w:lineRule="auto"/>
              <w:ind w:left="720"/>
              <w:rPr>
                <w:rFonts w:cstheme="minorHAnsi"/>
              </w:rPr>
            </w:pPr>
            <w:r w:rsidRPr="007F0514">
              <w:rPr>
                <w:rFonts w:cstheme="minorHAnsi"/>
              </w:rPr>
              <w:t>Incorrect answers</w:t>
            </w:r>
          </w:p>
          <w:p w14:paraId="6B3B922E" w14:textId="77777777" w:rsidR="007F0514" w:rsidRPr="007F0514" w:rsidRDefault="007F0514" w:rsidP="00107D27">
            <w:pPr>
              <w:spacing w:line="259" w:lineRule="auto"/>
              <w:ind w:left="720"/>
              <w:rPr>
                <w:rFonts w:cstheme="minorHAnsi"/>
              </w:rPr>
            </w:pPr>
            <w:r w:rsidRPr="007F0514">
              <w:rPr>
                <w:rFonts w:cstheme="minorHAnsi"/>
              </w:rPr>
              <w:t>Threatening to tell police she was having an episode and needed mental health support so she would be hospitalised if she ever called the police.</w:t>
            </w:r>
          </w:p>
          <w:p w14:paraId="7F476D58" w14:textId="56EFC16F" w:rsidR="007F0514" w:rsidRPr="007F0514" w:rsidRDefault="007F0514" w:rsidP="00107D27">
            <w:pPr>
              <w:spacing w:line="259" w:lineRule="auto"/>
              <w:ind w:left="720"/>
              <w:rPr>
                <w:rFonts w:cstheme="minorHAnsi"/>
              </w:rPr>
            </w:pPr>
            <w:r w:rsidRPr="007F0514">
              <w:rPr>
                <w:rFonts w:cstheme="minorHAnsi"/>
              </w:rPr>
              <w:lastRenderedPageBreak/>
              <w:t>Ania has not disclosed Imran has used this tactic. However this is a tactic Imran could uses as it takes advantage of Ania’s previous lived experience and the social context of discrimination against people li</w:t>
            </w:r>
            <w:r w:rsidR="00107D27">
              <w:rPr>
                <w:rFonts w:cstheme="minorHAnsi"/>
              </w:rPr>
              <w:t>ving with mental health issues.</w:t>
            </w:r>
          </w:p>
          <w:p w14:paraId="723AD0E3" w14:textId="6A6AC19A" w:rsidR="007F0514" w:rsidRPr="007F0514" w:rsidRDefault="007F0514" w:rsidP="00107D27">
            <w:pPr>
              <w:spacing w:line="259" w:lineRule="auto"/>
              <w:ind w:left="720"/>
              <w:rPr>
                <w:rFonts w:cstheme="minorHAnsi"/>
              </w:rPr>
            </w:pPr>
            <w:r w:rsidRPr="007F0514">
              <w:rPr>
                <w:rFonts w:cstheme="minorHAnsi"/>
              </w:rPr>
              <w:t>Threatening to report to Child</w:t>
            </w:r>
            <w:r w:rsidR="00A7547A">
              <w:rPr>
                <w:rFonts w:cstheme="minorHAnsi"/>
              </w:rPr>
              <w:t xml:space="preserve"> Protection that </w:t>
            </w:r>
            <w:r w:rsidRPr="007F0514">
              <w:rPr>
                <w:rFonts w:cstheme="minorHAnsi"/>
              </w:rPr>
              <w:t>Ania is having another mental health episode, as a way to deter her from reporting his use of violence.</w:t>
            </w:r>
          </w:p>
          <w:p w14:paraId="556C817C" w14:textId="77777777" w:rsidR="007F0514" w:rsidRPr="007F0514" w:rsidRDefault="007F0514" w:rsidP="00107D27">
            <w:pPr>
              <w:spacing w:line="259" w:lineRule="auto"/>
              <w:ind w:left="720"/>
              <w:rPr>
                <w:rFonts w:cstheme="minorHAnsi"/>
              </w:rPr>
            </w:pPr>
            <w:r w:rsidRPr="007F0514">
              <w:rPr>
                <w:rFonts w:cstheme="minorHAnsi"/>
              </w:rPr>
              <w:t>Ania has not disclosed Imran has used this tactic.</w:t>
            </w:r>
          </w:p>
          <w:p w14:paraId="3EB056FA" w14:textId="77777777" w:rsidR="007F0514" w:rsidRPr="007F0514" w:rsidRDefault="007F0514" w:rsidP="00107D27">
            <w:pPr>
              <w:spacing w:line="259" w:lineRule="auto"/>
              <w:ind w:left="720"/>
              <w:rPr>
                <w:rFonts w:cstheme="minorHAnsi"/>
              </w:rPr>
            </w:pPr>
            <w:r w:rsidRPr="007F0514">
              <w:rPr>
                <w:rFonts w:cstheme="minorHAnsi"/>
              </w:rPr>
              <w:t>However this is a tactic Imran could use as it takes advantage of previous Child Protection involvement.</w:t>
            </w:r>
          </w:p>
          <w:p w14:paraId="0E058200" w14:textId="77777777" w:rsidR="007F0514" w:rsidRPr="007F0514" w:rsidRDefault="007F0514" w:rsidP="007F0514">
            <w:pPr>
              <w:spacing w:after="160" w:line="259" w:lineRule="auto"/>
              <w:rPr>
                <w:rFonts w:eastAsia="Calibri" w:cstheme="minorHAnsi"/>
                <w:b/>
                <w:lang w:eastAsia="en-AU"/>
              </w:rPr>
            </w:pPr>
          </w:p>
          <w:p w14:paraId="631F6D0B" w14:textId="468C1F1D" w:rsidR="007F0514" w:rsidRPr="00107D27" w:rsidRDefault="00107D27" w:rsidP="007F0514">
            <w:pPr>
              <w:spacing w:after="160" w:line="259" w:lineRule="auto"/>
              <w:rPr>
                <w:rFonts w:cstheme="minorHAnsi"/>
                <w:b/>
              </w:rPr>
            </w:pPr>
            <w:r>
              <w:rPr>
                <w:rFonts w:cstheme="minorHAnsi"/>
                <w:b/>
              </w:rPr>
              <w:t xml:space="preserve">Protective Factors </w:t>
            </w:r>
          </w:p>
          <w:p w14:paraId="47A71AA2" w14:textId="77777777" w:rsidR="007F0514" w:rsidRPr="007F0514" w:rsidRDefault="007F0514" w:rsidP="00107D27">
            <w:pPr>
              <w:spacing w:line="259" w:lineRule="auto"/>
              <w:ind w:left="720"/>
              <w:rPr>
                <w:rFonts w:cstheme="minorHAnsi"/>
              </w:rPr>
            </w:pPr>
            <w:r w:rsidRPr="007F0514">
              <w:rPr>
                <w:rFonts w:cstheme="minorHAnsi"/>
              </w:rPr>
              <w:t xml:space="preserve">Which protective factors is present for Ania and Sabina? </w:t>
            </w:r>
          </w:p>
          <w:p w14:paraId="70B5984F" w14:textId="77777777" w:rsidR="007F0514" w:rsidRPr="007F0514" w:rsidRDefault="007F0514" w:rsidP="00D21839">
            <w:pPr>
              <w:numPr>
                <w:ilvl w:val="0"/>
                <w:numId w:val="231"/>
              </w:numPr>
              <w:spacing w:after="160" w:line="259" w:lineRule="auto"/>
              <w:contextualSpacing/>
              <w:rPr>
                <w:rFonts w:cstheme="minorHAnsi"/>
              </w:rPr>
            </w:pPr>
            <w:r w:rsidRPr="007F0514">
              <w:rPr>
                <w:rFonts w:cstheme="minorHAnsi"/>
              </w:rPr>
              <w:t>An Intervention order is in place and being adhered to.</w:t>
            </w:r>
          </w:p>
          <w:p w14:paraId="01A0F847" w14:textId="77777777" w:rsidR="007F0514" w:rsidRPr="007F0514" w:rsidRDefault="007F0514" w:rsidP="00D21839">
            <w:pPr>
              <w:numPr>
                <w:ilvl w:val="0"/>
                <w:numId w:val="231"/>
              </w:numPr>
              <w:spacing w:after="160" w:line="259" w:lineRule="auto"/>
              <w:contextualSpacing/>
              <w:rPr>
                <w:rFonts w:cstheme="minorHAnsi"/>
              </w:rPr>
            </w:pPr>
            <w:r w:rsidRPr="007F0514">
              <w:rPr>
                <w:rFonts w:cstheme="minorHAnsi"/>
              </w:rPr>
              <w:t>Ania’ is employed and financially independent.</w:t>
            </w:r>
          </w:p>
          <w:p w14:paraId="17616CB9" w14:textId="77777777" w:rsidR="007F0514" w:rsidRPr="007F0514" w:rsidRDefault="007F0514" w:rsidP="00D21839">
            <w:pPr>
              <w:numPr>
                <w:ilvl w:val="0"/>
                <w:numId w:val="231"/>
              </w:numPr>
              <w:spacing w:after="160" w:line="259" w:lineRule="auto"/>
              <w:contextualSpacing/>
              <w:rPr>
                <w:rFonts w:cstheme="minorHAnsi"/>
              </w:rPr>
            </w:pPr>
            <w:r w:rsidRPr="007F0514">
              <w:rPr>
                <w:rFonts w:cstheme="minorHAnsi"/>
              </w:rPr>
              <w:t>Ania’s Muslim faith and community is a great source of strength.</w:t>
            </w:r>
          </w:p>
          <w:p w14:paraId="589BD644" w14:textId="3227B0E0" w:rsidR="007F0514" w:rsidRPr="00107D27" w:rsidRDefault="007F0514" w:rsidP="00D21839">
            <w:pPr>
              <w:numPr>
                <w:ilvl w:val="0"/>
                <w:numId w:val="231"/>
              </w:numPr>
              <w:spacing w:after="160" w:line="259" w:lineRule="auto"/>
              <w:contextualSpacing/>
              <w:rPr>
                <w:rFonts w:cstheme="minorHAnsi"/>
              </w:rPr>
            </w:pPr>
            <w:r w:rsidRPr="007F0514">
              <w:rPr>
                <w:rFonts w:cstheme="minorHAnsi"/>
              </w:rPr>
              <w:t xml:space="preserve">Sabina is engaged in school. </w:t>
            </w:r>
          </w:p>
          <w:p w14:paraId="6D77E533" w14:textId="77777777" w:rsidR="007F0514" w:rsidRPr="007F0514" w:rsidRDefault="007F0514" w:rsidP="007F0514">
            <w:pPr>
              <w:spacing w:after="160" w:line="259" w:lineRule="auto"/>
              <w:ind w:left="720"/>
              <w:rPr>
                <w:rFonts w:cstheme="minorHAnsi"/>
                <w:b/>
              </w:rPr>
            </w:pPr>
            <w:r w:rsidRPr="007F0514">
              <w:rPr>
                <w:rFonts w:cstheme="minorHAnsi"/>
                <w:b/>
              </w:rPr>
              <w:t>Answer: Ania has disclosed that her Muslim faith and community is a great source of strength for her.</w:t>
            </w:r>
          </w:p>
          <w:p w14:paraId="2BA0CCAA" w14:textId="77777777" w:rsidR="007F0514" w:rsidRPr="007F0514" w:rsidRDefault="007F0514" w:rsidP="007F0514">
            <w:pPr>
              <w:spacing w:after="160" w:line="259" w:lineRule="auto"/>
              <w:ind w:left="1080"/>
              <w:contextualSpacing/>
              <w:rPr>
                <w:rFonts w:cstheme="minorHAnsi"/>
              </w:rPr>
            </w:pPr>
          </w:p>
          <w:p w14:paraId="52D86867" w14:textId="77777777" w:rsidR="007F0514" w:rsidRPr="007F0514" w:rsidRDefault="007F0514" w:rsidP="007F0514">
            <w:pPr>
              <w:spacing w:after="160" w:line="259" w:lineRule="auto"/>
              <w:ind w:left="720"/>
              <w:contextualSpacing/>
              <w:rPr>
                <w:rFonts w:cstheme="minorHAnsi"/>
              </w:rPr>
            </w:pPr>
            <w:r w:rsidRPr="007F0514">
              <w:rPr>
                <w:rFonts w:cstheme="minorHAnsi"/>
              </w:rPr>
              <w:t xml:space="preserve">Incorrect Answers: </w:t>
            </w:r>
          </w:p>
          <w:p w14:paraId="532A1EAB" w14:textId="77777777" w:rsidR="007F0514" w:rsidRPr="007F0514" w:rsidRDefault="007F0514" w:rsidP="007F0514">
            <w:pPr>
              <w:spacing w:after="160" w:line="259" w:lineRule="auto"/>
              <w:ind w:left="720"/>
              <w:contextualSpacing/>
              <w:rPr>
                <w:rFonts w:cstheme="minorHAnsi"/>
              </w:rPr>
            </w:pPr>
            <w:r w:rsidRPr="007F0514">
              <w:rPr>
                <w:rFonts w:cstheme="minorHAnsi"/>
              </w:rPr>
              <w:t>The other options are protective factors, however from the information provided are not present in the case study.</w:t>
            </w:r>
          </w:p>
          <w:p w14:paraId="11E76B81" w14:textId="77777777" w:rsidR="007F0514" w:rsidRPr="007F0514" w:rsidRDefault="007F0514" w:rsidP="007F0514">
            <w:pPr>
              <w:spacing w:after="160" w:line="259" w:lineRule="auto"/>
              <w:ind w:left="720"/>
              <w:contextualSpacing/>
              <w:rPr>
                <w:rFonts w:cstheme="minorHAnsi"/>
              </w:rPr>
            </w:pPr>
            <w:r w:rsidRPr="007F0514">
              <w:rPr>
                <w:rFonts w:cstheme="minorHAnsi"/>
              </w:rPr>
              <w:t>Ania has not disclosed that an Intervention order is in place.</w:t>
            </w:r>
          </w:p>
          <w:p w14:paraId="7613DE1F" w14:textId="77777777" w:rsidR="007F0514" w:rsidRPr="007F0514" w:rsidRDefault="007F0514" w:rsidP="007F0514">
            <w:pPr>
              <w:spacing w:after="160" w:line="259" w:lineRule="auto"/>
              <w:ind w:left="720"/>
              <w:rPr>
                <w:rFonts w:cstheme="minorHAnsi"/>
              </w:rPr>
            </w:pPr>
            <w:r w:rsidRPr="007F0514">
              <w:rPr>
                <w:rFonts w:cstheme="minorHAnsi"/>
              </w:rPr>
              <w:t>Ania disclosed that would like to go back to work from which you can infer she is not employed.</w:t>
            </w:r>
          </w:p>
          <w:p w14:paraId="0E548AB6" w14:textId="5B43B1CB" w:rsidR="007F0514" w:rsidRPr="00107D27" w:rsidRDefault="007F0514" w:rsidP="00107D27">
            <w:pPr>
              <w:spacing w:after="160" w:line="259" w:lineRule="auto"/>
              <w:ind w:left="720"/>
              <w:rPr>
                <w:rFonts w:cstheme="minorHAnsi"/>
              </w:rPr>
            </w:pPr>
            <w:r w:rsidRPr="007F0514">
              <w:rPr>
                <w:rFonts w:cstheme="minorHAnsi"/>
              </w:rPr>
              <w:t>Ania disclosed that Sabina has been home from school a lot lately. So it is not clear school is a protective environment for Sabina.  Engagement with school is a protective factor as it increases contacts with professionals who may be able to notice any concerns, and suppo</w:t>
            </w:r>
            <w:r w:rsidR="00107D27">
              <w:rPr>
                <w:rFonts w:cstheme="minorHAnsi"/>
              </w:rPr>
              <w:t>rts resilience and development.</w:t>
            </w:r>
          </w:p>
          <w:p w14:paraId="0609FD1B" w14:textId="4F088E3D" w:rsidR="007F0514" w:rsidRPr="00107D27" w:rsidRDefault="00107D27" w:rsidP="007F0514">
            <w:pPr>
              <w:spacing w:after="160" w:line="259" w:lineRule="auto"/>
              <w:rPr>
                <w:rFonts w:cstheme="minorHAnsi"/>
                <w:b/>
              </w:rPr>
            </w:pPr>
            <w:r>
              <w:rPr>
                <w:rFonts w:cstheme="minorHAnsi"/>
                <w:b/>
              </w:rPr>
              <w:t>Contextual information</w:t>
            </w:r>
          </w:p>
          <w:p w14:paraId="483F9926" w14:textId="77777777" w:rsidR="007F0514" w:rsidRPr="007F0514" w:rsidRDefault="007F0514" w:rsidP="00107D27">
            <w:pPr>
              <w:spacing w:line="259" w:lineRule="auto"/>
              <w:ind w:left="720"/>
              <w:rPr>
                <w:rFonts w:cstheme="minorHAnsi"/>
              </w:rPr>
            </w:pPr>
            <w:r w:rsidRPr="007F0514">
              <w:rPr>
                <w:rFonts w:cstheme="minorHAnsi"/>
              </w:rPr>
              <w:t xml:space="preserve">What other contextual information is likely to be relevant to understanding Ania and Sabina’s risk? </w:t>
            </w:r>
          </w:p>
          <w:p w14:paraId="4AE32451" w14:textId="77777777" w:rsidR="007F0514" w:rsidRPr="007F0514" w:rsidRDefault="007F0514" w:rsidP="00107D27">
            <w:pPr>
              <w:spacing w:line="259" w:lineRule="auto"/>
              <w:ind w:left="720"/>
              <w:rPr>
                <w:rFonts w:cstheme="minorHAnsi"/>
              </w:rPr>
            </w:pPr>
            <w:r w:rsidRPr="007F0514">
              <w:rPr>
                <w:rFonts w:cstheme="minorHAnsi"/>
              </w:rPr>
              <w:t>(Choose the answer that most applies)</w:t>
            </w:r>
          </w:p>
          <w:p w14:paraId="06F50548" w14:textId="77777777" w:rsidR="007F0514" w:rsidRPr="007F0514" w:rsidRDefault="007F0514" w:rsidP="00D21839">
            <w:pPr>
              <w:numPr>
                <w:ilvl w:val="0"/>
                <w:numId w:val="232"/>
              </w:numPr>
              <w:spacing w:after="160" w:line="259" w:lineRule="auto"/>
              <w:contextualSpacing/>
              <w:rPr>
                <w:rFonts w:cstheme="minorHAnsi"/>
              </w:rPr>
            </w:pPr>
            <w:r w:rsidRPr="007F0514">
              <w:rPr>
                <w:rFonts w:cstheme="minorHAnsi"/>
              </w:rPr>
              <w:t>Nature of Child Protection involvement</w:t>
            </w:r>
          </w:p>
          <w:p w14:paraId="00D84412" w14:textId="77777777" w:rsidR="007F0514" w:rsidRPr="007F0514" w:rsidRDefault="007F0514" w:rsidP="00D21839">
            <w:pPr>
              <w:numPr>
                <w:ilvl w:val="0"/>
                <w:numId w:val="232"/>
              </w:numPr>
              <w:spacing w:after="160" w:line="259" w:lineRule="auto"/>
              <w:contextualSpacing/>
              <w:rPr>
                <w:rFonts w:cstheme="minorHAnsi"/>
              </w:rPr>
            </w:pPr>
            <w:r w:rsidRPr="007F0514">
              <w:rPr>
                <w:rFonts w:cstheme="minorHAnsi"/>
              </w:rPr>
              <w:t xml:space="preserve">Impact of living with depression. </w:t>
            </w:r>
          </w:p>
          <w:p w14:paraId="03B820C3" w14:textId="77777777" w:rsidR="007F0514" w:rsidRPr="007F0514" w:rsidRDefault="007F0514" w:rsidP="00D21839">
            <w:pPr>
              <w:numPr>
                <w:ilvl w:val="0"/>
                <w:numId w:val="232"/>
              </w:numPr>
              <w:spacing w:after="160" w:line="259" w:lineRule="auto"/>
              <w:contextualSpacing/>
              <w:rPr>
                <w:rFonts w:cstheme="minorHAnsi"/>
              </w:rPr>
            </w:pPr>
            <w:r w:rsidRPr="007F0514">
              <w:rPr>
                <w:rFonts w:cstheme="minorHAnsi"/>
              </w:rPr>
              <w:lastRenderedPageBreak/>
              <w:t xml:space="preserve">Imran victim blaming attitudes towards his use of violence </w:t>
            </w:r>
          </w:p>
          <w:p w14:paraId="6E5333AB" w14:textId="4A53502C" w:rsidR="007F0514" w:rsidRPr="00107D27" w:rsidRDefault="007F0514" w:rsidP="00D21839">
            <w:pPr>
              <w:numPr>
                <w:ilvl w:val="0"/>
                <w:numId w:val="232"/>
              </w:numPr>
              <w:spacing w:after="160" w:line="259" w:lineRule="auto"/>
              <w:contextualSpacing/>
              <w:rPr>
                <w:rFonts w:cstheme="minorHAnsi"/>
              </w:rPr>
            </w:pPr>
            <w:r w:rsidRPr="007F0514">
              <w:rPr>
                <w:rFonts w:cstheme="minorHAnsi"/>
              </w:rPr>
              <w:t>All of the above</w:t>
            </w:r>
          </w:p>
          <w:p w14:paraId="08F21E1C" w14:textId="77777777" w:rsidR="007F0514" w:rsidRPr="007F0514" w:rsidRDefault="007F0514" w:rsidP="007F0514">
            <w:pPr>
              <w:spacing w:after="160" w:line="259" w:lineRule="auto"/>
              <w:ind w:left="720"/>
              <w:rPr>
                <w:rFonts w:cstheme="minorHAnsi"/>
                <w:b/>
              </w:rPr>
            </w:pPr>
            <w:r w:rsidRPr="007F0514">
              <w:rPr>
                <w:rFonts w:cstheme="minorHAnsi"/>
                <w:b/>
              </w:rPr>
              <w:t xml:space="preserve">Answer: All of the above. When assessing the risk it will be important to consider how all of these factors impact the risk to Ania and Sabina. </w:t>
            </w:r>
          </w:p>
          <w:p w14:paraId="4B79DCBB" w14:textId="77777777" w:rsidR="007F0514" w:rsidRPr="007F0514" w:rsidRDefault="007F0514" w:rsidP="007F0514">
            <w:pPr>
              <w:spacing w:after="160" w:line="259" w:lineRule="auto"/>
              <w:rPr>
                <w:rFonts w:cstheme="minorHAnsi"/>
                <w:b/>
              </w:rPr>
            </w:pPr>
          </w:p>
        </w:tc>
      </w:tr>
      <w:tr w:rsidR="007F0514" w:rsidRPr="007F0514" w14:paraId="34343DCE" w14:textId="77777777" w:rsidTr="007F0514">
        <w:tc>
          <w:tcPr>
            <w:tcW w:w="13948" w:type="dxa"/>
            <w:gridSpan w:val="3"/>
            <w:shd w:val="clear" w:color="auto" w:fill="auto"/>
          </w:tcPr>
          <w:p w14:paraId="695F4F47" w14:textId="77777777" w:rsidR="007F0514" w:rsidRPr="007F0514" w:rsidRDefault="007F0514" w:rsidP="00201D2B">
            <w:pPr>
              <w:shd w:val="clear" w:color="auto" w:fill="00A6A2"/>
              <w:tabs>
                <w:tab w:val="left" w:pos="2344"/>
              </w:tabs>
              <w:spacing w:after="160" w:line="259" w:lineRule="auto"/>
              <w:rPr>
                <w:rFonts w:eastAsia="Calibri" w:cstheme="minorHAnsi"/>
                <w:b/>
                <w:lang w:eastAsia="en-AU"/>
              </w:rPr>
            </w:pPr>
            <w:r w:rsidRPr="007F0514">
              <w:rPr>
                <w:rFonts w:eastAsia="Calibri" w:cstheme="minorHAnsi"/>
                <w:b/>
                <w:lang w:eastAsia="en-AU"/>
              </w:rPr>
              <w:lastRenderedPageBreak/>
              <w:t>CARE COORDINATOR IN AN EMERGENCY DEPARTMENT</w:t>
            </w:r>
          </w:p>
          <w:p w14:paraId="08715414" w14:textId="77777777" w:rsidR="007F0514" w:rsidRPr="007F0514" w:rsidRDefault="007F0514" w:rsidP="007F0514">
            <w:pPr>
              <w:spacing w:after="160" w:line="259" w:lineRule="auto"/>
              <w:rPr>
                <w:rFonts w:eastAsia="Calibri" w:cstheme="minorHAnsi"/>
                <w:b/>
                <w:lang w:eastAsia="en-AU"/>
              </w:rPr>
            </w:pPr>
          </w:p>
          <w:p w14:paraId="7EB32B59" w14:textId="77777777" w:rsidR="007F0514" w:rsidRPr="007F0514" w:rsidRDefault="007F0514" w:rsidP="007F0514">
            <w:pPr>
              <w:shd w:val="clear" w:color="auto" w:fill="A6A6A6" w:themeFill="background1" w:themeFillShade="A6"/>
              <w:spacing w:after="160" w:line="259" w:lineRule="auto"/>
              <w:rPr>
                <w:rFonts w:eastAsia="Calibri" w:cstheme="minorHAnsi"/>
                <w:b/>
                <w:lang w:eastAsia="en-AU"/>
              </w:rPr>
            </w:pPr>
            <w:r w:rsidRPr="007F0514">
              <w:rPr>
                <w:rFonts w:eastAsia="Calibri" w:cstheme="minorHAnsi"/>
                <w:b/>
                <w:lang w:eastAsia="en-AU"/>
              </w:rPr>
              <w:t xml:space="preserve">Part 1: </w:t>
            </w:r>
            <w:r w:rsidRPr="007F0514">
              <w:rPr>
                <w:rFonts w:cstheme="minorHAnsi"/>
                <w:b/>
              </w:rPr>
              <w:t>Evidence-based risk factors</w:t>
            </w:r>
          </w:p>
          <w:p w14:paraId="3A92FC5A" w14:textId="77777777" w:rsidR="007F0514" w:rsidRPr="007F0514" w:rsidRDefault="007F0514" w:rsidP="00107D27">
            <w:pPr>
              <w:spacing w:line="259" w:lineRule="auto"/>
              <w:rPr>
                <w:rFonts w:cstheme="minorHAnsi"/>
              </w:rPr>
            </w:pPr>
            <w:r w:rsidRPr="007F0514">
              <w:rPr>
                <w:rFonts w:cstheme="minorHAnsi"/>
              </w:rPr>
              <w:t xml:space="preserve">Which three risk factors are present in this part of Ania’s story? </w:t>
            </w:r>
          </w:p>
          <w:p w14:paraId="33E7EED3"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Physical harm</w:t>
            </w:r>
          </w:p>
          <w:p w14:paraId="63C1DE3B"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Emotional abuse</w:t>
            </w:r>
          </w:p>
          <w:p w14:paraId="1F776583"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Access to weapons</w:t>
            </w:r>
          </w:p>
          <w:p w14:paraId="427E1188"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Property damage</w:t>
            </w:r>
          </w:p>
          <w:p w14:paraId="7973580F" w14:textId="77777777" w:rsidR="007F0514" w:rsidRPr="007F0514" w:rsidRDefault="007F0514" w:rsidP="00D21839">
            <w:pPr>
              <w:numPr>
                <w:ilvl w:val="0"/>
                <w:numId w:val="224"/>
              </w:numPr>
              <w:spacing w:after="160" w:line="259" w:lineRule="auto"/>
              <w:contextualSpacing/>
              <w:rPr>
                <w:rFonts w:cstheme="minorHAnsi"/>
              </w:rPr>
            </w:pPr>
            <w:r w:rsidRPr="007F0514">
              <w:rPr>
                <w:rFonts w:cstheme="minorHAnsi"/>
              </w:rPr>
              <w:t>Obsessive/jealous behaviour</w:t>
            </w:r>
          </w:p>
          <w:p w14:paraId="5BFF911B" w14:textId="526593FF" w:rsidR="007F0514" w:rsidRPr="00107D27" w:rsidRDefault="007F0514" w:rsidP="00107D27">
            <w:pPr>
              <w:spacing w:after="160" w:line="259" w:lineRule="auto"/>
              <w:ind w:left="360"/>
              <w:rPr>
                <w:rFonts w:cstheme="minorHAnsi"/>
                <w:b/>
              </w:rPr>
            </w:pPr>
            <w:r w:rsidRPr="007F0514">
              <w:rPr>
                <w:rFonts w:cstheme="minorHAnsi"/>
                <w:b/>
              </w:rPr>
              <w:t>Answer: Physical harm, emotional abuse, property damage</w:t>
            </w:r>
          </w:p>
          <w:p w14:paraId="766E90C5" w14:textId="77777777" w:rsidR="007F0514" w:rsidRPr="007F0514" w:rsidRDefault="007F0514" w:rsidP="00107D27">
            <w:pPr>
              <w:spacing w:line="259" w:lineRule="auto"/>
              <w:rPr>
                <w:rFonts w:cstheme="minorHAnsi"/>
              </w:rPr>
            </w:pPr>
            <w:r w:rsidRPr="007F0514">
              <w:rPr>
                <w:rFonts w:cstheme="minorHAnsi"/>
              </w:rPr>
              <w:t>Which two risk factors are present in this part of Ania’s story?</w:t>
            </w:r>
          </w:p>
          <w:p w14:paraId="0AB4DF37"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Planning to leave</w:t>
            </w:r>
          </w:p>
          <w:p w14:paraId="57E3E804"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Has ever threatened to kill</w:t>
            </w:r>
          </w:p>
          <w:p w14:paraId="5D48D3A4"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Imminent threat</w:t>
            </w:r>
          </w:p>
          <w:p w14:paraId="4DEC33E3"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Controlling behaviours</w:t>
            </w:r>
          </w:p>
          <w:p w14:paraId="798F6839"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Sexual assault of victim</w:t>
            </w:r>
          </w:p>
          <w:p w14:paraId="0D21CEEE" w14:textId="2B88D8A1" w:rsidR="007F0514" w:rsidRPr="00107D27" w:rsidRDefault="007F0514" w:rsidP="00107D27">
            <w:pPr>
              <w:spacing w:after="160" w:line="259" w:lineRule="auto"/>
              <w:ind w:left="360"/>
              <w:rPr>
                <w:rFonts w:eastAsia="Calibri" w:cstheme="minorHAnsi"/>
                <w:b/>
                <w:lang w:eastAsia="en-AU"/>
              </w:rPr>
            </w:pPr>
            <w:r w:rsidRPr="007F0514">
              <w:rPr>
                <w:rFonts w:cstheme="minorHAnsi"/>
                <w:b/>
              </w:rPr>
              <w:t>Answer: Controlling behaviours, Sexual assault of victim</w:t>
            </w:r>
          </w:p>
          <w:p w14:paraId="650C3DE6" w14:textId="77777777" w:rsidR="007F0514" w:rsidRPr="007F0514" w:rsidRDefault="007F0514" w:rsidP="00107D27">
            <w:pPr>
              <w:spacing w:line="259" w:lineRule="auto"/>
              <w:rPr>
                <w:rFonts w:cstheme="minorHAnsi"/>
              </w:rPr>
            </w:pPr>
            <w:r w:rsidRPr="007F0514">
              <w:rPr>
                <w:rFonts w:cstheme="minorHAnsi"/>
              </w:rPr>
              <w:t>Which three risk factors are present in this part of Ania’s story</w:t>
            </w:r>
          </w:p>
          <w:p w14:paraId="21AF9EA9"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Has ever tried to strangle or choke the victim</w:t>
            </w:r>
          </w:p>
          <w:p w14:paraId="696687C4"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Escalation (severity &amp; frequency)</w:t>
            </w:r>
          </w:p>
          <w:p w14:paraId="1D736A42"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Physical harm</w:t>
            </w:r>
          </w:p>
          <w:p w14:paraId="6FC029B6"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Stalking of victim</w:t>
            </w:r>
          </w:p>
          <w:p w14:paraId="3A0D0CC0" w14:textId="77777777" w:rsidR="007F0514" w:rsidRPr="007F0514" w:rsidRDefault="007F0514" w:rsidP="00D21839">
            <w:pPr>
              <w:numPr>
                <w:ilvl w:val="0"/>
                <w:numId w:val="226"/>
              </w:numPr>
              <w:spacing w:after="160" w:line="259" w:lineRule="auto"/>
              <w:contextualSpacing/>
              <w:rPr>
                <w:rFonts w:cstheme="minorHAnsi"/>
              </w:rPr>
            </w:pPr>
            <w:r w:rsidRPr="007F0514">
              <w:rPr>
                <w:rFonts w:cstheme="minorHAnsi"/>
              </w:rPr>
              <w:t>Exposure to family violence (of a child)</w:t>
            </w:r>
          </w:p>
          <w:p w14:paraId="4F1F36BC" w14:textId="7027B466" w:rsidR="007F0514" w:rsidRPr="00107D27" w:rsidRDefault="007F0514" w:rsidP="00107D27">
            <w:pPr>
              <w:spacing w:after="160" w:line="259" w:lineRule="auto"/>
              <w:ind w:left="360"/>
              <w:rPr>
                <w:rFonts w:cstheme="minorHAnsi"/>
                <w:b/>
              </w:rPr>
            </w:pPr>
            <w:r w:rsidRPr="007F0514">
              <w:rPr>
                <w:rFonts w:cstheme="minorHAnsi"/>
                <w:b/>
              </w:rPr>
              <w:lastRenderedPageBreak/>
              <w:t>Answer: escalation, physical harm, exposure to family violence (of a child)</w:t>
            </w:r>
          </w:p>
          <w:p w14:paraId="7B83BB5C" w14:textId="77777777" w:rsidR="007F0514" w:rsidRPr="007F0514" w:rsidRDefault="007F0514" w:rsidP="007F0514">
            <w:pPr>
              <w:shd w:val="clear" w:color="auto" w:fill="A6A6A6" w:themeFill="background1" w:themeFillShade="A6"/>
              <w:spacing w:after="160" w:line="259" w:lineRule="auto"/>
              <w:rPr>
                <w:rFonts w:cstheme="minorHAnsi"/>
                <w:b/>
              </w:rPr>
            </w:pPr>
            <w:r w:rsidRPr="007F0514">
              <w:rPr>
                <w:rFonts w:cstheme="minorHAnsi"/>
                <w:b/>
              </w:rPr>
              <w:t>Part 2: Victim- Survivors self-assessment</w:t>
            </w:r>
          </w:p>
          <w:p w14:paraId="07B7BC4D" w14:textId="77777777" w:rsidR="007F0514" w:rsidRPr="007F0514" w:rsidRDefault="007F0514" w:rsidP="00107D27">
            <w:pPr>
              <w:spacing w:line="259" w:lineRule="auto"/>
              <w:rPr>
                <w:rFonts w:cstheme="minorHAnsi"/>
              </w:rPr>
            </w:pPr>
            <w:r w:rsidRPr="007F0514">
              <w:rPr>
                <w:rFonts w:cstheme="minorHAnsi"/>
              </w:rPr>
              <w:t xml:space="preserve">Which three of the following statements reflect Ania’s safety concerns and level of fear? </w:t>
            </w:r>
          </w:p>
          <w:p w14:paraId="2EBF7D76"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Immediate safety concerns</w:t>
            </w:r>
          </w:p>
          <w:p w14:paraId="033CE725"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Current fear level 3 (on a scale from 1-5)</w:t>
            </w:r>
          </w:p>
          <w:p w14:paraId="527C30A9"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Concerned Imran would become physically abusive to Sabina</w:t>
            </w:r>
          </w:p>
          <w:p w14:paraId="0163A269" w14:textId="77777777" w:rsidR="007F0514" w:rsidRPr="007F0514" w:rsidRDefault="007F0514" w:rsidP="00D21839">
            <w:pPr>
              <w:numPr>
                <w:ilvl w:val="0"/>
                <w:numId w:val="227"/>
              </w:numPr>
              <w:spacing w:after="160" w:line="259" w:lineRule="auto"/>
              <w:contextualSpacing/>
              <w:rPr>
                <w:rFonts w:cstheme="minorHAnsi"/>
              </w:rPr>
            </w:pPr>
            <w:r w:rsidRPr="007F0514">
              <w:rPr>
                <w:rFonts w:cstheme="minorHAnsi"/>
              </w:rPr>
              <w:t>Potential for Imran’s behaviour to make her fear level 5 (on a scale from 1-5)</w:t>
            </w:r>
          </w:p>
          <w:p w14:paraId="30514FBD" w14:textId="2EA04B11" w:rsidR="007F0514" w:rsidRPr="00107D27" w:rsidRDefault="007F0514" w:rsidP="00D21839">
            <w:pPr>
              <w:numPr>
                <w:ilvl w:val="0"/>
                <w:numId w:val="227"/>
              </w:numPr>
              <w:spacing w:after="160" w:line="259" w:lineRule="auto"/>
              <w:contextualSpacing/>
              <w:rPr>
                <w:rFonts w:cstheme="minorHAnsi"/>
              </w:rPr>
            </w:pPr>
            <w:r w:rsidRPr="007F0514">
              <w:rPr>
                <w:rFonts w:cstheme="minorHAnsi"/>
              </w:rPr>
              <w:t>Further violent behaviour is likely</w:t>
            </w:r>
          </w:p>
          <w:p w14:paraId="7C00D79A" w14:textId="51CAD427" w:rsidR="007F0514" w:rsidRPr="00107D27" w:rsidRDefault="007F0514" w:rsidP="00107D27">
            <w:pPr>
              <w:spacing w:after="160" w:line="259" w:lineRule="auto"/>
              <w:ind w:left="360"/>
              <w:rPr>
                <w:rFonts w:cstheme="minorHAnsi"/>
                <w:b/>
              </w:rPr>
            </w:pPr>
            <w:r w:rsidRPr="007F0514">
              <w:rPr>
                <w:rFonts w:cstheme="minorHAnsi"/>
                <w:b/>
              </w:rPr>
              <w:t>Answer: Current fear level 3 (on a scale from 1-5), Potential for Imran’s behaviour to make her fear level 5 (on a scale from 1-5), Furt</w:t>
            </w:r>
            <w:r w:rsidR="00107D27">
              <w:rPr>
                <w:rFonts w:cstheme="minorHAnsi"/>
                <w:b/>
              </w:rPr>
              <w:t>her violent behaviour is likely</w:t>
            </w:r>
          </w:p>
          <w:p w14:paraId="475C2DA6" w14:textId="77777777" w:rsidR="007F0514" w:rsidRPr="007F0514" w:rsidRDefault="007F0514" w:rsidP="007F0514">
            <w:pPr>
              <w:shd w:val="clear" w:color="auto" w:fill="A6A6A6" w:themeFill="background1" w:themeFillShade="A6"/>
              <w:spacing w:after="160" w:line="259" w:lineRule="auto"/>
              <w:rPr>
                <w:rFonts w:cstheme="minorHAnsi"/>
                <w:b/>
              </w:rPr>
            </w:pPr>
            <w:r w:rsidRPr="007F0514">
              <w:rPr>
                <w:rFonts w:cstheme="minorHAnsi"/>
                <w:b/>
              </w:rPr>
              <w:t>Part 3: Information sharing</w:t>
            </w:r>
          </w:p>
          <w:p w14:paraId="36501924" w14:textId="77777777" w:rsidR="007F0514" w:rsidRPr="007F0514" w:rsidRDefault="007F0514" w:rsidP="007F0514">
            <w:pPr>
              <w:spacing w:after="160" w:line="259" w:lineRule="auto"/>
              <w:rPr>
                <w:rFonts w:cstheme="minorHAnsi"/>
              </w:rPr>
            </w:pPr>
            <w:r w:rsidRPr="007F0514">
              <w:rPr>
                <w:rFonts w:cstheme="minorHAnsi"/>
              </w:rPr>
              <w:t>What two agencies might you consider requesting information from under FVISS to inform your understanding of the risk to Ania and Sabina?</w:t>
            </w:r>
          </w:p>
          <w:p w14:paraId="39E139C5" w14:textId="77777777" w:rsidR="007F0514" w:rsidRPr="007F0514" w:rsidRDefault="007F0514" w:rsidP="00D21839">
            <w:pPr>
              <w:numPr>
                <w:ilvl w:val="0"/>
                <w:numId w:val="228"/>
              </w:numPr>
              <w:spacing w:after="160" w:line="259" w:lineRule="auto"/>
              <w:contextualSpacing/>
              <w:rPr>
                <w:rFonts w:cstheme="minorHAnsi"/>
              </w:rPr>
            </w:pPr>
            <w:r w:rsidRPr="007F0514">
              <w:rPr>
                <w:rFonts w:cstheme="minorHAnsi"/>
              </w:rPr>
              <w:t>Child Protection</w:t>
            </w:r>
          </w:p>
          <w:p w14:paraId="1071FD2E" w14:textId="77777777" w:rsidR="007F0514" w:rsidRPr="007F0514" w:rsidRDefault="007F0514" w:rsidP="00D21839">
            <w:pPr>
              <w:numPr>
                <w:ilvl w:val="0"/>
                <w:numId w:val="228"/>
              </w:numPr>
              <w:spacing w:after="160" w:line="259" w:lineRule="auto"/>
              <w:contextualSpacing/>
              <w:rPr>
                <w:rFonts w:cstheme="minorHAnsi"/>
              </w:rPr>
            </w:pPr>
            <w:r w:rsidRPr="007F0514">
              <w:rPr>
                <w:rFonts w:cstheme="minorHAnsi"/>
              </w:rPr>
              <w:t>Housing service</w:t>
            </w:r>
          </w:p>
          <w:p w14:paraId="000A938C" w14:textId="77777777" w:rsidR="007F0514" w:rsidRPr="007F0514" w:rsidRDefault="007F0514" w:rsidP="00D21839">
            <w:pPr>
              <w:numPr>
                <w:ilvl w:val="0"/>
                <w:numId w:val="228"/>
              </w:numPr>
              <w:spacing w:after="160" w:line="259" w:lineRule="auto"/>
              <w:contextualSpacing/>
              <w:rPr>
                <w:rFonts w:cstheme="minorHAnsi"/>
              </w:rPr>
            </w:pPr>
            <w:r w:rsidRPr="007F0514">
              <w:rPr>
                <w:rFonts w:cstheme="minorHAnsi"/>
              </w:rPr>
              <w:t>Religious leaders</w:t>
            </w:r>
          </w:p>
          <w:p w14:paraId="7BA7C2C6" w14:textId="334C3BB7" w:rsidR="007F0514" w:rsidRPr="00107D27" w:rsidRDefault="007F0514" w:rsidP="00D21839">
            <w:pPr>
              <w:numPr>
                <w:ilvl w:val="0"/>
                <w:numId w:val="228"/>
              </w:numPr>
              <w:spacing w:after="160" w:line="259" w:lineRule="auto"/>
              <w:contextualSpacing/>
              <w:rPr>
                <w:rFonts w:cstheme="minorHAnsi"/>
              </w:rPr>
            </w:pPr>
            <w:r w:rsidRPr="007F0514">
              <w:rPr>
                <w:rFonts w:cstheme="minorHAnsi"/>
              </w:rPr>
              <w:t xml:space="preserve">Mental Health Service </w:t>
            </w:r>
          </w:p>
          <w:p w14:paraId="6DE810DA" w14:textId="77777777" w:rsidR="007F0514" w:rsidRPr="007F0514" w:rsidRDefault="007F0514" w:rsidP="00107D27">
            <w:pPr>
              <w:spacing w:after="160" w:line="259" w:lineRule="auto"/>
              <w:ind w:left="360"/>
              <w:rPr>
                <w:rFonts w:cstheme="minorHAnsi"/>
                <w:b/>
              </w:rPr>
            </w:pPr>
            <w:r w:rsidRPr="007F0514">
              <w:rPr>
                <w:rFonts w:cstheme="minorHAnsi"/>
                <w:b/>
              </w:rPr>
              <w:t>Answer: Child Protection and Mental Health Service</w:t>
            </w:r>
          </w:p>
          <w:p w14:paraId="7ADB5CD3" w14:textId="77777777" w:rsidR="007F0514" w:rsidRPr="007F0514" w:rsidRDefault="007F0514" w:rsidP="00107D27">
            <w:pPr>
              <w:spacing w:line="259" w:lineRule="auto"/>
              <w:ind w:left="360"/>
              <w:rPr>
                <w:rFonts w:cstheme="minorHAnsi"/>
              </w:rPr>
            </w:pPr>
            <w:r w:rsidRPr="007F0514">
              <w:rPr>
                <w:rFonts w:cstheme="minorHAnsi"/>
              </w:rPr>
              <w:t xml:space="preserve">Ania has indicated that she has a mental health illness and Child Protection are involved. </w:t>
            </w:r>
          </w:p>
          <w:p w14:paraId="4C84FE91" w14:textId="77777777" w:rsidR="007F0514" w:rsidRPr="007F0514" w:rsidRDefault="007F0514" w:rsidP="00107D27">
            <w:pPr>
              <w:spacing w:line="259" w:lineRule="auto"/>
              <w:ind w:left="360"/>
              <w:rPr>
                <w:rFonts w:cstheme="minorHAnsi"/>
              </w:rPr>
            </w:pPr>
            <w:r w:rsidRPr="007F0514">
              <w:rPr>
                <w:rFonts w:cstheme="minorHAnsi"/>
              </w:rPr>
              <w:t xml:space="preserve">Ania has not disclosed any housing services involvement. </w:t>
            </w:r>
          </w:p>
          <w:p w14:paraId="2526DA84" w14:textId="77777777" w:rsidR="007F0514" w:rsidRPr="007F0514" w:rsidRDefault="007F0514" w:rsidP="00107D27">
            <w:pPr>
              <w:spacing w:line="259" w:lineRule="auto"/>
              <w:ind w:left="360"/>
              <w:rPr>
                <w:rFonts w:cstheme="minorHAnsi"/>
              </w:rPr>
            </w:pPr>
            <w:r w:rsidRPr="007F0514">
              <w:rPr>
                <w:rFonts w:cstheme="minorHAnsi"/>
              </w:rPr>
              <w:t>Religious institutions are not prescribed under FVISS or CISS, thus requesting or sharing information with Religious leaders under these schemes are not permitted.</w:t>
            </w:r>
          </w:p>
          <w:p w14:paraId="5E99CBA0" w14:textId="77777777" w:rsidR="007F0514" w:rsidRPr="007F0514" w:rsidRDefault="007F0514" w:rsidP="007F0514">
            <w:pPr>
              <w:spacing w:after="160" w:line="259" w:lineRule="auto"/>
              <w:rPr>
                <w:rFonts w:eastAsia="Calibri" w:cstheme="minorHAnsi"/>
                <w:b/>
                <w:lang w:eastAsia="en-AU"/>
              </w:rPr>
            </w:pPr>
          </w:p>
          <w:p w14:paraId="4D259284" w14:textId="77777777" w:rsidR="007F0514" w:rsidRPr="007F0514" w:rsidRDefault="007F0514" w:rsidP="007F0514">
            <w:pPr>
              <w:shd w:val="clear" w:color="auto" w:fill="A6A6A6" w:themeFill="background1" w:themeFillShade="A6"/>
              <w:spacing w:after="160" w:line="259" w:lineRule="auto"/>
              <w:rPr>
                <w:rFonts w:eastAsia="Calibri" w:cstheme="minorHAnsi"/>
                <w:b/>
                <w:lang w:eastAsia="en-AU"/>
              </w:rPr>
            </w:pPr>
            <w:r w:rsidRPr="007F0514">
              <w:rPr>
                <w:rFonts w:eastAsia="Calibri" w:cstheme="minorHAnsi"/>
                <w:b/>
                <w:lang w:eastAsia="en-AU"/>
              </w:rPr>
              <w:t>Part 4: Intersectional Analysis</w:t>
            </w:r>
          </w:p>
          <w:p w14:paraId="0977D078" w14:textId="77777777" w:rsidR="007F0514" w:rsidRPr="007F0514" w:rsidRDefault="007F0514" w:rsidP="007F0514">
            <w:pPr>
              <w:autoSpaceDE w:val="0"/>
              <w:autoSpaceDN w:val="0"/>
              <w:adjustRightInd w:val="0"/>
              <w:spacing w:after="8" w:line="252" w:lineRule="auto"/>
              <w:rPr>
                <w:rFonts w:cstheme="minorHAnsi"/>
                <w:b/>
                <w:bCs/>
              </w:rPr>
            </w:pPr>
            <w:r w:rsidRPr="007F0514">
              <w:rPr>
                <w:rFonts w:cstheme="minorHAnsi"/>
                <w:b/>
                <w:bCs/>
              </w:rPr>
              <w:t>Identifying barriers to disclosure and support seeking</w:t>
            </w:r>
          </w:p>
          <w:p w14:paraId="54853135" w14:textId="77777777" w:rsidR="007F0514" w:rsidRPr="007F0514" w:rsidRDefault="007F0514" w:rsidP="00D21839">
            <w:pPr>
              <w:numPr>
                <w:ilvl w:val="0"/>
                <w:numId w:val="254"/>
              </w:numPr>
              <w:autoSpaceDE w:val="0"/>
              <w:autoSpaceDN w:val="0"/>
              <w:adjustRightInd w:val="0"/>
              <w:spacing w:after="8" w:line="252" w:lineRule="auto"/>
              <w:contextualSpacing/>
              <w:rPr>
                <w:rFonts w:cstheme="minorHAnsi"/>
              </w:rPr>
            </w:pPr>
            <w:r w:rsidRPr="007F0514">
              <w:rPr>
                <w:rFonts w:cstheme="minorHAnsi"/>
              </w:rPr>
              <w:t>True or False. Ania describing her hospitalisation for depression as ‘traumatic’ may have created a barrier to Ania’s future help seeking?</w:t>
            </w:r>
          </w:p>
          <w:p w14:paraId="14BD9F24" w14:textId="77777777" w:rsidR="007F0514" w:rsidRPr="007F0514" w:rsidRDefault="007F0514" w:rsidP="007F0514">
            <w:pPr>
              <w:autoSpaceDE w:val="0"/>
              <w:autoSpaceDN w:val="0"/>
              <w:adjustRightInd w:val="0"/>
              <w:spacing w:after="8" w:line="252" w:lineRule="auto"/>
              <w:ind w:left="720"/>
              <w:rPr>
                <w:rFonts w:cstheme="minorHAnsi"/>
                <w:b/>
              </w:rPr>
            </w:pPr>
            <w:r w:rsidRPr="007F0514">
              <w:rPr>
                <w:rFonts w:cstheme="minorHAnsi"/>
                <w:b/>
              </w:rPr>
              <w:t>Answer: True</w:t>
            </w:r>
          </w:p>
          <w:p w14:paraId="07BD9172" w14:textId="0753F348" w:rsidR="007F0514" w:rsidRPr="007F0514" w:rsidRDefault="007F0514" w:rsidP="00107D27">
            <w:pPr>
              <w:autoSpaceDE w:val="0"/>
              <w:autoSpaceDN w:val="0"/>
              <w:adjustRightInd w:val="0"/>
              <w:spacing w:after="160" w:line="259" w:lineRule="auto"/>
              <w:ind w:left="720"/>
              <w:rPr>
                <w:rFonts w:cstheme="minorHAnsi"/>
                <w:color w:val="000000"/>
              </w:rPr>
            </w:pPr>
            <w:r w:rsidRPr="007F0514">
              <w:rPr>
                <w:rFonts w:cstheme="minorHAnsi"/>
                <w:color w:val="000000"/>
              </w:rPr>
              <w:lastRenderedPageBreak/>
              <w:t>Previous negative and discriminatory experiences with services may exacerbate barriers to disclosing or seeking support. However it will be important for the practitioner explore this further with Ania to co</w:t>
            </w:r>
            <w:r w:rsidR="00107D27">
              <w:rPr>
                <w:rFonts w:cstheme="minorHAnsi"/>
                <w:color w:val="000000"/>
              </w:rPr>
              <w:t xml:space="preserve">nfirm this. </w:t>
            </w:r>
          </w:p>
          <w:p w14:paraId="0E816722" w14:textId="77777777" w:rsidR="007F0514" w:rsidRPr="007F0514" w:rsidRDefault="007F0514" w:rsidP="00D21839">
            <w:pPr>
              <w:numPr>
                <w:ilvl w:val="0"/>
                <w:numId w:val="254"/>
              </w:numPr>
              <w:autoSpaceDE w:val="0"/>
              <w:autoSpaceDN w:val="0"/>
              <w:adjustRightInd w:val="0"/>
              <w:spacing w:after="8" w:line="252" w:lineRule="auto"/>
              <w:contextualSpacing/>
              <w:rPr>
                <w:rFonts w:cstheme="minorHAnsi"/>
              </w:rPr>
            </w:pPr>
            <w:r w:rsidRPr="007F0514">
              <w:rPr>
                <w:rFonts w:cstheme="minorHAnsi"/>
              </w:rPr>
              <w:t>In Australia ‘research has demonstrated that anti-Islamic and anti-Semitic sentiment, as well as racism, have led communities to avoid seeking help for fear of stigmatisation from secular services.’ (Vaughan et al, 2020)</w:t>
            </w:r>
          </w:p>
          <w:p w14:paraId="155E36FB" w14:textId="77777777" w:rsidR="007F0514" w:rsidRPr="007F0514" w:rsidRDefault="007F0514" w:rsidP="007F0514">
            <w:pPr>
              <w:spacing w:after="160" w:line="259" w:lineRule="auto"/>
              <w:ind w:left="720"/>
              <w:rPr>
                <w:rFonts w:cstheme="minorHAnsi"/>
              </w:rPr>
            </w:pPr>
            <w:r w:rsidRPr="007F0514">
              <w:rPr>
                <w:rFonts w:cstheme="minorHAnsi"/>
              </w:rPr>
              <w:t>Does the below disclosure form Ania indicate she may be experiencing this barrier?</w:t>
            </w:r>
          </w:p>
          <w:p w14:paraId="5A6FF46D" w14:textId="77777777" w:rsidR="007F0514" w:rsidRPr="007F0514" w:rsidRDefault="007F0514" w:rsidP="007F0514">
            <w:pPr>
              <w:spacing w:after="160" w:line="259" w:lineRule="auto"/>
              <w:ind w:left="720"/>
              <w:rPr>
                <w:rFonts w:cstheme="minorHAnsi"/>
              </w:rPr>
            </w:pPr>
            <w:r w:rsidRPr="007F0514">
              <w:rPr>
                <w:rFonts w:cstheme="minorHAnsi"/>
              </w:rPr>
              <w:t>Ania said she hasn’t told anyone about Imran’s behaviour, as her community view issues between couples as a private issue and would try to dissuade her from seeking help from services so not to present a negative image of the community.</w:t>
            </w:r>
          </w:p>
          <w:p w14:paraId="1400F11C" w14:textId="77777777" w:rsidR="007F0514" w:rsidRPr="007F0514" w:rsidRDefault="007F0514" w:rsidP="007F0514">
            <w:pPr>
              <w:autoSpaceDE w:val="0"/>
              <w:autoSpaceDN w:val="0"/>
              <w:adjustRightInd w:val="0"/>
              <w:spacing w:after="160" w:line="259" w:lineRule="auto"/>
              <w:ind w:left="720"/>
              <w:contextualSpacing/>
              <w:rPr>
                <w:rFonts w:cstheme="minorHAnsi"/>
                <w:b/>
                <w:color w:val="000000"/>
              </w:rPr>
            </w:pPr>
            <w:r w:rsidRPr="007F0514">
              <w:rPr>
                <w:rFonts w:cstheme="minorHAnsi"/>
                <w:b/>
                <w:color w:val="000000"/>
              </w:rPr>
              <w:t>Answer: Yes</w:t>
            </w:r>
          </w:p>
          <w:p w14:paraId="032E8E26" w14:textId="77777777" w:rsidR="007F0514" w:rsidRPr="007F0514" w:rsidRDefault="007F0514" w:rsidP="00107D27">
            <w:pPr>
              <w:autoSpaceDE w:val="0"/>
              <w:autoSpaceDN w:val="0"/>
              <w:adjustRightInd w:val="0"/>
              <w:spacing w:line="259" w:lineRule="auto"/>
              <w:ind w:left="720"/>
              <w:rPr>
                <w:rFonts w:cstheme="minorHAnsi"/>
                <w:color w:val="000000"/>
              </w:rPr>
            </w:pPr>
            <w:r w:rsidRPr="007F0514">
              <w:rPr>
                <w:rFonts w:cstheme="minorHAnsi"/>
                <w:color w:val="000000"/>
              </w:rPr>
              <w:t xml:space="preserve">Ania’s disclosure indicates there may be barriers for her seeking support from mainstream services due to fear of stigmatisation. </w:t>
            </w:r>
          </w:p>
          <w:p w14:paraId="2C100C84" w14:textId="77777777" w:rsidR="007F0514" w:rsidRPr="007F0514" w:rsidRDefault="007F0514" w:rsidP="00107D27">
            <w:pPr>
              <w:autoSpaceDE w:val="0"/>
              <w:autoSpaceDN w:val="0"/>
              <w:adjustRightInd w:val="0"/>
              <w:spacing w:line="259" w:lineRule="auto"/>
              <w:ind w:left="720"/>
              <w:rPr>
                <w:rFonts w:cstheme="minorHAnsi"/>
              </w:rPr>
            </w:pPr>
            <w:r w:rsidRPr="007F0514">
              <w:rPr>
                <w:rFonts w:cstheme="minorHAnsi"/>
                <w:color w:val="000000"/>
              </w:rPr>
              <w:t>It will be important for you to explore this further with Ania to confirm this.</w:t>
            </w:r>
          </w:p>
          <w:p w14:paraId="7EBCED15" w14:textId="77777777" w:rsidR="007F0514" w:rsidRPr="007F0514" w:rsidRDefault="007F0514" w:rsidP="007F0514">
            <w:pPr>
              <w:autoSpaceDE w:val="0"/>
              <w:autoSpaceDN w:val="0"/>
              <w:adjustRightInd w:val="0"/>
              <w:spacing w:after="160" w:line="259" w:lineRule="auto"/>
              <w:ind w:left="1440"/>
              <w:contextualSpacing/>
              <w:rPr>
                <w:rFonts w:cstheme="minorHAnsi"/>
                <w:b/>
                <w:color w:val="000000"/>
              </w:rPr>
            </w:pPr>
          </w:p>
          <w:p w14:paraId="2527EB17" w14:textId="201C3516" w:rsidR="007F0514" w:rsidRPr="00107D27" w:rsidRDefault="007F0514" w:rsidP="007F0514">
            <w:pPr>
              <w:spacing w:after="160" w:line="259" w:lineRule="auto"/>
              <w:rPr>
                <w:rFonts w:cstheme="minorHAnsi"/>
                <w:b/>
              </w:rPr>
            </w:pPr>
            <w:r w:rsidRPr="007F0514">
              <w:rPr>
                <w:rFonts w:cstheme="minorHAnsi"/>
                <w:b/>
              </w:rPr>
              <w:t>Perpetrator tactics that capita</w:t>
            </w:r>
            <w:r w:rsidR="00107D27">
              <w:rPr>
                <w:rFonts w:cstheme="minorHAnsi"/>
                <w:b/>
              </w:rPr>
              <w:t>lise on societal discrimination</w:t>
            </w:r>
          </w:p>
          <w:p w14:paraId="0772A787" w14:textId="77777777" w:rsidR="007F0514" w:rsidRPr="007F0514" w:rsidRDefault="007F0514" w:rsidP="00107D27">
            <w:pPr>
              <w:spacing w:line="259" w:lineRule="auto"/>
              <w:ind w:left="720"/>
              <w:rPr>
                <w:rFonts w:cstheme="minorHAnsi"/>
              </w:rPr>
            </w:pPr>
            <w:r w:rsidRPr="007F0514">
              <w:rPr>
                <w:rFonts w:cstheme="minorHAnsi"/>
              </w:rPr>
              <w:t>Which tactic has Imran used that capitalises on aspects of Ania’s identity and health status (Muslim faith and living with a mental health issue) and the social situation of discrimination against those of Muslim faith and those living with a mental health issue?</w:t>
            </w:r>
          </w:p>
          <w:p w14:paraId="5491952C" w14:textId="77777777" w:rsidR="007F0514" w:rsidRPr="007F0514" w:rsidRDefault="007F0514" w:rsidP="00D21839">
            <w:pPr>
              <w:numPr>
                <w:ilvl w:val="0"/>
                <w:numId w:val="230"/>
              </w:numPr>
              <w:spacing w:after="160" w:line="259" w:lineRule="auto"/>
              <w:contextualSpacing/>
              <w:rPr>
                <w:rFonts w:cstheme="minorHAnsi"/>
              </w:rPr>
            </w:pPr>
            <w:r w:rsidRPr="007F0514">
              <w:rPr>
                <w:rFonts w:cstheme="minorHAnsi"/>
              </w:rPr>
              <w:t>Threatening to tell police she was having an episode and needed mental health support so she would be hospitalised if she ever called the police.</w:t>
            </w:r>
          </w:p>
          <w:p w14:paraId="70149C7D" w14:textId="77777777" w:rsidR="007F0514" w:rsidRPr="007F0514" w:rsidRDefault="007F0514" w:rsidP="00D21839">
            <w:pPr>
              <w:numPr>
                <w:ilvl w:val="0"/>
                <w:numId w:val="230"/>
              </w:numPr>
              <w:spacing w:after="160" w:line="259" w:lineRule="auto"/>
              <w:contextualSpacing/>
              <w:rPr>
                <w:rFonts w:cstheme="minorHAnsi"/>
              </w:rPr>
            </w:pPr>
            <w:r w:rsidRPr="007F0514">
              <w:rPr>
                <w:rFonts w:cstheme="minorHAnsi"/>
              </w:rPr>
              <w:t>Using her faith as a way to justify controlling her use of contraception.</w:t>
            </w:r>
          </w:p>
          <w:p w14:paraId="4249F783" w14:textId="1807A68A" w:rsidR="007F0514" w:rsidRPr="00107D27" w:rsidRDefault="007F0514" w:rsidP="00D21839">
            <w:pPr>
              <w:numPr>
                <w:ilvl w:val="0"/>
                <w:numId w:val="230"/>
              </w:numPr>
              <w:spacing w:after="160" w:line="259" w:lineRule="auto"/>
              <w:contextualSpacing/>
              <w:rPr>
                <w:rFonts w:cstheme="minorHAnsi"/>
              </w:rPr>
            </w:pPr>
            <w:r w:rsidRPr="007F0514">
              <w:rPr>
                <w:rFonts w:cstheme="minorHAnsi"/>
              </w:rPr>
              <w:t>Threatening to report to Child Protection that Ania is having another mental health episode, as a way to deter her from reporting his use of violence.</w:t>
            </w:r>
          </w:p>
          <w:p w14:paraId="39660274" w14:textId="49F75CCD" w:rsidR="007F0514" w:rsidRPr="00107D27" w:rsidRDefault="007F0514" w:rsidP="00107D27">
            <w:pPr>
              <w:spacing w:after="160" w:line="259" w:lineRule="auto"/>
              <w:ind w:left="720"/>
              <w:rPr>
                <w:rFonts w:cstheme="minorHAnsi"/>
                <w:b/>
              </w:rPr>
            </w:pPr>
            <w:r w:rsidRPr="007F0514">
              <w:rPr>
                <w:rFonts w:cstheme="minorHAnsi"/>
                <w:b/>
              </w:rPr>
              <w:t>Answer: Using her faith as a way to justify controlling h</w:t>
            </w:r>
            <w:r w:rsidR="00107D27">
              <w:rPr>
                <w:rFonts w:cstheme="minorHAnsi"/>
                <w:b/>
              </w:rPr>
              <w:t>er use of contraception.</w:t>
            </w:r>
          </w:p>
          <w:p w14:paraId="1978DD7B" w14:textId="77777777" w:rsidR="007F0514" w:rsidRPr="007F0514" w:rsidRDefault="007F0514" w:rsidP="00107D27">
            <w:pPr>
              <w:spacing w:line="259" w:lineRule="auto"/>
              <w:ind w:left="720"/>
              <w:rPr>
                <w:rFonts w:cstheme="minorHAnsi"/>
              </w:rPr>
            </w:pPr>
            <w:r w:rsidRPr="007F0514">
              <w:rPr>
                <w:rFonts w:cstheme="minorHAnsi"/>
              </w:rPr>
              <w:t>Ania disclosed Imran won’t let her use contraception and says she is immoral to consider it.</w:t>
            </w:r>
          </w:p>
          <w:p w14:paraId="4CD57A25" w14:textId="77777777" w:rsidR="007F0514" w:rsidRPr="007F0514" w:rsidRDefault="007F0514" w:rsidP="00107D27">
            <w:pPr>
              <w:spacing w:line="259" w:lineRule="auto"/>
              <w:ind w:left="720"/>
              <w:rPr>
                <w:rFonts w:cstheme="minorHAnsi"/>
              </w:rPr>
            </w:pPr>
            <w:r w:rsidRPr="007F0514">
              <w:rPr>
                <w:rFonts w:cstheme="minorHAnsi"/>
              </w:rPr>
              <w:t xml:space="preserve">It is important to note that no culture or religion condones family violence and examples of non-violence can be found in all cultures. </w:t>
            </w:r>
          </w:p>
          <w:p w14:paraId="34BBBBB4" w14:textId="77777777" w:rsidR="007F0514" w:rsidRPr="007F0514" w:rsidRDefault="007F0514" w:rsidP="00107D27">
            <w:pPr>
              <w:spacing w:line="259" w:lineRule="auto"/>
              <w:ind w:left="720"/>
              <w:rPr>
                <w:rFonts w:cstheme="minorHAnsi"/>
              </w:rPr>
            </w:pPr>
            <w:r w:rsidRPr="007F0514">
              <w:rPr>
                <w:rFonts w:cstheme="minorHAnsi"/>
              </w:rPr>
              <w:t>Evidence suggests that religious texts and teachings can be misinterpreted or manipulated to justify and condone violence against women and wifely submission. (Vaughan et al, 2020)</w:t>
            </w:r>
          </w:p>
          <w:p w14:paraId="211CAF33" w14:textId="77777777" w:rsidR="007F0514" w:rsidRPr="007F0514" w:rsidRDefault="007F0514" w:rsidP="007F0514">
            <w:pPr>
              <w:spacing w:after="160" w:line="259" w:lineRule="auto"/>
              <w:ind w:left="720"/>
              <w:rPr>
                <w:rFonts w:cstheme="minorHAnsi"/>
              </w:rPr>
            </w:pPr>
          </w:p>
          <w:p w14:paraId="647A03F4" w14:textId="77777777" w:rsidR="007F0514" w:rsidRPr="007F0514" w:rsidRDefault="007F0514" w:rsidP="00107D27">
            <w:pPr>
              <w:spacing w:line="259" w:lineRule="auto"/>
              <w:ind w:left="720"/>
              <w:rPr>
                <w:rFonts w:cstheme="minorHAnsi"/>
              </w:rPr>
            </w:pPr>
            <w:r w:rsidRPr="007F0514">
              <w:rPr>
                <w:rFonts w:cstheme="minorHAnsi"/>
              </w:rPr>
              <w:t>Incorrect answers</w:t>
            </w:r>
          </w:p>
          <w:p w14:paraId="37F68BF8" w14:textId="77777777" w:rsidR="007F0514" w:rsidRPr="007F0514" w:rsidRDefault="007F0514" w:rsidP="00107D27">
            <w:pPr>
              <w:spacing w:line="259" w:lineRule="auto"/>
              <w:ind w:left="720"/>
              <w:rPr>
                <w:rFonts w:cstheme="minorHAnsi"/>
              </w:rPr>
            </w:pPr>
            <w:r w:rsidRPr="007F0514">
              <w:rPr>
                <w:rFonts w:cstheme="minorHAnsi"/>
              </w:rPr>
              <w:t>Threatening to tell police she was having an episode and needed mental health support so she would be hospitalised if she ever called the police.</w:t>
            </w:r>
          </w:p>
          <w:p w14:paraId="143EEE25" w14:textId="4623E719" w:rsidR="007F0514" w:rsidRPr="007F0514" w:rsidRDefault="007F0514" w:rsidP="00107D27">
            <w:pPr>
              <w:spacing w:line="259" w:lineRule="auto"/>
              <w:ind w:left="720"/>
              <w:rPr>
                <w:rFonts w:cstheme="minorHAnsi"/>
              </w:rPr>
            </w:pPr>
            <w:r w:rsidRPr="007F0514">
              <w:rPr>
                <w:rFonts w:cstheme="minorHAnsi"/>
              </w:rPr>
              <w:lastRenderedPageBreak/>
              <w:t>Ania has not disclosed Imran has used this tactic. However this is a tactic Imran could uses as it takes advantage of Ania’s previous lived experience and the social context of discrimination against people li</w:t>
            </w:r>
            <w:r w:rsidR="00107D27">
              <w:rPr>
                <w:rFonts w:cstheme="minorHAnsi"/>
              </w:rPr>
              <w:t>ving with mental health issues.</w:t>
            </w:r>
          </w:p>
          <w:p w14:paraId="4D42B764" w14:textId="6EA3E02E" w:rsidR="007F0514" w:rsidRPr="007F0514" w:rsidRDefault="007F0514" w:rsidP="00107D27">
            <w:pPr>
              <w:spacing w:line="259" w:lineRule="auto"/>
              <w:ind w:left="720"/>
              <w:rPr>
                <w:rFonts w:cstheme="minorHAnsi"/>
              </w:rPr>
            </w:pPr>
            <w:r w:rsidRPr="007F0514">
              <w:rPr>
                <w:rFonts w:cstheme="minorHAnsi"/>
              </w:rPr>
              <w:t>Threatening to report to Child</w:t>
            </w:r>
            <w:r w:rsidR="00A7547A">
              <w:rPr>
                <w:rFonts w:cstheme="minorHAnsi"/>
              </w:rPr>
              <w:t xml:space="preserve"> Protection that </w:t>
            </w:r>
            <w:r w:rsidRPr="007F0514">
              <w:rPr>
                <w:rFonts w:cstheme="minorHAnsi"/>
              </w:rPr>
              <w:t>Ania is having another mental health episode, as a way to deter her from reporting his use of violence.</w:t>
            </w:r>
          </w:p>
          <w:p w14:paraId="138248C7" w14:textId="77777777" w:rsidR="007F0514" w:rsidRPr="007F0514" w:rsidRDefault="007F0514" w:rsidP="00107D27">
            <w:pPr>
              <w:spacing w:line="259" w:lineRule="auto"/>
              <w:ind w:left="720"/>
              <w:rPr>
                <w:rFonts w:cstheme="minorHAnsi"/>
              </w:rPr>
            </w:pPr>
            <w:r w:rsidRPr="007F0514">
              <w:rPr>
                <w:rFonts w:cstheme="minorHAnsi"/>
              </w:rPr>
              <w:t>Ania has not disclosed Imran has used this tactic.</w:t>
            </w:r>
          </w:p>
          <w:p w14:paraId="082EBEC8" w14:textId="77777777" w:rsidR="007F0514" w:rsidRPr="007F0514" w:rsidRDefault="007F0514" w:rsidP="00107D27">
            <w:pPr>
              <w:spacing w:line="259" w:lineRule="auto"/>
              <w:ind w:left="720"/>
              <w:rPr>
                <w:rFonts w:cstheme="minorHAnsi"/>
              </w:rPr>
            </w:pPr>
            <w:r w:rsidRPr="007F0514">
              <w:rPr>
                <w:rFonts w:cstheme="minorHAnsi"/>
              </w:rPr>
              <w:t>However this is a tactic Imran could use as it takes advantage of previous Child Protection involvement.</w:t>
            </w:r>
          </w:p>
          <w:p w14:paraId="0459B2E3" w14:textId="77777777" w:rsidR="007F0514" w:rsidRPr="007F0514" w:rsidRDefault="007F0514" w:rsidP="007F0514">
            <w:pPr>
              <w:spacing w:after="160" w:line="259" w:lineRule="auto"/>
              <w:rPr>
                <w:rFonts w:eastAsia="Calibri" w:cstheme="minorHAnsi"/>
                <w:b/>
                <w:lang w:eastAsia="en-AU"/>
              </w:rPr>
            </w:pPr>
          </w:p>
          <w:p w14:paraId="58E2A679" w14:textId="6A658D36" w:rsidR="007F0514" w:rsidRPr="00107D27" w:rsidRDefault="00107D27" w:rsidP="007F0514">
            <w:pPr>
              <w:spacing w:after="160" w:line="259" w:lineRule="auto"/>
              <w:rPr>
                <w:rFonts w:cstheme="minorHAnsi"/>
                <w:b/>
              </w:rPr>
            </w:pPr>
            <w:r>
              <w:rPr>
                <w:rFonts w:cstheme="minorHAnsi"/>
                <w:b/>
              </w:rPr>
              <w:t xml:space="preserve">Protective Factors </w:t>
            </w:r>
          </w:p>
          <w:p w14:paraId="0A19684C" w14:textId="77777777" w:rsidR="007F0514" w:rsidRPr="007F0514" w:rsidRDefault="007F0514" w:rsidP="00107D27">
            <w:pPr>
              <w:spacing w:line="259" w:lineRule="auto"/>
              <w:ind w:left="720"/>
              <w:rPr>
                <w:rFonts w:cstheme="minorHAnsi"/>
              </w:rPr>
            </w:pPr>
            <w:r w:rsidRPr="007F0514">
              <w:rPr>
                <w:rFonts w:cstheme="minorHAnsi"/>
              </w:rPr>
              <w:t xml:space="preserve">Which protective factors is present for Ania and Sabina? </w:t>
            </w:r>
          </w:p>
          <w:p w14:paraId="0BC2E289" w14:textId="77777777" w:rsidR="007F0514" w:rsidRPr="007F0514" w:rsidRDefault="007F0514" w:rsidP="00D21839">
            <w:pPr>
              <w:numPr>
                <w:ilvl w:val="0"/>
                <w:numId w:val="231"/>
              </w:numPr>
              <w:spacing w:after="160" w:line="259" w:lineRule="auto"/>
              <w:contextualSpacing/>
              <w:rPr>
                <w:rFonts w:cstheme="minorHAnsi"/>
              </w:rPr>
            </w:pPr>
            <w:r w:rsidRPr="007F0514">
              <w:rPr>
                <w:rFonts w:cstheme="minorHAnsi"/>
              </w:rPr>
              <w:t>An Intervention order is in place and being adhered to.</w:t>
            </w:r>
          </w:p>
          <w:p w14:paraId="4E795AB7" w14:textId="77777777" w:rsidR="007F0514" w:rsidRPr="007F0514" w:rsidRDefault="007F0514" w:rsidP="00D21839">
            <w:pPr>
              <w:numPr>
                <w:ilvl w:val="0"/>
                <w:numId w:val="231"/>
              </w:numPr>
              <w:spacing w:after="160" w:line="259" w:lineRule="auto"/>
              <w:contextualSpacing/>
              <w:rPr>
                <w:rFonts w:cstheme="minorHAnsi"/>
              </w:rPr>
            </w:pPr>
            <w:r w:rsidRPr="007F0514">
              <w:rPr>
                <w:rFonts w:cstheme="minorHAnsi"/>
              </w:rPr>
              <w:t>Ania’ is employed and financially independent.</w:t>
            </w:r>
          </w:p>
          <w:p w14:paraId="2099FA1F" w14:textId="77777777" w:rsidR="007F0514" w:rsidRPr="007F0514" w:rsidRDefault="007F0514" w:rsidP="00D21839">
            <w:pPr>
              <w:numPr>
                <w:ilvl w:val="0"/>
                <w:numId w:val="231"/>
              </w:numPr>
              <w:spacing w:after="160" w:line="259" w:lineRule="auto"/>
              <w:contextualSpacing/>
              <w:rPr>
                <w:rFonts w:cstheme="minorHAnsi"/>
              </w:rPr>
            </w:pPr>
            <w:r w:rsidRPr="007F0514">
              <w:rPr>
                <w:rFonts w:cstheme="minorHAnsi"/>
              </w:rPr>
              <w:t>Ania’s Muslim faith and community is a great source of strength.</w:t>
            </w:r>
          </w:p>
          <w:p w14:paraId="50D4FCA2" w14:textId="0591963C" w:rsidR="007F0514" w:rsidRPr="00107D27" w:rsidRDefault="007F0514" w:rsidP="00D21839">
            <w:pPr>
              <w:numPr>
                <w:ilvl w:val="0"/>
                <w:numId w:val="231"/>
              </w:numPr>
              <w:spacing w:after="160" w:line="259" w:lineRule="auto"/>
              <w:contextualSpacing/>
              <w:rPr>
                <w:rFonts w:cstheme="minorHAnsi"/>
              </w:rPr>
            </w:pPr>
            <w:r w:rsidRPr="007F0514">
              <w:rPr>
                <w:rFonts w:cstheme="minorHAnsi"/>
              </w:rPr>
              <w:t xml:space="preserve">Sabina is engaged in school. </w:t>
            </w:r>
          </w:p>
          <w:p w14:paraId="15ECAA12" w14:textId="77777777" w:rsidR="007F0514" w:rsidRPr="007F0514" w:rsidRDefault="007F0514" w:rsidP="007F0514">
            <w:pPr>
              <w:spacing w:after="160" w:line="259" w:lineRule="auto"/>
              <w:ind w:left="720"/>
              <w:rPr>
                <w:rFonts w:cstheme="minorHAnsi"/>
                <w:b/>
              </w:rPr>
            </w:pPr>
            <w:r w:rsidRPr="007F0514">
              <w:rPr>
                <w:rFonts w:cstheme="minorHAnsi"/>
                <w:b/>
              </w:rPr>
              <w:t>Answer: Ania has disclosed that her Muslim faith and community is a great source of strength for her.</w:t>
            </w:r>
          </w:p>
          <w:p w14:paraId="33453880" w14:textId="77777777" w:rsidR="007F0514" w:rsidRPr="007F0514" w:rsidRDefault="007F0514" w:rsidP="007F0514">
            <w:pPr>
              <w:spacing w:after="160" w:line="259" w:lineRule="auto"/>
              <w:ind w:left="1080"/>
              <w:contextualSpacing/>
              <w:rPr>
                <w:rFonts w:cstheme="minorHAnsi"/>
              </w:rPr>
            </w:pPr>
          </w:p>
          <w:p w14:paraId="019556AD" w14:textId="77777777" w:rsidR="007F0514" w:rsidRPr="007F0514" w:rsidRDefault="007F0514" w:rsidP="007F0514">
            <w:pPr>
              <w:spacing w:after="160" w:line="259" w:lineRule="auto"/>
              <w:ind w:left="720"/>
              <w:contextualSpacing/>
              <w:rPr>
                <w:rFonts w:cstheme="minorHAnsi"/>
              </w:rPr>
            </w:pPr>
            <w:r w:rsidRPr="007F0514">
              <w:rPr>
                <w:rFonts w:cstheme="minorHAnsi"/>
              </w:rPr>
              <w:t xml:space="preserve">Incorrect Answers: </w:t>
            </w:r>
          </w:p>
          <w:p w14:paraId="592AEBF6" w14:textId="77777777" w:rsidR="007F0514" w:rsidRPr="007F0514" w:rsidRDefault="007F0514" w:rsidP="007F0514">
            <w:pPr>
              <w:spacing w:after="160" w:line="259" w:lineRule="auto"/>
              <w:ind w:left="720"/>
              <w:contextualSpacing/>
              <w:rPr>
                <w:rFonts w:cstheme="minorHAnsi"/>
              </w:rPr>
            </w:pPr>
            <w:r w:rsidRPr="007F0514">
              <w:rPr>
                <w:rFonts w:cstheme="minorHAnsi"/>
              </w:rPr>
              <w:t>The other options are protective factors, however from the information provided are not present in the case study.</w:t>
            </w:r>
          </w:p>
          <w:p w14:paraId="5EAB1049" w14:textId="77777777" w:rsidR="007F0514" w:rsidRPr="007F0514" w:rsidRDefault="007F0514" w:rsidP="007F0514">
            <w:pPr>
              <w:spacing w:after="160" w:line="259" w:lineRule="auto"/>
              <w:ind w:left="720"/>
              <w:contextualSpacing/>
              <w:rPr>
                <w:rFonts w:cstheme="minorHAnsi"/>
              </w:rPr>
            </w:pPr>
            <w:r w:rsidRPr="007F0514">
              <w:rPr>
                <w:rFonts w:cstheme="minorHAnsi"/>
              </w:rPr>
              <w:t>Ania has not disclosed that an Intervention order is in place.</w:t>
            </w:r>
          </w:p>
          <w:p w14:paraId="639CB69B" w14:textId="77777777" w:rsidR="007F0514" w:rsidRPr="007F0514" w:rsidRDefault="007F0514" w:rsidP="007F0514">
            <w:pPr>
              <w:spacing w:after="160" w:line="259" w:lineRule="auto"/>
              <w:ind w:left="720"/>
              <w:rPr>
                <w:rFonts w:cstheme="minorHAnsi"/>
              </w:rPr>
            </w:pPr>
            <w:r w:rsidRPr="007F0514">
              <w:rPr>
                <w:rFonts w:cstheme="minorHAnsi"/>
              </w:rPr>
              <w:t>Ania disclosed that would like to go back to work from which you can infer she is not employed.</w:t>
            </w:r>
          </w:p>
          <w:p w14:paraId="0E163C57" w14:textId="3D3D2AC7" w:rsidR="007F0514" w:rsidRDefault="007F0514" w:rsidP="007F0514">
            <w:pPr>
              <w:spacing w:after="160" w:line="259" w:lineRule="auto"/>
              <w:ind w:left="720"/>
              <w:rPr>
                <w:rFonts w:cstheme="minorHAnsi"/>
              </w:rPr>
            </w:pPr>
            <w:r w:rsidRPr="007F0514">
              <w:rPr>
                <w:rFonts w:cstheme="minorHAnsi"/>
              </w:rPr>
              <w:t>Ania disclosed that Sabina has been home from school a lot lately. So it is not clear school is a protective environment for Sabina.  Engagement with school is a protective factor as it increases contacts with professionals who may be able to notice any concerns, and supports resilience and development.</w:t>
            </w:r>
          </w:p>
          <w:p w14:paraId="6E9EE9DC" w14:textId="77777777" w:rsidR="00107D27" w:rsidRPr="007F0514" w:rsidRDefault="00107D27" w:rsidP="007F0514">
            <w:pPr>
              <w:spacing w:after="160" w:line="259" w:lineRule="auto"/>
              <w:ind w:left="720"/>
              <w:rPr>
                <w:rFonts w:cstheme="minorHAnsi"/>
              </w:rPr>
            </w:pPr>
          </w:p>
          <w:p w14:paraId="060A3BD8" w14:textId="617E8765" w:rsidR="007F0514" w:rsidRPr="00107D27" w:rsidRDefault="00107D27" w:rsidP="007F0514">
            <w:pPr>
              <w:spacing w:after="160" w:line="259" w:lineRule="auto"/>
              <w:rPr>
                <w:rFonts w:cstheme="minorHAnsi"/>
                <w:b/>
              </w:rPr>
            </w:pPr>
            <w:r>
              <w:rPr>
                <w:rFonts w:cstheme="minorHAnsi"/>
                <w:b/>
              </w:rPr>
              <w:t>Contextual information</w:t>
            </w:r>
          </w:p>
          <w:p w14:paraId="51A681EB" w14:textId="77777777" w:rsidR="007F0514" w:rsidRPr="007F0514" w:rsidRDefault="007F0514" w:rsidP="00107D27">
            <w:pPr>
              <w:spacing w:line="259" w:lineRule="auto"/>
              <w:ind w:left="720"/>
              <w:rPr>
                <w:rFonts w:cstheme="minorHAnsi"/>
              </w:rPr>
            </w:pPr>
            <w:r w:rsidRPr="007F0514">
              <w:rPr>
                <w:rFonts w:cstheme="minorHAnsi"/>
              </w:rPr>
              <w:t xml:space="preserve">What other contextual information is likely to be relevant to understanding Ania and Sabina’s risk? </w:t>
            </w:r>
          </w:p>
          <w:p w14:paraId="7BD2F3E7" w14:textId="77777777" w:rsidR="007F0514" w:rsidRPr="007F0514" w:rsidRDefault="007F0514" w:rsidP="00107D27">
            <w:pPr>
              <w:spacing w:line="259" w:lineRule="auto"/>
              <w:ind w:left="720"/>
              <w:rPr>
                <w:rFonts w:cstheme="minorHAnsi"/>
              </w:rPr>
            </w:pPr>
            <w:r w:rsidRPr="007F0514">
              <w:rPr>
                <w:rFonts w:cstheme="minorHAnsi"/>
              </w:rPr>
              <w:t>(Choose the answer that most applies)</w:t>
            </w:r>
          </w:p>
          <w:p w14:paraId="66E3D575" w14:textId="77777777" w:rsidR="007F0514" w:rsidRPr="007F0514" w:rsidRDefault="007F0514" w:rsidP="00D21839">
            <w:pPr>
              <w:numPr>
                <w:ilvl w:val="0"/>
                <w:numId w:val="232"/>
              </w:numPr>
              <w:spacing w:after="160" w:line="259" w:lineRule="auto"/>
              <w:contextualSpacing/>
              <w:rPr>
                <w:rFonts w:cstheme="minorHAnsi"/>
              </w:rPr>
            </w:pPr>
            <w:r w:rsidRPr="007F0514">
              <w:rPr>
                <w:rFonts w:cstheme="minorHAnsi"/>
              </w:rPr>
              <w:t>Nature of Child Protection involvement</w:t>
            </w:r>
          </w:p>
          <w:p w14:paraId="4D80E31D" w14:textId="77777777" w:rsidR="007F0514" w:rsidRPr="007F0514" w:rsidRDefault="007F0514" w:rsidP="00D21839">
            <w:pPr>
              <w:numPr>
                <w:ilvl w:val="0"/>
                <w:numId w:val="232"/>
              </w:numPr>
              <w:spacing w:after="160" w:line="259" w:lineRule="auto"/>
              <w:contextualSpacing/>
              <w:rPr>
                <w:rFonts w:cstheme="minorHAnsi"/>
              </w:rPr>
            </w:pPr>
            <w:r w:rsidRPr="007F0514">
              <w:rPr>
                <w:rFonts w:cstheme="minorHAnsi"/>
              </w:rPr>
              <w:lastRenderedPageBreak/>
              <w:t xml:space="preserve">Impact of living with depression. </w:t>
            </w:r>
          </w:p>
          <w:p w14:paraId="6495A1CE" w14:textId="77777777" w:rsidR="007F0514" w:rsidRPr="007F0514" w:rsidRDefault="007F0514" w:rsidP="00D21839">
            <w:pPr>
              <w:numPr>
                <w:ilvl w:val="0"/>
                <w:numId w:val="232"/>
              </w:numPr>
              <w:spacing w:after="160" w:line="259" w:lineRule="auto"/>
              <w:contextualSpacing/>
              <w:rPr>
                <w:rFonts w:cstheme="minorHAnsi"/>
              </w:rPr>
            </w:pPr>
            <w:r w:rsidRPr="007F0514">
              <w:rPr>
                <w:rFonts w:cstheme="minorHAnsi"/>
              </w:rPr>
              <w:t xml:space="preserve">Imran victim blaming attitudes towards his use of violence </w:t>
            </w:r>
          </w:p>
          <w:p w14:paraId="0A3AA24C" w14:textId="0F22CD7D" w:rsidR="007F0514" w:rsidRPr="00107D27" w:rsidRDefault="007F0514" w:rsidP="00D21839">
            <w:pPr>
              <w:numPr>
                <w:ilvl w:val="0"/>
                <w:numId w:val="232"/>
              </w:numPr>
              <w:spacing w:after="160" w:line="259" w:lineRule="auto"/>
              <w:contextualSpacing/>
              <w:rPr>
                <w:rFonts w:cstheme="minorHAnsi"/>
              </w:rPr>
            </w:pPr>
            <w:r w:rsidRPr="007F0514">
              <w:rPr>
                <w:rFonts w:cstheme="minorHAnsi"/>
              </w:rPr>
              <w:t>All of the above</w:t>
            </w:r>
          </w:p>
          <w:p w14:paraId="0670E600" w14:textId="77777777" w:rsidR="007F0514" w:rsidRPr="007F0514" w:rsidRDefault="007F0514" w:rsidP="007F0514">
            <w:pPr>
              <w:spacing w:after="160" w:line="259" w:lineRule="auto"/>
              <w:ind w:left="720"/>
              <w:rPr>
                <w:rFonts w:cstheme="minorHAnsi"/>
                <w:b/>
              </w:rPr>
            </w:pPr>
            <w:r w:rsidRPr="007F0514">
              <w:rPr>
                <w:rFonts w:cstheme="minorHAnsi"/>
                <w:b/>
              </w:rPr>
              <w:t xml:space="preserve">Answer: All of the above. When assessing the risk it will be important to consider how all of these factors impact the risk to Ania and Sabina. </w:t>
            </w:r>
          </w:p>
        </w:tc>
      </w:tr>
      <w:tr w:rsidR="007F0514" w:rsidRPr="007F0514" w14:paraId="78621609" w14:textId="77777777" w:rsidTr="007F0514">
        <w:tc>
          <w:tcPr>
            <w:tcW w:w="13948" w:type="dxa"/>
            <w:gridSpan w:val="3"/>
            <w:shd w:val="clear" w:color="auto" w:fill="FFFFFF" w:themeFill="background1"/>
          </w:tcPr>
          <w:p w14:paraId="5333DD54" w14:textId="5E6D99B4" w:rsidR="007F0514" w:rsidRPr="007F0514" w:rsidRDefault="007F0514" w:rsidP="00201D2B">
            <w:pPr>
              <w:shd w:val="clear" w:color="auto" w:fill="00A6A2"/>
              <w:tabs>
                <w:tab w:val="left" w:pos="2344"/>
              </w:tabs>
              <w:spacing w:after="160" w:line="259" w:lineRule="auto"/>
              <w:rPr>
                <w:rFonts w:eastAsia="Calibri" w:cstheme="minorHAnsi"/>
                <w:b/>
                <w:lang w:eastAsia="en-AU"/>
              </w:rPr>
            </w:pPr>
            <w:r w:rsidRPr="007F0514">
              <w:rPr>
                <w:rFonts w:cstheme="minorHAnsi"/>
                <w:b/>
                <w:sz w:val="24"/>
                <w:szCs w:val="24"/>
              </w:rPr>
              <w:lastRenderedPageBreak/>
              <w:t>HOSPITAL ADMI</w:t>
            </w:r>
            <w:r w:rsidR="00A7547A">
              <w:rPr>
                <w:rFonts w:cstheme="minorHAnsi"/>
                <w:b/>
                <w:sz w:val="24"/>
                <w:szCs w:val="24"/>
              </w:rPr>
              <w:t>SSION RISK PROGRAM (HARP) CLINIC</w:t>
            </w:r>
            <w:r w:rsidRPr="007F0514">
              <w:rPr>
                <w:rFonts w:cstheme="minorHAnsi"/>
                <w:b/>
                <w:sz w:val="24"/>
                <w:szCs w:val="24"/>
              </w:rPr>
              <w:t>IAN</w:t>
            </w:r>
          </w:p>
          <w:p w14:paraId="07BEC306" w14:textId="77777777" w:rsidR="007F0514" w:rsidRPr="007F0514" w:rsidRDefault="007F0514" w:rsidP="007F0514">
            <w:pPr>
              <w:spacing w:after="160" w:line="259" w:lineRule="auto"/>
              <w:rPr>
                <w:rFonts w:eastAsia="Calibri" w:cstheme="minorHAnsi"/>
                <w:b/>
                <w:lang w:eastAsia="en-AU"/>
              </w:rPr>
            </w:pPr>
          </w:p>
          <w:p w14:paraId="3C4C790C" w14:textId="77777777" w:rsidR="007F0514" w:rsidRPr="007F0514" w:rsidRDefault="007F0514" w:rsidP="007F0514">
            <w:pPr>
              <w:shd w:val="clear" w:color="auto" w:fill="A6A6A6" w:themeFill="background1" w:themeFillShade="A6"/>
              <w:spacing w:after="160" w:line="259" w:lineRule="auto"/>
              <w:rPr>
                <w:rFonts w:eastAsia="Calibri" w:cstheme="minorHAnsi"/>
                <w:b/>
                <w:lang w:eastAsia="en-AU"/>
              </w:rPr>
            </w:pPr>
            <w:r w:rsidRPr="007F0514">
              <w:rPr>
                <w:rFonts w:eastAsia="Calibri" w:cstheme="minorHAnsi"/>
                <w:b/>
                <w:lang w:eastAsia="en-AU"/>
              </w:rPr>
              <w:t xml:space="preserve">Part 1: </w:t>
            </w:r>
            <w:r w:rsidRPr="007F0514">
              <w:rPr>
                <w:rFonts w:cstheme="minorHAnsi"/>
                <w:b/>
              </w:rPr>
              <w:t>Evidence-based risk factors</w:t>
            </w:r>
          </w:p>
          <w:p w14:paraId="5CCCA038" w14:textId="77777777" w:rsidR="007F0514" w:rsidRPr="007F0514" w:rsidRDefault="007F0514" w:rsidP="00107D27">
            <w:pPr>
              <w:spacing w:line="259" w:lineRule="auto"/>
              <w:rPr>
                <w:rFonts w:cstheme="minorHAnsi"/>
              </w:rPr>
            </w:pPr>
            <w:r w:rsidRPr="007F0514">
              <w:rPr>
                <w:rFonts w:cstheme="minorHAnsi"/>
              </w:rPr>
              <w:t xml:space="preserve">Which three risk factors are present in this part of Ania’s story? </w:t>
            </w:r>
          </w:p>
          <w:p w14:paraId="312B5C89"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Physical harm</w:t>
            </w:r>
          </w:p>
          <w:p w14:paraId="6789C597"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Emotional abuse</w:t>
            </w:r>
          </w:p>
          <w:p w14:paraId="2B6E192F"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Access to weapons</w:t>
            </w:r>
          </w:p>
          <w:p w14:paraId="39C8E60F"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Property damage</w:t>
            </w:r>
          </w:p>
          <w:p w14:paraId="6B2E99F3"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Obsessive/jealous behaviour</w:t>
            </w:r>
          </w:p>
          <w:p w14:paraId="0437E771" w14:textId="0713A3FA" w:rsidR="007F0514" w:rsidRPr="00107D27" w:rsidRDefault="007F0514" w:rsidP="00107D27">
            <w:pPr>
              <w:spacing w:after="160" w:line="259" w:lineRule="auto"/>
              <w:ind w:left="360"/>
              <w:rPr>
                <w:rFonts w:cstheme="minorHAnsi"/>
                <w:b/>
              </w:rPr>
            </w:pPr>
            <w:r w:rsidRPr="007F0514">
              <w:rPr>
                <w:rFonts w:cstheme="minorHAnsi"/>
                <w:b/>
              </w:rPr>
              <w:t>Answer: Physical harm, emotional abuse, property damage</w:t>
            </w:r>
          </w:p>
          <w:p w14:paraId="6FB68C06" w14:textId="77777777" w:rsidR="007F0514" w:rsidRPr="007F0514" w:rsidRDefault="007F0514" w:rsidP="00107D27">
            <w:pPr>
              <w:spacing w:line="259" w:lineRule="auto"/>
              <w:rPr>
                <w:rFonts w:cstheme="minorHAnsi"/>
              </w:rPr>
            </w:pPr>
            <w:r w:rsidRPr="007F0514">
              <w:rPr>
                <w:rFonts w:cstheme="minorHAnsi"/>
              </w:rPr>
              <w:t>Which two risk factors are present in this part of Ania’s story?</w:t>
            </w:r>
          </w:p>
          <w:p w14:paraId="4926C84D"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Has ever threatened to kill</w:t>
            </w:r>
          </w:p>
          <w:p w14:paraId="6FDF1134"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Financial abuse</w:t>
            </w:r>
          </w:p>
          <w:p w14:paraId="5BA3F2EC"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Controlling behaviours</w:t>
            </w:r>
          </w:p>
          <w:p w14:paraId="3BAB2B77"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Stalking of victim</w:t>
            </w:r>
          </w:p>
          <w:p w14:paraId="4EF709DC" w14:textId="1B495B86" w:rsidR="007F0514" w:rsidRPr="00107D27" w:rsidRDefault="007F0514" w:rsidP="00107D27">
            <w:pPr>
              <w:spacing w:after="160" w:line="259" w:lineRule="auto"/>
              <w:ind w:left="360"/>
              <w:rPr>
                <w:rFonts w:eastAsia="Calibri" w:cstheme="minorHAnsi"/>
                <w:b/>
                <w:lang w:eastAsia="en-AU"/>
              </w:rPr>
            </w:pPr>
            <w:r w:rsidRPr="007F0514">
              <w:rPr>
                <w:rFonts w:cstheme="minorHAnsi"/>
                <w:b/>
              </w:rPr>
              <w:t>Answer: Financial abuse, Controlling behaviours</w:t>
            </w:r>
          </w:p>
          <w:p w14:paraId="7642163C" w14:textId="77777777" w:rsidR="007F0514" w:rsidRPr="007F0514" w:rsidRDefault="007F0514" w:rsidP="00107D27">
            <w:pPr>
              <w:spacing w:line="259" w:lineRule="auto"/>
              <w:rPr>
                <w:rFonts w:cstheme="minorHAnsi"/>
              </w:rPr>
            </w:pPr>
            <w:r w:rsidRPr="007F0514">
              <w:rPr>
                <w:rFonts w:cstheme="minorHAnsi"/>
              </w:rPr>
              <w:t>Which three risk factors are present in this part of Ania’s story</w:t>
            </w:r>
          </w:p>
          <w:p w14:paraId="605BE96A"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Escalation (severity &amp; frequency)</w:t>
            </w:r>
          </w:p>
          <w:p w14:paraId="41167DD2"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Physical harm</w:t>
            </w:r>
          </w:p>
          <w:p w14:paraId="16E5B3DD"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Unemployed</w:t>
            </w:r>
          </w:p>
          <w:p w14:paraId="0531DF35"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Exposure to family violence (of a child)</w:t>
            </w:r>
          </w:p>
          <w:p w14:paraId="654CB763" w14:textId="644362B0" w:rsidR="007F0514" w:rsidRPr="007F0514" w:rsidRDefault="00107D27" w:rsidP="00107D27">
            <w:pPr>
              <w:spacing w:after="160" w:line="259" w:lineRule="auto"/>
              <w:ind w:left="360"/>
              <w:rPr>
                <w:rFonts w:cstheme="minorHAnsi"/>
                <w:b/>
              </w:rPr>
            </w:pPr>
            <w:r>
              <w:rPr>
                <w:rFonts w:cstheme="minorHAnsi"/>
                <w:b/>
              </w:rPr>
              <w:t>Answer: E</w:t>
            </w:r>
            <w:r w:rsidR="007F0514" w:rsidRPr="007F0514">
              <w:rPr>
                <w:rFonts w:cstheme="minorHAnsi"/>
                <w:b/>
              </w:rPr>
              <w:t>scalation, physical harm, exposure to family violence (of a child)</w:t>
            </w:r>
          </w:p>
          <w:p w14:paraId="4B244793" w14:textId="77777777" w:rsidR="007F0514" w:rsidRPr="007F0514" w:rsidRDefault="007F0514" w:rsidP="007F0514">
            <w:pPr>
              <w:spacing w:after="160" w:line="259" w:lineRule="auto"/>
              <w:rPr>
                <w:rFonts w:cstheme="minorHAnsi"/>
              </w:rPr>
            </w:pPr>
          </w:p>
          <w:p w14:paraId="49DAC0D9" w14:textId="77777777" w:rsidR="007F0514" w:rsidRPr="007F0514" w:rsidRDefault="007F0514" w:rsidP="007F0514">
            <w:pPr>
              <w:shd w:val="clear" w:color="auto" w:fill="A6A6A6" w:themeFill="background1" w:themeFillShade="A6"/>
              <w:spacing w:after="160" w:line="259" w:lineRule="auto"/>
              <w:rPr>
                <w:rFonts w:cstheme="minorHAnsi"/>
                <w:b/>
              </w:rPr>
            </w:pPr>
            <w:r w:rsidRPr="007F0514">
              <w:rPr>
                <w:rFonts w:cstheme="minorHAnsi"/>
                <w:b/>
              </w:rPr>
              <w:t>Part 2: Victim- Survivors self-assessment</w:t>
            </w:r>
          </w:p>
          <w:p w14:paraId="682514A1" w14:textId="77777777" w:rsidR="007F0514" w:rsidRPr="007F0514" w:rsidRDefault="007F0514" w:rsidP="00107D27">
            <w:pPr>
              <w:spacing w:line="259" w:lineRule="auto"/>
              <w:rPr>
                <w:rFonts w:cstheme="minorHAnsi"/>
              </w:rPr>
            </w:pPr>
            <w:r w:rsidRPr="007F0514">
              <w:rPr>
                <w:rFonts w:cstheme="minorHAnsi"/>
              </w:rPr>
              <w:t xml:space="preserve">Which three of the following statements reflect Ania’s safety concerns and level of fear? </w:t>
            </w:r>
          </w:p>
          <w:p w14:paraId="71954F7C"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Immediate safety concerns</w:t>
            </w:r>
          </w:p>
          <w:p w14:paraId="08173093"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Current fear level 3 (on a scale from 1-5)</w:t>
            </w:r>
          </w:p>
          <w:p w14:paraId="7CAF39DC"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Concerned Imran would become physically abusive to Sabina</w:t>
            </w:r>
          </w:p>
          <w:p w14:paraId="694BB18B"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Potential for Imran’s behaviour to make her fear level 5 (on a scale from 1-5)</w:t>
            </w:r>
          </w:p>
          <w:p w14:paraId="1630424B" w14:textId="4036AF2D" w:rsidR="007F0514" w:rsidRPr="00107D27" w:rsidRDefault="007F0514" w:rsidP="00D21839">
            <w:pPr>
              <w:numPr>
                <w:ilvl w:val="0"/>
                <w:numId w:val="225"/>
              </w:numPr>
              <w:spacing w:after="160" w:line="259" w:lineRule="auto"/>
              <w:contextualSpacing/>
              <w:rPr>
                <w:rFonts w:cstheme="minorHAnsi"/>
              </w:rPr>
            </w:pPr>
            <w:r w:rsidRPr="007F0514">
              <w:rPr>
                <w:rFonts w:cstheme="minorHAnsi"/>
              </w:rPr>
              <w:t>Further violent behaviour is likely</w:t>
            </w:r>
          </w:p>
          <w:p w14:paraId="546BECF8" w14:textId="77777777" w:rsidR="007F0514" w:rsidRPr="007F0514" w:rsidRDefault="007F0514" w:rsidP="007F0514">
            <w:pPr>
              <w:spacing w:after="160" w:line="259" w:lineRule="auto"/>
              <w:ind w:left="360"/>
              <w:rPr>
                <w:rFonts w:cstheme="minorHAnsi"/>
                <w:b/>
              </w:rPr>
            </w:pPr>
            <w:r w:rsidRPr="007F0514">
              <w:rPr>
                <w:rFonts w:cstheme="minorHAnsi"/>
                <w:b/>
              </w:rPr>
              <w:t>Answer: Current fear level 3 (on a scale from 1-5), Potential for Imran’s behaviour to make her fear level 5 (on a scale from 1-5), Further violent behaviour is likely</w:t>
            </w:r>
          </w:p>
          <w:p w14:paraId="4B6EC900" w14:textId="77777777" w:rsidR="007F0514" w:rsidRPr="007F0514" w:rsidRDefault="007F0514" w:rsidP="007F0514">
            <w:pPr>
              <w:spacing w:after="160" w:line="259" w:lineRule="auto"/>
              <w:rPr>
                <w:rFonts w:cstheme="minorHAnsi"/>
              </w:rPr>
            </w:pPr>
          </w:p>
          <w:p w14:paraId="7421D5D8" w14:textId="77777777" w:rsidR="007F0514" w:rsidRPr="007F0514" w:rsidRDefault="007F0514" w:rsidP="007F0514">
            <w:pPr>
              <w:shd w:val="clear" w:color="auto" w:fill="A6A6A6" w:themeFill="background1" w:themeFillShade="A6"/>
              <w:spacing w:after="160" w:line="259" w:lineRule="auto"/>
              <w:rPr>
                <w:rFonts w:cstheme="minorHAnsi"/>
                <w:b/>
              </w:rPr>
            </w:pPr>
            <w:r w:rsidRPr="007F0514">
              <w:rPr>
                <w:rFonts w:cstheme="minorHAnsi"/>
                <w:b/>
              </w:rPr>
              <w:t>Part 3: Information sharing</w:t>
            </w:r>
          </w:p>
          <w:p w14:paraId="5115BF4C" w14:textId="77777777" w:rsidR="007F0514" w:rsidRPr="007F0514" w:rsidRDefault="007F0514" w:rsidP="00107D27">
            <w:pPr>
              <w:spacing w:line="259" w:lineRule="auto"/>
              <w:rPr>
                <w:rFonts w:cstheme="minorHAnsi"/>
              </w:rPr>
            </w:pPr>
            <w:r w:rsidRPr="007F0514">
              <w:rPr>
                <w:rFonts w:cstheme="minorHAnsi"/>
              </w:rPr>
              <w:t>What agency might you consider requesting information from under FVISS to inform your understanding of the risk to Ania and Sabina?</w:t>
            </w:r>
          </w:p>
          <w:p w14:paraId="4A589BF4"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Child Protection</w:t>
            </w:r>
          </w:p>
          <w:p w14:paraId="4463B535"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Housing service</w:t>
            </w:r>
          </w:p>
          <w:p w14:paraId="402B9CBA" w14:textId="77777777" w:rsidR="007F0514" w:rsidRPr="007F0514" w:rsidRDefault="007F0514" w:rsidP="00D21839">
            <w:pPr>
              <w:numPr>
                <w:ilvl w:val="0"/>
                <w:numId w:val="225"/>
              </w:numPr>
              <w:spacing w:after="160" w:line="259" w:lineRule="auto"/>
              <w:contextualSpacing/>
              <w:rPr>
                <w:rFonts w:cstheme="minorHAnsi"/>
              </w:rPr>
            </w:pPr>
            <w:r w:rsidRPr="007F0514">
              <w:rPr>
                <w:rFonts w:cstheme="minorHAnsi"/>
              </w:rPr>
              <w:t>Religious leaders</w:t>
            </w:r>
          </w:p>
          <w:p w14:paraId="7D6B1771" w14:textId="75EE21A8" w:rsidR="007F0514" w:rsidRPr="00107D27" w:rsidRDefault="007F0514" w:rsidP="00D21839">
            <w:pPr>
              <w:numPr>
                <w:ilvl w:val="0"/>
                <w:numId w:val="225"/>
              </w:numPr>
              <w:spacing w:after="160" w:line="259" w:lineRule="auto"/>
              <w:contextualSpacing/>
              <w:rPr>
                <w:rFonts w:cstheme="minorHAnsi"/>
              </w:rPr>
            </w:pPr>
            <w:r w:rsidRPr="007F0514">
              <w:rPr>
                <w:rFonts w:cstheme="minorHAnsi"/>
              </w:rPr>
              <w:t xml:space="preserve">Mental Health Service </w:t>
            </w:r>
          </w:p>
          <w:p w14:paraId="106F4516" w14:textId="77777777" w:rsidR="007F0514" w:rsidRPr="007F0514" w:rsidRDefault="007F0514" w:rsidP="00107D27">
            <w:pPr>
              <w:spacing w:after="160" w:line="259" w:lineRule="auto"/>
              <w:ind w:left="360"/>
              <w:rPr>
                <w:rFonts w:cstheme="minorHAnsi"/>
                <w:b/>
              </w:rPr>
            </w:pPr>
            <w:r w:rsidRPr="007F0514">
              <w:rPr>
                <w:rFonts w:cstheme="minorHAnsi"/>
                <w:b/>
              </w:rPr>
              <w:t>Answer: Mental Health Service</w:t>
            </w:r>
          </w:p>
          <w:p w14:paraId="17BA1A5C" w14:textId="77777777" w:rsidR="007F0514" w:rsidRPr="007F0514" w:rsidRDefault="007F0514" w:rsidP="00107D27">
            <w:pPr>
              <w:spacing w:line="259" w:lineRule="auto"/>
              <w:ind w:left="360"/>
              <w:rPr>
                <w:rFonts w:cstheme="minorHAnsi"/>
              </w:rPr>
            </w:pPr>
            <w:r w:rsidRPr="007F0514">
              <w:rPr>
                <w:rFonts w:cstheme="minorHAnsi"/>
              </w:rPr>
              <w:t xml:space="preserve">Ania has indicated that she has a mental health illness and Child Protection are involved. </w:t>
            </w:r>
          </w:p>
          <w:p w14:paraId="59920C31" w14:textId="77777777" w:rsidR="007F0514" w:rsidRPr="007F0514" w:rsidRDefault="007F0514" w:rsidP="00107D27">
            <w:pPr>
              <w:spacing w:line="259" w:lineRule="auto"/>
              <w:ind w:left="360"/>
              <w:rPr>
                <w:rFonts w:cstheme="minorHAnsi"/>
              </w:rPr>
            </w:pPr>
            <w:r w:rsidRPr="007F0514">
              <w:rPr>
                <w:rFonts w:cstheme="minorHAnsi"/>
              </w:rPr>
              <w:t xml:space="preserve">Ania has not disclosed any housing services involvement. </w:t>
            </w:r>
          </w:p>
          <w:p w14:paraId="52EAACA9" w14:textId="77777777" w:rsidR="007F0514" w:rsidRPr="007F0514" w:rsidRDefault="007F0514" w:rsidP="00107D27">
            <w:pPr>
              <w:spacing w:line="259" w:lineRule="auto"/>
              <w:ind w:left="360"/>
              <w:rPr>
                <w:rFonts w:cstheme="minorHAnsi"/>
              </w:rPr>
            </w:pPr>
            <w:r w:rsidRPr="007F0514">
              <w:rPr>
                <w:rFonts w:cstheme="minorHAnsi"/>
              </w:rPr>
              <w:t>Religious institutions are not prescribed under FVISS or CISS, thus requesting or sharing information with Religious leaders under these schemes are not permitted.</w:t>
            </w:r>
          </w:p>
          <w:p w14:paraId="0FEEA8B6" w14:textId="77777777" w:rsidR="007F0514" w:rsidRPr="007F0514" w:rsidRDefault="007F0514" w:rsidP="007F0514">
            <w:pPr>
              <w:spacing w:after="160" w:line="259" w:lineRule="auto"/>
              <w:rPr>
                <w:rFonts w:eastAsia="Calibri" w:cstheme="minorHAnsi"/>
                <w:b/>
                <w:lang w:eastAsia="en-AU"/>
              </w:rPr>
            </w:pPr>
          </w:p>
          <w:p w14:paraId="51CB1560" w14:textId="77777777" w:rsidR="007F0514" w:rsidRPr="007F0514" w:rsidRDefault="007F0514" w:rsidP="007F0514">
            <w:pPr>
              <w:shd w:val="clear" w:color="auto" w:fill="A6A6A6" w:themeFill="background1" w:themeFillShade="A6"/>
              <w:spacing w:after="160" w:line="259" w:lineRule="auto"/>
              <w:rPr>
                <w:rFonts w:eastAsia="Calibri" w:cstheme="minorHAnsi"/>
                <w:b/>
                <w:lang w:eastAsia="en-AU"/>
              </w:rPr>
            </w:pPr>
            <w:r w:rsidRPr="007F0514">
              <w:rPr>
                <w:rFonts w:eastAsia="Calibri" w:cstheme="minorHAnsi"/>
                <w:b/>
                <w:lang w:eastAsia="en-AU"/>
              </w:rPr>
              <w:t>Part 4: Intersectional Analysis</w:t>
            </w:r>
          </w:p>
          <w:p w14:paraId="4F6B385A" w14:textId="77777777" w:rsidR="007F0514" w:rsidRPr="007F0514" w:rsidRDefault="007F0514" w:rsidP="007F0514">
            <w:pPr>
              <w:autoSpaceDE w:val="0"/>
              <w:autoSpaceDN w:val="0"/>
              <w:adjustRightInd w:val="0"/>
              <w:spacing w:after="8" w:line="252" w:lineRule="auto"/>
              <w:rPr>
                <w:rFonts w:cstheme="minorHAnsi"/>
                <w:b/>
                <w:bCs/>
              </w:rPr>
            </w:pPr>
            <w:r w:rsidRPr="007F0514">
              <w:rPr>
                <w:rFonts w:cstheme="minorHAnsi"/>
                <w:b/>
                <w:bCs/>
              </w:rPr>
              <w:t>Identifying barriers to disclosure and support seeking</w:t>
            </w:r>
          </w:p>
          <w:p w14:paraId="5F5DB92C" w14:textId="770FB079" w:rsidR="007F0514" w:rsidRPr="00107D27" w:rsidRDefault="007F0514" w:rsidP="00D21839">
            <w:pPr>
              <w:pStyle w:val="ListParagraph"/>
              <w:numPr>
                <w:ilvl w:val="0"/>
                <w:numId w:val="255"/>
              </w:numPr>
              <w:autoSpaceDE w:val="0"/>
              <w:autoSpaceDN w:val="0"/>
              <w:adjustRightInd w:val="0"/>
              <w:spacing w:after="8" w:line="252" w:lineRule="auto"/>
              <w:rPr>
                <w:rFonts w:cstheme="minorHAnsi"/>
              </w:rPr>
            </w:pPr>
            <w:r w:rsidRPr="00107D27">
              <w:rPr>
                <w:rFonts w:cstheme="minorHAnsi"/>
              </w:rPr>
              <w:t>True or False. Ania describing her hospitalisation for depression as ‘traumatic’ may have created a barrier to Ania’s future help seeking?</w:t>
            </w:r>
          </w:p>
          <w:p w14:paraId="2995BD14" w14:textId="77777777" w:rsidR="007F0514" w:rsidRPr="007F0514" w:rsidRDefault="007F0514" w:rsidP="007F0514">
            <w:pPr>
              <w:autoSpaceDE w:val="0"/>
              <w:autoSpaceDN w:val="0"/>
              <w:adjustRightInd w:val="0"/>
              <w:spacing w:after="8" w:line="252" w:lineRule="auto"/>
              <w:ind w:left="720"/>
              <w:rPr>
                <w:rFonts w:cstheme="minorHAnsi"/>
                <w:b/>
              </w:rPr>
            </w:pPr>
            <w:r w:rsidRPr="007F0514">
              <w:rPr>
                <w:rFonts w:cstheme="minorHAnsi"/>
                <w:b/>
              </w:rPr>
              <w:lastRenderedPageBreak/>
              <w:t>Answer: True</w:t>
            </w:r>
          </w:p>
          <w:p w14:paraId="27E9999E" w14:textId="77777777" w:rsidR="00107D27" w:rsidRDefault="007F0514" w:rsidP="00107D27">
            <w:pPr>
              <w:autoSpaceDE w:val="0"/>
              <w:autoSpaceDN w:val="0"/>
              <w:adjustRightInd w:val="0"/>
              <w:spacing w:after="160" w:line="259" w:lineRule="auto"/>
              <w:ind w:left="720"/>
              <w:rPr>
                <w:rFonts w:cstheme="minorHAnsi"/>
                <w:color w:val="000000"/>
              </w:rPr>
            </w:pPr>
            <w:r w:rsidRPr="007F0514">
              <w:rPr>
                <w:rFonts w:cstheme="minorHAnsi"/>
                <w:color w:val="000000"/>
              </w:rPr>
              <w:t>Previous negative and discriminatory experiences with services may exacerbate barriers to disclosing or seeking support. However it will be important for the practitioner explore this furt</w:t>
            </w:r>
            <w:r w:rsidR="00107D27">
              <w:rPr>
                <w:rFonts w:cstheme="minorHAnsi"/>
                <w:color w:val="000000"/>
              </w:rPr>
              <w:t xml:space="preserve">her with Ania to confirm this. </w:t>
            </w:r>
          </w:p>
          <w:p w14:paraId="47E06218" w14:textId="04E6DE44" w:rsidR="007F0514" w:rsidRPr="00107D27" w:rsidRDefault="007F0514" w:rsidP="00D21839">
            <w:pPr>
              <w:pStyle w:val="ListParagraph"/>
              <w:numPr>
                <w:ilvl w:val="0"/>
                <w:numId w:val="255"/>
              </w:numPr>
              <w:autoSpaceDE w:val="0"/>
              <w:autoSpaceDN w:val="0"/>
              <w:adjustRightInd w:val="0"/>
              <w:rPr>
                <w:rFonts w:cstheme="minorHAnsi"/>
                <w:color w:val="000000"/>
              </w:rPr>
            </w:pPr>
            <w:r w:rsidRPr="00107D27">
              <w:rPr>
                <w:rFonts w:cstheme="minorHAnsi"/>
              </w:rPr>
              <w:t>In Australia ‘research has demonstrated that anti-Islamic and anti-Semitic sentiment, as well as racism, have led communities to avoid seeking help for fear of stigmatisation from secular services.’ (Vaughan et al, 2020)</w:t>
            </w:r>
          </w:p>
          <w:p w14:paraId="0620025F" w14:textId="77777777" w:rsidR="007F0514" w:rsidRPr="007F0514" w:rsidRDefault="007F0514" w:rsidP="007F0514">
            <w:pPr>
              <w:spacing w:after="160" w:line="259" w:lineRule="auto"/>
              <w:ind w:left="720"/>
              <w:rPr>
                <w:rFonts w:cstheme="minorHAnsi"/>
              </w:rPr>
            </w:pPr>
            <w:r w:rsidRPr="007F0514">
              <w:rPr>
                <w:rFonts w:cstheme="minorHAnsi"/>
              </w:rPr>
              <w:t>Does the below disclosure form Ania indicate she may be experiencing this barrier?</w:t>
            </w:r>
          </w:p>
          <w:p w14:paraId="1507AD36" w14:textId="77777777" w:rsidR="007F0514" w:rsidRPr="007F0514" w:rsidRDefault="007F0514" w:rsidP="007F0514">
            <w:pPr>
              <w:spacing w:after="160" w:line="259" w:lineRule="auto"/>
              <w:ind w:left="720"/>
              <w:rPr>
                <w:rFonts w:cstheme="minorHAnsi"/>
              </w:rPr>
            </w:pPr>
            <w:r w:rsidRPr="007F0514">
              <w:rPr>
                <w:rFonts w:cstheme="minorHAnsi"/>
              </w:rPr>
              <w:t>Ania said she hasn’t told anyone about Imran’s behaviour, as her community view issues within families as a private issue and would try to dissuade her from seeking help from services so not to present a negative image of the community.</w:t>
            </w:r>
          </w:p>
          <w:p w14:paraId="628CBB05" w14:textId="77777777" w:rsidR="007F0514" w:rsidRPr="007F0514" w:rsidRDefault="007F0514" w:rsidP="007F0514">
            <w:pPr>
              <w:autoSpaceDE w:val="0"/>
              <w:autoSpaceDN w:val="0"/>
              <w:adjustRightInd w:val="0"/>
              <w:spacing w:after="160" w:line="259" w:lineRule="auto"/>
              <w:ind w:left="720"/>
              <w:contextualSpacing/>
              <w:rPr>
                <w:rFonts w:cstheme="minorHAnsi"/>
                <w:b/>
                <w:color w:val="000000"/>
              </w:rPr>
            </w:pPr>
            <w:r w:rsidRPr="007F0514">
              <w:rPr>
                <w:rFonts w:cstheme="minorHAnsi"/>
                <w:b/>
                <w:color w:val="000000"/>
              </w:rPr>
              <w:t>Answer: Yes</w:t>
            </w:r>
          </w:p>
          <w:p w14:paraId="4BEF96D1" w14:textId="77777777" w:rsidR="007F0514" w:rsidRPr="007F0514" w:rsidRDefault="007F0514" w:rsidP="00107D27">
            <w:pPr>
              <w:autoSpaceDE w:val="0"/>
              <w:autoSpaceDN w:val="0"/>
              <w:adjustRightInd w:val="0"/>
              <w:spacing w:line="259" w:lineRule="auto"/>
              <w:ind w:left="720"/>
              <w:rPr>
                <w:rFonts w:cstheme="minorHAnsi"/>
                <w:color w:val="000000"/>
              </w:rPr>
            </w:pPr>
            <w:r w:rsidRPr="007F0514">
              <w:rPr>
                <w:rFonts w:cstheme="minorHAnsi"/>
                <w:color w:val="000000"/>
              </w:rPr>
              <w:t xml:space="preserve">Ania’s disclosure indicates there may be barriers for her seeking support from mainstream services due to fear of stigmatisation. </w:t>
            </w:r>
          </w:p>
          <w:p w14:paraId="4179AE43" w14:textId="77777777" w:rsidR="007F0514" w:rsidRPr="007F0514" w:rsidRDefault="007F0514" w:rsidP="00107D27">
            <w:pPr>
              <w:autoSpaceDE w:val="0"/>
              <w:autoSpaceDN w:val="0"/>
              <w:adjustRightInd w:val="0"/>
              <w:spacing w:line="259" w:lineRule="auto"/>
              <w:ind w:left="720"/>
              <w:rPr>
                <w:rFonts w:cstheme="minorHAnsi"/>
              </w:rPr>
            </w:pPr>
            <w:r w:rsidRPr="007F0514">
              <w:rPr>
                <w:rFonts w:cstheme="minorHAnsi"/>
                <w:color w:val="000000"/>
              </w:rPr>
              <w:t>It will be important for you to explore this further with Ania to confirm this.</w:t>
            </w:r>
          </w:p>
          <w:p w14:paraId="741F0E1D" w14:textId="77777777" w:rsidR="007F0514" w:rsidRPr="007F0514" w:rsidRDefault="007F0514" w:rsidP="007F0514">
            <w:pPr>
              <w:autoSpaceDE w:val="0"/>
              <w:autoSpaceDN w:val="0"/>
              <w:adjustRightInd w:val="0"/>
              <w:spacing w:after="160" w:line="259" w:lineRule="auto"/>
              <w:ind w:left="1440"/>
              <w:contextualSpacing/>
              <w:rPr>
                <w:rFonts w:cstheme="minorHAnsi"/>
                <w:b/>
                <w:color w:val="000000"/>
              </w:rPr>
            </w:pPr>
          </w:p>
          <w:p w14:paraId="0C9D78AC" w14:textId="008AA713" w:rsidR="007F0514" w:rsidRPr="00107D27" w:rsidRDefault="007F0514" w:rsidP="007F0514">
            <w:pPr>
              <w:spacing w:after="160" w:line="259" w:lineRule="auto"/>
              <w:rPr>
                <w:rFonts w:cstheme="minorHAnsi"/>
                <w:b/>
              </w:rPr>
            </w:pPr>
            <w:r w:rsidRPr="007F0514">
              <w:rPr>
                <w:rFonts w:cstheme="minorHAnsi"/>
                <w:b/>
              </w:rPr>
              <w:t>Perpetrator tactics that capita</w:t>
            </w:r>
            <w:r w:rsidR="00107D27">
              <w:rPr>
                <w:rFonts w:cstheme="minorHAnsi"/>
                <w:b/>
              </w:rPr>
              <w:t>lise on societal discrimination</w:t>
            </w:r>
          </w:p>
          <w:p w14:paraId="102B1DBA" w14:textId="77777777" w:rsidR="007F0514" w:rsidRPr="007F0514" w:rsidRDefault="007F0514" w:rsidP="006E055C">
            <w:pPr>
              <w:spacing w:line="259" w:lineRule="auto"/>
              <w:ind w:left="360"/>
              <w:rPr>
                <w:rFonts w:cstheme="minorHAnsi"/>
              </w:rPr>
            </w:pPr>
            <w:r w:rsidRPr="007F0514">
              <w:rPr>
                <w:rFonts w:cstheme="minorHAnsi"/>
              </w:rPr>
              <w:t>Which tactic has Imran used that capitalises on aspects of Ania’s identity and health status (Muslim faith and living with a mental health issue) and the social situation of discrimination against those of Muslim faith and those living with a mental health issue?</w:t>
            </w:r>
          </w:p>
          <w:p w14:paraId="612027BC" w14:textId="77777777" w:rsidR="007F0514" w:rsidRPr="007F0514" w:rsidRDefault="007F0514" w:rsidP="00D21839">
            <w:pPr>
              <w:numPr>
                <w:ilvl w:val="0"/>
                <w:numId w:val="256"/>
              </w:numPr>
              <w:spacing w:after="160" w:line="259" w:lineRule="auto"/>
              <w:contextualSpacing/>
              <w:rPr>
                <w:rFonts w:cstheme="minorHAnsi"/>
              </w:rPr>
            </w:pPr>
            <w:r w:rsidRPr="007F0514">
              <w:rPr>
                <w:rFonts w:cstheme="minorHAnsi"/>
              </w:rPr>
              <w:t>Threatening to tell police she was having an episode and needed mental health support so she would be hospitalised if she ever called the police.</w:t>
            </w:r>
          </w:p>
          <w:p w14:paraId="29A135DC" w14:textId="77777777" w:rsidR="007F0514" w:rsidRPr="007F0514" w:rsidRDefault="007F0514" w:rsidP="00D21839">
            <w:pPr>
              <w:numPr>
                <w:ilvl w:val="0"/>
                <w:numId w:val="256"/>
              </w:numPr>
              <w:spacing w:after="160" w:line="259" w:lineRule="auto"/>
              <w:contextualSpacing/>
              <w:rPr>
                <w:rFonts w:cstheme="minorHAnsi"/>
              </w:rPr>
            </w:pPr>
            <w:r w:rsidRPr="007F0514">
              <w:rPr>
                <w:rFonts w:cstheme="minorHAnsi"/>
              </w:rPr>
              <w:t>Using her faith as a way to justify his abusive behaviour.</w:t>
            </w:r>
          </w:p>
          <w:p w14:paraId="021C0778" w14:textId="58D75D21" w:rsidR="007F0514" w:rsidRPr="006E055C" w:rsidRDefault="007F0514" w:rsidP="00D21839">
            <w:pPr>
              <w:numPr>
                <w:ilvl w:val="0"/>
                <w:numId w:val="256"/>
              </w:numPr>
              <w:spacing w:after="160" w:line="259" w:lineRule="auto"/>
              <w:contextualSpacing/>
              <w:rPr>
                <w:rFonts w:cstheme="minorHAnsi"/>
              </w:rPr>
            </w:pPr>
            <w:r w:rsidRPr="007F0514">
              <w:rPr>
                <w:rFonts w:cstheme="minorHAnsi"/>
              </w:rPr>
              <w:t>Threatening to put her in an aged care home as a way to deter her from reporting his use of violence.</w:t>
            </w:r>
          </w:p>
          <w:p w14:paraId="17278186" w14:textId="399D2E25" w:rsidR="007F0514" w:rsidRPr="006E055C" w:rsidRDefault="007F0514" w:rsidP="006E055C">
            <w:pPr>
              <w:spacing w:after="160" w:line="259" w:lineRule="auto"/>
              <w:ind w:left="720"/>
              <w:rPr>
                <w:rFonts w:cstheme="minorHAnsi"/>
              </w:rPr>
            </w:pPr>
            <w:r w:rsidRPr="007F0514">
              <w:rPr>
                <w:rFonts w:cstheme="minorHAnsi"/>
                <w:b/>
              </w:rPr>
              <w:t xml:space="preserve">Answer: </w:t>
            </w:r>
            <w:r w:rsidRPr="007F0514">
              <w:rPr>
                <w:rFonts w:cstheme="minorHAnsi"/>
              </w:rPr>
              <w:t>Threatening to tell police she was having an episode and needed mental health support so she would be hospitalised</w:t>
            </w:r>
            <w:r w:rsidR="006E055C">
              <w:rPr>
                <w:rFonts w:cstheme="minorHAnsi"/>
              </w:rPr>
              <w:t xml:space="preserve"> if she ever called the police.</w:t>
            </w:r>
          </w:p>
          <w:p w14:paraId="61A0B481" w14:textId="77777777" w:rsidR="007F0514" w:rsidRPr="007F0514" w:rsidRDefault="007F0514" w:rsidP="006E055C">
            <w:pPr>
              <w:autoSpaceDE w:val="0"/>
              <w:autoSpaceDN w:val="0"/>
              <w:adjustRightInd w:val="0"/>
              <w:spacing w:line="252" w:lineRule="auto"/>
              <w:ind w:left="720"/>
              <w:rPr>
                <w:rFonts w:cstheme="minorHAnsi"/>
              </w:rPr>
            </w:pPr>
            <w:r w:rsidRPr="007F0514">
              <w:rPr>
                <w:rFonts w:cstheme="minorHAnsi"/>
                <w:color w:val="000000"/>
              </w:rPr>
              <w:t>Ania disclosed Imran threatened to tell the police she was having another mental health episode so she would be hospitalised again if she called the police.</w:t>
            </w:r>
          </w:p>
          <w:p w14:paraId="6D39AAB7" w14:textId="77777777" w:rsidR="007F0514" w:rsidRPr="007F0514" w:rsidRDefault="007F0514" w:rsidP="006E055C">
            <w:pPr>
              <w:spacing w:line="259" w:lineRule="auto"/>
              <w:rPr>
                <w:rFonts w:cstheme="minorHAnsi"/>
              </w:rPr>
            </w:pPr>
          </w:p>
          <w:p w14:paraId="58571B93" w14:textId="77777777" w:rsidR="007F0514" w:rsidRPr="007F0514" w:rsidRDefault="007F0514" w:rsidP="006E055C">
            <w:pPr>
              <w:spacing w:line="259" w:lineRule="auto"/>
              <w:ind w:left="720"/>
              <w:rPr>
                <w:rFonts w:cstheme="minorHAnsi"/>
              </w:rPr>
            </w:pPr>
            <w:r w:rsidRPr="007F0514">
              <w:rPr>
                <w:rFonts w:cstheme="minorHAnsi"/>
              </w:rPr>
              <w:t xml:space="preserve">It is important to note that no culture or religion condones family violence and examples of non-violence can be found in all cultures. </w:t>
            </w:r>
          </w:p>
          <w:p w14:paraId="20C9C23A" w14:textId="77777777" w:rsidR="007F0514" w:rsidRPr="007F0514" w:rsidRDefault="007F0514" w:rsidP="006E055C">
            <w:pPr>
              <w:spacing w:line="259" w:lineRule="auto"/>
              <w:ind w:left="720"/>
              <w:rPr>
                <w:rFonts w:cstheme="minorHAnsi"/>
              </w:rPr>
            </w:pPr>
            <w:r w:rsidRPr="007F0514">
              <w:rPr>
                <w:rFonts w:cstheme="minorHAnsi"/>
              </w:rPr>
              <w:t>Evidence suggests that religious texts and teachings can be misinterpreted or manipulated to justify and condone violence against women and wifely submission. (Vaughan et al, 2020)</w:t>
            </w:r>
          </w:p>
          <w:p w14:paraId="772CED27" w14:textId="77777777" w:rsidR="007F0514" w:rsidRPr="007F0514" w:rsidRDefault="007F0514" w:rsidP="007F0514">
            <w:pPr>
              <w:spacing w:after="160" w:line="259" w:lineRule="auto"/>
              <w:ind w:left="720"/>
              <w:rPr>
                <w:rFonts w:cstheme="minorHAnsi"/>
              </w:rPr>
            </w:pPr>
          </w:p>
          <w:p w14:paraId="3872EBBF" w14:textId="5E000AB8" w:rsidR="007F0514" w:rsidRPr="006E055C" w:rsidRDefault="006E055C" w:rsidP="006E055C">
            <w:pPr>
              <w:spacing w:line="259" w:lineRule="auto"/>
              <w:rPr>
                <w:rFonts w:cstheme="minorHAnsi"/>
                <w:b/>
              </w:rPr>
            </w:pPr>
            <w:r>
              <w:rPr>
                <w:rFonts w:cstheme="minorHAnsi"/>
                <w:b/>
              </w:rPr>
              <w:t xml:space="preserve">Protective Factors </w:t>
            </w:r>
          </w:p>
          <w:p w14:paraId="2BCAC9D7" w14:textId="77777777" w:rsidR="007F0514" w:rsidRPr="007F0514" w:rsidRDefault="007F0514" w:rsidP="006E055C">
            <w:pPr>
              <w:spacing w:before="240" w:line="259" w:lineRule="auto"/>
              <w:ind w:left="720"/>
              <w:rPr>
                <w:rFonts w:cstheme="minorHAnsi"/>
              </w:rPr>
            </w:pPr>
            <w:r w:rsidRPr="007F0514">
              <w:rPr>
                <w:rFonts w:cstheme="minorHAnsi"/>
              </w:rPr>
              <w:t xml:space="preserve">Which protective factors is present for Ania and Sabina? </w:t>
            </w:r>
          </w:p>
          <w:p w14:paraId="1DAE1393" w14:textId="77777777" w:rsidR="007F0514" w:rsidRPr="007F0514" w:rsidRDefault="007F0514" w:rsidP="00D21839">
            <w:pPr>
              <w:numPr>
                <w:ilvl w:val="0"/>
                <w:numId w:val="257"/>
              </w:numPr>
              <w:spacing w:after="160" w:line="259" w:lineRule="auto"/>
              <w:contextualSpacing/>
              <w:rPr>
                <w:rFonts w:cstheme="minorHAnsi"/>
              </w:rPr>
            </w:pPr>
            <w:r w:rsidRPr="007F0514">
              <w:rPr>
                <w:rFonts w:cstheme="minorHAnsi"/>
              </w:rPr>
              <w:t>An Intervention order is in place and being adhered to.</w:t>
            </w:r>
          </w:p>
          <w:p w14:paraId="3A31B968" w14:textId="77777777" w:rsidR="007F0514" w:rsidRPr="007F0514" w:rsidRDefault="007F0514" w:rsidP="00D21839">
            <w:pPr>
              <w:numPr>
                <w:ilvl w:val="0"/>
                <w:numId w:val="257"/>
              </w:numPr>
              <w:spacing w:after="160" w:line="259" w:lineRule="auto"/>
              <w:contextualSpacing/>
              <w:rPr>
                <w:rFonts w:cstheme="minorHAnsi"/>
              </w:rPr>
            </w:pPr>
            <w:r w:rsidRPr="007F0514">
              <w:rPr>
                <w:rFonts w:cstheme="minorHAnsi"/>
              </w:rPr>
              <w:t>Ania’ is employed and financially independent.</w:t>
            </w:r>
          </w:p>
          <w:p w14:paraId="20A29DCE" w14:textId="77777777" w:rsidR="007F0514" w:rsidRPr="007F0514" w:rsidRDefault="007F0514" w:rsidP="00D21839">
            <w:pPr>
              <w:numPr>
                <w:ilvl w:val="0"/>
                <w:numId w:val="257"/>
              </w:numPr>
              <w:spacing w:after="160" w:line="259" w:lineRule="auto"/>
              <w:contextualSpacing/>
              <w:rPr>
                <w:rFonts w:cstheme="minorHAnsi"/>
              </w:rPr>
            </w:pPr>
            <w:r w:rsidRPr="007F0514">
              <w:rPr>
                <w:rFonts w:cstheme="minorHAnsi"/>
              </w:rPr>
              <w:t>Ania’s Muslim faith and community is a great source of strength.</w:t>
            </w:r>
          </w:p>
          <w:p w14:paraId="43AA8CAA" w14:textId="4946D670" w:rsidR="007F0514" w:rsidRPr="006E055C" w:rsidRDefault="007F0514" w:rsidP="00D21839">
            <w:pPr>
              <w:numPr>
                <w:ilvl w:val="0"/>
                <w:numId w:val="257"/>
              </w:numPr>
              <w:spacing w:after="160" w:line="259" w:lineRule="auto"/>
              <w:contextualSpacing/>
              <w:rPr>
                <w:rFonts w:cstheme="minorHAnsi"/>
              </w:rPr>
            </w:pPr>
            <w:r w:rsidRPr="007F0514">
              <w:rPr>
                <w:rFonts w:cstheme="minorHAnsi"/>
              </w:rPr>
              <w:t xml:space="preserve">Sabina is engaged in school. </w:t>
            </w:r>
          </w:p>
          <w:p w14:paraId="00E32842" w14:textId="77777777" w:rsidR="007F0514" w:rsidRPr="007F0514" w:rsidRDefault="007F0514" w:rsidP="007F0514">
            <w:pPr>
              <w:spacing w:after="160" w:line="259" w:lineRule="auto"/>
              <w:ind w:left="720"/>
              <w:rPr>
                <w:rFonts w:cstheme="minorHAnsi"/>
                <w:b/>
              </w:rPr>
            </w:pPr>
            <w:r w:rsidRPr="007F0514">
              <w:rPr>
                <w:rFonts w:cstheme="minorHAnsi"/>
                <w:b/>
              </w:rPr>
              <w:t>Answer: Ania has disclosed that her Muslim faith and community is a great source of strength for her.</w:t>
            </w:r>
          </w:p>
          <w:p w14:paraId="258C1EEE" w14:textId="77777777" w:rsidR="007F0514" w:rsidRPr="007F0514" w:rsidRDefault="007F0514" w:rsidP="007F0514">
            <w:pPr>
              <w:spacing w:after="160" w:line="259" w:lineRule="auto"/>
              <w:ind w:left="1080"/>
              <w:contextualSpacing/>
              <w:rPr>
                <w:rFonts w:cstheme="minorHAnsi"/>
              </w:rPr>
            </w:pPr>
          </w:p>
          <w:p w14:paraId="0B8B57B9" w14:textId="77777777" w:rsidR="007F0514" w:rsidRPr="007F0514" w:rsidRDefault="007F0514" w:rsidP="007F0514">
            <w:pPr>
              <w:spacing w:after="160" w:line="259" w:lineRule="auto"/>
              <w:ind w:left="720"/>
              <w:contextualSpacing/>
              <w:rPr>
                <w:rFonts w:cstheme="minorHAnsi"/>
              </w:rPr>
            </w:pPr>
            <w:r w:rsidRPr="007F0514">
              <w:rPr>
                <w:rFonts w:cstheme="minorHAnsi"/>
              </w:rPr>
              <w:t xml:space="preserve">Incorrect Answers: </w:t>
            </w:r>
          </w:p>
          <w:p w14:paraId="7BB10937" w14:textId="77777777" w:rsidR="007F0514" w:rsidRPr="007F0514" w:rsidRDefault="007F0514" w:rsidP="007F0514">
            <w:pPr>
              <w:spacing w:after="160" w:line="259" w:lineRule="auto"/>
              <w:ind w:left="720"/>
              <w:contextualSpacing/>
              <w:rPr>
                <w:rFonts w:cstheme="minorHAnsi"/>
              </w:rPr>
            </w:pPr>
            <w:r w:rsidRPr="007F0514">
              <w:rPr>
                <w:rFonts w:cstheme="minorHAnsi"/>
              </w:rPr>
              <w:t>The other options are protective factors, however from the information provided are not present in the case study.</w:t>
            </w:r>
          </w:p>
          <w:p w14:paraId="51BB8398" w14:textId="77777777" w:rsidR="007F0514" w:rsidRPr="007F0514" w:rsidRDefault="007F0514" w:rsidP="007F0514">
            <w:pPr>
              <w:spacing w:after="160" w:line="259" w:lineRule="auto"/>
              <w:ind w:left="720"/>
              <w:contextualSpacing/>
              <w:rPr>
                <w:rFonts w:cstheme="minorHAnsi"/>
              </w:rPr>
            </w:pPr>
            <w:r w:rsidRPr="007F0514">
              <w:rPr>
                <w:rFonts w:cstheme="minorHAnsi"/>
              </w:rPr>
              <w:t>Ania has not disclosed that an Intervention order is in place.</w:t>
            </w:r>
          </w:p>
          <w:p w14:paraId="21B44326" w14:textId="77777777" w:rsidR="007F0514" w:rsidRPr="007F0514" w:rsidRDefault="007F0514" w:rsidP="007F0514">
            <w:pPr>
              <w:spacing w:after="160" w:line="259" w:lineRule="auto"/>
              <w:ind w:left="720"/>
              <w:rPr>
                <w:rFonts w:cstheme="minorHAnsi"/>
              </w:rPr>
            </w:pPr>
            <w:r w:rsidRPr="007F0514">
              <w:rPr>
                <w:rFonts w:cstheme="minorHAnsi"/>
              </w:rPr>
              <w:t>Ania disclosed that would like to go back to work from which you can infer she is not employed.</w:t>
            </w:r>
          </w:p>
          <w:p w14:paraId="1B80D5FC" w14:textId="0C5C00B4" w:rsidR="007F0514" w:rsidRDefault="007F0514" w:rsidP="007F0514">
            <w:pPr>
              <w:spacing w:after="160" w:line="259" w:lineRule="auto"/>
              <w:ind w:left="720"/>
              <w:rPr>
                <w:rFonts w:cstheme="minorHAnsi"/>
              </w:rPr>
            </w:pPr>
            <w:r w:rsidRPr="007F0514">
              <w:rPr>
                <w:rFonts w:cstheme="minorHAnsi"/>
              </w:rPr>
              <w:t>Ania disclosed that Sabina has been home from school a lot lately. So it is not clear school is a protective environment for Sabina.  Engagement with school is a protective factor as it increases contacts with professionals who may be able to notice any concerns, and supports resilience and development.</w:t>
            </w:r>
          </w:p>
          <w:p w14:paraId="4093AC1E" w14:textId="77777777" w:rsidR="006E055C" w:rsidRPr="007F0514" w:rsidRDefault="006E055C" w:rsidP="007F0514">
            <w:pPr>
              <w:spacing w:after="160" w:line="259" w:lineRule="auto"/>
              <w:ind w:left="720"/>
              <w:rPr>
                <w:rFonts w:cstheme="minorHAnsi"/>
              </w:rPr>
            </w:pPr>
          </w:p>
          <w:p w14:paraId="1AF969E8" w14:textId="59E048F7" w:rsidR="007F0514" w:rsidRPr="006E055C" w:rsidRDefault="007F0514" w:rsidP="007F0514">
            <w:pPr>
              <w:spacing w:after="160" w:line="259" w:lineRule="auto"/>
              <w:rPr>
                <w:rFonts w:cstheme="minorHAnsi"/>
                <w:b/>
              </w:rPr>
            </w:pPr>
            <w:r w:rsidRPr="007F0514">
              <w:rPr>
                <w:rFonts w:cstheme="minorHAnsi"/>
                <w:b/>
              </w:rPr>
              <w:t>Context</w:t>
            </w:r>
            <w:r w:rsidR="006E055C">
              <w:rPr>
                <w:rFonts w:cstheme="minorHAnsi"/>
                <w:b/>
              </w:rPr>
              <w:t>ual information</w:t>
            </w:r>
          </w:p>
          <w:p w14:paraId="6D609E8E" w14:textId="77777777" w:rsidR="007F0514" w:rsidRPr="007F0514" w:rsidRDefault="007F0514" w:rsidP="006E055C">
            <w:pPr>
              <w:spacing w:line="259" w:lineRule="auto"/>
              <w:ind w:left="720"/>
              <w:rPr>
                <w:rFonts w:cstheme="minorHAnsi"/>
              </w:rPr>
            </w:pPr>
            <w:r w:rsidRPr="007F0514">
              <w:rPr>
                <w:rFonts w:cstheme="minorHAnsi"/>
              </w:rPr>
              <w:t xml:space="preserve">What other contextual information is likely to be relevant to understanding Ania and Sabina’s risk? </w:t>
            </w:r>
          </w:p>
          <w:p w14:paraId="2EAF8D0C" w14:textId="77777777" w:rsidR="007F0514" w:rsidRPr="007F0514" w:rsidRDefault="007F0514" w:rsidP="006E055C">
            <w:pPr>
              <w:spacing w:line="259" w:lineRule="auto"/>
              <w:ind w:left="720"/>
              <w:rPr>
                <w:rFonts w:cstheme="minorHAnsi"/>
              </w:rPr>
            </w:pPr>
            <w:r w:rsidRPr="007F0514">
              <w:rPr>
                <w:rFonts w:cstheme="minorHAnsi"/>
              </w:rPr>
              <w:t>(Choose the answer that most applies)</w:t>
            </w:r>
          </w:p>
          <w:p w14:paraId="1FC2C8B9" w14:textId="77777777" w:rsidR="007F0514" w:rsidRPr="007F0514" w:rsidRDefault="007F0514" w:rsidP="00D21839">
            <w:pPr>
              <w:numPr>
                <w:ilvl w:val="0"/>
                <w:numId w:val="249"/>
              </w:numPr>
              <w:spacing w:after="160" w:line="259" w:lineRule="auto"/>
              <w:contextualSpacing/>
              <w:rPr>
                <w:rFonts w:cstheme="minorHAnsi"/>
              </w:rPr>
            </w:pPr>
            <w:r w:rsidRPr="007F0514">
              <w:rPr>
                <w:rFonts w:cstheme="minorHAnsi"/>
              </w:rPr>
              <w:t>Ania’s age and health needs</w:t>
            </w:r>
          </w:p>
          <w:p w14:paraId="0E9B2000" w14:textId="77777777" w:rsidR="007F0514" w:rsidRPr="007F0514" w:rsidRDefault="007F0514" w:rsidP="00D21839">
            <w:pPr>
              <w:numPr>
                <w:ilvl w:val="0"/>
                <w:numId w:val="249"/>
              </w:numPr>
              <w:spacing w:after="160" w:line="259" w:lineRule="auto"/>
              <w:contextualSpacing/>
              <w:rPr>
                <w:rFonts w:cstheme="minorHAnsi"/>
              </w:rPr>
            </w:pPr>
            <w:r w:rsidRPr="007F0514">
              <w:rPr>
                <w:rFonts w:cstheme="minorHAnsi"/>
              </w:rPr>
              <w:t xml:space="preserve">Impact of living with depression. </w:t>
            </w:r>
          </w:p>
          <w:p w14:paraId="70275BB7" w14:textId="77777777" w:rsidR="007F0514" w:rsidRPr="007F0514" w:rsidRDefault="007F0514" w:rsidP="00D21839">
            <w:pPr>
              <w:numPr>
                <w:ilvl w:val="0"/>
                <w:numId w:val="249"/>
              </w:numPr>
              <w:spacing w:after="160" w:line="259" w:lineRule="auto"/>
              <w:contextualSpacing/>
              <w:rPr>
                <w:rFonts w:cstheme="minorHAnsi"/>
              </w:rPr>
            </w:pPr>
            <w:r w:rsidRPr="007F0514">
              <w:rPr>
                <w:rFonts w:cstheme="minorHAnsi"/>
              </w:rPr>
              <w:t xml:space="preserve">Imran victim blaming attitudes towards his use of violence </w:t>
            </w:r>
          </w:p>
          <w:p w14:paraId="799DA9A2" w14:textId="4D69F3C1" w:rsidR="007F0514" w:rsidRPr="006E055C" w:rsidRDefault="007F0514" w:rsidP="00D21839">
            <w:pPr>
              <w:numPr>
                <w:ilvl w:val="0"/>
                <w:numId w:val="249"/>
              </w:numPr>
              <w:spacing w:after="160" w:line="259" w:lineRule="auto"/>
              <w:contextualSpacing/>
              <w:rPr>
                <w:rFonts w:cstheme="minorHAnsi"/>
              </w:rPr>
            </w:pPr>
            <w:r w:rsidRPr="007F0514">
              <w:rPr>
                <w:rFonts w:cstheme="minorHAnsi"/>
              </w:rPr>
              <w:t xml:space="preserve">All of the above </w:t>
            </w:r>
          </w:p>
          <w:p w14:paraId="3081A34A" w14:textId="77777777" w:rsidR="007F0514" w:rsidRPr="007F0514" w:rsidRDefault="007F0514" w:rsidP="007F0514">
            <w:pPr>
              <w:spacing w:after="160" w:line="259" w:lineRule="auto"/>
              <w:ind w:left="720"/>
              <w:rPr>
                <w:rFonts w:cstheme="minorHAnsi"/>
                <w:b/>
              </w:rPr>
            </w:pPr>
            <w:r w:rsidRPr="007F0514">
              <w:rPr>
                <w:rFonts w:cstheme="minorHAnsi"/>
                <w:b/>
              </w:rPr>
              <w:t xml:space="preserve">Answer: All of the above. When assessing the risk it will be important to consider how all of these factors impact the risk to Ania and Sabina. </w:t>
            </w:r>
          </w:p>
        </w:tc>
      </w:tr>
    </w:tbl>
    <w:p w14:paraId="65F45466" w14:textId="77777777" w:rsidR="007F0514" w:rsidRPr="007F0514" w:rsidRDefault="007F0514" w:rsidP="007F0514">
      <w:pPr>
        <w:rPr>
          <w:rFonts w:cstheme="minorHAnsi"/>
        </w:rPr>
      </w:pPr>
    </w:p>
    <w:p w14:paraId="6956B414" w14:textId="77777777" w:rsidR="007F0514" w:rsidRPr="007F0514" w:rsidRDefault="007F0514" w:rsidP="007F0514">
      <w:pPr>
        <w:shd w:val="clear" w:color="auto" w:fill="C45911" w:themeFill="accent2" w:themeFillShade="BF"/>
        <w:rPr>
          <w:rFonts w:cstheme="minorHAnsi"/>
          <w:b/>
          <w:sz w:val="24"/>
          <w:szCs w:val="24"/>
        </w:rPr>
      </w:pPr>
      <w:r w:rsidRPr="007F0514">
        <w:rPr>
          <w:rFonts w:cstheme="minorHAnsi"/>
          <w:b/>
          <w:sz w:val="24"/>
          <w:szCs w:val="24"/>
        </w:rPr>
        <w:lastRenderedPageBreak/>
        <w:t>TOPIC: Assessment of Seriousness of Risk</w:t>
      </w:r>
    </w:p>
    <w:p w14:paraId="3E475A1A" w14:textId="77777777" w:rsidR="007F0514" w:rsidRPr="007F0514" w:rsidRDefault="007F0514" w:rsidP="007F0514">
      <w:pPr>
        <w:rPr>
          <w:rFonts w:cstheme="minorHAnsi"/>
        </w:rPr>
      </w:pPr>
      <w:r w:rsidRPr="007F0514">
        <w:rPr>
          <w:rFonts w:cstheme="minorHAnsi"/>
          <w:bdr w:val="none" w:sz="0" w:space="0" w:color="auto" w:frame="1"/>
        </w:rPr>
        <w:t xml:space="preserve">Nominal duration: 20 </w:t>
      </w:r>
      <w:r w:rsidRPr="007F0514">
        <w:rPr>
          <w:rFonts w:cstheme="minorHAnsi"/>
        </w:rPr>
        <w:t>minutes</w:t>
      </w:r>
    </w:p>
    <w:p w14:paraId="5258746E" w14:textId="77777777" w:rsidR="007F0514" w:rsidRPr="007F0514" w:rsidRDefault="007F0514" w:rsidP="007F0514">
      <w:pPr>
        <w:rPr>
          <w:rFonts w:cstheme="minorHAnsi"/>
        </w:rPr>
      </w:pPr>
      <w:r w:rsidRPr="007F0514">
        <w:rPr>
          <w:rFonts w:cstheme="minorHAnsi"/>
          <w:bdr w:val="none" w:sz="0" w:space="0" w:color="auto" w:frame="1"/>
        </w:rPr>
        <w:t xml:space="preserve">Purpose: </w:t>
      </w:r>
      <w:r w:rsidRPr="007F0514">
        <w:rPr>
          <w:rFonts w:cstheme="minorHAnsi"/>
        </w:rPr>
        <w:t>To give participants knowledge of the risk ratings under MARAM and practice determining the level of seriousness of risk.</w:t>
      </w:r>
    </w:p>
    <w:tbl>
      <w:tblPr>
        <w:tblStyle w:val="TableGrid2"/>
        <w:tblW w:w="0" w:type="auto"/>
        <w:shd w:val="clear" w:color="auto" w:fill="00A6A2"/>
        <w:tblLook w:val="04A0" w:firstRow="1" w:lastRow="0" w:firstColumn="1" w:lastColumn="0" w:noHBand="0" w:noVBand="1"/>
      </w:tblPr>
      <w:tblGrid>
        <w:gridCol w:w="13948"/>
      </w:tblGrid>
      <w:tr w:rsidR="007F0514" w:rsidRPr="007F0514" w14:paraId="6018A28A" w14:textId="77777777" w:rsidTr="000A7455">
        <w:tc>
          <w:tcPr>
            <w:tcW w:w="13948" w:type="dxa"/>
            <w:shd w:val="clear" w:color="auto" w:fill="336699"/>
          </w:tcPr>
          <w:p w14:paraId="267789C3" w14:textId="1DA759CB" w:rsidR="007F0514" w:rsidRPr="007F0514" w:rsidRDefault="007118DB" w:rsidP="007F0514">
            <w:pPr>
              <w:spacing w:after="200" w:line="276" w:lineRule="auto"/>
              <w:rPr>
                <w:rFonts w:cstheme="minorHAnsi"/>
                <w:b/>
              </w:rPr>
            </w:pPr>
            <w:r>
              <w:rPr>
                <w:rFonts w:cstheme="minorHAnsi"/>
                <w:b/>
              </w:rPr>
              <w:t>Resources for Trainers</w:t>
            </w:r>
          </w:p>
          <w:p w14:paraId="08F25D53" w14:textId="77777777" w:rsidR="007F0514" w:rsidRDefault="007F0514" w:rsidP="00D21839">
            <w:pPr>
              <w:numPr>
                <w:ilvl w:val="0"/>
                <w:numId w:val="206"/>
              </w:numPr>
              <w:spacing w:after="200" w:line="276" w:lineRule="auto"/>
              <w:contextualSpacing/>
              <w:rPr>
                <w:rFonts w:cstheme="minorHAnsi"/>
              </w:rPr>
            </w:pPr>
            <w:r w:rsidRPr="007F0514">
              <w:rPr>
                <w:rFonts w:cstheme="minorHAnsi"/>
              </w:rPr>
              <w:t xml:space="preserve">MARAM Practice Guides: </w:t>
            </w:r>
            <w:hyperlink r:id="rId177" w:history="1">
              <w:r w:rsidRPr="007118DB">
                <w:rPr>
                  <w:rFonts w:cstheme="minorHAnsi"/>
                  <w:u w:val="single"/>
                </w:rPr>
                <w:t>Responsibility 3: Intermediate Risk Assessment</w:t>
              </w:r>
            </w:hyperlink>
            <w:r w:rsidRPr="007118DB">
              <w:rPr>
                <w:rFonts w:cstheme="minorHAnsi"/>
              </w:rPr>
              <w:t>.</w:t>
            </w:r>
          </w:p>
          <w:p w14:paraId="52ECC399" w14:textId="5E2D3FB8" w:rsidR="007118DB" w:rsidRPr="007F0514" w:rsidRDefault="007118DB" w:rsidP="007118DB">
            <w:pPr>
              <w:spacing w:after="200" w:line="276" w:lineRule="auto"/>
              <w:ind w:left="720"/>
              <w:contextualSpacing/>
              <w:rPr>
                <w:rFonts w:cstheme="minorHAnsi"/>
              </w:rPr>
            </w:pPr>
          </w:p>
        </w:tc>
      </w:tr>
    </w:tbl>
    <w:p w14:paraId="2C207FCB" w14:textId="77777777" w:rsidR="007F0514" w:rsidRPr="007F0514" w:rsidRDefault="007F0514" w:rsidP="007F0514"/>
    <w:tbl>
      <w:tblPr>
        <w:tblStyle w:val="TableGrid2"/>
        <w:tblW w:w="0" w:type="auto"/>
        <w:tblLook w:val="04A0" w:firstRow="1" w:lastRow="0" w:firstColumn="1" w:lastColumn="0" w:noHBand="0" w:noVBand="1"/>
      </w:tblPr>
      <w:tblGrid>
        <w:gridCol w:w="3114"/>
        <w:gridCol w:w="1984"/>
        <w:gridCol w:w="8850"/>
      </w:tblGrid>
      <w:tr w:rsidR="007F0514" w:rsidRPr="007F0514" w14:paraId="0FE12EB8" w14:textId="77777777" w:rsidTr="007F0514">
        <w:trPr>
          <w:tblHeader/>
        </w:trPr>
        <w:tc>
          <w:tcPr>
            <w:tcW w:w="3114" w:type="dxa"/>
            <w:shd w:val="clear" w:color="auto" w:fill="002060"/>
          </w:tcPr>
          <w:p w14:paraId="75D36BA7" w14:textId="77777777" w:rsidR="007F0514" w:rsidRPr="007F0514" w:rsidRDefault="007F0514" w:rsidP="0094040C">
            <w:pPr>
              <w:spacing w:line="259" w:lineRule="auto"/>
              <w:rPr>
                <w:rFonts w:cstheme="minorHAnsi"/>
                <w:b/>
              </w:rPr>
            </w:pPr>
            <w:r w:rsidRPr="007F0514">
              <w:rPr>
                <w:rFonts w:cstheme="minorHAnsi"/>
                <w:b/>
              </w:rPr>
              <w:t>Slide</w:t>
            </w:r>
          </w:p>
        </w:tc>
        <w:tc>
          <w:tcPr>
            <w:tcW w:w="1984" w:type="dxa"/>
            <w:shd w:val="clear" w:color="auto" w:fill="002060"/>
          </w:tcPr>
          <w:p w14:paraId="4AD5EEDD"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Key message/s</w:t>
            </w:r>
          </w:p>
        </w:tc>
        <w:tc>
          <w:tcPr>
            <w:tcW w:w="8850" w:type="dxa"/>
            <w:shd w:val="clear" w:color="auto" w:fill="002060"/>
          </w:tcPr>
          <w:p w14:paraId="0C395E3E"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 xml:space="preserve">Facilitator dialogue </w:t>
            </w:r>
          </w:p>
        </w:tc>
      </w:tr>
      <w:tr w:rsidR="007F0514" w:rsidRPr="007F0514" w14:paraId="07879CE3" w14:textId="77777777" w:rsidTr="007F0514">
        <w:tc>
          <w:tcPr>
            <w:tcW w:w="3114" w:type="dxa"/>
          </w:tcPr>
          <w:p w14:paraId="4CC9F32E" w14:textId="552A30C4" w:rsidR="007F0514" w:rsidRPr="007F0514" w:rsidRDefault="007F0514" w:rsidP="0094040C">
            <w:pPr>
              <w:spacing w:line="259" w:lineRule="auto"/>
              <w:rPr>
                <w:rFonts w:cstheme="minorHAnsi"/>
                <w:b/>
              </w:rPr>
            </w:pPr>
            <w:r w:rsidRPr="007F0514">
              <w:rPr>
                <w:rFonts w:cstheme="minorHAnsi"/>
                <w:b/>
              </w:rPr>
              <w:t>Slide 2</w:t>
            </w:r>
            <w:r w:rsidR="006C0D9C">
              <w:rPr>
                <w:rFonts w:cstheme="minorHAnsi"/>
                <w:b/>
              </w:rPr>
              <w:t>8</w:t>
            </w:r>
            <w:r w:rsidRPr="007F0514">
              <w:rPr>
                <w:rFonts w:cstheme="minorHAnsi"/>
                <w:b/>
              </w:rPr>
              <w:t>: Assessment of Seriousness of Risk</w:t>
            </w:r>
          </w:p>
          <w:p w14:paraId="7A82F73C" w14:textId="77777777" w:rsidR="007F0514" w:rsidRPr="007F0514" w:rsidRDefault="007F0514" w:rsidP="0094040C">
            <w:pPr>
              <w:spacing w:line="259" w:lineRule="auto"/>
              <w:rPr>
                <w:rFonts w:cstheme="minorHAnsi"/>
                <w:b/>
              </w:rPr>
            </w:pPr>
            <w:r w:rsidRPr="007F0514">
              <w:rPr>
                <w:rFonts w:cstheme="minorHAnsi"/>
                <w:b/>
                <w:noProof/>
                <w:lang w:eastAsia="en-AU"/>
              </w:rPr>
              <w:drawing>
                <wp:inline distT="0" distB="0" distL="0" distR="0" wp14:anchorId="1BD55041" wp14:editId="61748FB3">
                  <wp:extent cx="1657350" cy="932259"/>
                  <wp:effectExtent l="57150" t="57150" r="114300" b="11557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678262" cy="94402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D53BC99" w14:textId="77777777" w:rsidR="007F0514" w:rsidRPr="007F0514" w:rsidRDefault="007F0514" w:rsidP="0094040C">
            <w:pPr>
              <w:spacing w:line="259" w:lineRule="auto"/>
              <w:rPr>
                <w:rFonts w:cstheme="minorHAnsi"/>
              </w:rPr>
            </w:pPr>
          </w:p>
        </w:tc>
        <w:tc>
          <w:tcPr>
            <w:tcW w:w="1984" w:type="dxa"/>
          </w:tcPr>
          <w:p w14:paraId="6077008A" w14:textId="77777777" w:rsidR="007F0514" w:rsidRPr="007F0514" w:rsidRDefault="007F0514" w:rsidP="0094040C">
            <w:pPr>
              <w:spacing w:line="259" w:lineRule="auto"/>
              <w:rPr>
                <w:rFonts w:eastAsia="Calibri" w:cstheme="minorHAnsi"/>
                <w:b/>
                <w:lang w:eastAsia="en-AU"/>
              </w:rPr>
            </w:pPr>
          </w:p>
        </w:tc>
        <w:tc>
          <w:tcPr>
            <w:tcW w:w="8850" w:type="dxa"/>
          </w:tcPr>
          <w:p w14:paraId="505C887F"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Trainer to cover the following:</w:t>
            </w:r>
          </w:p>
          <w:p w14:paraId="08ED4C3A" w14:textId="77777777" w:rsidR="007F0514" w:rsidRPr="007F0514" w:rsidRDefault="007F0514" w:rsidP="00D21839">
            <w:pPr>
              <w:numPr>
                <w:ilvl w:val="0"/>
                <w:numId w:val="218"/>
              </w:numPr>
              <w:autoSpaceDE w:val="0"/>
              <w:autoSpaceDN w:val="0"/>
              <w:adjustRightInd w:val="0"/>
              <w:spacing w:line="259" w:lineRule="auto"/>
              <w:contextualSpacing/>
              <w:rPr>
                <w:rFonts w:cstheme="minorHAnsi"/>
              </w:rPr>
            </w:pPr>
            <w:r w:rsidRPr="007F0514">
              <w:rPr>
                <w:rFonts w:cstheme="minorHAnsi"/>
              </w:rPr>
              <w:t>This section covers assessment of Seriousness of Risk.</w:t>
            </w:r>
          </w:p>
          <w:p w14:paraId="1292099E" w14:textId="77777777" w:rsidR="007F0514" w:rsidRPr="007F0514" w:rsidRDefault="007F0514" w:rsidP="0094040C">
            <w:pPr>
              <w:spacing w:line="259" w:lineRule="auto"/>
              <w:rPr>
                <w:rFonts w:cstheme="minorHAnsi"/>
              </w:rPr>
            </w:pPr>
          </w:p>
        </w:tc>
      </w:tr>
      <w:tr w:rsidR="007F0514" w:rsidRPr="007F0514" w14:paraId="3DB7E7E6" w14:textId="77777777" w:rsidTr="007F0514">
        <w:tc>
          <w:tcPr>
            <w:tcW w:w="3114" w:type="dxa"/>
          </w:tcPr>
          <w:p w14:paraId="789A6390" w14:textId="4E9DA765" w:rsidR="007F0514" w:rsidRPr="007F0514" w:rsidRDefault="007F0514" w:rsidP="0094040C">
            <w:pPr>
              <w:spacing w:line="259" w:lineRule="auto"/>
              <w:rPr>
                <w:rFonts w:cstheme="minorHAnsi"/>
                <w:b/>
              </w:rPr>
            </w:pPr>
            <w:r w:rsidRPr="007F0514">
              <w:rPr>
                <w:rFonts w:cstheme="minorHAnsi"/>
                <w:b/>
              </w:rPr>
              <w:t>Slide 2</w:t>
            </w:r>
            <w:r w:rsidR="006C0D9C">
              <w:rPr>
                <w:rFonts w:cstheme="minorHAnsi"/>
                <w:b/>
              </w:rPr>
              <w:t>9</w:t>
            </w:r>
            <w:r w:rsidRPr="007F0514">
              <w:rPr>
                <w:rFonts w:cstheme="minorHAnsi"/>
                <w:b/>
              </w:rPr>
              <w:t>: Seriousness of Risk</w:t>
            </w:r>
          </w:p>
          <w:p w14:paraId="55EA86DE" w14:textId="77777777" w:rsidR="007F0514" w:rsidRPr="007F0514" w:rsidRDefault="007F0514" w:rsidP="0094040C">
            <w:pPr>
              <w:spacing w:line="259" w:lineRule="auto"/>
              <w:rPr>
                <w:rFonts w:cstheme="minorHAnsi"/>
                <w:b/>
              </w:rPr>
            </w:pPr>
            <w:r w:rsidRPr="007F0514">
              <w:rPr>
                <w:rFonts w:cstheme="minorHAnsi"/>
                <w:b/>
                <w:noProof/>
                <w:lang w:eastAsia="en-AU"/>
              </w:rPr>
              <w:drawing>
                <wp:inline distT="0" distB="0" distL="0" distR="0" wp14:anchorId="4FB9A7CF" wp14:editId="20678B9D">
                  <wp:extent cx="1628775" cy="916186"/>
                  <wp:effectExtent l="57150" t="57150" r="104775" b="11303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676530" cy="94304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2144E0B8" w14:textId="77777777" w:rsidR="007F0514" w:rsidRPr="007F0514" w:rsidRDefault="007F0514" w:rsidP="0094040C">
            <w:pPr>
              <w:autoSpaceDE w:val="0"/>
              <w:autoSpaceDN w:val="0"/>
              <w:adjustRightInd w:val="0"/>
              <w:spacing w:line="276" w:lineRule="auto"/>
              <w:rPr>
                <w:rFonts w:cstheme="minorHAnsi"/>
              </w:rPr>
            </w:pPr>
            <w:r w:rsidRPr="007F0514">
              <w:rPr>
                <w:rFonts w:cstheme="minorHAnsi"/>
                <w:b/>
              </w:rPr>
              <w:t>It is important to be familiar with the principles of determining seriousness. The seriousness of risk will guide the appropriate risk management strategies.</w:t>
            </w:r>
            <w:r w:rsidRPr="007F0514">
              <w:rPr>
                <w:rFonts w:cstheme="minorHAnsi"/>
              </w:rPr>
              <w:t xml:space="preserve"> </w:t>
            </w:r>
          </w:p>
          <w:p w14:paraId="6A6DC629" w14:textId="77777777" w:rsidR="007F0514" w:rsidRPr="007F0514" w:rsidRDefault="007F0514" w:rsidP="0094040C">
            <w:pPr>
              <w:spacing w:line="259" w:lineRule="auto"/>
              <w:rPr>
                <w:rFonts w:eastAsia="Calibri" w:cstheme="minorHAnsi"/>
                <w:b/>
                <w:lang w:eastAsia="en-AU"/>
              </w:rPr>
            </w:pPr>
          </w:p>
        </w:tc>
        <w:tc>
          <w:tcPr>
            <w:tcW w:w="8850" w:type="dxa"/>
          </w:tcPr>
          <w:p w14:paraId="10581280" w14:textId="77777777" w:rsidR="007F0514" w:rsidRPr="007F0514" w:rsidRDefault="007F0514" w:rsidP="00D21839">
            <w:pPr>
              <w:numPr>
                <w:ilvl w:val="0"/>
                <w:numId w:val="219"/>
              </w:numPr>
              <w:autoSpaceDE w:val="0"/>
              <w:autoSpaceDN w:val="0"/>
              <w:adjustRightInd w:val="0"/>
              <w:spacing w:line="276" w:lineRule="auto"/>
              <w:contextualSpacing/>
              <w:rPr>
                <w:rFonts w:cstheme="minorHAnsi"/>
              </w:rPr>
            </w:pPr>
            <w:r w:rsidRPr="007F0514">
              <w:rPr>
                <w:rFonts w:cstheme="minorHAnsi"/>
              </w:rPr>
              <w:lastRenderedPageBreak/>
              <w:t xml:space="preserve">Now that we’ve looked at the different elements of the Structured Professional Judgement model, we can consider how we put all of this information together to determine the seriousness of risk. </w:t>
            </w:r>
          </w:p>
          <w:p w14:paraId="1DCA78CA" w14:textId="77777777" w:rsidR="007F0514" w:rsidRPr="007F0514" w:rsidRDefault="007F0514" w:rsidP="00D21839">
            <w:pPr>
              <w:numPr>
                <w:ilvl w:val="0"/>
                <w:numId w:val="219"/>
              </w:numPr>
              <w:autoSpaceDE w:val="0"/>
              <w:autoSpaceDN w:val="0"/>
              <w:adjustRightInd w:val="0"/>
              <w:spacing w:line="276" w:lineRule="auto"/>
              <w:contextualSpacing/>
              <w:rPr>
                <w:rFonts w:cstheme="minorHAnsi"/>
              </w:rPr>
            </w:pPr>
            <w:r w:rsidRPr="007F0514">
              <w:rPr>
                <w:rFonts w:cstheme="minorHAnsi"/>
              </w:rPr>
              <w:t xml:space="preserve">MARAM uses ‘risk ratings’ to describe the levels of risk.  </w:t>
            </w:r>
          </w:p>
          <w:p w14:paraId="7B88B160" w14:textId="4ACB0697" w:rsidR="007F0514" w:rsidRPr="007F0514" w:rsidRDefault="007F0514" w:rsidP="00D21839">
            <w:pPr>
              <w:numPr>
                <w:ilvl w:val="0"/>
                <w:numId w:val="219"/>
              </w:numPr>
              <w:autoSpaceDE w:val="0"/>
              <w:autoSpaceDN w:val="0"/>
              <w:adjustRightInd w:val="0"/>
              <w:spacing w:line="276" w:lineRule="auto"/>
              <w:contextualSpacing/>
              <w:rPr>
                <w:rFonts w:cstheme="minorHAnsi"/>
              </w:rPr>
            </w:pPr>
            <w:r w:rsidRPr="007F0514">
              <w:rPr>
                <w:rFonts w:cstheme="minorHAnsi"/>
              </w:rPr>
              <w:t xml:space="preserve">Professionals </w:t>
            </w:r>
            <w:r w:rsidR="00643AD3">
              <w:rPr>
                <w:rFonts w:cstheme="minorHAnsi"/>
              </w:rPr>
              <w:t>are required to use the I</w:t>
            </w:r>
            <w:r w:rsidRPr="007F0514">
              <w:rPr>
                <w:rFonts w:cstheme="minorHAnsi"/>
              </w:rPr>
              <w:t xml:space="preserve">ntermediate tools </w:t>
            </w:r>
            <w:r w:rsidR="00643AD3">
              <w:rPr>
                <w:rFonts w:cstheme="minorHAnsi"/>
              </w:rPr>
              <w:t xml:space="preserve">and they </w:t>
            </w:r>
            <w:r w:rsidRPr="007F0514">
              <w:rPr>
                <w:rFonts w:cstheme="minorHAnsi"/>
              </w:rPr>
              <w:t>are</w:t>
            </w:r>
            <w:r w:rsidR="00643AD3">
              <w:rPr>
                <w:rFonts w:cstheme="minorHAnsi"/>
              </w:rPr>
              <w:t xml:space="preserve"> also</w:t>
            </w:r>
            <w:r w:rsidRPr="007F0514">
              <w:rPr>
                <w:rFonts w:cstheme="minorHAnsi"/>
              </w:rPr>
              <w:t xml:space="preserve"> required to be familiar with risk ratings and principles of determining seriousness. </w:t>
            </w:r>
          </w:p>
          <w:p w14:paraId="4609A177" w14:textId="77777777" w:rsidR="007F0514" w:rsidRPr="007F0514" w:rsidRDefault="007F0514" w:rsidP="00D21839">
            <w:pPr>
              <w:numPr>
                <w:ilvl w:val="0"/>
                <w:numId w:val="219"/>
              </w:numPr>
              <w:autoSpaceDE w:val="0"/>
              <w:autoSpaceDN w:val="0"/>
              <w:adjustRightInd w:val="0"/>
              <w:spacing w:line="276" w:lineRule="auto"/>
              <w:contextualSpacing/>
              <w:rPr>
                <w:rFonts w:cstheme="minorHAnsi"/>
              </w:rPr>
            </w:pPr>
            <w:r w:rsidRPr="007F0514">
              <w:rPr>
                <w:rFonts w:cstheme="minorHAnsi"/>
              </w:rPr>
              <w:t xml:space="preserve">The seriousness of risk will guide the appropriate risk management strategies. </w:t>
            </w:r>
          </w:p>
          <w:p w14:paraId="7A843A27" w14:textId="77777777" w:rsidR="007F0514" w:rsidRPr="007F0514" w:rsidRDefault="007F0514" w:rsidP="00D21839">
            <w:pPr>
              <w:numPr>
                <w:ilvl w:val="0"/>
                <w:numId w:val="219"/>
              </w:numPr>
              <w:autoSpaceDE w:val="0"/>
              <w:autoSpaceDN w:val="0"/>
              <w:adjustRightInd w:val="0"/>
              <w:spacing w:line="276" w:lineRule="auto"/>
              <w:contextualSpacing/>
              <w:rPr>
                <w:rFonts w:cstheme="minorHAnsi"/>
              </w:rPr>
            </w:pPr>
            <w:r w:rsidRPr="007F0514">
              <w:rPr>
                <w:rFonts w:cstheme="minorHAnsi"/>
              </w:rPr>
              <w:t>Part of your role will be ensuring you are able to clearly communicate a client’s level of risk and the rationale behind this to the client and other practitioners to support collaborative practice.</w:t>
            </w:r>
          </w:p>
        </w:tc>
      </w:tr>
      <w:tr w:rsidR="007F0514" w:rsidRPr="007F0514" w14:paraId="15CD9CF9" w14:textId="77777777" w:rsidTr="007F0514">
        <w:tc>
          <w:tcPr>
            <w:tcW w:w="3114" w:type="dxa"/>
          </w:tcPr>
          <w:p w14:paraId="5348349A" w14:textId="51934BEA" w:rsidR="007F0514" w:rsidRPr="007F0514" w:rsidRDefault="007F0514" w:rsidP="0094040C">
            <w:pPr>
              <w:spacing w:line="259" w:lineRule="auto"/>
              <w:rPr>
                <w:rFonts w:cstheme="minorHAnsi"/>
                <w:b/>
              </w:rPr>
            </w:pPr>
            <w:r w:rsidRPr="007F0514">
              <w:rPr>
                <w:rFonts w:cstheme="minorHAnsi"/>
                <w:b/>
              </w:rPr>
              <w:t xml:space="preserve">Slide </w:t>
            </w:r>
            <w:r w:rsidR="006C0D9C">
              <w:rPr>
                <w:rFonts w:cstheme="minorHAnsi"/>
                <w:b/>
              </w:rPr>
              <w:t>30</w:t>
            </w:r>
            <w:r w:rsidRPr="007F0514">
              <w:rPr>
                <w:rFonts w:cstheme="minorHAnsi"/>
                <w:b/>
              </w:rPr>
              <w:t>: Seriousness of Risk</w:t>
            </w:r>
          </w:p>
          <w:p w14:paraId="1416CDD1" w14:textId="77777777" w:rsidR="007F0514" w:rsidRPr="007F0514" w:rsidRDefault="007F0514" w:rsidP="0094040C">
            <w:pPr>
              <w:spacing w:line="259" w:lineRule="auto"/>
              <w:rPr>
                <w:rFonts w:cstheme="minorHAnsi"/>
                <w:b/>
              </w:rPr>
            </w:pPr>
            <w:r w:rsidRPr="007F0514">
              <w:rPr>
                <w:rFonts w:cstheme="minorHAnsi"/>
                <w:b/>
                <w:noProof/>
                <w:lang w:eastAsia="en-AU"/>
              </w:rPr>
              <w:drawing>
                <wp:inline distT="0" distB="0" distL="0" distR="0" wp14:anchorId="3F63D097" wp14:editId="7346006D">
                  <wp:extent cx="1638596" cy="921710"/>
                  <wp:effectExtent l="57150" t="57150" r="114300" b="10731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731884" cy="97418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49E2848C" w14:textId="77777777" w:rsidR="007F0514" w:rsidRPr="007F0514" w:rsidRDefault="007F0514" w:rsidP="0094040C">
            <w:pPr>
              <w:spacing w:line="259" w:lineRule="auto"/>
              <w:rPr>
                <w:rFonts w:eastAsia="Calibri" w:cstheme="minorHAnsi"/>
                <w:b/>
                <w:lang w:eastAsia="en-AU"/>
              </w:rPr>
            </w:pPr>
            <w:r w:rsidRPr="007F0514">
              <w:rPr>
                <w:rFonts w:cstheme="minorHAnsi"/>
                <w:b/>
              </w:rPr>
              <w:t>It is important to be familiar with the risk categories under MARAM</w:t>
            </w:r>
          </w:p>
        </w:tc>
        <w:tc>
          <w:tcPr>
            <w:tcW w:w="8850" w:type="dxa"/>
          </w:tcPr>
          <w:p w14:paraId="1203BC7D" w14:textId="77777777" w:rsidR="007F0514" w:rsidRPr="007F0514" w:rsidRDefault="007F0514" w:rsidP="00D21839">
            <w:pPr>
              <w:numPr>
                <w:ilvl w:val="0"/>
                <w:numId w:val="250"/>
              </w:numPr>
              <w:autoSpaceDE w:val="0"/>
              <w:autoSpaceDN w:val="0"/>
              <w:adjustRightInd w:val="0"/>
              <w:spacing w:line="259" w:lineRule="auto"/>
              <w:contextualSpacing/>
              <w:rPr>
                <w:rFonts w:cstheme="minorHAnsi"/>
              </w:rPr>
            </w:pPr>
            <w:r w:rsidRPr="007F0514">
              <w:rPr>
                <w:rFonts w:cstheme="minorHAnsi"/>
              </w:rPr>
              <w:t>The risk categories used under MARAM:</w:t>
            </w:r>
          </w:p>
          <w:p w14:paraId="3462C1C8" w14:textId="77777777" w:rsidR="007F0514" w:rsidRPr="007F0514" w:rsidRDefault="007F0514" w:rsidP="00D21839">
            <w:pPr>
              <w:numPr>
                <w:ilvl w:val="0"/>
                <w:numId w:val="251"/>
              </w:numPr>
              <w:autoSpaceDE w:val="0"/>
              <w:autoSpaceDN w:val="0"/>
              <w:adjustRightInd w:val="0"/>
              <w:spacing w:line="259" w:lineRule="auto"/>
              <w:rPr>
                <w:rFonts w:cstheme="minorHAnsi"/>
              </w:rPr>
            </w:pPr>
            <w:r w:rsidRPr="007F0514">
              <w:rPr>
                <w:rFonts w:cstheme="minorHAnsi"/>
              </w:rPr>
              <w:t>At risk</w:t>
            </w:r>
          </w:p>
          <w:p w14:paraId="4BB0DC3D" w14:textId="77777777" w:rsidR="007F0514" w:rsidRPr="007F0514" w:rsidRDefault="007F0514" w:rsidP="00D21839">
            <w:pPr>
              <w:numPr>
                <w:ilvl w:val="0"/>
                <w:numId w:val="251"/>
              </w:numPr>
              <w:autoSpaceDE w:val="0"/>
              <w:autoSpaceDN w:val="0"/>
              <w:adjustRightInd w:val="0"/>
              <w:spacing w:line="259" w:lineRule="auto"/>
              <w:rPr>
                <w:rFonts w:cstheme="minorHAnsi"/>
              </w:rPr>
            </w:pPr>
            <w:r w:rsidRPr="007F0514">
              <w:rPr>
                <w:rFonts w:cstheme="minorHAnsi"/>
              </w:rPr>
              <w:t>Elevated risk</w:t>
            </w:r>
          </w:p>
          <w:p w14:paraId="5AFDEE0B" w14:textId="77777777" w:rsidR="007F0514" w:rsidRPr="007F0514" w:rsidRDefault="007F0514" w:rsidP="00D21839">
            <w:pPr>
              <w:numPr>
                <w:ilvl w:val="0"/>
                <w:numId w:val="251"/>
              </w:numPr>
              <w:autoSpaceDE w:val="0"/>
              <w:autoSpaceDN w:val="0"/>
              <w:adjustRightInd w:val="0"/>
              <w:spacing w:line="259" w:lineRule="auto"/>
              <w:rPr>
                <w:rFonts w:cstheme="minorHAnsi"/>
              </w:rPr>
            </w:pPr>
            <w:r w:rsidRPr="007F0514">
              <w:rPr>
                <w:rFonts w:cstheme="minorHAnsi"/>
              </w:rPr>
              <w:t>Serious risk</w:t>
            </w:r>
          </w:p>
          <w:p w14:paraId="5AA20CB0" w14:textId="77777777" w:rsidR="007F0514" w:rsidRPr="007F0514" w:rsidRDefault="007F0514" w:rsidP="00D21839">
            <w:pPr>
              <w:numPr>
                <w:ilvl w:val="0"/>
                <w:numId w:val="251"/>
              </w:numPr>
              <w:autoSpaceDE w:val="0"/>
              <w:autoSpaceDN w:val="0"/>
              <w:adjustRightInd w:val="0"/>
              <w:spacing w:line="259" w:lineRule="auto"/>
              <w:rPr>
                <w:rFonts w:cstheme="minorHAnsi"/>
              </w:rPr>
            </w:pPr>
            <w:r w:rsidRPr="007F0514">
              <w:rPr>
                <w:rFonts w:cstheme="minorHAnsi"/>
              </w:rPr>
              <w:t>Serious risk and requires immediate protection</w:t>
            </w:r>
          </w:p>
        </w:tc>
      </w:tr>
      <w:tr w:rsidR="007F0514" w:rsidRPr="007F0514" w14:paraId="7D66B859" w14:textId="77777777" w:rsidTr="007F0514">
        <w:tc>
          <w:tcPr>
            <w:tcW w:w="13948" w:type="dxa"/>
            <w:gridSpan w:val="3"/>
            <w:shd w:val="clear" w:color="auto" w:fill="DEEAF6" w:themeFill="accent1" w:themeFillTint="33"/>
          </w:tcPr>
          <w:p w14:paraId="0C0BB88E" w14:textId="77777777" w:rsidR="007F0514" w:rsidRPr="007F0514" w:rsidRDefault="007F0514" w:rsidP="0094040C">
            <w:pPr>
              <w:spacing w:line="259" w:lineRule="auto"/>
              <w:rPr>
                <w:rFonts w:cstheme="minorHAnsi"/>
                <w:b/>
              </w:rPr>
            </w:pPr>
            <w:r w:rsidRPr="007F0514">
              <w:rPr>
                <w:rFonts w:cstheme="minorHAnsi"/>
                <w:b/>
              </w:rPr>
              <w:t>NOTES</w:t>
            </w:r>
          </w:p>
          <w:p w14:paraId="38B3C6A0" w14:textId="77777777" w:rsidR="007F0514" w:rsidRPr="007F0514" w:rsidRDefault="007F0514" w:rsidP="00D21839">
            <w:pPr>
              <w:numPr>
                <w:ilvl w:val="0"/>
                <w:numId w:val="223"/>
              </w:numPr>
              <w:spacing w:line="256" w:lineRule="auto"/>
              <w:contextualSpacing/>
              <w:rPr>
                <w:rFonts w:eastAsia="Calibri" w:cstheme="minorHAnsi"/>
                <w:lang w:eastAsia="en-AU"/>
              </w:rPr>
            </w:pPr>
            <w:r w:rsidRPr="007F0514">
              <w:rPr>
                <w:rFonts w:eastAsia="Calibri" w:cstheme="minorHAnsi"/>
                <w:lang w:eastAsia="en-AU"/>
              </w:rPr>
              <w:t>It is essential that a risk level is accompanied by a clear rationale. This helps ensure the professional judgement that went into the assessment is clearly communicated – this supports communication between services. An assessment in an integrated system is only useful if it can be understood properly.</w:t>
            </w:r>
          </w:p>
          <w:p w14:paraId="63D7B3F3" w14:textId="77777777" w:rsidR="007F0514" w:rsidRPr="007F0514" w:rsidRDefault="007F0514" w:rsidP="00D21839">
            <w:pPr>
              <w:numPr>
                <w:ilvl w:val="0"/>
                <w:numId w:val="223"/>
              </w:numPr>
              <w:spacing w:line="256" w:lineRule="auto"/>
              <w:contextualSpacing/>
              <w:rPr>
                <w:rFonts w:eastAsia="Calibri" w:cstheme="minorHAnsi"/>
                <w:lang w:eastAsia="en-AU"/>
              </w:rPr>
            </w:pPr>
            <w:r w:rsidRPr="007F0514">
              <w:rPr>
                <w:rFonts w:eastAsia="Calibri" w:cstheme="minorHAnsi"/>
                <w:lang w:eastAsia="en-AU"/>
              </w:rPr>
              <w:t>An assessment is a ‘point in time’, but it needs to consider a pattern of behaviour. Assessment needs to be regularly revisited and seriousness of risk can change over time.</w:t>
            </w:r>
          </w:p>
          <w:p w14:paraId="651F6A96" w14:textId="77777777" w:rsidR="007F0514" w:rsidRPr="007F0514" w:rsidRDefault="007F0514" w:rsidP="00D21839">
            <w:pPr>
              <w:numPr>
                <w:ilvl w:val="0"/>
                <w:numId w:val="223"/>
              </w:numPr>
              <w:spacing w:line="256" w:lineRule="auto"/>
              <w:contextualSpacing/>
              <w:rPr>
                <w:rFonts w:eastAsia="Calibri" w:cstheme="minorHAnsi"/>
                <w:lang w:eastAsia="en-AU"/>
              </w:rPr>
            </w:pPr>
            <w:r w:rsidRPr="007F0514">
              <w:rPr>
                <w:rFonts w:eastAsia="Calibri" w:cstheme="minorHAnsi"/>
                <w:lang w:eastAsia="en-AU"/>
              </w:rPr>
              <w:t xml:space="preserve">Formulating an assessment of risk level requires consideration of severity, frequency, pattern of behaviour, impact, changes of behaviour, escalation and likelihood. </w:t>
            </w:r>
          </w:p>
          <w:p w14:paraId="0148D942" w14:textId="77777777" w:rsidR="007F0514" w:rsidRPr="007F0514" w:rsidRDefault="007F0514" w:rsidP="00D21839">
            <w:pPr>
              <w:numPr>
                <w:ilvl w:val="0"/>
                <w:numId w:val="223"/>
              </w:numPr>
              <w:spacing w:line="256" w:lineRule="auto"/>
              <w:contextualSpacing/>
              <w:rPr>
                <w:rFonts w:eastAsia="Calibri" w:cstheme="minorHAnsi"/>
                <w:lang w:eastAsia="en-AU"/>
              </w:rPr>
            </w:pPr>
            <w:r w:rsidRPr="007F0514">
              <w:rPr>
                <w:rFonts w:eastAsia="Calibri" w:cstheme="minorHAnsi"/>
                <w:lang w:eastAsia="en-AU"/>
              </w:rPr>
              <w:t>Development of the Professional Judgement to determine the risk level will take time to develop.</w:t>
            </w:r>
          </w:p>
          <w:p w14:paraId="62C36781" w14:textId="77777777" w:rsidR="007F0514" w:rsidRPr="007F0514" w:rsidRDefault="007F0514" w:rsidP="0094040C">
            <w:pPr>
              <w:autoSpaceDE w:val="0"/>
              <w:autoSpaceDN w:val="0"/>
              <w:adjustRightInd w:val="0"/>
              <w:spacing w:line="259" w:lineRule="auto"/>
              <w:rPr>
                <w:rFonts w:cstheme="minorHAnsi"/>
              </w:rPr>
            </w:pPr>
          </w:p>
        </w:tc>
      </w:tr>
      <w:tr w:rsidR="007F0514" w:rsidRPr="007F0514" w14:paraId="6C6018B2" w14:textId="77777777" w:rsidTr="007F0514">
        <w:tc>
          <w:tcPr>
            <w:tcW w:w="13948" w:type="dxa"/>
            <w:gridSpan w:val="3"/>
            <w:shd w:val="clear" w:color="auto" w:fill="002060"/>
          </w:tcPr>
          <w:p w14:paraId="68BB16A1" w14:textId="77777777" w:rsidR="007F0514" w:rsidRPr="007F0514" w:rsidRDefault="007F0514" w:rsidP="0094040C">
            <w:pPr>
              <w:spacing w:line="259" w:lineRule="auto"/>
              <w:rPr>
                <w:rFonts w:cstheme="minorHAnsi"/>
                <w:b/>
              </w:rPr>
            </w:pPr>
            <w:r w:rsidRPr="007F0514">
              <w:rPr>
                <w:rFonts w:eastAsia="Calibri" w:cstheme="minorHAnsi"/>
                <w:b/>
                <w:lang w:eastAsia="en-AU"/>
              </w:rPr>
              <w:t xml:space="preserve">ACTIVITY THREE: </w:t>
            </w:r>
            <w:r w:rsidRPr="007F0514">
              <w:rPr>
                <w:rFonts w:cstheme="minorHAnsi"/>
                <w:b/>
              </w:rPr>
              <w:t>MARAM risk categories</w:t>
            </w:r>
          </w:p>
        </w:tc>
      </w:tr>
      <w:tr w:rsidR="007F0514" w:rsidRPr="007F0514" w14:paraId="274067D5" w14:textId="77777777" w:rsidTr="007F0514">
        <w:tc>
          <w:tcPr>
            <w:tcW w:w="13948" w:type="dxa"/>
            <w:gridSpan w:val="3"/>
          </w:tcPr>
          <w:p w14:paraId="3DA04852" w14:textId="77777777" w:rsidR="007F0514" w:rsidRPr="007F0514" w:rsidRDefault="007F0514" w:rsidP="0094040C">
            <w:pPr>
              <w:spacing w:line="259" w:lineRule="auto"/>
              <w:rPr>
                <w:rFonts w:cstheme="minorHAnsi"/>
                <w:b/>
              </w:rPr>
            </w:pPr>
            <w:r w:rsidRPr="007F0514">
              <w:rPr>
                <w:rFonts w:cstheme="minorHAnsi"/>
                <w:b/>
              </w:rPr>
              <w:t xml:space="preserve">Purpose: The purpose of this activity is to give participants time to review the descriptions of the risk categories under MARAM and </w:t>
            </w:r>
            <w:r w:rsidRPr="007F0514">
              <w:rPr>
                <w:rFonts w:eastAsia="Calibri" w:cstheme="minorHAnsi"/>
                <w:b/>
                <w:lang w:eastAsia="en-AU"/>
              </w:rPr>
              <w:t>the opportunity to work through determining the level of the seriousness of risk in practice</w:t>
            </w:r>
            <w:r w:rsidRPr="007F0514">
              <w:rPr>
                <w:rFonts w:cstheme="minorHAnsi"/>
                <w:b/>
              </w:rPr>
              <w:t>.</w:t>
            </w:r>
          </w:p>
          <w:p w14:paraId="49033BBE" w14:textId="77777777" w:rsidR="007F0514" w:rsidRPr="007F0514" w:rsidRDefault="007F0514" w:rsidP="0094040C">
            <w:pPr>
              <w:spacing w:line="259" w:lineRule="auto"/>
              <w:rPr>
                <w:rFonts w:cstheme="minorHAnsi"/>
                <w:b/>
              </w:rPr>
            </w:pPr>
          </w:p>
          <w:p w14:paraId="1C17CC94" w14:textId="77777777" w:rsidR="007F0514" w:rsidRPr="007F0514" w:rsidRDefault="007F0514" w:rsidP="0094040C">
            <w:pPr>
              <w:spacing w:line="259" w:lineRule="auto"/>
              <w:rPr>
                <w:rFonts w:cstheme="minorHAnsi"/>
                <w:b/>
              </w:rPr>
            </w:pPr>
            <w:r w:rsidRPr="007F0514">
              <w:rPr>
                <w:rFonts w:cstheme="minorHAnsi"/>
                <w:b/>
              </w:rPr>
              <w:t>Time: 15 mins</w:t>
            </w:r>
          </w:p>
          <w:p w14:paraId="58101A76" w14:textId="77777777" w:rsidR="007F0514" w:rsidRPr="007F0514" w:rsidRDefault="007F0514" w:rsidP="0094040C">
            <w:pPr>
              <w:spacing w:line="259" w:lineRule="auto"/>
              <w:rPr>
                <w:rFonts w:cstheme="minorHAnsi"/>
                <w:b/>
              </w:rPr>
            </w:pPr>
          </w:p>
          <w:p w14:paraId="7CD412C1" w14:textId="77777777" w:rsidR="007F0514" w:rsidRPr="007F0514" w:rsidRDefault="007F0514" w:rsidP="0094040C">
            <w:pPr>
              <w:spacing w:line="259" w:lineRule="auto"/>
              <w:rPr>
                <w:rFonts w:cstheme="minorHAnsi"/>
                <w:b/>
              </w:rPr>
            </w:pPr>
            <w:r w:rsidRPr="007F0514">
              <w:rPr>
                <w:rFonts w:cstheme="minorHAnsi"/>
                <w:b/>
              </w:rPr>
              <w:t>Instructions:</w:t>
            </w:r>
          </w:p>
          <w:p w14:paraId="6EE079E9" w14:textId="77777777" w:rsidR="007F0514" w:rsidRPr="007F0514" w:rsidRDefault="007F0514" w:rsidP="00D21839">
            <w:pPr>
              <w:numPr>
                <w:ilvl w:val="0"/>
                <w:numId w:val="121"/>
              </w:numPr>
              <w:spacing w:line="259" w:lineRule="auto"/>
              <w:contextualSpacing/>
              <w:rPr>
                <w:rFonts w:cstheme="minorHAnsi"/>
                <w:b/>
              </w:rPr>
            </w:pPr>
            <w:r w:rsidRPr="007F0514">
              <w:rPr>
                <w:rFonts w:cstheme="minorHAnsi"/>
                <w:b/>
              </w:rPr>
              <w:t>Trainer to hand out a copy of Activity Three to each participant (or a few copies per group).</w:t>
            </w:r>
          </w:p>
          <w:p w14:paraId="34B1CCF7" w14:textId="77777777" w:rsidR="007F0514" w:rsidRPr="007F0514" w:rsidRDefault="007F0514" w:rsidP="00D21839">
            <w:pPr>
              <w:numPr>
                <w:ilvl w:val="0"/>
                <w:numId w:val="121"/>
              </w:numPr>
              <w:spacing w:line="259" w:lineRule="auto"/>
              <w:contextualSpacing/>
              <w:rPr>
                <w:rFonts w:cstheme="minorHAnsi"/>
                <w:b/>
              </w:rPr>
            </w:pPr>
            <w:r w:rsidRPr="007F0514">
              <w:rPr>
                <w:rFonts w:cstheme="minorHAnsi"/>
                <w:b/>
              </w:rPr>
              <w:t xml:space="preserve">Trainer to introduce the activity by outlining the purpose of the activity. </w:t>
            </w:r>
          </w:p>
          <w:p w14:paraId="2410FA2C" w14:textId="77777777" w:rsidR="007F0514" w:rsidRPr="007F0514" w:rsidRDefault="007F0514" w:rsidP="00D21839">
            <w:pPr>
              <w:numPr>
                <w:ilvl w:val="0"/>
                <w:numId w:val="121"/>
              </w:numPr>
              <w:spacing w:line="259" w:lineRule="auto"/>
              <w:contextualSpacing/>
              <w:rPr>
                <w:rFonts w:cstheme="minorHAnsi"/>
                <w:b/>
              </w:rPr>
            </w:pPr>
            <w:r w:rsidRPr="007F0514">
              <w:rPr>
                <w:rFonts w:eastAsia="Calibri" w:cstheme="minorHAnsi"/>
                <w:b/>
                <w:lang w:eastAsia="en-AU"/>
              </w:rPr>
              <w:t xml:space="preserve">Trainer to ask participants to read through the </w:t>
            </w:r>
            <w:r w:rsidRPr="007F0514">
              <w:rPr>
                <w:rFonts w:cstheme="minorHAnsi"/>
                <w:b/>
              </w:rPr>
              <w:t>descriptions of the risk categories under MARAM</w:t>
            </w:r>
            <w:r w:rsidRPr="007F0514">
              <w:rPr>
                <w:rFonts w:eastAsia="Calibri" w:cstheme="minorHAnsi"/>
                <w:b/>
                <w:lang w:eastAsia="en-AU"/>
              </w:rPr>
              <w:t xml:space="preserve"> and in small groups develop a rationale for which level they would rate Ania and Sabina’s risk?</w:t>
            </w:r>
          </w:p>
          <w:p w14:paraId="3A5A26AD" w14:textId="77777777" w:rsidR="007F0514" w:rsidRPr="007F0514" w:rsidRDefault="007F0514" w:rsidP="00D21839">
            <w:pPr>
              <w:numPr>
                <w:ilvl w:val="0"/>
                <w:numId w:val="121"/>
              </w:numPr>
              <w:spacing w:line="259" w:lineRule="auto"/>
              <w:contextualSpacing/>
              <w:rPr>
                <w:rFonts w:cstheme="minorHAnsi"/>
                <w:b/>
              </w:rPr>
            </w:pPr>
            <w:r w:rsidRPr="007F0514">
              <w:rPr>
                <w:rFonts w:eastAsia="Calibri" w:cstheme="minorHAnsi"/>
                <w:b/>
                <w:lang w:eastAsia="en-AU"/>
              </w:rPr>
              <w:t>Trainer to facilitate large group discussion about answer.</w:t>
            </w:r>
          </w:p>
          <w:p w14:paraId="2F8A99A2" w14:textId="77777777" w:rsidR="007F0514" w:rsidRPr="007F0514" w:rsidRDefault="007F0514" w:rsidP="00D21839">
            <w:pPr>
              <w:numPr>
                <w:ilvl w:val="0"/>
                <w:numId w:val="121"/>
              </w:numPr>
              <w:spacing w:line="256" w:lineRule="auto"/>
              <w:contextualSpacing/>
              <w:rPr>
                <w:rFonts w:eastAsia="Calibri" w:cstheme="minorHAnsi"/>
                <w:lang w:eastAsia="en-AU"/>
              </w:rPr>
            </w:pPr>
            <w:r w:rsidRPr="007F0514">
              <w:rPr>
                <w:rFonts w:eastAsia="Calibri" w:cstheme="minorHAnsi"/>
                <w:b/>
                <w:lang w:eastAsia="en-AU"/>
              </w:rPr>
              <w:lastRenderedPageBreak/>
              <w:t>Conclude activity with sentence such as ‘Development of the Professional Judgement to determine the seriousness of risk level will take time, understanding the different risk categories provides guidance on determining the level’. Part of your role will be ensuring you are able to clearly communicate a client’s level of risk and the rationale behind this to clients and other practitioners to support collaborative practice.'</w:t>
            </w:r>
          </w:p>
          <w:p w14:paraId="7334AD12" w14:textId="77777777" w:rsidR="007F0514" w:rsidRPr="007F0514" w:rsidRDefault="007F0514" w:rsidP="0094040C">
            <w:pPr>
              <w:spacing w:line="259" w:lineRule="auto"/>
              <w:rPr>
                <w:rFonts w:eastAsia="Calibri" w:cstheme="minorHAnsi"/>
                <w:b/>
                <w:lang w:eastAsia="en-AU"/>
              </w:rPr>
            </w:pPr>
          </w:p>
          <w:p w14:paraId="2EC8507F" w14:textId="7B665079" w:rsidR="007F0514" w:rsidRPr="007F0514" w:rsidRDefault="007F0514" w:rsidP="0094040C">
            <w:pPr>
              <w:spacing w:line="259" w:lineRule="auto"/>
              <w:ind w:left="720"/>
              <w:rPr>
                <w:rFonts w:eastAsia="Calibri" w:cstheme="minorHAnsi"/>
                <w:lang w:eastAsia="en-AU"/>
              </w:rPr>
            </w:pPr>
            <w:r w:rsidRPr="007F0514">
              <w:rPr>
                <w:rFonts w:eastAsia="Calibri" w:cstheme="minorHAnsi"/>
                <w:lang w:eastAsia="en-AU"/>
              </w:rPr>
              <w:t>If participants aren’t sure how to approach this activity, suggest that they review the descriptions and highlight which elements of the descriptions are present in the case study (similar to sample answer below) to s</w:t>
            </w:r>
            <w:r w:rsidR="006E055C">
              <w:rPr>
                <w:rFonts w:eastAsia="Calibri" w:cstheme="minorHAnsi"/>
                <w:lang w:eastAsia="en-AU"/>
              </w:rPr>
              <w:t xml:space="preserve">upport determining the level.  </w:t>
            </w:r>
          </w:p>
          <w:p w14:paraId="55C4E89C" w14:textId="77777777" w:rsidR="007F0514" w:rsidRPr="007F0514" w:rsidRDefault="007F0514" w:rsidP="0094040C">
            <w:pPr>
              <w:spacing w:line="259" w:lineRule="auto"/>
              <w:ind w:left="720"/>
              <w:rPr>
                <w:rFonts w:eastAsia="Calibri" w:cstheme="minorHAnsi"/>
                <w:lang w:eastAsia="en-AU"/>
              </w:rPr>
            </w:pPr>
            <w:r w:rsidRPr="007F0514">
              <w:rPr>
                <w:rFonts w:eastAsia="Calibri" w:cstheme="minorHAnsi"/>
                <w:lang w:eastAsia="en-AU"/>
              </w:rPr>
              <w:t>While the sample answer below indicates the most appropriate answer, there may be differences of opinion within the group, which is ok. Trainers should focus the discussion with the group on the rationale behind their assessment as this skill is critical in developing the professional judgement required to assess the level of risk.</w:t>
            </w:r>
          </w:p>
          <w:p w14:paraId="7E1C85A8" w14:textId="77777777" w:rsidR="007F0514" w:rsidRPr="007F0514" w:rsidRDefault="007F0514" w:rsidP="0094040C">
            <w:pPr>
              <w:spacing w:line="256" w:lineRule="auto"/>
              <w:ind w:left="720"/>
              <w:contextualSpacing/>
              <w:rPr>
                <w:rFonts w:eastAsia="Calibri" w:cstheme="minorHAnsi"/>
                <w:lang w:eastAsia="en-AU"/>
              </w:rPr>
            </w:pPr>
          </w:p>
        </w:tc>
      </w:tr>
      <w:tr w:rsidR="007F0514" w:rsidRPr="007F0514" w14:paraId="11943FC4" w14:textId="77777777" w:rsidTr="007F0514">
        <w:tc>
          <w:tcPr>
            <w:tcW w:w="13948" w:type="dxa"/>
            <w:gridSpan w:val="3"/>
          </w:tcPr>
          <w:p w14:paraId="7E60E64B" w14:textId="77777777" w:rsidR="007F0514" w:rsidRPr="007F0514" w:rsidRDefault="007F0514" w:rsidP="0094040C">
            <w:pPr>
              <w:spacing w:line="259" w:lineRule="auto"/>
              <w:rPr>
                <w:rFonts w:cstheme="minorHAnsi"/>
                <w:b/>
              </w:rPr>
            </w:pPr>
            <w:r w:rsidRPr="007F0514">
              <w:rPr>
                <w:rFonts w:eastAsia="Calibri" w:cstheme="minorHAnsi"/>
                <w:b/>
                <w:lang w:eastAsia="en-AU"/>
              </w:rPr>
              <w:lastRenderedPageBreak/>
              <w:t xml:space="preserve">Answer: </w:t>
            </w:r>
            <w:r w:rsidRPr="007F0514">
              <w:rPr>
                <w:rFonts w:cstheme="minorHAnsi"/>
                <w:b/>
              </w:rPr>
              <w:t>Elevated</w:t>
            </w:r>
            <w:r w:rsidRPr="007F0514">
              <w:rPr>
                <w:rFonts w:eastAsia="Calibri" w:cstheme="minorHAnsi"/>
                <w:b/>
                <w:lang w:eastAsia="en-AU"/>
              </w:rPr>
              <w:t xml:space="preserve">. </w:t>
            </w:r>
            <w:r w:rsidRPr="007F0514">
              <w:rPr>
                <w:rFonts w:cstheme="minorHAnsi"/>
                <w:b/>
              </w:rPr>
              <w:t>The factors present for Ania and Sabina indicate an Elevated Risk level, as they most align with the description of this risk category.</w:t>
            </w:r>
          </w:p>
          <w:tbl>
            <w:tblPr>
              <w:tblStyle w:val="TableGrid2"/>
              <w:tblW w:w="0" w:type="auto"/>
              <w:tblLook w:val="04A0" w:firstRow="1" w:lastRow="0" w:firstColumn="1" w:lastColumn="0" w:noHBand="0" w:noVBand="1"/>
            </w:tblPr>
            <w:tblGrid>
              <w:gridCol w:w="6814"/>
              <w:gridCol w:w="6814"/>
            </w:tblGrid>
            <w:tr w:rsidR="007F0514" w:rsidRPr="007F0514" w14:paraId="71AE96D6" w14:textId="77777777" w:rsidTr="007F0514">
              <w:tc>
                <w:tcPr>
                  <w:tcW w:w="6814" w:type="dxa"/>
                  <w:shd w:val="clear" w:color="auto" w:fill="A6A6A6" w:themeFill="background1" w:themeFillShade="A6"/>
                </w:tcPr>
                <w:p w14:paraId="66A99174" w14:textId="77777777" w:rsidR="007F0514" w:rsidRPr="007F0514" w:rsidRDefault="007F0514" w:rsidP="0094040C">
                  <w:pPr>
                    <w:spacing w:line="259" w:lineRule="auto"/>
                    <w:rPr>
                      <w:rFonts w:cstheme="minorHAnsi"/>
                    </w:rPr>
                  </w:pPr>
                  <w:r w:rsidRPr="007F0514">
                    <w:rPr>
                      <w:rFonts w:cstheme="minorHAnsi"/>
                    </w:rPr>
                    <w:t>Elevated Risk</w:t>
                  </w:r>
                </w:p>
              </w:tc>
              <w:tc>
                <w:tcPr>
                  <w:tcW w:w="6814" w:type="dxa"/>
                  <w:shd w:val="clear" w:color="auto" w:fill="A6A6A6" w:themeFill="background1" w:themeFillShade="A6"/>
                </w:tcPr>
                <w:p w14:paraId="123E0E13" w14:textId="77777777" w:rsidR="007F0514" w:rsidRPr="007F0514" w:rsidRDefault="007F0514" w:rsidP="0094040C">
                  <w:pPr>
                    <w:spacing w:line="259" w:lineRule="auto"/>
                    <w:rPr>
                      <w:rFonts w:cstheme="minorHAnsi"/>
                    </w:rPr>
                  </w:pPr>
                  <w:r w:rsidRPr="007F0514">
                    <w:rPr>
                      <w:rFonts w:cstheme="minorHAnsi"/>
                    </w:rPr>
                    <w:t xml:space="preserve">Present </w:t>
                  </w:r>
                </w:p>
              </w:tc>
            </w:tr>
            <w:tr w:rsidR="007F0514" w:rsidRPr="007F0514" w14:paraId="637CF044" w14:textId="77777777" w:rsidTr="007F0514">
              <w:tc>
                <w:tcPr>
                  <w:tcW w:w="6814" w:type="dxa"/>
                </w:tcPr>
                <w:p w14:paraId="51DD88D3" w14:textId="77777777" w:rsidR="007F0514" w:rsidRPr="007F0514" w:rsidRDefault="007F0514" w:rsidP="0094040C">
                  <w:pPr>
                    <w:spacing w:line="259" w:lineRule="auto"/>
                    <w:rPr>
                      <w:rFonts w:cstheme="minorHAnsi"/>
                    </w:rPr>
                  </w:pPr>
                  <w:r w:rsidRPr="007F0514">
                    <w:rPr>
                      <w:rFonts w:cstheme="minorHAnsi"/>
                    </w:rPr>
                    <w:t xml:space="preserve">A number of risk factors are present </w:t>
                  </w:r>
                </w:p>
              </w:tc>
              <w:tc>
                <w:tcPr>
                  <w:tcW w:w="6814" w:type="dxa"/>
                </w:tcPr>
                <w:p w14:paraId="3AD6F4DF"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5F8B520D" wp14:editId="7ED7B1AF">
                        <wp:extent cx="189230" cy="182880"/>
                        <wp:effectExtent l="0" t="0" r="1270" b="762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7F0514">
                    <w:rPr>
                      <w:rFonts w:cstheme="minorHAnsi"/>
                    </w:rPr>
                    <w:t>Emotional abuse, property damage, physical harm, exposure to family violence (of a child).</w:t>
                  </w:r>
                </w:p>
              </w:tc>
            </w:tr>
            <w:tr w:rsidR="007F0514" w:rsidRPr="007F0514" w14:paraId="47B91BEF" w14:textId="77777777" w:rsidTr="007F0514">
              <w:tc>
                <w:tcPr>
                  <w:tcW w:w="6814" w:type="dxa"/>
                </w:tcPr>
                <w:p w14:paraId="4B1A5810" w14:textId="77777777" w:rsidR="007F0514" w:rsidRPr="007F0514" w:rsidRDefault="007F0514" w:rsidP="0094040C">
                  <w:pPr>
                    <w:spacing w:line="259" w:lineRule="auto"/>
                    <w:rPr>
                      <w:rFonts w:cstheme="minorHAnsi"/>
                    </w:rPr>
                  </w:pPr>
                  <w:r w:rsidRPr="007F0514">
                    <w:rPr>
                      <w:rFonts w:cstheme="minorHAnsi"/>
                    </w:rPr>
                    <w:t>Including some high-risk factors (serious)</w:t>
                  </w:r>
                </w:p>
              </w:tc>
              <w:tc>
                <w:tcPr>
                  <w:tcW w:w="6814" w:type="dxa"/>
                </w:tcPr>
                <w:p w14:paraId="4CB14537"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33C8752B" wp14:editId="2C43D05C">
                        <wp:extent cx="189230" cy="182880"/>
                        <wp:effectExtent l="0" t="0" r="1270"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7F0514">
                    <w:rPr>
                      <w:rFonts w:cstheme="minorHAnsi"/>
                    </w:rPr>
                    <w:t>Controlling behaviours, sexual assault of victim, escalation.</w:t>
                  </w:r>
                </w:p>
              </w:tc>
            </w:tr>
            <w:tr w:rsidR="007F0514" w:rsidRPr="007F0514" w14:paraId="2A7F34D4" w14:textId="77777777" w:rsidTr="007F0514">
              <w:tc>
                <w:tcPr>
                  <w:tcW w:w="6814" w:type="dxa"/>
                </w:tcPr>
                <w:p w14:paraId="23716835" w14:textId="77777777" w:rsidR="007F0514" w:rsidRPr="007F0514" w:rsidRDefault="007F0514" w:rsidP="0094040C">
                  <w:pPr>
                    <w:spacing w:line="259" w:lineRule="auto"/>
                    <w:rPr>
                      <w:rFonts w:cstheme="minorHAnsi"/>
                    </w:rPr>
                  </w:pPr>
                  <w:r w:rsidRPr="007F0514">
                    <w:rPr>
                      <w:rFonts w:cstheme="minorHAnsi"/>
                    </w:rPr>
                    <w:t>Behaviours are likely to continue</w:t>
                  </w:r>
                </w:p>
              </w:tc>
              <w:tc>
                <w:tcPr>
                  <w:tcW w:w="6814" w:type="dxa"/>
                </w:tcPr>
                <w:p w14:paraId="50B77E90"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409D15D0" wp14:editId="655AB5D6">
                        <wp:extent cx="189230" cy="182880"/>
                        <wp:effectExtent l="0" t="0" r="127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p>
              </w:tc>
            </w:tr>
            <w:tr w:rsidR="007F0514" w:rsidRPr="007F0514" w14:paraId="793B8A55" w14:textId="77777777" w:rsidTr="007F0514">
              <w:tc>
                <w:tcPr>
                  <w:tcW w:w="6814" w:type="dxa"/>
                </w:tcPr>
                <w:p w14:paraId="6D1A6CAC" w14:textId="77777777" w:rsidR="007F0514" w:rsidRPr="007F0514" w:rsidRDefault="007F0514" w:rsidP="0094040C">
                  <w:pPr>
                    <w:spacing w:line="259" w:lineRule="auto"/>
                    <w:rPr>
                      <w:rFonts w:cstheme="minorHAnsi"/>
                    </w:rPr>
                  </w:pPr>
                  <w:r w:rsidRPr="007F0514">
                    <w:rPr>
                      <w:rFonts w:cstheme="minorHAnsi"/>
                    </w:rPr>
                    <w:t xml:space="preserve">The likelihood of a serious outcome is not high. </w:t>
                  </w:r>
                </w:p>
              </w:tc>
              <w:tc>
                <w:tcPr>
                  <w:tcW w:w="6814" w:type="dxa"/>
                </w:tcPr>
                <w:p w14:paraId="29C80383"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63FEB472" wp14:editId="3D5D7439">
                        <wp:extent cx="189230" cy="182880"/>
                        <wp:effectExtent l="0" t="0" r="1270" b="762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p>
              </w:tc>
            </w:tr>
            <w:tr w:rsidR="007F0514" w:rsidRPr="007F0514" w14:paraId="333AF1AB" w14:textId="77777777" w:rsidTr="007F0514">
              <w:tc>
                <w:tcPr>
                  <w:tcW w:w="6814" w:type="dxa"/>
                </w:tcPr>
                <w:p w14:paraId="7C36E599" w14:textId="77777777" w:rsidR="007F0514" w:rsidRPr="007F0514" w:rsidRDefault="007F0514" w:rsidP="0094040C">
                  <w:pPr>
                    <w:spacing w:line="259" w:lineRule="auto"/>
                    <w:rPr>
                      <w:rFonts w:cstheme="minorHAnsi"/>
                    </w:rPr>
                  </w:pPr>
                  <w:r w:rsidRPr="007F0514">
                    <w:rPr>
                      <w:rFonts w:cstheme="minorHAnsi"/>
                    </w:rPr>
                    <w:t>Perpetrator is affecting the victim survivor’s day-to-day functioning</w:t>
                  </w:r>
                </w:p>
              </w:tc>
              <w:tc>
                <w:tcPr>
                  <w:tcW w:w="6814" w:type="dxa"/>
                </w:tcPr>
                <w:p w14:paraId="61130F33"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45407D62" wp14:editId="5616E7CD">
                        <wp:extent cx="189230" cy="182880"/>
                        <wp:effectExtent l="0" t="0" r="1270" b="762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p>
              </w:tc>
            </w:tr>
            <w:tr w:rsidR="007F0514" w:rsidRPr="007F0514" w14:paraId="4890A352" w14:textId="77777777" w:rsidTr="007F0514">
              <w:tc>
                <w:tcPr>
                  <w:tcW w:w="6814" w:type="dxa"/>
                </w:tcPr>
                <w:p w14:paraId="7755F44D" w14:textId="77777777" w:rsidR="007F0514" w:rsidRPr="007F0514" w:rsidRDefault="007F0514" w:rsidP="0094040C">
                  <w:pPr>
                    <w:spacing w:line="259" w:lineRule="auto"/>
                    <w:rPr>
                      <w:rFonts w:cstheme="minorHAnsi"/>
                    </w:rPr>
                  </w:pPr>
                  <w:r w:rsidRPr="007F0514">
                    <w:rPr>
                      <w:rFonts w:cstheme="minorHAnsi"/>
                    </w:rPr>
                    <w:t>Victim survivor self-assessed level of fear and risk is elevated and safety is medium</w:t>
                  </w:r>
                </w:p>
              </w:tc>
              <w:tc>
                <w:tcPr>
                  <w:tcW w:w="6814" w:type="dxa"/>
                </w:tcPr>
                <w:p w14:paraId="378A1D3E"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47C77D16" wp14:editId="4B16981F">
                        <wp:extent cx="189230" cy="182880"/>
                        <wp:effectExtent l="0" t="0" r="1270"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7F0514">
                    <w:rPr>
                      <w:rFonts w:cstheme="minorHAnsi"/>
                    </w:rPr>
                    <w:t>Current level 3, with potential for 5 (on scale 1-5).</w:t>
                  </w:r>
                </w:p>
              </w:tc>
            </w:tr>
            <w:tr w:rsidR="007F0514" w:rsidRPr="007F0514" w14:paraId="4E264B52" w14:textId="77777777" w:rsidTr="007F0514">
              <w:tc>
                <w:tcPr>
                  <w:tcW w:w="6814" w:type="dxa"/>
                </w:tcPr>
                <w:p w14:paraId="6FD66BC9" w14:textId="77777777" w:rsidR="007F0514" w:rsidRPr="007F0514" w:rsidRDefault="007F0514" w:rsidP="0094040C">
                  <w:pPr>
                    <w:spacing w:line="259" w:lineRule="auto"/>
                    <w:rPr>
                      <w:rFonts w:cstheme="minorHAnsi"/>
                    </w:rPr>
                  </w:pPr>
                  <w:r w:rsidRPr="007F0514">
                    <w:rPr>
                      <w:rFonts w:cstheme="minorHAnsi"/>
                    </w:rPr>
                    <w:t>Victim survivor self-assessed level of fear and risk is high but not imminent</w:t>
                  </w:r>
                </w:p>
              </w:tc>
              <w:tc>
                <w:tcPr>
                  <w:tcW w:w="6814" w:type="dxa"/>
                </w:tcPr>
                <w:p w14:paraId="0FF1E68C"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3CD6C304" wp14:editId="16043D8F">
                        <wp:extent cx="189230" cy="182880"/>
                        <wp:effectExtent l="0" t="0" r="1270" b="762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p>
              </w:tc>
            </w:tr>
          </w:tbl>
          <w:p w14:paraId="2E24670D" w14:textId="77777777" w:rsidR="007F0514" w:rsidRPr="007F0514" w:rsidRDefault="007F0514" w:rsidP="0094040C">
            <w:pPr>
              <w:spacing w:line="259" w:lineRule="auto"/>
              <w:rPr>
                <w:rFonts w:cstheme="minorHAnsi"/>
              </w:rPr>
            </w:pPr>
          </w:p>
          <w:p w14:paraId="45922488" w14:textId="77777777" w:rsidR="007F0514" w:rsidRPr="007F0514" w:rsidRDefault="007F0514" w:rsidP="0094040C">
            <w:pPr>
              <w:spacing w:line="259" w:lineRule="auto"/>
              <w:rPr>
                <w:rFonts w:cstheme="minorHAnsi"/>
              </w:rPr>
            </w:pPr>
          </w:p>
          <w:p w14:paraId="129041D6" w14:textId="77777777" w:rsidR="007F0514" w:rsidRPr="007F0514" w:rsidRDefault="007F0514" w:rsidP="0094040C">
            <w:pPr>
              <w:spacing w:line="259" w:lineRule="auto"/>
              <w:rPr>
                <w:rFonts w:cstheme="minorHAnsi"/>
              </w:rPr>
            </w:pPr>
            <w:r w:rsidRPr="007F0514">
              <w:rPr>
                <w:rFonts w:cstheme="minorHAnsi"/>
              </w:rPr>
              <w:t>Incorrect answers</w:t>
            </w:r>
          </w:p>
          <w:p w14:paraId="433A6CB5" w14:textId="77777777" w:rsidR="007F0514" w:rsidRPr="007F0514" w:rsidRDefault="007F0514" w:rsidP="0094040C">
            <w:pPr>
              <w:spacing w:line="259" w:lineRule="auto"/>
              <w:rPr>
                <w:rFonts w:cstheme="minorHAnsi"/>
              </w:rPr>
            </w:pPr>
            <w:r w:rsidRPr="007F0514">
              <w:rPr>
                <w:rFonts w:cstheme="minorHAnsi"/>
                <w:b/>
              </w:rPr>
              <w:t>At Risk</w:t>
            </w:r>
            <w:r w:rsidRPr="007F0514">
              <w:rPr>
                <w:rFonts w:cstheme="minorHAnsi"/>
              </w:rPr>
              <w:t>: A few factors indicating At Risk are present for Ania and Sabina, not enough to assess the the At Risk level.</w:t>
            </w:r>
          </w:p>
          <w:tbl>
            <w:tblPr>
              <w:tblStyle w:val="TableGrid2"/>
              <w:tblW w:w="0" w:type="auto"/>
              <w:tblLook w:val="04A0" w:firstRow="1" w:lastRow="0" w:firstColumn="1" w:lastColumn="0" w:noHBand="0" w:noVBand="1"/>
            </w:tblPr>
            <w:tblGrid>
              <w:gridCol w:w="6824"/>
              <w:gridCol w:w="6804"/>
            </w:tblGrid>
            <w:tr w:rsidR="007F0514" w:rsidRPr="007F0514" w14:paraId="24F0C315" w14:textId="77777777" w:rsidTr="007F0514">
              <w:tc>
                <w:tcPr>
                  <w:tcW w:w="6824" w:type="dxa"/>
                  <w:shd w:val="clear" w:color="auto" w:fill="D9D9D9" w:themeFill="background1" w:themeFillShade="D9"/>
                </w:tcPr>
                <w:p w14:paraId="33693DE9" w14:textId="77777777" w:rsidR="007F0514" w:rsidRPr="007F0514" w:rsidRDefault="007F0514" w:rsidP="0094040C">
                  <w:pPr>
                    <w:spacing w:line="259" w:lineRule="auto"/>
                    <w:rPr>
                      <w:rFonts w:cstheme="minorHAnsi"/>
                    </w:rPr>
                  </w:pPr>
                  <w:r w:rsidRPr="007F0514">
                    <w:rPr>
                      <w:rFonts w:cstheme="minorHAnsi"/>
                    </w:rPr>
                    <w:t>At Risk</w:t>
                  </w:r>
                </w:p>
              </w:tc>
              <w:tc>
                <w:tcPr>
                  <w:tcW w:w="6804" w:type="dxa"/>
                  <w:shd w:val="clear" w:color="auto" w:fill="D9D9D9" w:themeFill="background1" w:themeFillShade="D9"/>
                </w:tcPr>
                <w:p w14:paraId="6778EB89" w14:textId="77777777" w:rsidR="007F0514" w:rsidRPr="007F0514" w:rsidRDefault="007F0514" w:rsidP="0094040C">
                  <w:pPr>
                    <w:spacing w:line="259" w:lineRule="auto"/>
                    <w:rPr>
                      <w:rFonts w:cstheme="minorHAnsi"/>
                    </w:rPr>
                  </w:pPr>
                  <w:r w:rsidRPr="007F0514">
                    <w:rPr>
                      <w:rFonts w:cstheme="minorHAnsi"/>
                    </w:rPr>
                    <w:t>Present</w:t>
                  </w:r>
                </w:p>
              </w:tc>
            </w:tr>
            <w:tr w:rsidR="007F0514" w:rsidRPr="007F0514" w14:paraId="38E77557" w14:textId="77777777" w:rsidTr="007F0514">
              <w:tc>
                <w:tcPr>
                  <w:tcW w:w="6824" w:type="dxa"/>
                </w:tcPr>
                <w:p w14:paraId="4378CE13" w14:textId="77777777" w:rsidR="007F0514" w:rsidRPr="007F0514" w:rsidRDefault="007F0514" w:rsidP="0094040C">
                  <w:pPr>
                    <w:spacing w:line="259" w:lineRule="auto"/>
                    <w:rPr>
                      <w:rFonts w:cstheme="minorHAnsi"/>
                    </w:rPr>
                  </w:pPr>
                  <w:r w:rsidRPr="007F0514">
                    <w:rPr>
                      <w:rFonts w:cstheme="minorHAnsi"/>
                    </w:rPr>
                    <w:t xml:space="preserve">High risk factors are not present. </w:t>
                  </w:r>
                </w:p>
                <w:p w14:paraId="0C8699C1" w14:textId="77777777" w:rsidR="007F0514" w:rsidRPr="007F0514" w:rsidRDefault="007F0514" w:rsidP="0094040C">
                  <w:pPr>
                    <w:spacing w:line="259" w:lineRule="auto"/>
                    <w:rPr>
                      <w:rFonts w:cstheme="minorHAnsi"/>
                    </w:rPr>
                  </w:pPr>
                </w:p>
              </w:tc>
              <w:tc>
                <w:tcPr>
                  <w:tcW w:w="6804" w:type="dxa"/>
                </w:tcPr>
                <w:p w14:paraId="22C53557" w14:textId="77777777" w:rsidR="007F0514" w:rsidRPr="007F0514" w:rsidRDefault="007F0514" w:rsidP="0094040C">
                  <w:pPr>
                    <w:spacing w:line="259" w:lineRule="auto"/>
                    <w:rPr>
                      <w:rFonts w:cstheme="minorHAnsi"/>
                    </w:rPr>
                  </w:pPr>
                  <w:r w:rsidRPr="007F0514">
                    <w:rPr>
                      <w:rFonts w:cstheme="minorHAnsi"/>
                    </w:rPr>
                    <w:lastRenderedPageBreak/>
                    <w:t>X</w:t>
                  </w:r>
                </w:p>
                <w:p w14:paraId="029C153D" w14:textId="77777777" w:rsidR="007F0514" w:rsidRPr="007F0514" w:rsidRDefault="007F0514" w:rsidP="0094040C">
                  <w:pPr>
                    <w:spacing w:line="259" w:lineRule="auto"/>
                    <w:rPr>
                      <w:rFonts w:cstheme="minorHAnsi"/>
                    </w:rPr>
                  </w:pPr>
                  <w:r w:rsidRPr="007F0514">
                    <w:rPr>
                      <w:rFonts w:cstheme="minorHAnsi"/>
                    </w:rPr>
                    <w:lastRenderedPageBreak/>
                    <w:t>Serious risk factors present (controlling behaviours, sexual assault of victim, escalation).</w:t>
                  </w:r>
                </w:p>
              </w:tc>
            </w:tr>
            <w:tr w:rsidR="007F0514" w:rsidRPr="007F0514" w14:paraId="7F8358F7" w14:textId="77777777" w:rsidTr="007F0514">
              <w:tc>
                <w:tcPr>
                  <w:tcW w:w="6824" w:type="dxa"/>
                </w:tcPr>
                <w:p w14:paraId="228D5C95" w14:textId="77777777" w:rsidR="007F0514" w:rsidRPr="007F0514" w:rsidRDefault="007F0514" w:rsidP="0094040C">
                  <w:pPr>
                    <w:spacing w:line="259" w:lineRule="auto"/>
                    <w:rPr>
                      <w:rFonts w:cstheme="minorHAnsi"/>
                    </w:rPr>
                  </w:pPr>
                  <w:r w:rsidRPr="007F0514">
                    <w:rPr>
                      <w:rFonts w:cstheme="minorHAnsi"/>
                    </w:rPr>
                    <w:lastRenderedPageBreak/>
                    <w:t>Family violence risk factors are present.</w:t>
                  </w:r>
                </w:p>
              </w:tc>
              <w:tc>
                <w:tcPr>
                  <w:tcW w:w="6804" w:type="dxa"/>
                </w:tcPr>
                <w:p w14:paraId="24257FAC"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3BBA46E7" wp14:editId="743EEF58">
                        <wp:extent cx="189230" cy="182880"/>
                        <wp:effectExtent l="0" t="0" r="1270" b="762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p>
                <w:p w14:paraId="4D9F9E29" w14:textId="77777777" w:rsidR="007F0514" w:rsidRPr="007F0514" w:rsidRDefault="007F0514" w:rsidP="0094040C">
                  <w:pPr>
                    <w:spacing w:line="259" w:lineRule="auto"/>
                    <w:rPr>
                      <w:rFonts w:cstheme="minorHAnsi"/>
                    </w:rPr>
                  </w:pPr>
                  <w:r w:rsidRPr="007F0514">
                    <w:rPr>
                      <w:rFonts w:cstheme="minorHAnsi"/>
                    </w:rPr>
                    <w:t xml:space="preserve">Emotional abuse, property damage, physical harm, exposure to family violence (of a child). </w:t>
                  </w:r>
                </w:p>
              </w:tc>
            </w:tr>
            <w:tr w:rsidR="007F0514" w:rsidRPr="007F0514" w14:paraId="4B9AC362" w14:textId="77777777" w:rsidTr="007F0514">
              <w:tc>
                <w:tcPr>
                  <w:tcW w:w="6824" w:type="dxa"/>
                </w:tcPr>
                <w:p w14:paraId="6CF90645" w14:textId="77777777" w:rsidR="007F0514" w:rsidRPr="007F0514" w:rsidRDefault="007F0514" w:rsidP="0094040C">
                  <w:pPr>
                    <w:spacing w:line="259" w:lineRule="auto"/>
                    <w:rPr>
                      <w:rFonts w:cstheme="minorHAnsi"/>
                    </w:rPr>
                  </w:pPr>
                  <w:r w:rsidRPr="007F0514">
                    <w:rPr>
                      <w:rFonts w:cstheme="minorHAnsi"/>
                    </w:rPr>
                    <w:t xml:space="preserve">Protective factors and risk management strategies are in place to manage (lessen or remove) the risk from the perpetrator. </w:t>
                  </w:r>
                </w:p>
              </w:tc>
              <w:tc>
                <w:tcPr>
                  <w:tcW w:w="6804" w:type="dxa"/>
                </w:tcPr>
                <w:p w14:paraId="28727FBA" w14:textId="77777777" w:rsidR="007F0514" w:rsidRPr="007F0514" w:rsidRDefault="007F0514" w:rsidP="0094040C">
                  <w:pPr>
                    <w:spacing w:line="259" w:lineRule="auto"/>
                    <w:rPr>
                      <w:rFonts w:cstheme="minorHAnsi"/>
                    </w:rPr>
                  </w:pPr>
                  <w:r w:rsidRPr="007F0514">
                    <w:rPr>
                      <w:rFonts w:cstheme="minorHAnsi"/>
                    </w:rPr>
                    <w:t>X</w:t>
                  </w:r>
                </w:p>
              </w:tc>
            </w:tr>
            <w:tr w:rsidR="007F0514" w:rsidRPr="007F0514" w14:paraId="1C37822E" w14:textId="77777777" w:rsidTr="007F0514">
              <w:tc>
                <w:tcPr>
                  <w:tcW w:w="6824" w:type="dxa"/>
                </w:tcPr>
                <w:p w14:paraId="0B466504" w14:textId="77777777" w:rsidR="007F0514" w:rsidRPr="007F0514" w:rsidRDefault="007F0514" w:rsidP="0094040C">
                  <w:pPr>
                    <w:spacing w:line="259" w:lineRule="auto"/>
                    <w:rPr>
                      <w:rFonts w:cstheme="minorHAnsi"/>
                    </w:rPr>
                  </w:pPr>
                  <w:r w:rsidRPr="007F0514">
                    <w:rPr>
                      <w:rFonts w:cstheme="minorHAnsi"/>
                    </w:rPr>
                    <w:t>Victim survivor self-assessed level of fear and risk are low and safety is high</w:t>
                  </w:r>
                </w:p>
              </w:tc>
              <w:tc>
                <w:tcPr>
                  <w:tcW w:w="6804" w:type="dxa"/>
                </w:tcPr>
                <w:p w14:paraId="269DF8D6" w14:textId="77777777" w:rsidR="007F0514" w:rsidRPr="007F0514" w:rsidRDefault="007F0514" w:rsidP="0094040C">
                  <w:pPr>
                    <w:spacing w:line="259" w:lineRule="auto"/>
                    <w:rPr>
                      <w:rFonts w:cstheme="minorHAnsi"/>
                    </w:rPr>
                  </w:pPr>
                  <w:r w:rsidRPr="007F0514">
                    <w:rPr>
                      <w:rFonts w:cstheme="minorHAnsi"/>
                    </w:rPr>
                    <w:t>X</w:t>
                  </w:r>
                </w:p>
                <w:p w14:paraId="155FEDEE" w14:textId="77777777" w:rsidR="007F0514" w:rsidRPr="007F0514" w:rsidRDefault="007F0514" w:rsidP="0094040C">
                  <w:pPr>
                    <w:spacing w:line="259" w:lineRule="auto"/>
                    <w:rPr>
                      <w:rFonts w:cstheme="minorHAnsi"/>
                    </w:rPr>
                  </w:pPr>
                  <w:r w:rsidRPr="007F0514">
                    <w:rPr>
                      <w:rFonts w:cstheme="minorHAnsi"/>
                    </w:rPr>
                    <w:t>Current level 3, with potential for 5 (on scale 1-5).</w:t>
                  </w:r>
                </w:p>
              </w:tc>
            </w:tr>
          </w:tbl>
          <w:p w14:paraId="1889D377" w14:textId="77777777" w:rsidR="007F0514" w:rsidRPr="007F0514" w:rsidRDefault="007F0514" w:rsidP="0094040C">
            <w:pPr>
              <w:spacing w:line="259" w:lineRule="auto"/>
              <w:rPr>
                <w:rFonts w:cstheme="minorHAnsi"/>
              </w:rPr>
            </w:pPr>
          </w:p>
          <w:p w14:paraId="7A822AE8" w14:textId="77777777" w:rsidR="007F0514" w:rsidRPr="007F0514" w:rsidRDefault="007F0514" w:rsidP="0094040C">
            <w:pPr>
              <w:spacing w:line="259" w:lineRule="auto"/>
              <w:rPr>
                <w:rFonts w:cstheme="minorHAnsi"/>
              </w:rPr>
            </w:pPr>
            <w:r w:rsidRPr="007F0514">
              <w:rPr>
                <w:rFonts w:cstheme="minorHAnsi"/>
                <w:b/>
              </w:rPr>
              <w:t>Serious</w:t>
            </w:r>
            <w:r w:rsidRPr="007F0514">
              <w:rPr>
                <w:rFonts w:cstheme="minorHAnsi"/>
              </w:rPr>
              <w:t>. Some factors indicating Serious Risk are present for Ania and Sabina but not enough to assess the Serious Risk level.</w:t>
            </w:r>
          </w:p>
          <w:tbl>
            <w:tblPr>
              <w:tblStyle w:val="TableGrid2"/>
              <w:tblW w:w="0" w:type="auto"/>
              <w:tblLook w:val="04A0" w:firstRow="1" w:lastRow="0" w:firstColumn="1" w:lastColumn="0" w:noHBand="0" w:noVBand="1"/>
            </w:tblPr>
            <w:tblGrid>
              <w:gridCol w:w="6824"/>
              <w:gridCol w:w="6804"/>
            </w:tblGrid>
            <w:tr w:rsidR="007F0514" w:rsidRPr="007F0514" w14:paraId="6B1E44F9" w14:textId="77777777" w:rsidTr="007F0514">
              <w:tc>
                <w:tcPr>
                  <w:tcW w:w="6824" w:type="dxa"/>
                  <w:shd w:val="clear" w:color="auto" w:fill="D9D9D9" w:themeFill="background1" w:themeFillShade="D9"/>
                </w:tcPr>
                <w:p w14:paraId="6EB50CB3" w14:textId="77777777" w:rsidR="007F0514" w:rsidRPr="007F0514" w:rsidRDefault="007F0514" w:rsidP="0094040C">
                  <w:pPr>
                    <w:spacing w:line="259" w:lineRule="auto"/>
                    <w:rPr>
                      <w:rFonts w:cstheme="minorHAnsi"/>
                    </w:rPr>
                  </w:pPr>
                  <w:r w:rsidRPr="007F0514">
                    <w:rPr>
                      <w:rFonts w:cstheme="minorHAnsi"/>
                    </w:rPr>
                    <w:t>Serious Risk</w:t>
                  </w:r>
                </w:p>
              </w:tc>
              <w:tc>
                <w:tcPr>
                  <w:tcW w:w="6804" w:type="dxa"/>
                  <w:shd w:val="clear" w:color="auto" w:fill="D9D9D9" w:themeFill="background1" w:themeFillShade="D9"/>
                </w:tcPr>
                <w:p w14:paraId="32B52A23" w14:textId="77777777" w:rsidR="007F0514" w:rsidRPr="007F0514" w:rsidRDefault="007F0514" w:rsidP="0094040C">
                  <w:pPr>
                    <w:spacing w:line="259" w:lineRule="auto"/>
                    <w:rPr>
                      <w:rFonts w:cstheme="minorHAnsi"/>
                    </w:rPr>
                  </w:pPr>
                  <w:r w:rsidRPr="007F0514">
                    <w:rPr>
                      <w:rFonts w:cstheme="minorHAnsi"/>
                    </w:rPr>
                    <w:t>Present</w:t>
                  </w:r>
                </w:p>
              </w:tc>
            </w:tr>
            <w:tr w:rsidR="007F0514" w:rsidRPr="007F0514" w14:paraId="39B975B9" w14:textId="77777777" w:rsidTr="007F0514">
              <w:tc>
                <w:tcPr>
                  <w:tcW w:w="6824" w:type="dxa"/>
                </w:tcPr>
                <w:p w14:paraId="0348F082" w14:textId="77777777" w:rsidR="007F0514" w:rsidRPr="007F0514" w:rsidRDefault="007F0514" w:rsidP="0094040C">
                  <w:pPr>
                    <w:spacing w:line="259" w:lineRule="auto"/>
                    <w:rPr>
                      <w:rFonts w:cstheme="minorHAnsi"/>
                    </w:rPr>
                  </w:pPr>
                  <w:r w:rsidRPr="007F0514">
                    <w:rPr>
                      <w:rFonts w:cstheme="minorHAnsi"/>
                    </w:rPr>
                    <w:t>A number of high-risk factors (serious) are present.</w:t>
                  </w:r>
                </w:p>
              </w:tc>
              <w:tc>
                <w:tcPr>
                  <w:tcW w:w="6804" w:type="dxa"/>
                </w:tcPr>
                <w:p w14:paraId="203F5C02"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2D710499" wp14:editId="63CA1E59">
                        <wp:extent cx="189230" cy="182880"/>
                        <wp:effectExtent l="0" t="0" r="127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7F0514">
                    <w:rPr>
                      <w:rFonts w:cstheme="minorHAnsi"/>
                    </w:rPr>
                    <w:t>Controlling behaviours, sexual assault of victim, escalation.</w:t>
                  </w:r>
                </w:p>
              </w:tc>
            </w:tr>
            <w:tr w:rsidR="007F0514" w:rsidRPr="007F0514" w14:paraId="537DBECD" w14:textId="77777777" w:rsidTr="007F0514">
              <w:tc>
                <w:tcPr>
                  <w:tcW w:w="6824" w:type="dxa"/>
                </w:tcPr>
                <w:p w14:paraId="1AE5FF25" w14:textId="77777777" w:rsidR="007F0514" w:rsidRPr="007F0514" w:rsidRDefault="007F0514" w:rsidP="0094040C">
                  <w:pPr>
                    <w:spacing w:line="259" w:lineRule="auto"/>
                    <w:rPr>
                      <w:rFonts w:cstheme="minorHAnsi"/>
                    </w:rPr>
                  </w:pPr>
                  <w:r w:rsidRPr="007F0514">
                    <w:rPr>
                      <w:rFonts w:cstheme="minorHAnsi"/>
                    </w:rPr>
                    <w:t>Risk factors may have changed/escalated in frequency</w:t>
                  </w:r>
                </w:p>
              </w:tc>
              <w:tc>
                <w:tcPr>
                  <w:tcW w:w="6804" w:type="dxa"/>
                </w:tcPr>
                <w:p w14:paraId="0479E61E"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5BFB2215" wp14:editId="4C577318">
                        <wp:extent cx="189230" cy="182880"/>
                        <wp:effectExtent l="0" t="0" r="1270" b="76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p>
              </w:tc>
            </w:tr>
            <w:tr w:rsidR="007F0514" w:rsidRPr="007F0514" w14:paraId="7FCA6937" w14:textId="77777777" w:rsidTr="007F0514">
              <w:tc>
                <w:tcPr>
                  <w:tcW w:w="6824" w:type="dxa"/>
                </w:tcPr>
                <w:p w14:paraId="1A0D9744" w14:textId="77777777" w:rsidR="007F0514" w:rsidRPr="007F0514" w:rsidRDefault="007F0514" w:rsidP="0094040C">
                  <w:pPr>
                    <w:spacing w:line="259" w:lineRule="auto"/>
                    <w:rPr>
                      <w:rFonts w:cstheme="minorHAnsi"/>
                    </w:rPr>
                  </w:pPr>
                  <w:r w:rsidRPr="007F0514">
                    <w:rPr>
                      <w:rFonts w:cstheme="minorHAnsi"/>
                    </w:rPr>
                    <w:t>Serious outcomes from current violence has occurred</w:t>
                  </w:r>
                </w:p>
              </w:tc>
              <w:tc>
                <w:tcPr>
                  <w:tcW w:w="6804" w:type="dxa"/>
                </w:tcPr>
                <w:p w14:paraId="1670C88C" w14:textId="77777777" w:rsidR="007F0514" w:rsidRPr="007F0514" w:rsidRDefault="007F0514" w:rsidP="0094040C">
                  <w:pPr>
                    <w:spacing w:line="259" w:lineRule="auto"/>
                    <w:rPr>
                      <w:rFonts w:cstheme="minorHAnsi"/>
                    </w:rPr>
                  </w:pPr>
                  <w:r w:rsidRPr="007F0514">
                    <w:rPr>
                      <w:rFonts w:cstheme="minorHAnsi"/>
                    </w:rPr>
                    <w:t>X</w:t>
                  </w:r>
                </w:p>
              </w:tc>
            </w:tr>
            <w:tr w:rsidR="007F0514" w:rsidRPr="007F0514" w14:paraId="589ACE1E" w14:textId="77777777" w:rsidTr="007F0514">
              <w:tc>
                <w:tcPr>
                  <w:tcW w:w="6824" w:type="dxa"/>
                </w:tcPr>
                <w:p w14:paraId="13335254" w14:textId="77777777" w:rsidR="007F0514" w:rsidRPr="007F0514" w:rsidRDefault="007F0514" w:rsidP="0094040C">
                  <w:pPr>
                    <w:spacing w:line="259" w:lineRule="auto"/>
                    <w:rPr>
                      <w:rFonts w:cstheme="minorHAnsi"/>
                    </w:rPr>
                  </w:pPr>
                  <w:r w:rsidRPr="007F0514">
                    <w:rPr>
                      <w:rFonts w:cstheme="minorHAnsi"/>
                    </w:rPr>
                    <w:t xml:space="preserve">Further serious outcomes is likely, and may be imminent. </w:t>
                  </w:r>
                </w:p>
              </w:tc>
              <w:tc>
                <w:tcPr>
                  <w:tcW w:w="6804" w:type="dxa"/>
                </w:tcPr>
                <w:p w14:paraId="32EA10FF" w14:textId="77777777" w:rsidR="007F0514" w:rsidRPr="007F0514" w:rsidRDefault="007F0514" w:rsidP="0094040C">
                  <w:pPr>
                    <w:spacing w:line="259" w:lineRule="auto"/>
                    <w:rPr>
                      <w:rFonts w:cstheme="minorHAnsi"/>
                    </w:rPr>
                  </w:pPr>
                  <w:r w:rsidRPr="007F0514">
                    <w:rPr>
                      <w:rFonts w:cstheme="minorHAnsi"/>
                    </w:rPr>
                    <w:t>X</w:t>
                  </w:r>
                </w:p>
              </w:tc>
            </w:tr>
            <w:tr w:rsidR="007F0514" w:rsidRPr="007F0514" w14:paraId="25182C4F" w14:textId="77777777" w:rsidTr="007F0514">
              <w:tc>
                <w:tcPr>
                  <w:tcW w:w="6824" w:type="dxa"/>
                </w:tcPr>
                <w:p w14:paraId="45E239AD" w14:textId="77777777" w:rsidR="007F0514" w:rsidRPr="007F0514" w:rsidRDefault="007F0514" w:rsidP="0094040C">
                  <w:pPr>
                    <w:spacing w:line="259" w:lineRule="auto"/>
                    <w:rPr>
                      <w:rFonts w:cstheme="minorHAnsi"/>
                    </w:rPr>
                  </w:pPr>
                  <w:r w:rsidRPr="007F0514">
                    <w:rPr>
                      <w:rFonts w:cstheme="minorHAnsi"/>
                    </w:rPr>
                    <w:t xml:space="preserve">Immediate risk management is required to lessen or prevent a serious outcome. </w:t>
                  </w:r>
                </w:p>
              </w:tc>
              <w:tc>
                <w:tcPr>
                  <w:tcW w:w="6804" w:type="dxa"/>
                </w:tcPr>
                <w:p w14:paraId="12CB8774" w14:textId="77777777" w:rsidR="007F0514" w:rsidRPr="007F0514" w:rsidRDefault="007F0514" w:rsidP="0094040C">
                  <w:pPr>
                    <w:spacing w:line="259" w:lineRule="auto"/>
                    <w:rPr>
                      <w:rFonts w:cstheme="minorHAnsi"/>
                    </w:rPr>
                  </w:pPr>
                  <w:r w:rsidRPr="007F0514">
                    <w:rPr>
                      <w:rFonts w:cstheme="minorHAnsi"/>
                    </w:rPr>
                    <w:t>X</w:t>
                  </w:r>
                </w:p>
              </w:tc>
            </w:tr>
            <w:tr w:rsidR="007F0514" w:rsidRPr="007F0514" w14:paraId="5AE9BF41" w14:textId="77777777" w:rsidTr="007F0514">
              <w:tc>
                <w:tcPr>
                  <w:tcW w:w="6824" w:type="dxa"/>
                </w:tcPr>
                <w:p w14:paraId="2B688AE6" w14:textId="77777777" w:rsidR="007F0514" w:rsidRPr="007F0514" w:rsidRDefault="007F0514" w:rsidP="0094040C">
                  <w:pPr>
                    <w:spacing w:line="259" w:lineRule="auto"/>
                    <w:rPr>
                      <w:rFonts w:cstheme="minorHAnsi"/>
                    </w:rPr>
                  </w:pPr>
                  <w:r w:rsidRPr="007F0514">
                    <w:rPr>
                      <w:rFonts w:cstheme="minorHAnsi"/>
                    </w:rPr>
                    <w:t>Victim survivor self-assessed level of fear and risk is high-extremely high and safety is low.</w:t>
                  </w:r>
                </w:p>
              </w:tc>
              <w:tc>
                <w:tcPr>
                  <w:tcW w:w="6804" w:type="dxa"/>
                </w:tcPr>
                <w:p w14:paraId="64A555DF" w14:textId="77777777" w:rsidR="007F0514" w:rsidRPr="007F0514" w:rsidRDefault="007F0514" w:rsidP="0094040C">
                  <w:pPr>
                    <w:spacing w:line="259" w:lineRule="auto"/>
                    <w:rPr>
                      <w:rFonts w:cstheme="minorHAnsi"/>
                    </w:rPr>
                  </w:pPr>
                  <w:r w:rsidRPr="007F0514">
                    <w:rPr>
                      <w:rFonts w:cstheme="minorHAnsi"/>
                    </w:rPr>
                    <w:t>X</w:t>
                  </w:r>
                </w:p>
                <w:p w14:paraId="35DC2E52" w14:textId="77777777" w:rsidR="007F0514" w:rsidRPr="007F0514" w:rsidRDefault="007F0514" w:rsidP="0094040C">
                  <w:pPr>
                    <w:spacing w:line="259" w:lineRule="auto"/>
                    <w:rPr>
                      <w:rFonts w:cstheme="minorHAnsi"/>
                    </w:rPr>
                  </w:pPr>
                  <w:r w:rsidRPr="007F0514">
                    <w:rPr>
                      <w:rFonts w:cstheme="minorHAnsi"/>
                    </w:rPr>
                    <w:t>Current level 3, with potential for 5 (on scale 1-5).</w:t>
                  </w:r>
                </w:p>
              </w:tc>
            </w:tr>
          </w:tbl>
          <w:p w14:paraId="545AF4AF" w14:textId="77777777" w:rsidR="007F0514" w:rsidRPr="007F0514" w:rsidRDefault="007F0514" w:rsidP="0094040C">
            <w:pPr>
              <w:spacing w:line="259" w:lineRule="auto"/>
              <w:rPr>
                <w:rFonts w:cstheme="minorHAnsi"/>
              </w:rPr>
            </w:pPr>
          </w:p>
          <w:p w14:paraId="4069AFC5" w14:textId="77777777" w:rsidR="007F0514" w:rsidRPr="007F0514" w:rsidRDefault="007F0514" w:rsidP="0094040C">
            <w:pPr>
              <w:spacing w:line="259" w:lineRule="auto"/>
              <w:rPr>
                <w:rFonts w:cstheme="minorHAnsi"/>
              </w:rPr>
            </w:pPr>
            <w:r w:rsidRPr="007F0514">
              <w:rPr>
                <w:rFonts w:cstheme="minorHAnsi"/>
                <w:b/>
              </w:rPr>
              <w:t>Requiring immediate protection</w:t>
            </w:r>
            <w:r w:rsidRPr="007F0514">
              <w:rPr>
                <w:rFonts w:cstheme="minorHAnsi"/>
              </w:rPr>
              <w:t xml:space="preserve">. Only one factors indicating Requiring immediate protection are present for Ania and Sabina, not enough to assess </w:t>
            </w:r>
            <w:proofErr w:type="gramStart"/>
            <w:r w:rsidRPr="007F0514">
              <w:rPr>
                <w:rFonts w:cstheme="minorHAnsi"/>
              </w:rPr>
              <w:t>the  Requiring</w:t>
            </w:r>
            <w:proofErr w:type="gramEnd"/>
            <w:r w:rsidRPr="007F0514">
              <w:rPr>
                <w:rFonts w:cstheme="minorHAnsi"/>
              </w:rPr>
              <w:t xml:space="preserve"> immediate protection.</w:t>
            </w:r>
          </w:p>
          <w:tbl>
            <w:tblPr>
              <w:tblStyle w:val="TableGrid2"/>
              <w:tblW w:w="0" w:type="auto"/>
              <w:tblLook w:val="04A0" w:firstRow="1" w:lastRow="0" w:firstColumn="1" w:lastColumn="0" w:noHBand="0" w:noVBand="1"/>
            </w:tblPr>
            <w:tblGrid>
              <w:gridCol w:w="6824"/>
              <w:gridCol w:w="6804"/>
            </w:tblGrid>
            <w:tr w:rsidR="007F0514" w:rsidRPr="007F0514" w14:paraId="037EABFE" w14:textId="77777777" w:rsidTr="007F0514">
              <w:tc>
                <w:tcPr>
                  <w:tcW w:w="6824" w:type="dxa"/>
                  <w:shd w:val="clear" w:color="auto" w:fill="D9D9D9" w:themeFill="background1" w:themeFillShade="D9"/>
                </w:tcPr>
                <w:p w14:paraId="3188FC5F" w14:textId="77777777" w:rsidR="007F0514" w:rsidRPr="007F0514" w:rsidRDefault="007F0514" w:rsidP="0094040C">
                  <w:pPr>
                    <w:spacing w:line="259" w:lineRule="auto"/>
                    <w:rPr>
                      <w:rFonts w:cstheme="minorHAnsi"/>
                    </w:rPr>
                  </w:pPr>
                  <w:r w:rsidRPr="007F0514">
                    <w:rPr>
                      <w:rFonts w:cstheme="minorHAnsi"/>
                    </w:rPr>
                    <w:t xml:space="preserve">Serious Risk and Requiring immediate protection </w:t>
                  </w:r>
                </w:p>
              </w:tc>
              <w:tc>
                <w:tcPr>
                  <w:tcW w:w="6804" w:type="dxa"/>
                  <w:shd w:val="clear" w:color="auto" w:fill="D9D9D9" w:themeFill="background1" w:themeFillShade="D9"/>
                </w:tcPr>
                <w:p w14:paraId="6F46A040" w14:textId="77777777" w:rsidR="007F0514" w:rsidRPr="007F0514" w:rsidRDefault="007F0514" w:rsidP="0094040C">
                  <w:pPr>
                    <w:spacing w:line="259" w:lineRule="auto"/>
                    <w:rPr>
                      <w:rFonts w:cstheme="minorHAnsi"/>
                    </w:rPr>
                  </w:pPr>
                  <w:r w:rsidRPr="007F0514">
                    <w:rPr>
                      <w:rFonts w:cstheme="minorHAnsi"/>
                    </w:rPr>
                    <w:t>Present</w:t>
                  </w:r>
                </w:p>
              </w:tc>
            </w:tr>
            <w:tr w:rsidR="007F0514" w:rsidRPr="007F0514" w14:paraId="6F86559F" w14:textId="77777777" w:rsidTr="007F0514">
              <w:tc>
                <w:tcPr>
                  <w:tcW w:w="6824" w:type="dxa"/>
                </w:tcPr>
                <w:p w14:paraId="2D98E2C0" w14:textId="77777777" w:rsidR="007F0514" w:rsidRPr="007F0514" w:rsidRDefault="007F0514" w:rsidP="0094040C">
                  <w:pPr>
                    <w:spacing w:line="259" w:lineRule="auto"/>
                    <w:rPr>
                      <w:rFonts w:cstheme="minorHAnsi"/>
                    </w:rPr>
                  </w:pPr>
                  <w:r w:rsidRPr="007F0514">
                    <w:rPr>
                      <w:rFonts w:cstheme="minorHAnsi"/>
                    </w:rPr>
                    <w:t>A number of high-risk factors (serious) are present.</w:t>
                  </w:r>
                </w:p>
              </w:tc>
              <w:tc>
                <w:tcPr>
                  <w:tcW w:w="6804" w:type="dxa"/>
                </w:tcPr>
                <w:p w14:paraId="5D3FB16C" w14:textId="77777777" w:rsidR="007F0514" w:rsidRPr="007F0514" w:rsidRDefault="007F0514" w:rsidP="0094040C">
                  <w:pPr>
                    <w:spacing w:line="259" w:lineRule="auto"/>
                    <w:rPr>
                      <w:rFonts w:cstheme="minorHAnsi"/>
                    </w:rPr>
                  </w:pPr>
                  <w:r w:rsidRPr="007F0514">
                    <w:rPr>
                      <w:rFonts w:cstheme="minorHAnsi"/>
                    </w:rPr>
                    <w:t>Controlling behaviours, sexual assault of victim, escalation.</w:t>
                  </w:r>
                </w:p>
              </w:tc>
            </w:tr>
            <w:tr w:rsidR="007F0514" w:rsidRPr="007F0514" w14:paraId="38EAE0C1" w14:textId="77777777" w:rsidTr="007F0514">
              <w:tc>
                <w:tcPr>
                  <w:tcW w:w="6824" w:type="dxa"/>
                </w:tcPr>
                <w:p w14:paraId="0F8FA95A" w14:textId="77777777" w:rsidR="007F0514" w:rsidRPr="007F0514" w:rsidRDefault="007F0514" w:rsidP="0094040C">
                  <w:pPr>
                    <w:spacing w:line="259" w:lineRule="auto"/>
                    <w:rPr>
                      <w:rFonts w:cstheme="minorHAnsi"/>
                    </w:rPr>
                  </w:pPr>
                  <w:r w:rsidRPr="007F0514">
                    <w:rPr>
                      <w:rFonts w:cstheme="minorHAnsi"/>
                    </w:rPr>
                    <w:t>Risk factors may have changed/escalated in frequency</w:t>
                  </w:r>
                </w:p>
              </w:tc>
              <w:tc>
                <w:tcPr>
                  <w:tcW w:w="6804" w:type="dxa"/>
                </w:tcPr>
                <w:p w14:paraId="1560AD73" w14:textId="77777777" w:rsidR="007F0514" w:rsidRPr="007F0514" w:rsidRDefault="007F0514" w:rsidP="0094040C">
                  <w:pPr>
                    <w:spacing w:line="259" w:lineRule="auto"/>
                    <w:rPr>
                      <w:rFonts w:cstheme="minorHAnsi"/>
                    </w:rPr>
                  </w:pPr>
                  <w:r w:rsidRPr="007F0514">
                    <w:rPr>
                      <w:rFonts w:cstheme="minorHAnsi"/>
                      <w:noProof/>
                      <w:lang w:eastAsia="en-AU"/>
                    </w:rPr>
                    <w:drawing>
                      <wp:inline distT="0" distB="0" distL="0" distR="0" wp14:anchorId="51E73609" wp14:editId="2E10DAB3">
                        <wp:extent cx="189230" cy="182880"/>
                        <wp:effectExtent l="0" t="0" r="127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p>
              </w:tc>
            </w:tr>
            <w:tr w:rsidR="007F0514" w:rsidRPr="007F0514" w14:paraId="2F435F2D" w14:textId="77777777" w:rsidTr="007F0514">
              <w:tc>
                <w:tcPr>
                  <w:tcW w:w="6824" w:type="dxa"/>
                </w:tcPr>
                <w:p w14:paraId="25BD2CFF" w14:textId="77777777" w:rsidR="007F0514" w:rsidRPr="007F0514" w:rsidRDefault="007F0514" w:rsidP="0094040C">
                  <w:pPr>
                    <w:spacing w:line="259" w:lineRule="auto"/>
                    <w:rPr>
                      <w:rFonts w:cstheme="minorHAnsi"/>
                    </w:rPr>
                  </w:pPr>
                  <w:r w:rsidRPr="007F0514">
                    <w:rPr>
                      <w:rFonts w:cstheme="minorHAnsi"/>
                    </w:rPr>
                    <w:t>Serious outcomes from current violence has occurred</w:t>
                  </w:r>
                </w:p>
              </w:tc>
              <w:tc>
                <w:tcPr>
                  <w:tcW w:w="6804" w:type="dxa"/>
                </w:tcPr>
                <w:p w14:paraId="65740727" w14:textId="77777777" w:rsidR="007F0514" w:rsidRPr="007F0514" w:rsidRDefault="007F0514" w:rsidP="0094040C">
                  <w:pPr>
                    <w:spacing w:line="259" w:lineRule="auto"/>
                    <w:rPr>
                      <w:rFonts w:cstheme="minorHAnsi"/>
                    </w:rPr>
                  </w:pPr>
                  <w:r w:rsidRPr="007F0514">
                    <w:rPr>
                      <w:rFonts w:cstheme="minorHAnsi"/>
                    </w:rPr>
                    <w:t>X</w:t>
                  </w:r>
                </w:p>
              </w:tc>
            </w:tr>
            <w:tr w:rsidR="007F0514" w:rsidRPr="007F0514" w14:paraId="0ABBD91B" w14:textId="77777777" w:rsidTr="007F0514">
              <w:tc>
                <w:tcPr>
                  <w:tcW w:w="6824" w:type="dxa"/>
                </w:tcPr>
                <w:p w14:paraId="46A70C6D" w14:textId="77777777" w:rsidR="007F0514" w:rsidRPr="007F0514" w:rsidRDefault="007F0514" w:rsidP="0094040C">
                  <w:pPr>
                    <w:spacing w:line="259" w:lineRule="auto"/>
                    <w:rPr>
                      <w:rFonts w:cstheme="minorHAnsi"/>
                    </w:rPr>
                  </w:pPr>
                  <w:r w:rsidRPr="007F0514">
                    <w:rPr>
                      <w:rFonts w:cstheme="minorHAnsi"/>
                    </w:rPr>
                    <w:t xml:space="preserve">Further serious outcomes is likely, and may be imminent. </w:t>
                  </w:r>
                </w:p>
              </w:tc>
              <w:tc>
                <w:tcPr>
                  <w:tcW w:w="6804" w:type="dxa"/>
                </w:tcPr>
                <w:p w14:paraId="11948B97" w14:textId="77777777" w:rsidR="007F0514" w:rsidRPr="007F0514" w:rsidRDefault="007F0514" w:rsidP="0094040C">
                  <w:pPr>
                    <w:spacing w:line="259" w:lineRule="auto"/>
                    <w:rPr>
                      <w:rFonts w:cstheme="minorHAnsi"/>
                    </w:rPr>
                  </w:pPr>
                  <w:r w:rsidRPr="007F0514">
                    <w:rPr>
                      <w:rFonts w:cstheme="minorHAnsi"/>
                    </w:rPr>
                    <w:t>X</w:t>
                  </w:r>
                </w:p>
              </w:tc>
            </w:tr>
            <w:tr w:rsidR="007F0514" w:rsidRPr="007F0514" w14:paraId="71F5E3DF" w14:textId="77777777" w:rsidTr="007F0514">
              <w:tc>
                <w:tcPr>
                  <w:tcW w:w="6824" w:type="dxa"/>
                </w:tcPr>
                <w:p w14:paraId="63848B97" w14:textId="77777777" w:rsidR="007F0514" w:rsidRPr="007F0514" w:rsidRDefault="007F0514" w:rsidP="0094040C">
                  <w:pPr>
                    <w:spacing w:line="259" w:lineRule="auto"/>
                    <w:rPr>
                      <w:rFonts w:cstheme="minorHAnsi"/>
                    </w:rPr>
                  </w:pPr>
                  <w:r w:rsidRPr="007F0514">
                    <w:rPr>
                      <w:rFonts w:cstheme="minorHAnsi"/>
                    </w:rPr>
                    <w:lastRenderedPageBreak/>
                    <w:t xml:space="preserve">Immediate risk management is required to lessen or prevent a serious outcome. </w:t>
                  </w:r>
                </w:p>
              </w:tc>
              <w:tc>
                <w:tcPr>
                  <w:tcW w:w="6804" w:type="dxa"/>
                </w:tcPr>
                <w:p w14:paraId="6EEC1531" w14:textId="77777777" w:rsidR="007F0514" w:rsidRPr="007F0514" w:rsidRDefault="007F0514" w:rsidP="0094040C">
                  <w:pPr>
                    <w:spacing w:line="259" w:lineRule="auto"/>
                    <w:rPr>
                      <w:rFonts w:cstheme="minorHAnsi"/>
                    </w:rPr>
                  </w:pPr>
                  <w:r w:rsidRPr="007F0514">
                    <w:rPr>
                      <w:rFonts w:cstheme="minorHAnsi"/>
                    </w:rPr>
                    <w:t>X</w:t>
                  </w:r>
                </w:p>
              </w:tc>
            </w:tr>
            <w:tr w:rsidR="007F0514" w:rsidRPr="007F0514" w14:paraId="7E598703" w14:textId="77777777" w:rsidTr="007F0514">
              <w:tc>
                <w:tcPr>
                  <w:tcW w:w="6824" w:type="dxa"/>
                </w:tcPr>
                <w:p w14:paraId="0133D196" w14:textId="77777777" w:rsidR="007F0514" w:rsidRPr="007F0514" w:rsidRDefault="007F0514" w:rsidP="0094040C">
                  <w:pPr>
                    <w:spacing w:line="259" w:lineRule="auto"/>
                    <w:rPr>
                      <w:rFonts w:cstheme="minorHAnsi"/>
                    </w:rPr>
                  </w:pPr>
                  <w:r w:rsidRPr="007F0514">
                    <w:rPr>
                      <w:rFonts w:cstheme="minorHAnsi"/>
                    </w:rPr>
                    <w:t>Victim survivor self-assessed level of fear and risk is high-extremely high and safety is low.</w:t>
                  </w:r>
                </w:p>
              </w:tc>
              <w:tc>
                <w:tcPr>
                  <w:tcW w:w="6804" w:type="dxa"/>
                </w:tcPr>
                <w:p w14:paraId="3BFC0670" w14:textId="77777777" w:rsidR="007F0514" w:rsidRPr="007F0514" w:rsidRDefault="007F0514" w:rsidP="0094040C">
                  <w:pPr>
                    <w:spacing w:line="259" w:lineRule="auto"/>
                    <w:rPr>
                      <w:rFonts w:cstheme="minorHAnsi"/>
                    </w:rPr>
                  </w:pPr>
                  <w:r w:rsidRPr="007F0514">
                    <w:rPr>
                      <w:rFonts w:cstheme="minorHAnsi"/>
                    </w:rPr>
                    <w:t>X</w:t>
                  </w:r>
                </w:p>
                <w:p w14:paraId="4E8FD134" w14:textId="77777777" w:rsidR="007F0514" w:rsidRPr="007F0514" w:rsidRDefault="007F0514" w:rsidP="0094040C">
                  <w:pPr>
                    <w:spacing w:line="259" w:lineRule="auto"/>
                    <w:rPr>
                      <w:rFonts w:cstheme="minorHAnsi"/>
                    </w:rPr>
                  </w:pPr>
                  <w:r w:rsidRPr="007F0514">
                    <w:rPr>
                      <w:rFonts w:cstheme="minorHAnsi"/>
                    </w:rPr>
                    <w:t>Current level 3, with potential for 5 (on scale 1-5).</w:t>
                  </w:r>
                </w:p>
              </w:tc>
            </w:tr>
            <w:tr w:rsidR="007F0514" w:rsidRPr="007F0514" w14:paraId="2864A1A4" w14:textId="77777777" w:rsidTr="007F0514">
              <w:tc>
                <w:tcPr>
                  <w:tcW w:w="6824" w:type="dxa"/>
                </w:tcPr>
                <w:p w14:paraId="4B9D7719" w14:textId="77777777" w:rsidR="007F0514" w:rsidRPr="007F0514" w:rsidRDefault="007F0514" w:rsidP="0094040C">
                  <w:pPr>
                    <w:spacing w:line="259" w:lineRule="auto"/>
                    <w:rPr>
                      <w:rFonts w:cstheme="minorHAnsi"/>
                    </w:rPr>
                  </w:pPr>
                  <w:r w:rsidRPr="007F0514">
                    <w:rPr>
                      <w:rFonts w:cstheme="minorHAnsi"/>
                    </w:rPr>
                    <w:t>Previous risk management strategies have been unsuccessful</w:t>
                  </w:r>
                </w:p>
              </w:tc>
              <w:tc>
                <w:tcPr>
                  <w:tcW w:w="6804" w:type="dxa"/>
                </w:tcPr>
                <w:p w14:paraId="72EEE168" w14:textId="77777777" w:rsidR="007F0514" w:rsidRPr="007F0514" w:rsidRDefault="007F0514" w:rsidP="0094040C">
                  <w:pPr>
                    <w:spacing w:line="259" w:lineRule="auto"/>
                    <w:rPr>
                      <w:rFonts w:cstheme="minorHAnsi"/>
                    </w:rPr>
                  </w:pPr>
                  <w:r w:rsidRPr="007F0514">
                    <w:rPr>
                      <w:rFonts w:cstheme="minorHAnsi"/>
                    </w:rPr>
                    <w:t>X</w:t>
                  </w:r>
                </w:p>
                <w:p w14:paraId="514A3F20" w14:textId="77777777" w:rsidR="007F0514" w:rsidRPr="007F0514" w:rsidRDefault="007F0514" w:rsidP="0094040C">
                  <w:pPr>
                    <w:spacing w:line="259" w:lineRule="auto"/>
                    <w:rPr>
                      <w:rFonts w:cstheme="minorHAnsi"/>
                    </w:rPr>
                  </w:pPr>
                  <w:r w:rsidRPr="007F0514">
                    <w:rPr>
                      <w:rFonts w:cstheme="minorHAnsi"/>
                    </w:rPr>
                    <w:t>Limited risk management strategies enacted</w:t>
                  </w:r>
                </w:p>
              </w:tc>
            </w:tr>
            <w:tr w:rsidR="007F0514" w:rsidRPr="007F0514" w14:paraId="0CFF220F" w14:textId="77777777" w:rsidTr="007F0514">
              <w:tc>
                <w:tcPr>
                  <w:tcW w:w="6824" w:type="dxa"/>
                </w:tcPr>
                <w:p w14:paraId="3799E373" w14:textId="77777777" w:rsidR="007F0514" w:rsidRPr="007F0514" w:rsidRDefault="007F0514" w:rsidP="0094040C">
                  <w:pPr>
                    <w:spacing w:line="259" w:lineRule="auto"/>
                    <w:rPr>
                      <w:rFonts w:cstheme="minorHAnsi"/>
                    </w:rPr>
                  </w:pPr>
                  <w:r w:rsidRPr="007F0514">
                    <w:rPr>
                      <w:rFonts w:cstheme="minorHAnsi"/>
                    </w:rPr>
                    <w:t>Formally structure service and agency response is required to lessen serious risk that is likely to result in lethality or serious physical or sexual violence.</w:t>
                  </w:r>
                </w:p>
              </w:tc>
              <w:tc>
                <w:tcPr>
                  <w:tcW w:w="6804" w:type="dxa"/>
                </w:tcPr>
                <w:p w14:paraId="25B78892" w14:textId="77777777" w:rsidR="007F0514" w:rsidRPr="007F0514" w:rsidRDefault="007F0514" w:rsidP="0094040C">
                  <w:pPr>
                    <w:spacing w:line="259" w:lineRule="auto"/>
                    <w:rPr>
                      <w:rFonts w:cstheme="minorHAnsi"/>
                    </w:rPr>
                  </w:pPr>
                  <w:r w:rsidRPr="007F0514">
                    <w:rPr>
                      <w:rFonts w:cstheme="minorHAnsi"/>
                    </w:rPr>
                    <w:t>X</w:t>
                  </w:r>
                </w:p>
              </w:tc>
            </w:tr>
          </w:tbl>
          <w:p w14:paraId="32CA44D5" w14:textId="77777777" w:rsidR="007F0514" w:rsidRPr="007F0514" w:rsidRDefault="007F0514" w:rsidP="0094040C">
            <w:pPr>
              <w:spacing w:line="259" w:lineRule="auto"/>
              <w:rPr>
                <w:rFonts w:eastAsia="Calibri" w:cstheme="minorHAnsi"/>
                <w:b/>
                <w:lang w:eastAsia="en-AU"/>
              </w:rPr>
            </w:pPr>
          </w:p>
          <w:p w14:paraId="14BF7FBD" w14:textId="77777777" w:rsidR="007F0514" w:rsidRPr="007F0514" w:rsidRDefault="007F0514" w:rsidP="0094040C">
            <w:pPr>
              <w:spacing w:line="259" w:lineRule="auto"/>
              <w:rPr>
                <w:rFonts w:eastAsia="Calibri" w:cstheme="minorHAnsi"/>
                <w:b/>
                <w:lang w:eastAsia="en-AU"/>
              </w:rPr>
            </w:pPr>
          </w:p>
        </w:tc>
      </w:tr>
    </w:tbl>
    <w:p w14:paraId="7F5F0E54" w14:textId="77777777" w:rsidR="007F0514" w:rsidRPr="007F0514" w:rsidRDefault="007F0514" w:rsidP="007F0514">
      <w:pPr>
        <w:rPr>
          <w:rFonts w:cstheme="minorHAnsi"/>
        </w:rPr>
      </w:pPr>
    </w:p>
    <w:p w14:paraId="7CB59B55" w14:textId="77777777" w:rsidR="007F0514" w:rsidRPr="007F0514" w:rsidRDefault="007F0514" w:rsidP="007F0514">
      <w:pPr>
        <w:rPr>
          <w:rFonts w:cstheme="minorHAnsi"/>
        </w:rPr>
      </w:pPr>
    </w:p>
    <w:p w14:paraId="5E14FE98" w14:textId="77777777" w:rsidR="007F0514" w:rsidRPr="007F0514" w:rsidRDefault="007F0514" w:rsidP="007F0514">
      <w:pPr>
        <w:shd w:val="clear" w:color="auto" w:fill="C45911" w:themeFill="accent2" w:themeFillShade="BF"/>
        <w:autoSpaceDE w:val="0"/>
        <w:autoSpaceDN w:val="0"/>
        <w:adjustRightInd w:val="0"/>
        <w:spacing w:after="0" w:line="240" w:lineRule="auto"/>
        <w:rPr>
          <w:rFonts w:cstheme="minorHAnsi"/>
          <w:b/>
          <w:sz w:val="24"/>
          <w:szCs w:val="24"/>
        </w:rPr>
      </w:pPr>
      <w:r w:rsidRPr="007F0514">
        <w:rPr>
          <w:rFonts w:cstheme="minorHAnsi"/>
          <w:b/>
          <w:sz w:val="24"/>
          <w:szCs w:val="24"/>
        </w:rPr>
        <w:t>TOPIC: Misidentification of the perpetrator and victim survivor</w:t>
      </w:r>
    </w:p>
    <w:p w14:paraId="6677EAA7" w14:textId="77777777" w:rsidR="007F0514" w:rsidRPr="007F0514" w:rsidRDefault="007F0514" w:rsidP="007F0514">
      <w:pPr>
        <w:rPr>
          <w:rFonts w:cstheme="minorHAnsi"/>
        </w:rPr>
      </w:pPr>
    </w:p>
    <w:p w14:paraId="2171F5EA" w14:textId="77777777" w:rsidR="007F0514" w:rsidRPr="007F0514" w:rsidRDefault="007F0514" w:rsidP="007F0514">
      <w:pPr>
        <w:rPr>
          <w:rFonts w:cstheme="minorHAnsi"/>
        </w:rPr>
      </w:pPr>
      <w:r w:rsidRPr="007F0514">
        <w:rPr>
          <w:rFonts w:cstheme="minorHAnsi"/>
          <w:bdr w:val="none" w:sz="0" w:space="0" w:color="auto" w:frame="1"/>
        </w:rPr>
        <w:t xml:space="preserve">Nominal duration: 5 </w:t>
      </w:r>
      <w:r w:rsidRPr="007F0514">
        <w:rPr>
          <w:rFonts w:cstheme="minorHAnsi"/>
        </w:rPr>
        <w:t>minutes</w:t>
      </w:r>
    </w:p>
    <w:p w14:paraId="2BF3E568" w14:textId="77777777" w:rsidR="007F0514" w:rsidRPr="007F0514" w:rsidRDefault="007F0514" w:rsidP="007F0514">
      <w:pPr>
        <w:rPr>
          <w:rFonts w:cstheme="minorHAnsi"/>
        </w:rPr>
      </w:pPr>
      <w:r w:rsidRPr="007F0514">
        <w:rPr>
          <w:rFonts w:cstheme="minorHAnsi"/>
          <w:bdr w:val="none" w:sz="0" w:space="0" w:color="auto" w:frame="1"/>
        </w:rPr>
        <w:t xml:space="preserve">Purpose: </w:t>
      </w:r>
      <w:r w:rsidRPr="007F0514">
        <w:rPr>
          <w:rFonts w:cstheme="minorHAnsi"/>
        </w:rPr>
        <w:t xml:space="preserve">To give participants an understanding that misidentification can occur and how to respond. </w:t>
      </w:r>
    </w:p>
    <w:tbl>
      <w:tblPr>
        <w:tblStyle w:val="TableGrid2"/>
        <w:tblW w:w="0" w:type="auto"/>
        <w:shd w:val="clear" w:color="auto" w:fill="3063A0"/>
        <w:tblLook w:val="04A0" w:firstRow="1" w:lastRow="0" w:firstColumn="1" w:lastColumn="0" w:noHBand="0" w:noVBand="1"/>
      </w:tblPr>
      <w:tblGrid>
        <w:gridCol w:w="13948"/>
      </w:tblGrid>
      <w:tr w:rsidR="007F0514" w:rsidRPr="007F0514" w14:paraId="2BF3D020" w14:textId="77777777" w:rsidTr="000A7455">
        <w:tc>
          <w:tcPr>
            <w:tcW w:w="13948" w:type="dxa"/>
            <w:shd w:val="clear" w:color="auto" w:fill="336699"/>
          </w:tcPr>
          <w:p w14:paraId="46B480A0" w14:textId="1F33C0B2" w:rsidR="007F0514" w:rsidRPr="006E055C" w:rsidRDefault="007F0514" w:rsidP="007118DB">
            <w:pPr>
              <w:spacing w:line="276" w:lineRule="auto"/>
              <w:rPr>
                <w:rFonts w:cstheme="minorHAnsi"/>
                <w:b/>
              </w:rPr>
            </w:pPr>
            <w:r w:rsidRPr="007F0514">
              <w:rPr>
                <w:rFonts w:cstheme="minorHAnsi"/>
                <w:b/>
              </w:rPr>
              <w:t xml:space="preserve">Resources for </w:t>
            </w:r>
            <w:r w:rsidR="007118DB">
              <w:rPr>
                <w:rFonts w:cstheme="minorHAnsi"/>
                <w:b/>
              </w:rPr>
              <w:t>Trainers</w:t>
            </w:r>
          </w:p>
          <w:p w14:paraId="15B75CA9" w14:textId="77777777" w:rsidR="007F0514" w:rsidRPr="006E055C" w:rsidRDefault="000C668E" w:rsidP="00D21839">
            <w:pPr>
              <w:numPr>
                <w:ilvl w:val="0"/>
                <w:numId w:val="206"/>
              </w:numPr>
              <w:spacing w:after="200" w:line="276" w:lineRule="auto"/>
              <w:contextualSpacing/>
              <w:rPr>
                <w:rFonts w:cstheme="minorHAnsi"/>
                <w:u w:val="single"/>
              </w:rPr>
            </w:pPr>
            <w:hyperlink r:id="rId184" w:history="1">
              <w:r w:rsidR="007F0514" w:rsidRPr="006E055C">
                <w:rPr>
                  <w:rFonts w:cstheme="minorHAnsi"/>
                  <w:u w:val="single"/>
                </w:rPr>
                <w:t>MARAM Framework</w:t>
              </w:r>
            </w:hyperlink>
            <w:r w:rsidR="007F0514" w:rsidRPr="006E055C">
              <w:rPr>
                <w:rFonts w:cstheme="minorHAnsi"/>
                <w:u w:val="dotted"/>
              </w:rPr>
              <w:t>.</w:t>
            </w:r>
          </w:p>
          <w:p w14:paraId="05899861" w14:textId="77777777" w:rsidR="007F0514" w:rsidRDefault="007F0514" w:rsidP="00D21839">
            <w:pPr>
              <w:numPr>
                <w:ilvl w:val="0"/>
                <w:numId w:val="206"/>
              </w:numPr>
              <w:spacing w:after="200" w:line="276" w:lineRule="auto"/>
              <w:contextualSpacing/>
              <w:rPr>
                <w:rFonts w:cstheme="minorHAnsi"/>
              </w:rPr>
            </w:pPr>
            <w:r w:rsidRPr="006E055C">
              <w:rPr>
                <w:rFonts w:cstheme="minorHAnsi"/>
              </w:rPr>
              <w:t xml:space="preserve">MARAM Practice Guides: </w:t>
            </w:r>
            <w:hyperlink r:id="rId185" w:history="1">
              <w:r w:rsidRPr="006E055C">
                <w:rPr>
                  <w:rFonts w:cstheme="minorHAnsi"/>
                  <w:u w:val="single"/>
                </w:rPr>
                <w:t>Responsibility 3: Intermediate Risk Assessment</w:t>
              </w:r>
            </w:hyperlink>
            <w:r w:rsidRPr="006E055C">
              <w:rPr>
                <w:rFonts w:cstheme="minorHAnsi"/>
              </w:rPr>
              <w:t>.</w:t>
            </w:r>
          </w:p>
          <w:p w14:paraId="366A6D67" w14:textId="54F2E6B5" w:rsidR="007118DB" w:rsidRPr="007F0514" w:rsidRDefault="007118DB" w:rsidP="007118DB">
            <w:pPr>
              <w:spacing w:after="200" w:line="276" w:lineRule="auto"/>
              <w:ind w:left="720"/>
              <w:contextualSpacing/>
              <w:rPr>
                <w:rFonts w:cstheme="minorHAnsi"/>
              </w:rPr>
            </w:pPr>
          </w:p>
        </w:tc>
      </w:tr>
    </w:tbl>
    <w:p w14:paraId="43842EF2" w14:textId="77777777" w:rsidR="007F0514" w:rsidRPr="007F0514" w:rsidRDefault="007F0514" w:rsidP="007F0514">
      <w:pPr>
        <w:rPr>
          <w:rFonts w:cstheme="minorHAnsi"/>
        </w:rPr>
      </w:pPr>
    </w:p>
    <w:tbl>
      <w:tblPr>
        <w:tblStyle w:val="TableGrid2"/>
        <w:tblW w:w="0" w:type="auto"/>
        <w:tblLook w:val="04A0" w:firstRow="1" w:lastRow="0" w:firstColumn="1" w:lastColumn="0" w:noHBand="0" w:noVBand="1"/>
      </w:tblPr>
      <w:tblGrid>
        <w:gridCol w:w="3114"/>
        <w:gridCol w:w="1984"/>
        <w:gridCol w:w="8850"/>
      </w:tblGrid>
      <w:tr w:rsidR="007F0514" w:rsidRPr="007F0514" w14:paraId="427DA4BF" w14:textId="77777777" w:rsidTr="007F0514">
        <w:trPr>
          <w:tblHeader/>
        </w:trPr>
        <w:tc>
          <w:tcPr>
            <w:tcW w:w="3114" w:type="dxa"/>
            <w:shd w:val="clear" w:color="auto" w:fill="002060"/>
          </w:tcPr>
          <w:p w14:paraId="4109D327" w14:textId="77777777" w:rsidR="007F0514" w:rsidRPr="007F0514" w:rsidRDefault="007F0514" w:rsidP="0094040C">
            <w:pPr>
              <w:spacing w:line="259" w:lineRule="auto"/>
              <w:rPr>
                <w:rFonts w:cstheme="minorHAnsi"/>
                <w:b/>
              </w:rPr>
            </w:pPr>
            <w:r w:rsidRPr="007F0514">
              <w:rPr>
                <w:rFonts w:cstheme="minorHAnsi"/>
                <w:b/>
              </w:rPr>
              <w:t>Slide</w:t>
            </w:r>
          </w:p>
        </w:tc>
        <w:tc>
          <w:tcPr>
            <w:tcW w:w="1984" w:type="dxa"/>
            <w:shd w:val="clear" w:color="auto" w:fill="002060"/>
          </w:tcPr>
          <w:p w14:paraId="30F665D2"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Key message/s</w:t>
            </w:r>
          </w:p>
        </w:tc>
        <w:tc>
          <w:tcPr>
            <w:tcW w:w="8850" w:type="dxa"/>
            <w:shd w:val="clear" w:color="auto" w:fill="002060"/>
          </w:tcPr>
          <w:p w14:paraId="77ACFD48"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Facilitator dialogue</w:t>
            </w:r>
          </w:p>
        </w:tc>
      </w:tr>
      <w:tr w:rsidR="007F0514" w:rsidRPr="007F0514" w14:paraId="5A187A5D" w14:textId="77777777" w:rsidTr="007F0514">
        <w:tc>
          <w:tcPr>
            <w:tcW w:w="3114" w:type="dxa"/>
          </w:tcPr>
          <w:p w14:paraId="69261B4F" w14:textId="1AD43C5B" w:rsidR="007F0514" w:rsidRPr="007F0514" w:rsidRDefault="007F0514" w:rsidP="0094040C">
            <w:pPr>
              <w:spacing w:line="259" w:lineRule="auto"/>
              <w:rPr>
                <w:rFonts w:cstheme="minorHAnsi"/>
                <w:b/>
              </w:rPr>
            </w:pPr>
            <w:r w:rsidRPr="007F0514">
              <w:rPr>
                <w:rFonts w:cstheme="minorHAnsi"/>
                <w:b/>
              </w:rPr>
              <w:t>Slide 3</w:t>
            </w:r>
            <w:r w:rsidR="006C0D9C">
              <w:rPr>
                <w:rFonts w:cstheme="minorHAnsi"/>
                <w:b/>
              </w:rPr>
              <w:t>1</w:t>
            </w:r>
            <w:r w:rsidRPr="007F0514">
              <w:rPr>
                <w:rFonts w:cstheme="minorHAnsi"/>
                <w:b/>
              </w:rPr>
              <w:t>:</w:t>
            </w:r>
            <w:r w:rsidRPr="007F0514">
              <w:rPr>
                <w:rFonts w:cstheme="minorHAnsi"/>
              </w:rPr>
              <w:t xml:space="preserve"> </w:t>
            </w:r>
            <w:r w:rsidRPr="007F0514">
              <w:rPr>
                <w:rFonts w:cstheme="minorHAnsi"/>
                <w:b/>
              </w:rPr>
              <w:t>Misidentification of the perpetrator and victim survivor</w:t>
            </w:r>
          </w:p>
          <w:p w14:paraId="75F2A36D" w14:textId="77777777" w:rsidR="007F0514" w:rsidRPr="007F0514" w:rsidRDefault="007F0514" w:rsidP="0094040C">
            <w:pPr>
              <w:spacing w:line="259" w:lineRule="auto"/>
              <w:rPr>
                <w:rFonts w:cstheme="minorHAnsi"/>
                <w:b/>
              </w:rPr>
            </w:pPr>
            <w:r w:rsidRPr="007F0514">
              <w:rPr>
                <w:rFonts w:cstheme="minorHAnsi"/>
                <w:b/>
                <w:noProof/>
                <w:lang w:eastAsia="en-AU"/>
              </w:rPr>
              <w:lastRenderedPageBreak/>
              <w:drawing>
                <wp:inline distT="0" distB="0" distL="0" distR="0" wp14:anchorId="57A2E04A" wp14:editId="1E8359DE">
                  <wp:extent cx="1647825" cy="926902"/>
                  <wp:effectExtent l="57150" t="57150" r="104775" b="12128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687940" cy="94946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787484DB" w14:textId="77777777" w:rsidR="007F0514" w:rsidRPr="007F0514" w:rsidRDefault="007F0514" w:rsidP="0094040C">
            <w:pPr>
              <w:spacing w:line="259" w:lineRule="auto"/>
              <w:rPr>
                <w:rFonts w:eastAsia="Calibri" w:cstheme="minorHAnsi"/>
                <w:b/>
                <w:lang w:eastAsia="en-AU"/>
              </w:rPr>
            </w:pPr>
          </w:p>
        </w:tc>
        <w:tc>
          <w:tcPr>
            <w:tcW w:w="8850" w:type="dxa"/>
          </w:tcPr>
          <w:p w14:paraId="2919B3EE" w14:textId="77777777" w:rsidR="007F0514" w:rsidRPr="007F0514" w:rsidRDefault="007F0514" w:rsidP="00D21839">
            <w:pPr>
              <w:numPr>
                <w:ilvl w:val="0"/>
                <w:numId w:val="138"/>
              </w:numPr>
              <w:spacing w:line="259" w:lineRule="auto"/>
              <w:contextualSpacing/>
              <w:rPr>
                <w:rFonts w:eastAsia="Calibri" w:cstheme="minorHAnsi"/>
                <w:b/>
                <w:lang w:eastAsia="en-AU"/>
              </w:rPr>
            </w:pPr>
            <w:r w:rsidRPr="007F0514">
              <w:rPr>
                <w:rFonts w:eastAsia="Calibri" w:cstheme="minorHAnsi"/>
                <w:lang w:eastAsia="en-AU"/>
              </w:rPr>
              <w:t xml:space="preserve">This section covers </w:t>
            </w:r>
            <w:r w:rsidRPr="007F0514">
              <w:rPr>
                <w:rFonts w:cstheme="minorHAnsi"/>
              </w:rPr>
              <w:t>misidentification of the perpetrator and victim survivor.</w:t>
            </w:r>
          </w:p>
        </w:tc>
      </w:tr>
      <w:tr w:rsidR="007F0514" w:rsidRPr="007F0514" w14:paraId="3D5BBB7B" w14:textId="77777777" w:rsidTr="007F0514">
        <w:tc>
          <w:tcPr>
            <w:tcW w:w="3114" w:type="dxa"/>
          </w:tcPr>
          <w:p w14:paraId="781B37DE" w14:textId="5B1C3B8F" w:rsidR="007F0514" w:rsidRPr="007F0514" w:rsidRDefault="007F0514" w:rsidP="0094040C">
            <w:pPr>
              <w:spacing w:line="259" w:lineRule="auto"/>
              <w:rPr>
                <w:rFonts w:cstheme="minorHAnsi"/>
                <w:b/>
              </w:rPr>
            </w:pPr>
            <w:r w:rsidRPr="007F0514">
              <w:rPr>
                <w:rFonts w:cstheme="minorHAnsi"/>
                <w:b/>
              </w:rPr>
              <w:t>Slide 3</w:t>
            </w:r>
            <w:r w:rsidR="006C0D9C">
              <w:rPr>
                <w:rFonts w:cstheme="minorHAnsi"/>
                <w:b/>
              </w:rPr>
              <w:t>2</w:t>
            </w:r>
            <w:r w:rsidRPr="007F0514">
              <w:rPr>
                <w:rFonts w:cstheme="minorHAnsi"/>
                <w:b/>
              </w:rPr>
              <w:t>:</w:t>
            </w:r>
            <w:r w:rsidRPr="007F0514">
              <w:rPr>
                <w:rFonts w:cstheme="minorHAnsi"/>
              </w:rPr>
              <w:t xml:space="preserve"> </w:t>
            </w:r>
            <w:r w:rsidRPr="007F0514">
              <w:rPr>
                <w:rFonts w:cstheme="minorHAnsi"/>
                <w:b/>
              </w:rPr>
              <w:t>Misidentification of the perpetrator and victim survivor</w:t>
            </w:r>
          </w:p>
          <w:p w14:paraId="473B4A0A" w14:textId="77777777" w:rsidR="007F0514" w:rsidRPr="007F0514" w:rsidRDefault="007F0514" w:rsidP="0094040C">
            <w:pPr>
              <w:spacing w:line="259" w:lineRule="auto"/>
              <w:rPr>
                <w:rFonts w:cstheme="minorHAnsi"/>
                <w:b/>
              </w:rPr>
            </w:pPr>
            <w:r w:rsidRPr="007F0514">
              <w:rPr>
                <w:rFonts w:cstheme="minorHAnsi"/>
                <w:b/>
                <w:noProof/>
                <w:lang w:eastAsia="en-AU"/>
              </w:rPr>
              <w:drawing>
                <wp:inline distT="0" distB="0" distL="0" distR="0" wp14:anchorId="301B4B1A" wp14:editId="221CF9CA">
                  <wp:extent cx="1644502" cy="925032"/>
                  <wp:effectExtent l="57150" t="57150" r="108585" b="12319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673527" cy="94135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48944E5B"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rPr>
              <w:t>Misidentification is where a victim of family violence is categorised as a perpetrator or where a perpetrator has misrepresented themselves as a victim of violence.</w:t>
            </w:r>
          </w:p>
          <w:p w14:paraId="7C8EC209"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rPr>
              <w:t>It is a common problem.</w:t>
            </w:r>
          </w:p>
          <w:p w14:paraId="0BB6D054" w14:textId="77777777" w:rsidR="007F0514" w:rsidRPr="007F0514" w:rsidRDefault="007F0514" w:rsidP="0094040C">
            <w:pPr>
              <w:spacing w:line="259" w:lineRule="auto"/>
              <w:rPr>
                <w:rFonts w:eastAsia="Calibri" w:cstheme="minorHAnsi"/>
                <w:b/>
                <w:lang w:eastAsia="en-AU"/>
              </w:rPr>
            </w:pPr>
          </w:p>
        </w:tc>
        <w:tc>
          <w:tcPr>
            <w:tcW w:w="8850" w:type="dxa"/>
          </w:tcPr>
          <w:p w14:paraId="7F62E022" w14:textId="77777777" w:rsidR="007F0514" w:rsidRPr="007F0514" w:rsidRDefault="007F0514" w:rsidP="00D21839">
            <w:pPr>
              <w:numPr>
                <w:ilvl w:val="0"/>
                <w:numId w:val="213"/>
              </w:numPr>
              <w:autoSpaceDE w:val="0"/>
              <w:autoSpaceDN w:val="0"/>
              <w:adjustRightInd w:val="0"/>
              <w:spacing w:line="259" w:lineRule="auto"/>
              <w:contextualSpacing/>
              <w:rPr>
                <w:rFonts w:cstheme="minorHAnsi"/>
              </w:rPr>
            </w:pPr>
            <w:r w:rsidRPr="007F0514">
              <w:rPr>
                <w:rFonts w:cstheme="minorHAnsi"/>
              </w:rPr>
              <w:t xml:space="preserve">It is important to understand that misidentification can occur. </w:t>
            </w:r>
          </w:p>
          <w:p w14:paraId="0F3D6C58" w14:textId="77777777" w:rsidR="007F0514" w:rsidRPr="007F0514" w:rsidRDefault="007F0514" w:rsidP="00D21839">
            <w:pPr>
              <w:numPr>
                <w:ilvl w:val="0"/>
                <w:numId w:val="213"/>
              </w:numPr>
              <w:autoSpaceDE w:val="0"/>
              <w:autoSpaceDN w:val="0"/>
              <w:adjustRightInd w:val="0"/>
              <w:spacing w:line="259" w:lineRule="auto"/>
              <w:contextualSpacing/>
              <w:rPr>
                <w:rFonts w:cstheme="minorHAnsi"/>
              </w:rPr>
            </w:pPr>
            <w:r w:rsidRPr="007F0514">
              <w:rPr>
                <w:rFonts w:cstheme="minorHAnsi"/>
              </w:rPr>
              <w:t>Misidentification is where a victim of family violence is categorised as a perpetrator or where a perpetrator has misrepresented themselves as a victim of violence.</w:t>
            </w:r>
          </w:p>
          <w:p w14:paraId="42722657" w14:textId="77777777" w:rsidR="007F0514" w:rsidRPr="007F0514" w:rsidRDefault="007F0514" w:rsidP="00D21839">
            <w:pPr>
              <w:numPr>
                <w:ilvl w:val="0"/>
                <w:numId w:val="213"/>
              </w:numPr>
              <w:autoSpaceDE w:val="0"/>
              <w:autoSpaceDN w:val="0"/>
              <w:adjustRightInd w:val="0"/>
              <w:spacing w:line="259" w:lineRule="auto"/>
              <w:contextualSpacing/>
              <w:rPr>
                <w:rFonts w:cstheme="minorHAnsi"/>
              </w:rPr>
            </w:pPr>
            <w:r w:rsidRPr="007F0514">
              <w:rPr>
                <w:rFonts w:cstheme="minorHAnsi"/>
              </w:rPr>
              <w:t>This is a common problem.</w:t>
            </w:r>
          </w:p>
          <w:p w14:paraId="30359E30" w14:textId="77777777" w:rsidR="007F0514" w:rsidRPr="007F0514" w:rsidRDefault="007F0514" w:rsidP="00D21839">
            <w:pPr>
              <w:numPr>
                <w:ilvl w:val="0"/>
                <w:numId w:val="213"/>
              </w:numPr>
              <w:autoSpaceDE w:val="0"/>
              <w:autoSpaceDN w:val="0"/>
              <w:adjustRightInd w:val="0"/>
              <w:spacing w:line="259" w:lineRule="auto"/>
              <w:contextualSpacing/>
              <w:rPr>
                <w:rFonts w:cstheme="minorHAnsi"/>
              </w:rPr>
            </w:pPr>
            <w:r w:rsidRPr="007F0514">
              <w:rPr>
                <w:rFonts w:cstheme="minorHAnsi"/>
              </w:rPr>
              <w:t>Incorrect identification has serious implications for the safety and wellbeing of victim survivors.</w:t>
            </w:r>
          </w:p>
          <w:p w14:paraId="14027553" w14:textId="77777777" w:rsidR="007F0514" w:rsidRPr="007F0514" w:rsidRDefault="007F0514" w:rsidP="0094040C">
            <w:pPr>
              <w:spacing w:line="259" w:lineRule="auto"/>
              <w:rPr>
                <w:rFonts w:eastAsia="Calibri" w:cstheme="minorHAnsi"/>
                <w:b/>
                <w:lang w:eastAsia="en-AU"/>
              </w:rPr>
            </w:pPr>
          </w:p>
        </w:tc>
      </w:tr>
      <w:tr w:rsidR="007F0514" w:rsidRPr="007F0514" w14:paraId="5D2AFC28" w14:textId="77777777" w:rsidTr="007F0514">
        <w:tc>
          <w:tcPr>
            <w:tcW w:w="3114" w:type="dxa"/>
          </w:tcPr>
          <w:p w14:paraId="03343EB8" w14:textId="6525C83F" w:rsidR="007F0514" w:rsidRPr="007F0514" w:rsidRDefault="007F0514" w:rsidP="0094040C">
            <w:pPr>
              <w:spacing w:line="259" w:lineRule="auto"/>
              <w:rPr>
                <w:rFonts w:cstheme="minorHAnsi"/>
                <w:b/>
              </w:rPr>
            </w:pPr>
            <w:r w:rsidRPr="007F0514">
              <w:rPr>
                <w:rFonts w:cstheme="minorHAnsi"/>
                <w:b/>
              </w:rPr>
              <w:t>Slide 3</w:t>
            </w:r>
            <w:r w:rsidR="006C0D9C">
              <w:rPr>
                <w:rFonts w:cstheme="minorHAnsi"/>
                <w:b/>
              </w:rPr>
              <w:t>3</w:t>
            </w:r>
            <w:r w:rsidRPr="007F0514">
              <w:rPr>
                <w:rFonts w:cstheme="minorHAnsi"/>
                <w:b/>
              </w:rPr>
              <w:t>: Misidentification of the perpetrator and victim survivor</w:t>
            </w:r>
          </w:p>
          <w:p w14:paraId="0656D4F1" w14:textId="77777777" w:rsidR="007F0514" w:rsidRPr="007F0514" w:rsidRDefault="007F0514" w:rsidP="0094040C">
            <w:pPr>
              <w:spacing w:line="259" w:lineRule="auto"/>
              <w:rPr>
                <w:rFonts w:cstheme="minorHAnsi"/>
                <w:b/>
              </w:rPr>
            </w:pPr>
            <w:r w:rsidRPr="007F0514">
              <w:rPr>
                <w:rFonts w:cstheme="minorHAnsi"/>
                <w:b/>
                <w:noProof/>
                <w:lang w:eastAsia="en-AU"/>
              </w:rPr>
              <w:drawing>
                <wp:inline distT="0" distB="0" distL="0" distR="0" wp14:anchorId="4CA78FF3" wp14:editId="534A47C0">
                  <wp:extent cx="1609725" cy="905469"/>
                  <wp:effectExtent l="57150" t="57150" r="104775" b="1238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695049" cy="95346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4C33C897" w14:textId="77777777" w:rsidR="007F0514" w:rsidRPr="007F0514" w:rsidRDefault="007F0514" w:rsidP="0094040C">
            <w:pPr>
              <w:autoSpaceDE w:val="0"/>
              <w:autoSpaceDN w:val="0"/>
              <w:adjustRightInd w:val="0"/>
              <w:spacing w:line="259" w:lineRule="auto"/>
              <w:rPr>
                <w:rFonts w:cstheme="minorHAnsi"/>
              </w:rPr>
            </w:pPr>
            <w:r w:rsidRPr="007F0514">
              <w:rPr>
                <w:rFonts w:eastAsia="Calibri" w:cstheme="minorHAnsi"/>
                <w:b/>
                <w:lang w:eastAsia="en-AU"/>
              </w:rPr>
              <w:t>There are many reasons why misidentification can occur, all have</w:t>
            </w:r>
            <w:r w:rsidRPr="007F0514">
              <w:rPr>
                <w:rFonts w:cstheme="minorHAnsi"/>
                <w:b/>
              </w:rPr>
              <w:t xml:space="preserve"> implications for the safety and wellbeing of victim survivors.</w:t>
            </w:r>
          </w:p>
          <w:p w14:paraId="79A32BAC" w14:textId="77777777" w:rsidR="007F0514" w:rsidRPr="007F0514" w:rsidRDefault="007F0514" w:rsidP="0094040C">
            <w:pPr>
              <w:spacing w:line="259" w:lineRule="auto"/>
              <w:rPr>
                <w:rFonts w:eastAsia="Calibri" w:cstheme="minorHAnsi"/>
                <w:b/>
                <w:lang w:eastAsia="en-AU"/>
              </w:rPr>
            </w:pPr>
          </w:p>
        </w:tc>
        <w:tc>
          <w:tcPr>
            <w:tcW w:w="8850" w:type="dxa"/>
          </w:tcPr>
          <w:p w14:paraId="03CF6CCF" w14:textId="77777777" w:rsidR="007F0514" w:rsidRPr="007F0514" w:rsidRDefault="007F0514" w:rsidP="0094040C">
            <w:pPr>
              <w:autoSpaceDE w:val="0"/>
              <w:autoSpaceDN w:val="0"/>
              <w:adjustRightInd w:val="0"/>
              <w:spacing w:line="259" w:lineRule="auto"/>
              <w:rPr>
                <w:rFonts w:cstheme="minorHAnsi"/>
                <w:b/>
              </w:rPr>
            </w:pPr>
            <w:r w:rsidRPr="007F0514">
              <w:rPr>
                <w:rFonts w:eastAsia="Calibri" w:cstheme="minorHAnsi"/>
                <w:b/>
                <w:lang w:eastAsia="en-AU"/>
              </w:rPr>
              <w:t>Trainer to ask:</w:t>
            </w:r>
            <w:r w:rsidRPr="007F0514">
              <w:rPr>
                <w:rFonts w:cstheme="minorHAnsi"/>
              </w:rPr>
              <w:t xml:space="preserve"> </w:t>
            </w:r>
            <w:r w:rsidRPr="007F0514">
              <w:rPr>
                <w:rFonts w:cstheme="minorHAnsi"/>
                <w:b/>
              </w:rPr>
              <w:t>Why does misidentification occur?</w:t>
            </w:r>
          </w:p>
          <w:p w14:paraId="2C355F6B" w14:textId="77777777" w:rsidR="007F0514" w:rsidRPr="007F0514" w:rsidRDefault="007F0514" w:rsidP="0094040C">
            <w:pPr>
              <w:autoSpaceDE w:val="0"/>
              <w:autoSpaceDN w:val="0"/>
              <w:adjustRightInd w:val="0"/>
              <w:spacing w:line="259" w:lineRule="auto"/>
              <w:ind w:left="360"/>
              <w:rPr>
                <w:rFonts w:cstheme="minorHAnsi"/>
                <w:i/>
              </w:rPr>
            </w:pPr>
            <w:r w:rsidRPr="007F0514">
              <w:rPr>
                <w:rFonts w:cstheme="minorHAnsi"/>
                <w:i/>
              </w:rPr>
              <w:t>(click to reveal answers)</w:t>
            </w:r>
          </w:p>
          <w:p w14:paraId="169A4F16" w14:textId="77777777" w:rsidR="007F0514" w:rsidRPr="007F0514" w:rsidRDefault="007F0514" w:rsidP="00D21839">
            <w:pPr>
              <w:numPr>
                <w:ilvl w:val="0"/>
                <w:numId w:val="239"/>
              </w:numPr>
              <w:autoSpaceDE w:val="0"/>
              <w:autoSpaceDN w:val="0"/>
              <w:adjustRightInd w:val="0"/>
              <w:spacing w:line="259" w:lineRule="auto"/>
              <w:rPr>
                <w:rFonts w:cstheme="minorHAnsi"/>
              </w:rPr>
            </w:pPr>
            <w:r w:rsidRPr="007F0514">
              <w:rPr>
                <w:rFonts w:cstheme="minorHAnsi"/>
              </w:rPr>
              <w:t>Perpetrators of family violence report being victim survivors to manipulate services, including police. Presenting in this way is also consistent with ‘victim stance’ thinking that many perpetrators adopt to justify and excuse their behaviour.</w:t>
            </w:r>
          </w:p>
          <w:p w14:paraId="38D8AFD9" w14:textId="77777777" w:rsidR="007F0514" w:rsidRPr="007F0514" w:rsidRDefault="007F0514" w:rsidP="00D21839">
            <w:pPr>
              <w:numPr>
                <w:ilvl w:val="0"/>
                <w:numId w:val="239"/>
              </w:numPr>
              <w:autoSpaceDE w:val="0"/>
              <w:autoSpaceDN w:val="0"/>
              <w:adjustRightInd w:val="0"/>
              <w:spacing w:line="259" w:lineRule="auto"/>
              <w:rPr>
                <w:rFonts w:cstheme="minorHAnsi"/>
              </w:rPr>
            </w:pPr>
            <w:r w:rsidRPr="007F0514">
              <w:rPr>
                <w:rFonts w:cstheme="minorHAnsi"/>
              </w:rPr>
              <w:t>When a victim survivor uses self-defence or violent resistance during an incident of family violence.</w:t>
            </w:r>
          </w:p>
          <w:p w14:paraId="6BDEDBCA" w14:textId="77777777" w:rsidR="007F0514" w:rsidRPr="007F0514" w:rsidRDefault="007F0514" w:rsidP="00D21839">
            <w:pPr>
              <w:numPr>
                <w:ilvl w:val="0"/>
                <w:numId w:val="239"/>
              </w:numPr>
              <w:autoSpaceDE w:val="0"/>
              <w:autoSpaceDN w:val="0"/>
              <w:adjustRightInd w:val="0"/>
              <w:spacing w:line="259" w:lineRule="auto"/>
              <w:rPr>
                <w:rFonts w:cstheme="minorHAnsi"/>
              </w:rPr>
            </w:pPr>
            <w:r w:rsidRPr="007F0514">
              <w:rPr>
                <w:rFonts w:cstheme="minorHAnsi"/>
              </w:rPr>
              <w:t xml:space="preserve">Perpetrators take advantage of discriminatory attitudes and deliberately misrepresent a victim survivor, such as in relation to the victim survivor’s mental health or drug usage. </w:t>
            </w:r>
          </w:p>
          <w:p w14:paraId="5FA2CAEB" w14:textId="77777777" w:rsidR="007F0514" w:rsidRPr="007F0514" w:rsidRDefault="007F0514" w:rsidP="00D21839">
            <w:pPr>
              <w:numPr>
                <w:ilvl w:val="0"/>
                <w:numId w:val="239"/>
              </w:numPr>
              <w:autoSpaceDE w:val="0"/>
              <w:autoSpaceDN w:val="0"/>
              <w:adjustRightInd w:val="0"/>
              <w:spacing w:line="259" w:lineRule="auto"/>
              <w:rPr>
                <w:rFonts w:cstheme="minorHAnsi"/>
              </w:rPr>
            </w:pPr>
            <w:r w:rsidRPr="007F0514">
              <w:rPr>
                <w:rFonts w:cstheme="minorHAnsi"/>
              </w:rPr>
              <w:lastRenderedPageBreak/>
              <w:t xml:space="preserve">Barriers to victim survivors communicating effectively with police and service providers - including language, trauma, </w:t>
            </w:r>
            <w:proofErr w:type="gramStart"/>
            <w:r w:rsidRPr="007F0514">
              <w:rPr>
                <w:rFonts w:cstheme="minorHAnsi"/>
              </w:rPr>
              <w:t>fear</w:t>
            </w:r>
            <w:proofErr w:type="gramEnd"/>
            <w:r w:rsidRPr="007F0514">
              <w:rPr>
                <w:rFonts w:cstheme="minorHAnsi"/>
              </w:rPr>
              <w:t xml:space="preserve"> of reprisal - may result in victim survivors not being able to provide a full account of the situation.</w:t>
            </w:r>
          </w:p>
          <w:p w14:paraId="1C14987F" w14:textId="68A96BC3" w:rsidR="007F0514" w:rsidRPr="006E055C" w:rsidRDefault="007F0514" w:rsidP="00D21839">
            <w:pPr>
              <w:numPr>
                <w:ilvl w:val="0"/>
                <w:numId w:val="239"/>
              </w:numPr>
              <w:autoSpaceDE w:val="0"/>
              <w:autoSpaceDN w:val="0"/>
              <w:adjustRightInd w:val="0"/>
              <w:spacing w:line="259" w:lineRule="auto"/>
              <w:rPr>
                <w:rFonts w:cstheme="minorHAnsi"/>
              </w:rPr>
            </w:pPr>
            <w:r w:rsidRPr="007F0514">
              <w:rPr>
                <w:rFonts w:cstheme="minorHAnsi"/>
              </w:rPr>
              <w:t>Heteronormative beliefs and incorrect assumption can lead to misidentification in same-sex and/or gender diverse relationships.</w:t>
            </w:r>
          </w:p>
        </w:tc>
      </w:tr>
      <w:tr w:rsidR="007F0514" w:rsidRPr="007F0514" w14:paraId="555A2695" w14:textId="77777777" w:rsidTr="007F0514">
        <w:tc>
          <w:tcPr>
            <w:tcW w:w="3114" w:type="dxa"/>
          </w:tcPr>
          <w:p w14:paraId="551867F7" w14:textId="757FF6EB" w:rsidR="007F0514" w:rsidRPr="007F0514" w:rsidRDefault="007F0514" w:rsidP="0094040C">
            <w:pPr>
              <w:spacing w:line="259" w:lineRule="auto"/>
              <w:rPr>
                <w:rFonts w:cstheme="minorHAnsi"/>
                <w:b/>
              </w:rPr>
            </w:pPr>
            <w:r w:rsidRPr="007F0514">
              <w:rPr>
                <w:rFonts w:cstheme="minorHAnsi"/>
                <w:b/>
              </w:rPr>
              <w:lastRenderedPageBreak/>
              <w:t>Slide 3</w:t>
            </w:r>
            <w:r w:rsidR="006C0D9C">
              <w:rPr>
                <w:rFonts w:cstheme="minorHAnsi"/>
                <w:b/>
              </w:rPr>
              <w:t>4</w:t>
            </w:r>
            <w:r w:rsidRPr="007F0514">
              <w:rPr>
                <w:rFonts w:cstheme="minorHAnsi"/>
                <w:b/>
              </w:rPr>
              <w:t>: Misidentification of the perpetrator and victim survivor</w:t>
            </w:r>
          </w:p>
          <w:p w14:paraId="24595BFA" w14:textId="77777777" w:rsidR="007F0514" w:rsidRPr="007F0514" w:rsidRDefault="007F0514" w:rsidP="0094040C">
            <w:pPr>
              <w:spacing w:line="259" w:lineRule="auto"/>
              <w:rPr>
                <w:rFonts w:cstheme="minorHAnsi"/>
                <w:b/>
              </w:rPr>
            </w:pPr>
            <w:r w:rsidRPr="007F0514">
              <w:rPr>
                <w:rFonts w:cstheme="minorHAnsi"/>
                <w:b/>
                <w:noProof/>
                <w:lang w:eastAsia="en-AU"/>
              </w:rPr>
              <w:drawing>
                <wp:inline distT="0" distB="0" distL="0" distR="0" wp14:anchorId="63AF6EDC" wp14:editId="5C3CCD28">
                  <wp:extent cx="1638300" cy="921545"/>
                  <wp:effectExtent l="57150" t="57150" r="114300" b="10731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685554" cy="94812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84" w:type="dxa"/>
          </w:tcPr>
          <w:p w14:paraId="132A5938" w14:textId="77777777" w:rsidR="007F0514" w:rsidRPr="007F0514" w:rsidRDefault="007F0514" w:rsidP="0094040C">
            <w:pPr>
              <w:autoSpaceDE w:val="0"/>
              <w:autoSpaceDN w:val="0"/>
              <w:adjustRightInd w:val="0"/>
              <w:spacing w:line="259" w:lineRule="auto"/>
              <w:rPr>
                <w:rFonts w:cstheme="minorHAnsi"/>
                <w:b/>
              </w:rPr>
            </w:pPr>
            <w:r w:rsidRPr="007F0514">
              <w:rPr>
                <w:rFonts w:cstheme="minorHAnsi"/>
                <w:b/>
              </w:rPr>
              <w:t xml:space="preserve">If misidentification is identified assistance should be sought from a specialist family violence service or Men’s Referral Service. </w:t>
            </w:r>
          </w:p>
          <w:p w14:paraId="5AAD7330" w14:textId="77777777" w:rsidR="007F0514" w:rsidRPr="007F0514" w:rsidRDefault="007F0514" w:rsidP="0094040C">
            <w:pPr>
              <w:spacing w:line="259" w:lineRule="auto"/>
              <w:rPr>
                <w:rFonts w:eastAsia="Calibri" w:cstheme="minorHAnsi"/>
                <w:b/>
                <w:lang w:eastAsia="en-AU"/>
              </w:rPr>
            </w:pPr>
          </w:p>
        </w:tc>
        <w:tc>
          <w:tcPr>
            <w:tcW w:w="8850" w:type="dxa"/>
          </w:tcPr>
          <w:p w14:paraId="4B28DAF8" w14:textId="77777777" w:rsidR="007F0514" w:rsidRPr="007F0514" w:rsidRDefault="007F0514" w:rsidP="00D21839">
            <w:pPr>
              <w:numPr>
                <w:ilvl w:val="0"/>
                <w:numId w:val="214"/>
              </w:numPr>
              <w:autoSpaceDE w:val="0"/>
              <w:autoSpaceDN w:val="0"/>
              <w:adjustRightInd w:val="0"/>
              <w:spacing w:line="259" w:lineRule="auto"/>
              <w:contextualSpacing/>
              <w:rPr>
                <w:rFonts w:cstheme="minorHAnsi"/>
              </w:rPr>
            </w:pPr>
            <w:r w:rsidRPr="007F0514">
              <w:rPr>
                <w:rFonts w:cstheme="minorHAnsi"/>
              </w:rPr>
              <w:t xml:space="preserve">At an intermediate level, a practitioner should be aware of the possibility of misidentification. </w:t>
            </w:r>
          </w:p>
          <w:p w14:paraId="79653076" w14:textId="77777777" w:rsidR="007F0514" w:rsidRPr="007F0514" w:rsidRDefault="007F0514" w:rsidP="00D21839">
            <w:pPr>
              <w:numPr>
                <w:ilvl w:val="0"/>
                <w:numId w:val="214"/>
              </w:numPr>
              <w:autoSpaceDE w:val="0"/>
              <w:autoSpaceDN w:val="0"/>
              <w:adjustRightInd w:val="0"/>
              <w:spacing w:line="259" w:lineRule="auto"/>
              <w:contextualSpacing/>
              <w:rPr>
                <w:rFonts w:cstheme="minorHAnsi"/>
              </w:rPr>
            </w:pPr>
            <w:r w:rsidRPr="007F0514">
              <w:rPr>
                <w:rFonts w:cstheme="minorHAnsi"/>
              </w:rPr>
              <w:t xml:space="preserve">Where there is uncertainty and support required on how to respond, assistance should be sought from a specialist family violence service or Men’s Referral Service. </w:t>
            </w:r>
          </w:p>
          <w:p w14:paraId="3A010CF0" w14:textId="77777777" w:rsidR="007F0514" w:rsidRPr="007F0514" w:rsidRDefault="007F0514" w:rsidP="0094040C">
            <w:pPr>
              <w:spacing w:line="259" w:lineRule="auto"/>
              <w:rPr>
                <w:rFonts w:eastAsia="Calibri" w:cstheme="minorHAnsi"/>
                <w:b/>
                <w:lang w:eastAsia="en-AU"/>
              </w:rPr>
            </w:pPr>
          </w:p>
        </w:tc>
      </w:tr>
    </w:tbl>
    <w:p w14:paraId="7E870255" w14:textId="77777777" w:rsidR="007F0514" w:rsidRPr="007F0514" w:rsidRDefault="007F0514" w:rsidP="007F0514"/>
    <w:p w14:paraId="1C717FC7" w14:textId="77777777" w:rsidR="007F0514" w:rsidRPr="007F0514" w:rsidRDefault="007F0514" w:rsidP="007F0514">
      <w:pPr>
        <w:rPr>
          <w:rFonts w:cstheme="minorHAnsi"/>
        </w:rPr>
      </w:pPr>
    </w:p>
    <w:p w14:paraId="493FA360" w14:textId="77777777" w:rsidR="007F0514" w:rsidRPr="007F0514" w:rsidRDefault="007F0514" w:rsidP="007F0514">
      <w:pPr>
        <w:shd w:val="clear" w:color="auto" w:fill="C45911" w:themeFill="accent2" w:themeFillShade="BF"/>
        <w:rPr>
          <w:rFonts w:cstheme="minorHAnsi"/>
          <w:b/>
          <w:sz w:val="24"/>
          <w:szCs w:val="24"/>
        </w:rPr>
      </w:pPr>
      <w:r w:rsidRPr="007F0514">
        <w:rPr>
          <w:rFonts w:cstheme="minorHAnsi"/>
          <w:b/>
          <w:sz w:val="24"/>
          <w:szCs w:val="24"/>
        </w:rPr>
        <w:t xml:space="preserve">Topic: Conclusion </w:t>
      </w:r>
    </w:p>
    <w:p w14:paraId="296B688D" w14:textId="77777777" w:rsidR="007F0514" w:rsidRPr="007F0514" w:rsidRDefault="007F0514" w:rsidP="007F0514">
      <w:pPr>
        <w:rPr>
          <w:rFonts w:cstheme="minorHAnsi"/>
          <w:sz w:val="24"/>
          <w:szCs w:val="24"/>
        </w:rPr>
      </w:pPr>
      <w:r w:rsidRPr="007F0514">
        <w:rPr>
          <w:rFonts w:cstheme="minorHAnsi"/>
          <w:sz w:val="24"/>
          <w:szCs w:val="24"/>
        </w:rPr>
        <w:t>Time: 15 mins</w:t>
      </w:r>
    </w:p>
    <w:tbl>
      <w:tblPr>
        <w:tblStyle w:val="TableGrid2"/>
        <w:tblW w:w="14029" w:type="dxa"/>
        <w:tblLook w:val="04A0" w:firstRow="1" w:lastRow="0" w:firstColumn="1" w:lastColumn="0" w:noHBand="0" w:noVBand="1"/>
      </w:tblPr>
      <w:tblGrid>
        <w:gridCol w:w="3456"/>
        <w:gridCol w:w="1955"/>
        <w:gridCol w:w="8618"/>
      </w:tblGrid>
      <w:tr w:rsidR="007F0514" w:rsidRPr="007F0514" w14:paraId="692DE0D9" w14:textId="77777777" w:rsidTr="007F0514">
        <w:tc>
          <w:tcPr>
            <w:tcW w:w="14029" w:type="dxa"/>
            <w:gridSpan w:val="3"/>
            <w:shd w:val="clear" w:color="auto" w:fill="002060"/>
          </w:tcPr>
          <w:p w14:paraId="1896B86D" w14:textId="77777777" w:rsidR="007F0514" w:rsidRPr="007F0514" w:rsidRDefault="007F0514" w:rsidP="007F0514">
            <w:pPr>
              <w:spacing w:after="160" w:line="259" w:lineRule="auto"/>
              <w:rPr>
                <w:rFonts w:cstheme="minorHAnsi"/>
                <w:b/>
              </w:rPr>
            </w:pPr>
            <w:r w:rsidRPr="007F0514">
              <w:rPr>
                <w:rFonts w:cstheme="minorHAnsi"/>
                <w:b/>
              </w:rPr>
              <w:t>ACTIVITY FOUR: Quiz</w:t>
            </w:r>
          </w:p>
        </w:tc>
      </w:tr>
      <w:tr w:rsidR="007F0514" w:rsidRPr="007F0514" w14:paraId="2FCB6B84" w14:textId="77777777" w:rsidTr="007F0514">
        <w:tc>
          <w:tcPr>
            <w:tcW w:w="14029" w:type="dxa"/>
            <w:gridSpan w:val="3"/>
          </w:tcPr>
          <w:p w14:paraId="4B5F0E1F" w14:textId="4DA37D33" w:rsidR="007F0514" w:rsidRPr="007F0514" w:rsidRDefault="007F0514" w:rsidP="007F0514">
            <w:pPr>
              <w:tabs>
                <w:tab w:val="left" w:pos="1290"/>
              </w:tabs>
              <w:spacing w:after="160" w:line="259" w:lineRule="auto"/>
              <w:rPr>
                <w:rFonts w:eastAsia="Calibri" w:cstheme="minorHAnsi"/>
                <w:b/>
                <w:lang w:eastAsia="en-AU"/>
              </w:rPr>
            </w:pPr>
            <w:r w:rsidRPr="007F0514">
              <w:rPr>
                <w:rFonts w:cstheme="minorHAnsi"/>
                <w:b/>
              </w:rPr>
              <w:t>Purpose: To check participant</w:t>
            </w:r>
            <w:r w:rsidR="00643AD3">
              <w:rPr>
                <w:rFonts w:cstheme="minorHAnsi"/>
                <w:b/>
              </w:rPr>
              <w:t>’</w:t>
            </w:r>
            <w:r w:rsidRPr="007F0514">
              <w:rPr>
                <w:rFonts w:cstheme="minorHAnsi"/>
                <w:b/>
              </w:rPr>
              <w:t>s knowledge of key knowledge covered in the module.</w:t>
            </w:r>
          </w:p>
          <w:p w14:paraId="54552E1A" w14:textId="5A494B6F" w:rsidR="007F0514" w:rsidRPr="007F0514" w:rsidRDefault="006E055C" w:rsidP="007F0514">
            <w:pPr>
              <w:tabs>
                <w:tab w:val="left" w:pos="1290"/>
              </w:tabs>
              <w:spacing w:after="160" w:line="259" w:lineRule="auto"/>
              <w:rPr>
                <w:rFonts w:eastAsia="Calibri" w:cstheme="minorHAnsi"/>
                <w:b/>
                <w:lang w:eastAsia="en-AU"/>
              </w:rPr>
            </w:pPr>
            <w:r>
              <w:rPr>
                <w:rFonts w:eastAsia="Calibri" w:cstheme="minorHAnsi"/>
                <w:b/>
                <w:lang w:eastAsia="en-AU"/>
              </w:rPr>
              <w:t>Time: 5mins</w:t>
            </w:r>
          </w:p>
          <w:p w14:paraId="62D67EE0" w14:textId="77777777" w:rsidR="007F0514" w:rsidRPr="007F0514" w:rsidRDefault="007F0514" w:rsidP="0094040C">
            <w:pPr>
              <w:spacing w:line="259" w:lineRule="auto"/>
              <w:rPr>
                <w:rFonts w:cstheme="minorHAnsi"/>
                <w:b/>
              </w:rPr>
            </w:pPr>
            <w:r w:rsidRPr="007F0514">
              <w:rPr>
                <w:rFonts w:cstheme="minorHAnsi"/>
                <w:b/>
              </w:rPr>
              <w:t>Instructions:</w:t>
            </w:r>
          </w:p>
          <w:p w14:paraId="59CE32A3" w14:textId="77777777" w:rsidR="007F0514" w:rsidRPr="0094040C" w:rsidRDefault="007F0514" w:rsidP="00D21839">
            <w:pPr>
              <w:pStyle w:val="ListParagraph"/>
              <w:numPr>
                <w:ilvl w:val="0"/>
                <w:numId w:val="261"/>
              </w:numPr>
              <w:rPr>
                <w:rFonts w:cstheme="minorHAnsi"/>
                <w:b/>
              </w:rPr>
            </w:pPr>
            <w:r w:rsidRPr="0094040C">
              <w:rPr>
                <w:rFonts w:cstheme="minorHAnsi"/>
                <w:b/>
              </w:rPr>
              <w:t xml:space="preserve">Handout: Activity Four. </w:t>
            </w:r>
          </w:p>
          <w:p w14:paraId="56797A32" w14:textId="77777777" w:rsidR="007F0514" w:rsidRPr="0094040C" w:rsidRDefault="007F0514" w:rsidP="00D21839">
            <w:pPr>
              <w:pStyle w:val="ListParagraph"/>
              <w:numPr>
                <w:ilvl w:val="0"/>
                <w:numId w:val="261"/>
              </w:numPr>
              <w:rPr>
                <w:rFonts w:cstheme="minorHAnsi"/>
                <w:b/>
              </w:rPr>
            </w:pPr>
            <w:r w:rsidRPr="0094040C">
              <w:rPr>
                <w:rFonts w:cstheme="minorHAnsi"/>
                <w:b/>
              </w:rPr>
              <w:t>Trainer to ask participants to complete Quiz individually.</w:t>
            </w:r>
          </w:p>
          <w:p w14:paraId="0D51A7FC" w14:textId="77777777" w:rsidR="007F0514" w:rsidRPr="0094040C" w:rsidRDefault="007F0514" w:rsidP="00D21839">
            <w:pPr>
              <w:pStyle w:val="ListParagraph"/>
              <w:numPr>
                <w:ilvl w:val="0"/>
                <w:numId w:val="261"/>
              </w:numPr>
              <w:rPr>
                <w:rFonts w:eastAsia="Calibri" w:cstheme="minorHAnsi"/>
                <w:b/>
                <w:lang w:eastAsia="en-AU"/>
              </w:rPr>
            </w:pPr>
            <w:r w:rsidRPr="0094040C">
              <w:rPr>
                <w:rFonts w:eastAsia="Calibri" w:cstheme="minorHAnsi"/>
                <w:b/>
                <w:lang w:eastAsia="en-AU"/>
              </w:rPr>
              <w:t>Trainer to facilitate large group discussion about answers.</w:t>
            </w:r>
          </w:p>
          <w:p w14:paraId="10A61D88" w14:textId="77777777" w:rsidR="007F0514" w:rsidRPr="007F0514" w:rsidRDefault="007F0514" w:rsidP="0094040C">
            <w:pPr>
              <w:spacing w:line="259" w:lineRule="auto"/>
              <w:rPr>
                <w:rFonts w:cstheme="minorHAnsi"/>
                <w:b/>
              </w:rPr>
            </w:pPr>
          </w:p>
          <w:p w14:paraId="375CE025" w14:textId="213074ED" w:rsidR="007F0514" w:rsidRPr="0094040C" w:rsidRDefault="007F0514" w:rsidP="0094040C">
            <w:pPr>
              <w:spacing w:line="259" w:lineRule="auto"/>
              <w:rPr>
                <w:rFonts w:eastAsia="Calibri" w:cstheme="minorHAnsi"/>
                <w:b/>
                <w:lang w:eastAsia="en-AU"/>
              </w:rPr>
            </w:pPr>
            <w:r w:rsidRPr="007F0514">
              <w:rPr>
                <w:rFonts w:cstheme="minorHAnsi"/>
                <w:b/>
              </w:rPr>
              <w:lastRenderedPageBreak/>
              <w:t>Answers:</w:t>
            </w:r>
          </w:p>
          <w:p w14:paraId="010FC98E" w14:textId="77777777" w:rsidR="007F0514" w:rsidRPr="007F0514" w:rsidRDefault="007F0514" w:rsidP="00D21839">
            <w:pPr>
              <w:numPr>
                <w:ilvl w:val="0"/>
                <w:numId w:val="215"/>
              </w:numPr>
              <w:spacing w:line="259" w:lineRule="auto"/>
              <w:contextualSpacing/>
              <w:rPr>
                <w:rFonts w:cstheme="minorHAnsi"/>
              </w:rPr>
            </w:pPr>
            <w:r w:rsidRPr="007F0514">
              <w:rPr>
                <w:rFonts w:cstheme="minorHAnsi"/>
              </w:rPr>
              <w:t>True or False</w:t>
            </w:r>
          </w:p>
          <w:p w14:paraId="55B40575" w14:textId="77777777" w:rsidR="007F0514" w:rsidRPr="007F0514" w:rsidRDefault="007F0514" w:rsidP="0094040C">
            <w:pPr>
              <w:spacing w:line="259" w:lineRule="auto"/>
              <w:ind w:left="720"/>
              <w:rPr>
                <w:rFonts w:cstheme="minorHAnsi"/>
              </w:rPr>
            </w:pPr>
            <w:r w:rsidRPr="007F0514">
              <w:rPr>
                <w:rFonts w:cstheme="minorHAnsi"/>
              </w:rPr>
              <w:t>Risk Factors relate to the current and emerging evidence which research has indicated that when present, a victim survivor of family violence is statistically more likely to be killed or seriously injured.</w:t>
            </w:r>
          </w:p>
          <w:p w14:paraId="76422E2C" w14:textId="77777777" w:rsidR="007F0514" w:rsidRPr="007F0514" w:rsidRDefault="007F0514" w:rsidP="0094040C">
            <w:pPr>
              <w:spacing w:line="259" w:lineRule="auto"/>
              <w:ind w:left="720"/>
              <w:rPr>
                <w:rFonts w:cstheme="minorHAnsi"/>
                <w:b/>
              </w:rPr>
            </w:pPr>
            <w:r w:rsidRPr="007F0514">
              <w:rPr>
                <w:rFonts w:cstheme="minorHAnsi"/>
                <w:b/>
              </w:rPr>
              <w:t>Answer: True</w:t>
            </w:r>
          </w:p>
          <w:p w14:paraId="63F23D07" w14:textId="77777777" w:rsidR="007F0514" w:rsidRPr="007F0514" w:rsidRDefault="007F0514" w:rsidP="0094040C">
            <w:pPr>
              <w:spacing w:line="259" w:lineRule="auto"/>
              <w:ind w:left="720"/>
              <w:rPr>
                <w:rFonts w:cstheme="minorHAnsi"/>
              </w:rPr>
            </w:pPr>
            <w:r w:rsidRPr="007F0514">
              <w:rPr>
                <w:rFonts w:cstheme="minorHAnsi"/>
              </w:rPr>
              <w:t>Covered slide 7.</w:t>
            </w:r>
          </w:p>
          <w:p w14:paraId="5F1C16E0" w14:textId="77777777" w:rsidR="007F0514" w:rsidRPr="007F0514" w:rsidRDefault="007F0514" w:rsidP="0094040C">
            <w:pPr>
              <w:spacing w:line="259" w:lineRule="auto"/>
              <w:rPr>
                <w:rFonts w:cstheme="minorHAnsi"/>
              </w:rPr>
            </w:pPr>
          </w:p>
          <w:p w14:paraId="53A66757" w14:textId="77777777" w:rsidR="007F0514" w:rsidRPr="007F0514" w:rsidRDefault="007F0514" w:rsidP="00D21839">
            <w:pPr>
              <w:numPr>
                <w:ilvl w:val="0"/>
                <w:numId w:val="215"/>
              </w:numPr>
              <w:spacing w:line="259" w:lineRule="auto"/>
              <w:contextualSpacing/>
              <w:rPr>
                <w:rFonts w:cstheme="minorHAnsi"/>
              </w:rPr>
            </w:pPr>
            <w:r w:rsidRPr="007F0514">
              <w:rPr>
                <w:rFonts w:cstheme="minorHAnsi"/>
              </w:rPr>
              <w:t>This Child Assessment tool should be used directly with an older child or young person if it is appropriate to their age and developmental stage and if it is your role to do so.</w:t>
            </w:r>
          </w:p>
          <w:p w14:paraId="31D757E3" w14:textId="77777777" w:rsidR="007F0514" w:rsidRPr="007F0514" w:rsidRDefault="007F0514" w:rsidP="0094040C">
            <w:pPr>
              <w:spacing w:line="259" w:lineRule="auto"/>
              <w:ind w:left="720"/>
              <w:rPr>
                <w:rFonts w:cstheme="minorHAnsi"/>
                <w:b/>
              </w:rPr>
            </w:pPr>
            <w:r w:rsidRPr="007F0514">
              <w:rPr>
                <w:rFonts w:cstheme="minorHAnsi"/>
                <w:b/>
              </w:rPr>
              <w:t>Answer: True</w:t>
            </w:r>
          </w:p>
          <w:p w14:paraId="2D536CCB" w14:textId="49309400" w:rsidR="007F0514" w:rsidRPr="007F0514" w:rsidRDefault="007F0514" w:rsidP="0094040C">
            <w:pPr>
              <w:spacing w:line="259" w:lineRule="auto"/>
              <w:ind w:left="720"/>
              <w:rPr>
                <w:rFonts w:cstheme="minorHAnsi"/>
              </w:rPr>
            </w:pPr>
            <w:r w:rsidRPr="007F0514">
              <w:rPr>
                <w:rFonts w:cstheme="minorHAnsi"/>
              </w:rPr>
              <w:t>Covered slide 1</w:t>
            </w:r>
            <w:r w:rsidR="006C0D9C">
              <w:rPr>
                <w:rFonts w:cstheme="minorHAnsi"/>
              </w:rPr>
              <w:t>6</w:t>
            </w:r>
            <w:r w:rsidRPr="007F0514">
              <w:rPr>
                <w:rFonts w:cstheme="minorHAnsi"/>
              </w:rPr>
              <w:t>.</w:t>
            </w:r>
          </w:p>
          <w:p w14:paraId="74816C9A" w14:textId="77777777" w:rsidR="007F0514" w:rsidRPr="007F0514" w:rsidRDefault="007F0514" w:rsidP="0094040C">
            <w:pPr>
              <w:spacing w:line="259" w:lineRule="auto"/>
              <w:ind w:left="720"/>
              <w:rPr>
                <w:rFonts w:cstheme="minorHAnsi"/>
              </w:rPr>
            </w:pPr>
          </w:p>
          <w:p w14:paraId="24304D61" w14:textId="77777777" w:rsidR="007F0514" w:rsidRPr="007F0514" w:rsidRDefault="007F0514" w:rsidP="00D21839">
            <w:pPr>
              <w:numPr>
                <w:ilvl w:val="0"/>
                <w:numId w:val="215"/>
              </w:numPr>
              <w:spacing w:line="259" w:lineRule="auto"/>
              <w:contextualSpacing/>
              <w:rPr>
                <w:rFonts w:cstheme="minorHAnsi"/>
              </w:rPr>
            </w:pPr>
            <w:r w:rsidRPr="007F0514">
              <w:rPr>
                <w:rFonts w:cstheme="minorHAnsi"/>
              </w:rPr>
              <w:t>The elements of the Structured Professional Judgement model are: (choose all that apply)</w:t>
            </w:r>
          </w:p>
          <w:p w14:paraId="6C153869" w14:textId="77777777" w:rsidR="007F0514" w:rsidRPr="007F0514" w:rsidRDefault="007F0514" w:rsidP="00D21839">
            <w:pPr>
              <w:numPr>
                <w:ilvl w:val="0"/>
                <w:numId w:val="216"/>
              </w:numPr>
              <w:spacing w:line="259" w:lineRule="auto"/>
              <w:contextualSpacing/>
              <w:rPr>
                <w:rFonts w:cstheme="minorHAnsi"/>
              </w:rPr>
            </w:pPr>
            <w:r w:rsidRPr="007F0514">
              <w:rPr>
                <w:rFonts w:cstheme="minorHAnsi"/>
              </w:rPr>
              <w:t>Victim/survivor self-assessment</w:t>
            </w:r>
          </w:p>
          <w:p w14:paraId="0521FA80" w14:textId="77777777" w:rsidR="007F0514" w:rsidRPr="007F0514" w:rsidRDefault="007F0514" w:rsidP="00D21839">
            <w:pPr>
              <w:numPr>
                <w:ilvl w:val="0"/>
                <w:numId w:val="216"/>
              </w:numPr>
              <w:spacing w:line="259" w:lineRule="auto"/>
              <w:contextualSpacing/>
              <w:rPr>
                <w:rFonts w:cstheme="minorHAnsi"/>
              </w:rPr>
            </w:pPr>
            <w:r w:rsidRPr="007F0514">
              <w:rPr>
                <w:rFonts w:cstheme="minorHAnsi"/>
              </w:rPr>
              <w:t>Evidence based risk factors</w:t>
            </w:r>
          </w:p>
          <w:p w14:paraId="0393B8C6" w14:textId="77777777" w:rsidR="007F0514" w:rsidRPr="007F0514" w:rsidRDefault="007F0514" w:rsidP="00D21839">
            <w:pPr>
              <w:numPr>
                <w:ilvl w:val="0"/>
                <w:numId w:val="216"/>
              </w:numPr>
              <w:spacing w:line="259" w:lineRule="auto"/>
              <w:contextualSpacing/>
              <w:rPr>
                <w:rFonts w:cstheme="minorHAnsi"/>
              </w:rPr>
            </w:pPr>
            <w:r w:rsidRPr="007F0514">
              <w:rPr>
                <w:rFonts w:cstheme="minorHAnsi"/>
              </w:rPr>
              <w:t>Information Sharing</w:t>
            </w:r>
          </w:p>
          <w:p w14:paraId="55244737" w14:textId="77777777" w:rsidR="007F0514" w:rsidRPr="007F0514" w:rsidRDefault="007F0514" w:rsidP="00D21839">
            <w:pPr>
              <w:numPr>
                <w:ilvl w:val="0"/>
                <w:numId w:val="216"/>
              </w:numPr>
              <w:spacing w:line="259" w:lineRule="auto"/>
              <w:contextualSpacing/>
              <w:rPr>
                <w:rFonts w:cstheme="minorHAnsi"/>
              </w:rPr>
            </w:pPr>
            <w:r w:rsidRPr="007F0514">
              <w:rPr>
                <w:rFonts w:cstheme="minorHAnsi"/>
              </w:rPr>
              <w:t>Professional Judgement and Intersectional Analysis</w:t>
            </w:r>
          </w:p>
          <w:p w14:paraId="6BCCE72A" w14:textId="77777777" w:rsidR="007F0514" w:rsidRPr="007F0514" w:rsidRDefault="007F0514" w:rsidP="0094040C">
            <w:pPr>
              <w:spacing w:line="259" w:lineRule="auto"/>
              <w:ind w:left="720"/>
              <w:rPr>
                <w:rFonts w:cstheme="minorHAnsi"/>
                <w:b/>
              </w:rPr>
            </w:pPr>
            <w:r w:rsidRPr="007F0514">
              <w:rPr>
                <w:rFonts w:cstheme="minorHAnsi"/>
                <w:b/>
              </w:rPr>
              <w:t>Answer: all</w:t>
            </w:r>
          </w:p>
          <w:p w14:paraId="2ECD1C76" w14:textId="17539455" w:rsidR="007F0514" w:rsidRPr="007F0514" w:rsidRDefault="007F0514" w:rsidP="0094040C">
            <w:pPr>
              <w:spacing w:line="259" w:lineRule="auto"/>
              <w:ind w:left="720"/>
              <w:rPr>
                <w:rFonts w:cstheme="minorHAnsi"/>
              </w:rPr>
            </w:pPr>
            <w:r w:rsidRPr="007F0514">
              <w:rPr>
                <w:rFonts w:cstheme="minorHAnsi"/>
              </w:rPr>
              <w:t>Covered slide 1</w:t>
            </w:r>
            <w:r w:rsidR="006C0D9C">
              <w:rPr>
                <w:rFonts w:cstheme="minorHAnsi"/>
              </w:rPr>
              <w:t>7</w:t>
            </w:r>
            <w:r w:rsidRPr="007F0514">
              <w:rPr>
                <w:rFonts w:cstheme="minorHAnsi"/>
              </w:rPr>
              <w:t>-2</w:t>
            </w:r>
            <w:r w:rsidR="006C0D9C">
              <w:rPr>
                <w:rFonts w:cstheme="minorHAnsi"/>
              </w:rPr>
              <w:t>7</w:t>
            </w:r>
            <w:r w:rsidRPr="007F0514">
              <w:rPr>
                <w:rFonts w:cstheme="minorHAnsi"/>
              </w:rPr>
              <w:t>.</w:t>
            </w:r>
          </w:p>
          <w:p w14:paraId="0DC9AB6B" w14:textId="77777777" w:rsidR="007F0514" w:rsidRPr="007F0514" w:rsidRDefault="007F0514" w:rsidP="0094040C">
            <w:pPr>
              <w:spacing w:line="259" w:lineRule="auto"/>
              <w:rPr>
                <w:rFonts w:cstheme="minorHAnsi"/>
                <w:b/>
              </w:rPr>
            </w:pPr>
          </w:p>
          <w:p w14:paraId="0CC1E577" w14:textId="77777777" w:rsidR="007F0514" w:rsidRPr="007F0514" w:rsidRDefault="007F0514" w:rsidP="00D21839">
            <w:pPr>
              <w:numPr>
                <w:ilvl w:val="0"/>
                <w:numId w:val="215"/>
              </w:numPr>
              <w:spacing w:line="259" w:lineRule="auto"/>
              <w:contextualSpacing/>
              <w:rPr>
                <w:rFonts w:cstheme="minorHAnsi"/>
              </w:rPr>
            </w:pPr>
            <w:r w:rsidRPr="007F0514">
              <w:rPr>
                <w:rFonts w:cstheme="minorHAnsi"/>
              </w:rPr>
              <w:t>Which of the following risk categories is not used under MARAM when determining seriousness of risk.</w:t>
            </w:r>
          </w:p>
          <w:p w14:paraId="058CC58C" w14:textId="77777777" w:rsidR="007F0514" w:rsidRPr="007F0514" w:rsidRDefault="007F0514" w:rsidP="00D21839">
            <w:pPr>
              <w:numPr>
                <w:ilvl w:val="0"/>
                <w:numId w:val="217"/>
              </w:numPr>
              <w:spacing w:line="259" w:lineRule="auto"/>
              <w:contextualSpacing/>
              <w:rPr>
                <w:rFonts w:cstheme="minorHAnsi"/>
              </w:rPr>
            </w:pPr>
            <w:r w:rsidRPr="007F0514">
              <w:rPr>
                <w:rFonts w:cstheme="minorHAnsi"/>
              </w:rPr>
              <w:t>At risk</w:t>
            </w:r>
          </w:p>
          <w:p w14:paraId="048351FF" w14:textId="77777777" w:rsidR="007F0514" w:rsidRPr="007F0514" w:rsidRDefault="007F0514" w:rsidP="00D21839">
            <w:pPr>
              <w:numPr>
                <w:ilvl w:val="0"/>
                <w:numId w:val="217"/>
              </w:numPr>
              <w:spacing w:line="259" w:lineRule="auto"/>
              <w:contextualSpacing/>
              <w:rPr>
                <w:rFonts w:cstheme="minorHAnsi"/>
              </w:rPr>
            </w:pPr>
            <w:r w:rsidRPr="007F0514">
              <w:rPr>
                <w:rFonts w:cstheme="minorHAnsi"/>
              </w:rPr>
              <w:t>Elevated risk</w:t>
            </w:r>
          </w:p>
          <w:p w14:paraId="3CED57B6" w14:textId="77777777" w:rsidR="007F0514" w:rsidRPr="007F0514" w:rsidRDefault="007F0514" w:rsidP="00D21839">
            <w:pPr>
              <w:numPr>
                <w:ilvl w:val="0"/>
                <w:numId w:val="217"/>
              </w:numPr>
              <w:spacing w:line="259" w:lineRule="auto"/>
              <w:contextualSpacing/>
              <w:rPr>
                <w:rFonts w:cstheme="minorHAnsi"/>
              </w:rPr>
            </w:pPr>
            <w:r w:rsidRPr="007F0514">
              <w:rPr>
                <w:rFonts w:cstheme="minorHAnsi"/>
              </w:rPr>
              <w:t>Imminent risk</w:t>
            </w:r>
          </w:p>
          <w:p w14:paraId="784AC42B" w14:textId="77777777" w:rsidR="007F0514" w:rsidRPr="007F0514" w:rsidRDefault="007F0514" w:rsidP="00D21839">
            <w:pPr>
              <w:numPr>
                <w:ilvl w:val="0"/>
                <w:numId w:val="217"/>
              </w:numPr>
              <w:spacing w:line="259" w:lineRule="auto"/>
              <w:contextualSpacing/>
              <w:rPr>
                <w:rFonts w:cstheme="minorHAnsi"/>
              </w:rPr>
            </w:pPr>
            <w:r w:rsidRPr="007F0514">
              <w:rPr>
                <w:rFonts w:cstheme="minorHAnsi"/>
              </w:rPr>
              <w:t>Serious risk</w:t>
            </w:r>
          </w:p>
          <w:p w14:paraId="6754AAC4" w14:textId="77777777" w:rsidR="007F0514" w:rsidRPr="007F0514" w:rsidRDefault="007F0514" w:rsidP="00D21839">
            <w:pPr>
              <w:numPr>
                <w:ilvl w:val="0"/>
                <w:numId w:val="217"/>
              </w:numPr>
              <w:spacing w:line="259" w:lineRule="auto"/>
              <w:contextualSpacing/>
              <w:rPr>
                <w:rFonts w:cstheme="minorHAnsi"/>
              </w:rPr>
            </w:pPr>
            <w:r w:rsidRPr="007F0514">
              <w:rPr>
                <w:rFonts w:cstheme="minorHAnsi"/>
              </w:rPr>
              <w:t>Serious risk and requires immediate protection</w:t>
            </w:r>
          </w:p>
          <w:p w14:paraId="362818DD" w14:textId="77777777" w:rsidR="007F0514" w:rsidRPr="007F0514" w:rsidRDefault="007F0514" w:rsidP="0094040C">
            <w:pPr>
              <w:spacing w:line="259" w:lineRule="auto"/>
              <w:ind w:left="720"/>
              <w:rPr>
                <w:rFonts w:cstheme="minorHAnsi"/>
                <w:b/>
              </w:rPr>
            </w:pPr>
            <w:r w:rsidRPr="007F0514">
              <w:rPr>
                <w:rFonts w:cstheme="minorHAnsi"/>
                <w:b/>
              </w:rPr>
              <w:t>Answer: 3. Imminent risk</w:t>
            </w:r>
          </w:p>
          <w:p w14:paraId="3B4EB332" w14:textId="2C73865E" w:rsidR="007F0514" w:rsidRPr="007F0514" w:rsidRDefault="007F0514" w:rsidP="0094040C">
            <w:pPr>
              <w:spacing w:line="259" w:lineRule="auto"/>
              <w:ind w:left="720"/>
              <w:rPr>
                <w:rFonts w:cstheme="minorHAnsi"/>
              </w:rPr>
            </w:pPr>
            <w:r w:rsidRPr="007F0514">
              <w:rPr>
                <w:rFonts w:cstheme="minorHAnsi"/>
              </w:rPr>
              <w:t xml:space="preserve">Covered slide </w:t>
            </w:r>
            <w:r w:rsidR="006C0D9C">
              <w:rPr>
                <w:rFonts w:cstheme="minorHAnsi"/>
              </w:rPr>
              <w:t>30</w:t>
            </w:r>
            <w:r w:rsidRPr="007F0514">
              <w:rPr>
                <w:rFonts w:cstheme="minorHAnsi"/>
              </w:rPr>
              <w:t>.</w:t>
            </w:r>
          </w:p>
          <w:p w14:paraId="553D67FE" w14:textId="77777777" w:rsidR="007F0514" w:rsidRPr="007F0514" w:rsidRDefault="007F0514" w:rsidP="007F0514">
            <w:pPr>
              <w:spacing w:after="160" w:line="259" w:lineRule="auto"/>
              <w:ind w:left="720"/>
              <w:rPr>
                <w:rFonts w:cstheme="minorHAnsi"/>
                <w:b/>
              </w:rPr>
            </w:pPr>
          </w:p>
        </w:tc>
      </w:tr>
      <w:tr w:rsidR="007F0514" w:rsidRPr="007F0514" w14:paraId="1C8F01B5" w14:textId="77777777" w:rsidTr="007F0514">
        <w:tc>
          <w:tcPr>
            <w:tcW w:w="3456" w:type="dxa"/>
            <w:shd w:val="clear" w:color="auto" w:fill="002060"/>
          </w:tcPr>
          <w:p w14:paraId="29E8848A" w14:textId="77777777" w:rsidR="007F0514" w:rsidRPr="007F0514" w:rsidRDefault="007F0514" w:rsidP="007F0514">
            <w:pPr>
              <w:spacing w:after="160" w:line="259" w:lineRule="auto"/>
              <w:rPr>
                <w:rFonts w:cstheme="minorHAnsi"/>
                <w:b/>
              </w:rPr>
            </w:pPr>
            <w:r w:rsidRPr="007F0514">
              <w:rPr>
                <w:rFonts w:cstheme="minorHAnsi"/>
                <w:b/>
              </w:rPr>
              <w:lastRenderedPageBreak/>
              <w:t xml:space="preserve">Slide </w:t>
            </w:r>
          </w:p>
        </w:tc>
        <w:tc>
          <w:tcPr>
            <w:tcW w:w="1955" w:type="dxa"/>
            <w:shd w:val="clear" w:color="auto" w:fill="002060"/>
          </w:tcPr>
          <w:p w14:paraId="583176F3" w14:textId="77777777" w:rsidR="007F0514" w:rsidRPr="007F0514" w:rsidRDefault="007F0514" w:rsidP="007F0514">
            <w:pPr>
              <w:autoSpaceDE w:val="0"/>
              <w:autoSpaceDN w:val="0"/>
              <w:adjustRightInd w:val="0"/>
              <w:spacing w:after="160" w:line="259" w:lineRule="auto"/>
              <w:rPr>
                <w:rFonts w:cstheme="minorHAnsi"/>
                <w:b/>
              </w:rPr>
            </w:pPr>
            <w:r w:rsidRPr="007F0514">
              <w:rPr>
                <w:rFonts w:cstheme="minorHAnsi"/>
                <w:b/>
              </w:rPr>
              <w:t>Key message</w:t>
            </w:r>
          </w:p>
        </w:tc>
        <w:tc>
          <w:tcPr>
            <w:tcW w:w="8618" w:type="dxa"/>
            <w:shd w:val="clear" w:color="auto" w:fill="002060"/>
          </w:tcPr>
          <w:p w14:paraId="7CAD39CA" w14:textId="77777777" w:rsidR="007F0514" w:rsidRPr="007F0514" w:rsidRDefault="007F0514" w:rsidP="007F0514">
            <w:pPr>
              <w:autoSpaceDE w:val="0"/>
              <w:autoSpaceDN w:val="0"/>
              <w:adjustRightInd w:val="0"/>
              <w:spacing w:after="160" w:line="259" w:lineRule="auto"/>
              <w:rPr>
                <w:rFonts w:cstheme="minorHAnsi"/>
                <w:b/>
              </w:rPr>
            </w:pPr>
            <w:r w:rsidRPr="007F0514">
              <w:rPr>
                <w:rFonts w:cstheme="minorHAnsi"/>
                <w:b/>
              </w:rPr>
              <w:t xml:space="preserve">Facilitator dialogue </w:t>
            </w:r>
          </w:p>
        </w:tc>
      </w:tr>
      <w:tr w:rsidR="007F0514" w:rsidRPr="007F0514" w14:paraId="21FA14F9" w14:textId="77777777" w:rsidTr="007F0514">
        <w:tc>
          <w:tcPr>
            <w:tcW w:w="3456" w:type="dxa"/>
          </w:tcPr>
          <w:p w14:paraId="35413207" w14:textId="66F693CC"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Slide 3</w:t>
            </w:r>
            <w:r w:rsidR="006C0D9C">
              <w:rPr>
                <w:rFonts w:eastAsia="Calibri" w:cstheme="minorHAnsi"/>
                <w:b/>
                <w:lang w:eastAsia="en-AU"/>
              </w:rPr>
              <w:t>5</w:t>
            </w:r>
            <w:r w:rsidRPr="007F0514">
              <w:rPr>
                <w:rFonts w:eastAsia="Calibri" w:cstheme="minorHAnsi"/>
                <w:b/>
                <w:lang w:eastAsia="en-AU"/>
              </w:rPr>
              <w:t>: Module 3 summary</w:t>
            </w:r>
          </w:p>
          <w:p w14:paraId="21291601"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23974C34" wp14:editId="7E53241B">
                  <wp:extent cx="1862666" cy="1047750"/>
                  <wp:effectExtent l="57150" t="57150" r="118745" b="11430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893721" cy="106521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55" w:type="dxa"/>
          </w:tcPr>
          <w:p w14:paraId="403DE793" w14:textId="77777777" w:rsidR="007F0514" w:rsidRPr="007F0514" w:rsidRDefault="007F0514" w:rsidP="0094040C">
            <w:pPr>
              <w:spacing w:line="259" w:lineRule="auto"/>
              <w:rPr>
                <w:rFonts w:eastAsia="Calibri" w:cstheme="minorHAnsi"/>
                <w:b/>
                <w:lang w:eastAsia="en-AU"/>
              </w:rPr>
            </w:pPr>
          </w:p>
        </w:tc>
        <w:tc>
          <w:tcPr>
            <w:tcW w:w="8618" w:type="dxa"/>
          </w:tcPr>
          <w:p w14:paraId="21E9C99F" w14:textId="77777777" w:rsidR="007F0514" w:rsidRPr="007F0514" w:rsidRDefault="007F0514" w:rsidP="00703394">
            <w:pPr>
              <w:numPr>
                <w:ilvl w:val="0"/>
                <w:numId w:val="89"/>
              </w:numPr>
              <w:autoSpaceDE w:val="0"/>
              <w:autoSpaceDN w:val="0"/>
              <w:adjustRightInd w:val="0"/>
              <w:spacing w:line="259" w:lineRule="auto"/>
              <w:contextualSpacing/>
              <w:rPr>
                <w:rFonts w:cstheme="minorHAnsi"/>
              </w:rPr>
            </w:pPr>
            <w:r w:rsidRPr="007F0514">
              <w:rPr>
                <w:rFonts w:cstheme="minorHAnsi"/>
              </w:rPr>
              <w:t>Module 3 summary</w:t>
            </w:r>
          </w:p>
          <w:p w14:paraId="20E89CB9" w14:textId="77777777" w:rsidR="007F0514" w:rsidRPr="007F0514" w:rsidRDefault="007F0514" w:rsidP="00D21839">
            <w:pPr>
              <w:numPr>
                <w:ilvl w:val="0"/>
                <w:numId w:val="234"/>
              </w:numPr>
              <w:autoSpaceDE w:val="0"/>
              <w:autoSpaceDN w:val="0"/>
              <w:adjustRightInd w:val="0"/>
              <w:spacing w:line="259" w:lineRule="auto"/>
              <w:contextualSpacing/>
              <w:rPr>
                <w:rFonts w:cstheme="minorHAnsi"/>
              </w:rPr>
            </w:pPr>
            <w:r w:rsidRPr="007F0514">
              <w:rPr>
                <w:rFonts w:cstheme="minorHAnsi"/>
              </w:rPr>
              <w:t>Evidence-based risk factors</w:t>
            </w:r>
          </w:p>
          <w:p w14:paraId="16D13562" w14:textId="77777777" w:rsidR="007F0514" w:rsidRPr="007F0514" w:rsidRDefault="007F0514" w:rsidP="00D21839">
            <w:pPr>
              <w:numPr>
                <w:ilvl w:val="0"/>
                <w:numId w:val="234"/>
              </w:numPr>
              <w:autoSpaceDE w:val="0"/>
              <w:autoSpaceDN w:val="0"/>
              <w:adjustRightInd w:val="0"/>
              <w:spacing w:line="259" w:lineRule="auto"/>
              <w:contextualSpacing/>
              <w:rPr>
                <w:rFonts w:cstheme="minorHAnsi"/>
              </w:rPr>
            </w:pPr>
            <w:r w:rsidRPr="007F0514">
              <w:rPr>
                <w:rFonts w:cstheme="minorHAnsi"/>
              </w:rPr>
              <w:t>MARAM risk assessment tools</w:t>
            </w:r>
          </w:p>
          <w:p w14:paraId="72F9B1B6" w14:textId="77777777" w:rsidR="007F0514" w:rsidRPr="007F0514" w:rsidRDefault="007F0514" w:rsidP="00D21839">
            <w:pPr>
              <w:numPr>
                <w:ilvl w:val="0"/>
                <w:numId w:val="233"/>
              </w:numPr>
              <w:autoSpaceDE w:val="0"/>
              <w:autoSpaceDN w:val="0"/>
              <w:adjustRightInd w:val="0"/>
              <w:spacing w:line="259" w:lineRule="auto"/>
              <w:contextualSpacing/>
              <w:rPr>
                <w:rFonts w:cstheme="minorHAnsi"/>
              </w:rPr>
            </w:pPr>
            <w:r w:rsidRPr="007F0514">
              <w:rPr>
                <w:rFonts w:cstheme="minorHAnsi"/>
              </w:rPr>
              <w:t>Structured Professional Judgement model</w:t>
            </w:r>
          </w:p>
          <w:p w14:paraId="70238D66" w14:textId="77777777" w:rsidR="007F0514" w:rsidRPr="007F0514" w:rsidRDefault="007F0514" w:rsidP="00D21839">
            <w:pPr>
              <w:numPr>
                <w:ilvl w:val="0"/>
                <w:numId w:val="233"/>
              </w:numPr>
              <w:autoSpaceDE w:val="0"/>
              <w:autoSpaceDN w:val="0"/>
              <w:adjustRightInd w:val="0"/>
              <w:spacing w:line="259" w:lineRule="auto"/>
              <w:contextualSpacing/>
              <w:rPr>
                <w:rFonts w:cstheme="minorHAnsi"/>
              </w:rPr>
            </w:pPr>
            <w:r w:rsidRPr="007F0514">
              <w:rPr>
                <w:rFonts w:cstheme="minorHAnsi"/>
              </w:rPr>
              <w:t>Assessment of seriousness of risk</w:t>
            </w:r>
          </w:p>
          <w:p w14:paraId="1EF46CAE" w14:textId="77777777" w:rsidR="007F0514" w:rsidRPr="007F0514" w:rsidRDefault="007F0514" w:rsidP="00D21839">
            <w:pPr>
              <w:numPr>
                <w:ilvl w:val="0"/>
                <w:numId w:val="233"/>
              </w:numPr>
              <w:autoSpaceDE w:val="0"/>
              <w:autoSpaceDN w:val="0"/>
              <w:adjustRightInd w:val="0"/>
              <w:spacing w:line="259" w:lineRule="auto"/>
              <w:contextualSpacing/>
              <w:rPr>
                <w:rFonts w:cstheme="minorHAnsi"/>
              </w:rPr>
            </w:pPr>
            <w:r w:rsidRPr="007F0514">
              <w:rPr>
                <w:rFonts w:cstheme="minorHAnsi"/>
              </w:rPr>
              <w:t>Misidentification of the perpetrator and victim survivor</w:t>
            </w:r>
          </w:p>
        </w:tc>
      </w:tr>
      <w:tr w:rsidR="007F0514" w:rsidRPr="007F0514" w14:paraId="14A65112" w14:textId="77777777" w:rsidTr="007F0514">
        <w:tc>
          <w:tcPr>
            <w:tcW w:w="3456" w:type="dxa"/>
          </w:tcPr>
          <w:p w14:paraId="12034C0F" w14:textId="1C90D62C"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Slide 3</w:t>
            </w:r>
            <w:r w:rsidR="006C0D9C">
              <w:rPr>
                <w:rFonts w:eastAsia="Calibri" w:cstheme="minorHAnsi"/>
                <w:b/>
                <w:lang w:eastAsia="en-AU"/>
              </w:rPr>
              <w:t>6</w:t>
            </w:r>
            <w:r w:rsidRPr="007F0514">
              <w:rPr>
                <w:rFonts w:eastAsia="Calibri" w:cstheme="minorHAnsi"/>
                <w:b/>
                <w:lang w:eastAsia="en-AU"/>
              </w:rPr>
              <w:t>: Quotes from victim survivors</w:t>
            </w:r>
          </w:p>
          <w:p w14:paraId="23898663"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569D0902" wp14:editId="616F6C77">
                  <wp:extent cx="1836716" cy="1033153"/>
                  <wp:effectExtent l="57150" t="57150" r="106680" b="10985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874972" cy="105467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55" w:type="dxa"/>
          </w:tcPr>
          <w:p w14:paraId="6DF53A83" w14:textId="77777777" w:rsidR="007F0514" w:rsidRPr="007F0514" w:rsidRDefault="007F0514" w:rsidP="0094040C">
            <w:pPr>
              <w:spacing w:line="259" w:lineRule="auto"/>
              <w:rPr>
                <w:rFonts w:eastAsia="Calibri" w:cstheme="minorHAnsi"/>
                <w:b/>
                <w:lang w:eastAsia="en-AU"/>
              </w:rPr>
            </w:pPr>
          </w:p>
        </w:tc>
        <w:tc>
          <w:tcPr>
            <w:tcW w:w="8618" w:type="dxa"/>
          </w:tcPr>
          <w:p w14:paraId="73D2966B" w14:textId="77777777" w:rsidR="007F0514" w:rsidRPr="007F0514" w:rsidRDefault="007F0514" w:rsidP="00D21839">
            <w:pPr>
              <w:numPr>
                <w:ilvl w:val="0"/>
                <w:numId w:val="197"/>
              </w:numPr>
              <w:autoSpaceDE w:val="0"/>
              <w:autoSpaceDN w:val="0"/>
              <w:adjustRightInd w:val="0"/>
              <w:spacing w:line="259" w:lineRule="auto"/>
              <w:contextualSpacing/>
              <w:rPr>
                <w:rFonts w:cstheme="minorHAnsi"/>
              </w:rPr>
            </w:pPr>
            <w:r w:rsidRPr="007F0514">
              <w:rPr>
                <w:rFonts w:cstheme="minorHAnsi"/>
              </w:rPr>
              <w:t xml:space="preserve">Here are some quotes from victim survivors about their engagement with the service system. </w:t>
            </w:r>
          </w:p>
          <w:p w14:paraId="70E17730" w14:textId="77777777" w:rsidR="007F0514" w:rsidRPr="007F0514" w:rsidRDefault="007F0514" w:rsidP="0094040C">
            <w:pPr>
              <w:autoSpaceDE w:val="0"/>
              <w:autoSpaceDN w:val="0"/>
              <w:adjustRightInd w:val="0"/>
              <w:spacing w:line="259" w:lineRule="auto"/>
              <w:ind w:left="360"/>
              <w:rPr>
                <w:rFonts w:cstheme="minorHAnsi"/>
                <w:b/>
              </w:rPr>
            </w:pPr>
            <w:r w:rsidRPr="007F0514">
              <w:rPr>
                <w:rFonts w:cstheme="minorHAnsi"/>
                <w:i/>
              </w:rPr>
              <w:t>(click to reveal and hide each quote, allow time for participants to read each quote)</w:t>
            </w:r>
          </w:p>
        </w:tc>
      </w:tr>
      <w:tr w:rsidR="007F0514" w:rsidRPr="007F0514" w14:paraId="224FA2A2" w14:textId="77777777" w:rsidTr="007F0514">
        <w:tc>
          <w:tcPr>
            <w:tcW w:w="3456" w:type="dxa"/>
          </w:tcPr>
          <w:p w14:paraId="4B80D0EB" w14:textId="7B752063" w:rsidR="007F0514" w:rsidRPr="007F0514" w:rsidRDefault="007F0514" w:rsidP="0094040C">
            <w:pPr>
              <w:spacing w:line="259" w:lineRule="auto"/>
              <w:rPr>
                <w:rFonts w:eastAsia="Calibri" w:cstheme="minorHAnsi"/>
                <w:b/>
                <w:lang w:eastAsia="en-AU"/>
              </w:rPr>
            </w:pPr>
            <w:r w:rsidRPr="007F0514">
              <w:rPr>
                <w:rFonts w:eastAsia="Calibri" w:cstheme="minorHAnsi"/>
                <w:b/>
                <w:lang w:eastAsia="en-AU"/>
              </w:rPr>
              <w:t>Slide 3</w:t>
            </w:r>
            <w:r w:rsidR="006C0D9C">
              <w:rPr>
                <w:rFonts w:eastAsia="Calibri" w:cstheme="minorHAnsi"/>
                <w:b/>
                <w:lang w:eastAsia="en-AU"/>
              </w:rPr>
              <w:t>7</w:t>
            </w:r>
            <w:r w:rsidRPr="007F0514">
              <w:rPr>
                <w:rFonts w:eastAsia="Calibri" w:cstheme="minorHAnsi"/>
                <w:b/>
                <w:lang w:eastAsia="en-AU"/>
              </w:rPr>
              <w:t>: Reflection</w:t>
            </w:r>
          </w:p>
          <w:p w14:paraId="27DB95BF" w14:textId="77777777" w:rsidR="007F0514" w:rsidRPr="007F0514" w:rsidRDefault="007F0514" w:rsidP="0094040C">
            <w:pPr>
              <w:spacing w:line="259" w:lineRule="auto"/>
              <w:rPr>
                <w:rFonts w:eastAsia="Calibri" w:cstheme="minorHAnsi"/>
                <w:b/>
                <w:lang w:eastAsia="en-AU"/>
              </w:rPr>
            </w:pPr>
            <w:r w:rsidRPr="007F0514">
              <w:rPr>
                <w:rFonts w:eastAsia="Calibri" w:cstheme="minorHAnsi"/>
                <w:b/>
                <w:noProof/>
                <w:lang w:eastAsia="en-AU"/>
              </w:rPr>
              <w:drawing>
                <wp:inline distT="0" distB="0" distL="0" distR="0" wp14:anchorId="0AA0E9CD" wp14:editId="5A360568">
                  <wp:extent cx="1861288" cy="1046975"/>
                  <wp:effectExtent l="57150" t="57150" r="120015" b="11557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893314" cy="106499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55" w:type="dxa"/>
          </w:tcPr>
          <w:p w14:paraId="2E0C9A14" w14:textId="77777777" w:rsidR="007F0514" w:rsidRPr="007F0514" w:rsidRDefault="007F0514" w:rsidP="0094040C">
            <w:pPr>
              <w:spacing w:line="259" w:lineRule="auto"/>
              <w:rPr>
                <w:rFonts w:eastAsia="Calibri" w:cstheme="minorHAnsi"/>
                <w:b/>
                <w:lang w:eastAsia="en-AU"/>
              </w:rPr>
            </w:pPr>
          </w:p>
        </w:tc>
        <w:tc>
          <w:tcPr>
            <w:tcW w:w="8618" w:type="dxa"/>
          </w:tcPr>
          <w:p w14:paraId="347FB500" w14:textId="77777777" w:rsidR="007F0514" w:rsidRPr="007F0514" w:rsidRDefault="007F0514" w:rsidP="0094040C">
            <w:pPr>
              <w:autoSpaceDE w:val="0"/>
              <w:autoSpaceDN w:val="0"/>
              <w:adjustRightInd w:val="0"/>
              <w:spacing w:line="259" w:lineRule="auto"/>
              <w:rPr>
                <w:rFonts w:cstheme="minorHAnsi"/>
                <w:sz w:val="20"/>
                <w:szCs w:val="20"/>
              </w:rPr>
            </w:pPr>
            <w:r w:rsidRPr="007F0514">
              <w:rPr>
                <w:rFonts w:cstheme="minorHAnsi"/>
                <w:b/>
              </w:rPr>
              <w:t>Trainer to invite participants to turn to the person next to them and share a key learning for them from this training.</w:t>
            </w:r>
          </w:p>
        </w:tc>
      </w:tr>
      <w:tr w:rsidR="007F0514" w:rsidRPr="007F0514" w14:paraId="2BB82C3D" w14:textId="77777777" w:rsidTr="007F0514">
        <w:tc>
          <w:tcPr>
            <w:tcW w:w="3456" w:type="dxa"/>
          </w:tcPr>
          <w:p w14:paraId="641EEE53" w14:textId="57685DF7" w:rsidR="007F0514" w:rsidRPr="007F0514" w:rsidRDefault="007F0514" w:rsidP="0094040C">
            <w:pPr>
              <w:spacing w:line="259" w:lineRule="auto"/>
              <w:rPr>
                <w:rFonts w:cstheme="minorHAnsi"/>
                <w:b/>
                <w:noProof/>
                <w:lang w:eastAsia="en-AU"/>
              </w:rPr>
            </w:pPr>
            <w:r w:rsidRPr="007F0514">
              <w:rPr>
                <w:rFonts w:cstheme="minorHAnsi"/>
                <w:b/>
                <w:noProof/>
                <w:lang w:eastAsia="en-AU"/>
              </w:rPr>
              <w:t>Slide 3</w:t>
            </w:r>
            <w:r w:rsidR="006C0D9C">
              <w:rPr>
                <w:rFonts w:cstheme="minorHAnsi"/>
                <w:b/>
                <w:noProof/>
                <w:lang w:eastAsia="en-AU"/>
              </w:rPr>
              <w:t>8</w:t>
            </w:r>
            <w:r w:rsidRPr="007F0514">
              <w:rPr>
                <w:rFonts w:cstheme="minorHAnsi"/>
                <w:b/>
                <w:noProof/>
                <w:lang w:eastAsia="en-AU"/>
              </w:rPr>
              <w:t>: Self-care</w:t>
            </w:r>
          </w:p>
          <w:p w14:paraId="11A9DF51" w14:textId="77777777" w:rsidR="007F0514" w:rsidRPr="007F0514" w:rsidRDefault="007F0514" w:rsidP="0094040C">
            <w:pPr>
              <w:spacing w:line="259" w:lineRule="auto"/>
              <w:rPr>
                <w:rFonts w:eastAsia="Calibri" w:cstheme="minorHAnsi"/>
                <w:b/>
                <w:lang w:eastAsia="en-AU"/>
              </w:rPr>
            </w:pPr>
            <w:r w:rsidRPr="007F0514">
              <w:rPr>
                <w:rFonts w:cstheme="minorHAnsi"/>
                <w:b/>
                <w:noProof/>
                <w:lang w:eastAsia="en-AU"/>
              </w:rPr>
              <w:lastRenderedPageBreak/>
              <w:drawing>
                <wp:inline distT="0" distB="0" distL="0" distR="0" wp14:anchorId="657A5FDD" wp14:editId="22BC8F82">
                  <wp:extent cx="1852428" cy="1041991"/>
                  <wp:effectExtent l="57150" t="57150" r="109855" b="1206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891446" cy="106393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55" w:type="dxa"/>
          </w:tcPr>
          <w:p w14:paraId="3CE8CEE3" w14:textId="77777777" w:rsidR="007F0514" w:rsidRPr="007F0514" w:rsidRDefault="007F0514" w:rsidP="0094040C">
            <w:pPr>
              <w:spacing w:line="259" w:lineRule="auto"/>
              <w:rPr>
                <w:rFonts w:eastAsia="Calibri" w:cstheme="minorHAnsi"/>
                <w:b/>
                <w:lang w:eastAsia="en-AU"/>
              </w:rPr>
            </w:pPr>
            <w:r w:rsidRPr="007F0514">
              <w:rPr>
                <w:rFonts w:cstheme="minorHAnsi"/>
                <w:b/>
                <w:noProof/>
                <w:lang w:eastAsia="en-AU"/>
              </w:rPr>
              <w:lastRenderedPageBreak/>
              <w:t xml:space="preserve">Self-care should be a part of your work and is a shared responsibility </w:t>
            </w:r>
            <w:r w:rsidRPr="007F0514">
              <w:rPr>
                <w:rFonts w:cstheme="minorHAnsi"/>
                <w:b/>
                <w:noProof/>
                <w:lang w:eastAsia="en-AU"/>
              </w:rPr>
              <w:lastRenderedPageBreak/>
              <w:t>between individuals, teams, organisations and systems.</w:t>
            </w:r>
          </w:p>
        </w:tc>
        <w:tc>
          <w:tcPr>
            <w:tcW w:w="8618" w:type="dxa"/>
          </w:tcPr>
          <w:p w14:paraId="4A55B79A" w14:textId="77777777" w:rsidR="007F0514" w:rsidRPr="007F0514" w:rsidRDefault="007F0514" w:rsidP="00D21839">
            <w:pPr>
              <w:numPr>
                <w:ilvl w:val="0"/>
                <w:numId w:val="132"/>
              </w:numPr>
              <w:tabs>
                <w:tab w:val="left" w:pos="972"/>
              </w:tabs>
              <w:spacing w:line="259" w:lineRule="auto"/>
              <w:contextualSpacing/>
              <w:rPr>
                <w:rFonts w:cstheme="minorHAnsi"/>
                <w:noProof/>
                <w:lang w:eastAsia="en-AU"/>
              </w:rPr>
            </w:pPr>
            <w:r w:rsidRPr="007F0514">
              <w:rPr>
                <w:rFonts w:cstheme="minorHAnsi"/>
                <w:noProof/>
                <w:lang w:eastAsia="en-AU"/>
              </w:rPr>
              <w:lastRenderedPageBreak/>
              <w:t xml:space="preserve">While this work can be experienced as a privilege, knowing the difference that we can make to the lives of those that we assist. </w:t>
            </w:r>
          </w:p>
          <w:p w14:paraId="55716051" w14:textId="77777777" w:rsidR="007F0514" w:rsidRPr="007F0514" w:rsidRDefault="007F0514" w:rsidP="00D21839">
            <w:pPr>
              <w:numPr>
                <w:ilvl w:val="0"/>
                <w:numId w:val="132"/>
              </w:numPr>
              <w:tabs>
                <w:tab w:val="left" w:pos="972"/>
              </w:tabs>
              <w:spacing w:line="259" w:lineRule="auto"/>
              <w:contextualSpacing/>
              <w:rPr>
                <w:rFonts w:cstheme="minorHAnsi"/>
                <w:noProof/>
                <w:lang w:eastAsia="en-AU"/>
              </w:rPr>
            </w:pPr>
            <w:r w:rsidRPr="007F0514">
              <w:rPr>
                <w:rFonts w:cstheme="minorHAnsi"/>
                <w:noProof/>
                <w:lang w:eastAsia="en-AU"/>
              </w:rPr>
              <w:t xml:space="preserve">It is important to acknowledge you can be personally affected by hearing about traumatic events, and by witnessing the impact and distress that it causes. </w:t>
            </w:r>
          </w:p>
          <w:p w14:paraId="7988E74D" w14:textId="77777777" w:rsidR="007F0514" w:rsidRPr="007F0514" w:rsidRDefault="007F0514" w:rsidP="00D21839">
            <w:pPr>
              <w:numPr>
                <w:ilvl w:val="0"/>
                <w:numId w:val="132"/>
              </w:numPr>
              <w:tabs>
                <w:tab w:val="left" w:pos="972"/>
              </w:tabs>
              <w:spacing w:line="259" w:lineRule="auto"/>
              <w:contextualSpacing/>
              <w:rPr>
                <w:rFonts w:cstheme="minorHAnsi"/>
                <w:noProof/>
                <w:lang w:eastAsia="en-AU"/>
              </w:rPr>
            </w:pPr>
            <w:r w:rsidRPr="007F0514">
              <w:rPr>
                <w:rFonts w:cstheme="minorHAnsi"/>
                <w:noProof/>
                <w:lang w:eastAsia="en-AU"/>
              </w:rPr>
              <w:t>It can also become personally draining, and at times overwhelming.</w:t>
            </w:r>
          </w:p>
          <w:p w14:paraId="141E7A0C" w14:textId="77777777" w:rsidR="007F0514" w:rsidRPr="007F0514" w:rsidRDefault="007F0514" w:rsidP="00D21839">
            <w:pPr>
              <w:numPr>
                <w:ilvl w:val="0"/>
                <w:numId w:val="132"/>
              </w:numPr>
              <w:tabs>
                <w:tab w:val="left" w:pos="972"/>
              </w:tabs>
              <w:spacing w:line="259" w:lineRule="auto"/>
              <w:contextualSpacing/>
              <w:rPr>
                <w:rFonts w:cstheme="minorHAnsi"/>
                <w:noProof/>
                <w:lang w:eastAsia="en-AU"/>
              </w:rPr>
            </w:pPr>
            <w:r w:rsidRPr="007F0514">
              <w:rPr>
                <w:rFonts w:cstheme="minorHAnsi"/>
                <w:noProof/>
                <w:lang w:eastAsia="en-AU"/>
              </w:rPr>
              <w:lastRenderedPageBreak/>
              <w:t xml:space="preserve">Self-care should be a part of your work and is a shared responsibility between individuals, teams, organisations and systems. </w:t>
            </w:r>
          </w:p>
          <w:p w14:paraId="703CE89C" w14:textId="77777777" w:rsidR="007F0514" w:rsidRPr="007F0514" w:rsidRDefault="007F0514" w:rsidP="00D21839">
            <w:pPr>
              <w:numPr>
                <w:ilvl w:val="0"/>
                <w:numId w:val="132"/>
              </w:numPr>
              <w:tabs>
                <w:tab w:val="left" w:pos="972"/>
              </w:tabs>
              <w:spacing w:line="259" w:lineRule="auto"/>
              <w:contextualSpacing/>
              <w:rPr>
                <w:rFonts w:cstheme="minorHAnsi"/>
                <w:noProof/>
                <w:lang w:eastAsia="en-AU"/>
              </w:rPr>
            </w:pPr>
            <w:r w:rsidRPr="007F0514">
              <w:rPr>
                <w:rFonts w:cstheme="minorHAnsi"/>
                <w:noProof/>
                <w:lang w:eastAsia="en-AU"/>
              </w:rPr>
              <w:t>Self-care is about knowing and accessing the professional supports avilable.</w:t>
            </w:r>
          </w:p>
          <w:p w14:paraId="6BB4A919" w14:textId="77777777" w:rsidR="007F0514" w:rsidRPr="007F0514" w:rsidRDefault="007F0514" w:rsidP="00D21839">
            <w:pPr>
              <w:numPr>
                <w:ilvl w:val="0"/>
                <w:numId w:val="131"/>
              </w:numPr>
              <w:tabs>
                <w:tab w:val="left" w:pos="972"/>
              </w:tabs>
              <w:spacing w:line="259" w:lineRule="auto"/>
              <w:contextualSpacing/>
              <w:rPr>
                <w:rFonts w:cstheme="minorHAnsi"/>
                <w:noProof/>
                <w:lang w:eastAsia="en-AU"/>
              </w:rPr>
            </w:pPr>
            <w:r w:rsidRPr="007F0514">
              <w:rPr>
                <w:rFonts w:cstheme="minorHAnsi"/>
                <w:noProof/>
                <w:lang w:eastAsia="en-AU"/>
              </w:rPr>
              <w:t xml:space="preserve">And knowing and prioritising what works for you. </w:t>
            </w:r>
          </w:p>
          <w:p w14:paraId="0CC80AD0" w14:textId="77777777" w:rsidR="007F0514" w:rsidRPr="007F0514" w:rsidRDefault="007F0514" w:rsidP="0094040C">
            <w:pPr>
              <w:tabs>
                <w:tab w:val="left" w:pos="972"/>
              </w:tabs>
              <w:spacing w:line="259" w:lineRule="auto"/>
              <w:rPr>
                <w:rFonts w:cstheme="minorHAnsi"/>
                <w:noProof/>
                <w:lang w:eastAsia="en-AU"/>
              </w:rPr>
            </w:pPr>
          </w:p>
          <w:p w14:paraId="7153823C" w14:textId="2DAE7678" w:rsidR="007F0514" w:rsidRPr="007F0514" w:rsidRDefault="007F0514" w:rsidP="0094040C">
            <w:pPr>
              <w:autoSpaceDE w:val="0"/>
              <w:autoSpaceDN w:val="0"/>
              <w:adjustRightInd w:val="0"/>
              <w:spacing w:line="259" w:lineRule="auto"/>
              <w:rPr>
                <w:rFonts w:cstheme="minorHAnsi"/>
                <w:b/>
              </w:rPr>
            </w:pPr>
            <w:r w:rsidRPr="007F0514">
              <w:rPr>
                <w:rFonts w:cstheme="minorHAnsi"/>
                <w:b/>
                <w:noProof/>
                <w:lang w:eastAsia="en-AU"/>
              </w:rPr>
              <w:t>Trainer to invite partic</w:t>
            </w:r>
            <w:r w:rsidR="00A7547A">
              <w:rPr>
                <w:rFonts w:cstheme="minorHAnsi"/>
                <w:b/>
                <w:noProof/>
                <w:lang w:eastAsia="en-AU"/>
              </w:rPr>
              <w:t>i</w:t>
            </w:r>
            <w:r w:rsidRPr="007F0514">
              <w:rPr>
                <w:rFonts w:cstheme="minorHAnsi"/>
                <w:b/>
                <w:noProof/>
                <w:lang w:eastAsia="en-AU"/>
              </w:rPr>
              <w:t>pants to turn to the person next to them and share two things that supports their self-care.</w:t>
            </w:r>
          </w:p>
        </w:tc>
      </w:tr>
      <w:tr w:rsidR="007F0514" w:rsidRPr="007F0514" w14:paraId="4B632DCF" w14:textId="77777777" w:rsidTr="007F0514">
        <w:tc>
          <w:tcPr>
            <w:tcW w:w="3456" w:type="dxa"/>
          </w:tcPr>
          <w:p w14:paraId="5385DE20" w14:textId="59E9AB10" w:rsidR="007F0514" w:rsidRPr="007F0514" w:rsidRDefault="007F0514" w:rsidP="0094040C">
            <w:pPr>
              <w:spacing w:line="259" w:lineRule="auto"/>
              <w:rPr>
                <w:rFonts w:cstheme="minorHAnsi"/>
                <w:b/>
                <w:noProof/>
                <w:lang w:eastAsia="en-AU"/>
              </w:rPr>
            </w:pPr>
            <w:r w:rsidRPr="007F0514">
              <w:rPr>
                <w:rFonts w:cstheme="minorHAnsi"/>
                <w:b/>
                <w:noProof/>
                <w:lang w:eastAsia="en-AU"/>
              </w:rPr>
              <w:lastRenderedPageBreak/>
              <w:t>Slide 3</w:t>
            </w:r>
            <w:r w:rsidR="006C0D9C">
              <w:rPr>
                <w:rFonts w:cstheme="minorHAnsi"/>
                <w:b/>
                <w:noProof/>
                <w:lang w:eastAsia="en-AU"/>
              </w:rPr>
              <w:t>9</w:t>
            </w:r>
            <w:r w:rsidRPr="007F0514">
              <w:rPr>
                <w:rFonts w:cstheme="minorHAnsi"/>
                <w:b/>
                <w:noProof/>
                <w:lang w:eastAsia="en-AU"/>
              </w:rPr>
              <w:t>: Thankyou</w:t>
            </w:r>
          </w:p>
          <w:p w14:paraId="51A753C8" w14:textId="77777777" w:rsidR="007F0514" w:rsidRPr="007F0514" w:rsidRDefault="007F0514" w:rsidP="0094040C">
            <w:pPr>
              <w:spacing w:line="259" w:lineRule="auto"/>
              <w:rPr>
                <w:rFonts w:cstheme="minorHAnsi"/>
                <w:b/>
                <w:noProof/>
                <w:lang w:eastAsia="en-AU"/>
              </w:rPr>
            </w:pPr>
            <w:r w:rsidRPr="007F0514">
              <w:rPr>
                <w:rFonts w:cstheme="minorHAnsi"/>
                <w:b/>
                <w:noProof/>
                <w:lang w:eastAsia="en-AU"/>
              </w:rPr>
              <w:drawing>
                <wp:inline distT="0" distB="0" distL="0" distR="0" wp14:anchorId="36DA291F" wp14:editId="6A685B42">
                  <wp:extent cx="1878786" cy="1056817"/>
                  <wp:effectExtent l="57150" t="57150" r="121920" b="10541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935402" cy="108866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55" w:type="dxa"/>
          </w:tcPr>
          <w:p w14:paraId="1B45F78D" w14:textId="77777777" w:rsidR="007F0514" w:rsidRPr="007F0514" w:rsidRDefault="007F0514" w:rsidP="0094040C">
            <w:pPr>
              <w:spacing w:line="259" w:lineRule="auto"/>
              <w:rPr>
                <w:rFonts w:cstheme="minorHAnsi"/>
                <w:b/>
                <w:noProof/>
                <w:lang w:eastAsia="en-AU"/>
              </w:rPr>
            </w:pPr>
          </w:p>
        </w:tc>
        <w:tc>
          <w:tcPr>
            <w:tcW w:w="8618" w:type="dxa"/>
          </w:tcPr>
          <w:p w14:paraId="6636922B" w14:textId="19039889" w:rsidR="007F0514" w:rsidRPr="007F0514" w:rsidRDefault="007F0514" w:rsidP="00D21839">
            <w:pPr>
              <w:numPr>
                <w:ilvl w:val="0"/>
                <w:numId w:val="132"/>
              </w:numPr>
              <w:tabs>
                <w:tab w:val="left" w:pos="972"/>
              </w:tabs>
              <w:spacing w:line="259" w:lineRule="auto"/>
              <w:contextualSpacing/>
              <w:rPr>
                <w:rFonts w:cstheme="minorHAnsi"/>
                <w:noProof/>
                <w:lang w:eastAsia="en-AU"/>
              </w:rPr>
            </w:pPr>
            <w:r w:rsidRPr="007F0514">
              <w:rPr>
                <w:rFonts w:cstheme="minorHAnsi"/>
                <w:noProof/>
                <w:lang w:eastAsia="en-AU"/>
              </w:rPr>
              <w:t>Thank partic</w:t>
            </w:r>
            <w:r w:rsidR="00A7547A">
              <w:rPr>
                <w:rFonts w:cstheme="minorHAnsi"/>
                <w:noProof/>
                <w:lang w:eastAsia="en-AU"/>
              </w:rPr>
              <w:t>i</w:t>
            </w:r>
            <w:r w:rsidRPr="007F0514">
              <w:rPr>
                <w:rFonts w:cstheme="minorHAnsi"/>
                <w:noProof/>
                <w:lang w:eastAsia="en-AU"/>
              </w:rPr>
              <w:t>pants for coming.</w:t>
            </w:r>
          </w:p>
          <w:p w14:paraId="5692736E" w14:textId="4FB7CA16" w:rsidR="007F0514" w:rsidRPr="007F0514" w:rsidRDefault="007F0514" w:rsidP="00D21839">
            <w:pPr>
              <w:numPr>
                <w:ilvl w:val="0"/>
                <w:numId w:val="132"/>
              </w:numPr>
              <w:tabs>
                <w:tab w:val="left" w:pos="972"/>
              </w:tabs>
              <w:spacing w:line="259" w:lineRule="auto"/>
              <w:contextualSpacing/>
              <w:rPr>
                <w:rFonts w:cstheme="minorHAnsi"/>
                <w:noProof/>
                <w:lang w:eastAsia="en-AU"/>
              </w:rPr>
            </w:pPr>
            <w:r w:rsidRPr="007F0514">
              <w:rPr>
                <w:rFonts w:cstheme="minorHAnsi"/>
                <w:noProof/>
                <w:lang w:eastAsia="en-AU"/>
              </w:rPr>
              <w:t xml:space="preserve">Trainer to let </w:t>
            </w:r>
            <w:r w:rsidR="00A7547A">
              <w:rPr>
                <w:rFonts w:cstheme="minorHAnsi"/>
                <w:noProof/>
                <w:lang w:eastAsia="en-AU"/>
              </w:rPr>
              <w:t>participants</w:t>
            </w:r>
            <w:r w:rsidRPr="007F0514">
              <w:rPr>
                <w:rFonts w:cstheme="minorHAnsi"/>
                <w:noProof/>
                <w:lang w:eastAsia="en-AU"/>
              </w:rPr>
              <w:t xml:space="preserve"> know the scheduled time for Module 4.</w:t>
            </w:r>
          </w:p>
        </w:tc>
      </w:tr>
    </w:tbl>
    <w:p w14:paraId="36E138CA" w14:textId="77777777" w:rsidR="007F0514" w:rsidRPr="007F0514" w:rsidRDefault="007F0514" w:rsidP="007F0514">
      <w:pPr>
        <w:rPr>
          <w:rFonts w:cstheme="minorHAnsi"/>
        </w:rPr>
      </w:pPr>
    </w:p>
    <w:p w14:paraId="794C6802" w14:textId="77777777" w:rsidR="007F0514" w:rsidRPr="007F0514" w:rsidRDefault="007F0514" w:rsidP="007F0514">
      <w:pPr>
        <w:rPr>
          <w:rFonts w:cstheme="minorHAnsi"/>
        </w:rPr>
      </w:pPr>
    </w:p>
    <w:p w14:paraId="033F11A3" w14:textId="77777777" w:rsidR="007F0514" w:rsidRPr="007F0514" w:rsidRDefault="007F0514" w:rsidP="007F0514">
      <w:pPr>
        <w:rPr>
          <w:rFonts w:cstheme="minorHAnsi"/>
        </w:rPr>
      </w:pPr>
    </w:p>
    <w:p w14:paraId="456E0246" w14:textId="0F5FB847" w:rsidR="007F0514" w:rsidRDefault="007F0514" w:rsidP="007F0514">
      <w:pPr>
        <w:rPr>
          <w:rFonts w:cstheme="minorHAnsi"/>
        </w:rPr>
      </w:pPr>
    </w:p>
    <w:p w14:paraId="59C281D7" w14:textId="15FC061A" w:rsidR="00C24ACD" w:rsidRDefault="00C24ACD" w:rsidP="00B73576">
      <w:pPr>
        <w:rPr>
          <w:rFonts w:cstheme="minorHAnsi"/>
        </w:rPr>
      </w:pPr>
    </w:p>
    <w:p w14:paraId="0082C3A1" w14:textId="3397A319" w:rsidR="00C24ACD" w:rsidRDefault="00C24ACD" w:rsidP="00B73576">
      <w:pPr>
        <w:rPr>
          <w:rFonts w:cstheme="minorHAnsi"/>
        </w:rPr>
      </w:pPr>
    </w:p>
    <w:p w14:paraId="7AB5E13E" w14:textId="2E8EFC0A" w:rsidR="00C24ACD" w:rsidRPr="000D60EC" w:rsidRDefault="00C24ACD" w:rsidP="00B73576">
      <w:pPr>
        <w:rPr>
          <w:rFonts w:cstheme="minorHAnsi"/>
        </w:rPr>
      </w:pPr>
    </w:p>
    <w:p w14:paraId="7F153C7D" w14:textId="77777777" w:rsidR="00C24ACD" w:rsidRDefault="00C24ACD" w:rsidP="00C24ACD">
      <w:pPr>
        <w:pStyle w:val="RWHBhead"/>
        <w:rPr>
          <w:sz w:val="36"/>
          <w:szCs w:val="36"/>
        </w:rPr>
      </w:pPr>
      <w:r>
        <w:rPr>
          <w:sz w:val="36"/>
          <w:szCs w:val="36"/>
        </w:rPr>
        <w:br w:type="page"/>
      </w:r>
    </w:p>
    <w:p w14:paraId="5906395E" w14:textId="47BD7BEB" w:rsidR="00C24ACD" w:rsidRPr="00B60BE4" w:rsidRDefault="00C24ACD" w:rsidP="00B60BE4">
      <w:pPr>
        <w:pStyle w:val="Heading2"/>
        <w:rPr>
          <w:sz w:val="36"/>
          <w:szCs w:val="36"/>
        </w:rPr>
      </w:pPr>
      <w:bookmarkStart w:id="50" w:name="_Toc77079414"/>
      <w:bookmarkStart w:id="51" w:name="_Toc77083078"/>
      <w:r w:rsidRPr="00B60BE4">
        <w:rPr>
          <w:sz w:val="36"/>
          <w:szCs w:val="36"/>
        </w:rPr>
        <w:lastRenderedPageBreak/>
        <w:t>M</w:t>
      </w:r>
      <w:r w:rsidR="00B60BE4" w:rsidRPr="00B60BE4">
        <w:rPr>
          <w:sz w:val="36"/>
          <w:szCs w:val="36"/>
        </w:rPr>
        <w:t>ODULE</w:t>
      </w:r>
      <w:r w:rsidRPr="00B60BE4">
        <w:rPr>
          <w:sz w:val="36"/>
          <w:szCs w:val="36"/>
        </w:rPr>
        <w:t xml:space="preserve"> 4</w:t>
      </w:r>
      <w:bookmarkEnd w:id="50"/>
      <w:bookmarkEnd w:id="51"/>
    </w:p>
    <w:p w14:paraId="5ED3AD4E" w14:textId="77777777" w:rsidR="00C24ACD" w:rsidRPr="000179DE" w:rsidRDefault="00C24ACD" w:rsidP="00C24ACD">
      <w:pPr>
        <w:rPr>
          <w:rFonts w:cstheme="minorHAnsi"/>
          <w:b/>
          <w:sz w:val="24"/>
          <w:szCs w:val="24"/>
        </w:rPr>
      </w:pPr>
      <w:r w:rsidRPr="000179DE">
        <w:rPr>
          <w:rFonts w:cstheme="minorHAnsi"/>
          <w:b/>
          <w:sz w:val="24"/>
          <w:szCs w:val="24"/>
        </w:rPr>
        <w:t>Time: 2</w:t>
      </w:r>
      <w:r>
        <w:rPr>
          <w:rFonts w:cstheme="minorHAnsi"/>
          <w:b/>
          <w:sz w:val="24"/>
          <w:szCs w:val="24"/>
        </w:rPr>
        <w:t xml:space="preserve"> </w:t>
      </w:r>
      <w:r w:rsidRPr="000179DE">
        <w:rPr>
          <w:rFonts w:cstheme="minorHAnsi"/>
          <w:b/>
          <w:sz w:val="24"/>
          <w:szCs w:val="24"/>
        </w:rPr>
        <w:t>hours</w:t>
      </w:r>
    </w:p>
    <w:p w14:paraId="2EC9574A" w14:textId="77777777" w:rsidR="00C24ACD" w:rsidRPr="000D60EC" w:rsidRDefault="00C24ACD" w:rsidP="00C24ACD">
      <w:pPr>
        <w:shd w:val="clear" w:color="auto" w:fill="C45911" w:themeFill="accent2" w:themeFillShade="BF"/>
        <w:rPr>
          <w:rFonts w:eastAsia="Calibri" w:cstheme="minorHAnsi"/>
          <w:b/>
          <w:sz w:val="24"/>
          <w:szCs w:val="24"/>
          <w:lang w:eastAsia="en-AU"/>
        </w:rPr>
      </w:pPr>
      <w:r w:rsidRPr="000D60EC">
        <w:rPr>
          <w:rFonts w:eastAsia="Calibri" w:cstheme="minorHAnsi"/>
          <w:b/>
          <w:sz w:val="24"/>
          <w:szCs w:val="24"/>
          <w:lang w:eastAsia="en-AU"/>
        </w:rPr>
        <w:t>TOPIC: W</w:t>
      </w:r>
      <w:r>
        <w:rPr>
          <w:rFonts w:eastAsia="Calibri" w:cstheme="minorHAnsi"/>
          <w:b/>
          <w:sz w:val="24"/>
          <w:szCs w:val="24"/>
          <w:lang w:eastAsia="en-AU"/>
        </w:rPr>
        <w:t xml:space="preserve">elcome, acknowledgements, housekeeping, introductions </w:t>
      </w:r>
      <w:r w:rsidRPr="000D60EC">
        <w:rPr>
          <w:rFonts w:eastAsia="Calibri" w:cstheme="minorHAnsi"/>
          <w:b/>
          <w:sz w:val="24"/>
          <w:szCs w:val="24"/>
          <w:lang w:eastAsia="en-AU"/>
        </w:rPr>
        <w:t xml:space="preserve">&amp; overview  </w:t>
      </w:r>
    </w:p>
    <w:p w14:paraId="7D2683C7" w14:textId="77777777" w:rsidR="00C24ACD" w:rsidRPr="000D60EC" w:rsidRDefault="00C24ACD" w:rsidP="00C24ACD">
      <w:pPr>
        <w:rPr>
          <w:rFonts w:cstheme="minorHAnsi"/>
        </w:rPr>
      </w:pPr>
      <w:r w:rsidRPr="000D60EC">
        <w:rPr>
          <w:rFonts w:cstheme="minorHAnsi"/>
          <w:bdr w:val="none" w:sz="0" w:space="0" w:color="auto" w:frame="1"/>
        </w:rPr>
        <w:t>Nominal duration</w:t>
      </w:r>
      <w:r>
        <w:rPr>
          <w:rFonts w:cstheme="minorHAnsi"/>
          <w:bdr w:val="none" w:sz="0" w:space="0" w:color="auto" w:frame="1"/>
        </w:rPr>
        <w:t xml:space="preserve">: </w:t>
      </w:r>
      <w:r w:rsidRPr="00EA3730">
        <w:rPr>
          <w:rFonts w:cstheme="minorHAnsi"/>
          <w:bdr w:val="none" w:sz="0" w:space="0" w:color="auto" w:frame="1"/>
        </w:rPr>
        <w:t xml:space="preserve">20 </w:t>
      </w:r>
      <w:r w:rsidRPr="00EA3730">
        <w:rPr>
          <w:rFonts w:cstheme="minorHAnsi"/>
        </w:rPr>
        <w:t>minutes</w:t>
      </w:r>
    </w:p>
    <w:p w14:paraId="499A5796" w14:textId="77777777" w:rsidR="00C24ACD" w:rsidRPr="000D60EC" w:rsidRDefault="00C24ACD" w:rsidP="00C24ACD">
      <w:pPr>
        <w:rPr>
          <w:rFonts w:cstheme="minorHAnsi"/>
        </w:rPr>
      </w:pPr>
      <w:r w:rsidRPr="000D60EC">
        <w:rPr>
          <w:rFonts w:cstheme="minorHAnsi"/>
          <w:bdr w:val="none" w:sz="0" w:space="0" w:color="auto" w:frame="1"/>
        </w:rPr>
        <w:t xml:space="preserve">Purpose: </w:t>
      </w:r>
      <w:r w:rsidRPr="000D60EC">
        <w:rPr>
          <w:rFonts w:cstheme="minorHAnsi"/>
        </w:rPr>
        <w:t xml:space="preserve">To make acknowledgements, establish expected behaviour in </w:t>
      </w:r>
      <w:r>
        <w:rPr>
          <w:rFonts w:cstheme="minorHAnsi"/>
        </w:rPr>
        <w:t xml:space="preserve">the </w:t>
      </w:r>
      <w:r w:rsidRPr="000D60EC">
        <w:rPr>
          <w:rFonts w:cstheme="minorHAnsi"/>
        </w:rPr>
        <w:t>training environment and provide participants with an overview of the training.</w:t>
      </w:r>
    </w:p>
    <w:tbl>
      <w:tblPr>
        <w:tblStyle w:val="TableGrid"/>
        <w:tblW w:w="0" w:type="auto"/>
        <w:tblLook w:val="04A0" w:firstRow="1" w:lastRow="0" w:firstColumn="1" w:lastColumn="0" w:noHBand="0" w:noVBand="1"/>
      </w:tblPr>
      <w:tblGrid>
        <w:gridCol w:w="3336"/>
        <w:gridCol w:w="1930"/>
        <w:gridCol w:w="8682"/>
      </w:tblGrid>
      <w:tr w:rsidR="00DD1F4F" w:rsidRPr="000D60EC" w14:paraId="7F0D7730" w14:textId="77777777" w:rsidTr="00DD1F4F">
        <w:trPr>
          <w:tblHeader/>
        </w:trPr>
        <w:tc>
          <w:tcPr>
            <w:tcW w:w="3306" w:type="dxa"/>
            <w:shd w:val="clear" w:color="auto" w:fill="1F3864" w:themeFill="accent5" w:themeFillShade="80"/>
          </w:tcPr>
          <w:p w14:paraId="411EFDB8" w14:textId="77777777" w:rsidR="00C24ACD" w:rsidRPr="000D60EC" w:rsidRDefault="00C24ACD" w:rsidP="00DD1F4F">
            <w:pPr>
              <w:rPr>
                <w:rFonts w:eastAsia="Calibri" w:cstheme="minorHAnsi"/>
                <w:b/>
                <w:color w:val="FFFFFF" w:themeColor="background1"/>
                <w:lang w:eastAsia="en-AU"/>
              </w:rPr>
            </w:pPr>
            <w:r w:rsidRPr="000D60EC">
              <w:rPr>
                <w:rFonts w:eastAsia="Calibri" w:cstheme="minorHAnsi"/>
                <w:b/>
                <w:color w:val="FFFFFF" w:themeColor="background1"/>
                <w:lang w:eastAsia="en-AU"/>
              </w:rPr>
              <w:t>Slide</w:t>
            </w:r>
          </w:p>
        </w:tc>
        <w:tc>
          <w:tcPr>
            <w:tcW w:w="1930" w:type="dxa"/>
            <w:shd w:val="clear" w:color="auto" w:fill="1F3864" w:themeFill="accent5" w:themeFillShade="80"/>
          </w:tcPr>
          <w:p w14:paraId="5CF848B8" w14:textId="77777777" w:rsidR="00C24ACD" w:rsidRPr="000D60EC" w:rsidRDefault="00C24ACD" w:rsidP="00DD1F4F">
            <w:pPr>
              <w:rPr>
                <w:rFonts w:eastAsia="Calibri" w:cstheme="minorHAnsi"/>
                <w:b/>
                <w:color w:val="FFFFFF" w:themeColor="background1"/>
                <w:lang w:eastAsia="en-AU"/>
              </w:rPr>
            </w:pPr>
            <w:r w:rsidRPr="000D60EC">
              <w:rPr>
                <w:rFonts w:eastAsia="Calibri" w:cstheme="minorHAnsi"/>
                <w:b/>
                <w:color w:val="FFFFFF" w:themeColor="background1"/>
                <w:lang w:eastAsia="en-AU"/>
              </w:rPr>
              <w:t>Key message/s</w:t>
            </w:r>
          </w:p>
        </w:tc>
        <w:tc>
          <w:tcPr>
            <w:tcW w:w="8712" w:type="dxa"/>
            <w:shd w:val="clear" w:color="auto" w:fill="1F3864" w:themeFill="accent5" w:themeFillShade="80"/>
          </w:tcPr>
          <w:p w14:paraId="3C0AA29F" w14:textId="77777777" w:rsidR="00C24ACD" w:rsidRPr="000D60EC" w:rsidRDefault="00C24ACD" w:rsidP="00DD1F4F">
            <w:pPr>
              <w:rPr>
                <w:rFonts w:eastAsia="Calibri" w:cstheme="minorHAnsi"/>
                <w:b/>
                <w:color w:val="FFFFFF" w:themeColor="background1"/>
                <w:lang w:eastAsia="en-AU"/>
              </w:rPr>
            </w:pPr>
            <w:r w:rsidRPr="000D60EC">
              <w:rPr>
                <w:rFonts w:eastAsia="Calibri" w:cstheme="minorHAnsi"/>
                <w:b/>
                <w:color w:val="FFFFFF" w:themeColor="background1"/>
                <w:lang w:eastAsia="en-AU"/>
              </w:rPr>
              <w:t>Facilitator dialogue</w:t>
            </w:r>
          </w:p>
        </w:tc>
      </w:tr>
      <w:tr w:rsidR="00DD1F4F" w:rsidRPr="000D60EC" w14:paraId="4DE4CB3E" w14:textId="77777777" w:rsidTr="00DD1F4F">
        <w:tc>
          <w:tcPr>
            <w:tcW w:w="3126" w:type="dxa"/>
          </w:tcPr>
          <w:p w14:paraId="42A26CF1" w14:textId="77777777" w:rsidR="00C24ACD" w:rsidRDefault="00C24ACD" w:rsidP="00DD1F4F">
            <w:pPr>
              <w:rPr>
                <w:rFonts w:eastAsia="Calibri" w:cstheme="minorHAnsi"/>
                <w:b/>
                <w:lang w:eastAsia="en-AU"/>
              </w:rPr>
            </w:pPr>
            <w:r w:rsidRPr="000D60EC">
              <w:rPr>
                <w:rFonts w:eastAsia="Calibri" w:cstheme="minorHAnsi"/>
                <w:b/>
                <w:lang w:eastAsia="en-AU"/>
              </w:rPr>
              <w:t xml:space="preserve">Slide 1: Introduction </w:t>
            </w:r>
          </w:p>
          <w:p w14:paraId="6C3A20CE" w14:textId="562BAE6A" w:rsidR="00C24ACD" w:rsidRPr="000D60EC" w:rsidRDefault="00DD1F4F" w:rsidP="00DD1F4F">
            <w:pPr>
              <w:rPr>
                <w:rFonts w:eastAsia="Calibri" w:cstheme="minorHAnsi"/>
                <w:b/>
                <w:lang w:eastAsia="en-AU"/>
              </w:rPr>
            </w:pPr>
            <w:r w:rsidRPr="00DD1F4F">
              <w:rPr>
                <w:rFonts w:eastAsia="Calibri" w:cstheme="minorHAnsi"/>
                <w:b/>
                <w:noProof/>
                <w:lang w:eastAsia="en-AU"/>
              </w:rPr>
              <w:drawing>
                <wp:inline distT="0" distB="0" distL="0" distR="0" wp14:anchorId="64CEFE69" wp14:editId="7BEFDC41">
                  <wp:extent cx="1781298" cy="1001980"/>
                  <wp:effectExtent l="57150" t="57150" r="104775" b="1225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851613" cy="104153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0D097514" w14:textId="77777777" w:rsidR="00C24ACD" w:rsidRPr="000D60EC" w:rsidRDefault="00C24ACD" w:rsidP="00DD1F4F">
            <w:pPr>
              <w:rPr>
                <w:rFonts w:eastAsia="Calibri" w:cstheme="minorHAnsi"/>
                <w:b/>
                <w:lang w:eastAsia="en-AU"/>
              </w:rPr>
            </w:pPr>
            <w:r w:rsidRPr="000D60EC">
              <w:rPr>
                <w:rFonts w:eastAsia="Calibri" w:cstheme="minorHAnsi"/>
                <w:b/>
                <w:lang w:eastAsia="en-AU"/>
              </w:rPr>
              <w:t>Acknowledgement of traditional owners, victim survivors and language.</w:t>
            </w:r>
          </w:p>
        </w:tc>
        <w:tc>
          <w:tcPr>
            <w:tcW w:w="8892" w:type="dxa"/>
          </w:tcPr>
          <w:p w14:paraId="3EDD25A8" w14:textId="77777777" w:rsidR="00C24ACD" w:rsidRPr="000D60EC" w:rsidRDefault="00C24ACD" w:rsidP="00DD1F4F">
            <w:pPr>
              <w:spacing w:line="259" w:lineRule="auto"/>
              <w:rPr>
                <w:rFonts w:eastAsia="Calibri" w:cstheme="minorHAnsi"/>
                <w:u w:val="single"/>
                <w:lang w:eastAsia="en-AU"/>
              </w:rPr>
            </w:pPr>
            <w:r w:rsidRPr="000D60EC">
              <w:rPr>
                <w:rFonts w:eastAsia="Calibri" w:cstheme="minorHAnsi"/>
                <w:b/>
                <w:lang w:eastAsia="en-AU"/>
              </w:rPr>
              <w:t>Welcome</w:t>
            </w:r>
          </w:p>
          <w:p w14:paraId="44FA6A02" w14:textId="77777777" w:rsidR="00C24ACD" w:rsidRPr="000D60EC" w:rsidRDefault="00C24ACD" w:rsidP="00C24ACD">
            <w:pPr>
              <w:numPr>
                <w:ilvl w:val="0"/>
                <w:numId w:val="4"/>
              </w:numPr>
              <w:pBdr>
                <w:top w:val="nil"/>
                <w:left w:val="nil"/>
                <w:bottom w:val="nil"/>
                <w:right w:val="nil"/>
                <w:between w:val="nil"/>
              </w:pBdr>
              <w:contextualSpacing/>
              <w:rPr>
                <w:rFonts w:eastAsia="Calibri" w:cstheme="minorHAnsi"/>
                <w:lang w:eastAsia="en-AU"/>
              </w:rPr>
            </w:pPr>
            <w:r w:rsidRPr="000D60EC">
              <w:rPr>
                <w:rFonts w:eastAsia="Calibri" w:cstheme="minorHAnsi"/>
                <w:lang w:eastAsia="en-AU"/>
              </w:rPr>
              <w:t>Introduce training.</w:t>
            </w:r>
          </w:p>
          <w:p w14:paraId="55C1AF9C" w14:textId="77777777" w:rsidR="00C24ACD" w:rsidRPr="000D60EC" w:rsidRDefault="00C24ACD" w:rsidP="00C24ACD">
            <w:pPr>
              <w:numPr>
                <w:ilvl w:val="0"/>
                <w:numId w:val="4"/>
              </w:numPr>
              <w:pBdr>
                <w:top w:val="nil"/>
                <w:left w:val="nil"/>
                <w:bottom w:val="nil"/>
                <w:right w:val="nil"/>
                <w:between w:val="nil"/>
              </w:pBdr>
              <w:contextualSpacing/>
              <w:rPr>
                <w:rFonts w:eastAsia="Calibri" w:cstheme="minorHAnsi"/>
                <w:lang w:eastAsia="en-AU"/>
              </w:rPr>
            </w:pPr>
            <w:r w:rsidRPr="000D60EC">
              <w:rPr>
                <w:rFonts w:eastAsia="Calibri" w:cstheme="minorHAnsi"/>
                <w:lang w:eastAsia="en-AU"/>
              </w:rPr>
              <w:t>Welcome participants.</w:t>
            </w:r>
          </w:p>
          <w:p w14:paraId="027AC832" w14:textId="77777777" w:rsidR="00C24ACD" w:rsidRPr="000D60EC" w:rsidRDefault="00C24ACD" w:rsidP="00DD1F4F">
            <w:pPr>
              <w:pBdr>
                <w:top w:val="nil"/>
                <w:left w:val="nil"/>
                <w:bottom w:val="nil"/>
                <w:right w:val="nil"/>
                <w:between w:val="nil"/>
              </w:pBdr>
              <w:ind w:left="720"/>
              <w:contextualSpacing/>
              <w:rPr>
                <w:rFonts w:eastAsia="Calibri" w:cstheme="minorHAnsi"/>
                <w:lang w:eastAsia="en-AU"/>
              </w:rPr>
            </w:pPr>
          </w:p>
          <w:p w14:paraId="3B5ED572" w14:textId="77777777" w:rsidR="00C24ACD" w:rsidRPr="000D60EC" w:rsidRDefault="00C24ACD" w:rsidP="00DD1F4F">
            <w:pPr>
              <w:pBdr>
                <w:top w:val="nil"/>
                <w:left w:val="nil"/>
                <w:bottom w:val="nil"/>
                <w:right w:val="nil"/>
                <w:between w:val="nil"/>
              </w:pBdr>
              <w:contextualSpacing/>
              <w:rPr>
                <w:rFonts w:eastAsia="Calibri" w:cstheme="minorHAnsi"/>
                <w:lang w:eastAsia="en-AU"/>
              </w:rPr>
            </w:pPr>
            <w:r w:rsidRPr="000D60EC">
              <w:rPr>
                <w:rFonts w:eastAsia="Calibri" w:cstheme="minorHAnsi"/>
                <w:b/>
                <w:lang w:eastAsia="en-AU"/>
              </w:rPr>
              <w:t>Acknowledgement of country</w:t>
            </w:r>
          </w:p>
          <w:p w14:paraId="402F417F" w14:textId="77777777" w:rsidR="00C24ACD" w:rsidRPr="000D60EC" w:rsidRDefault="00C24ACD" w:rsidP="00C24ACD">
            <w:pPr>
              <w:numPr>
                <w:ilvl w:val="0"/>
                <w:numId w:val="4"/>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Acknowledge the Traditional Aboriginal Owners of country on which the training is taking place. Pay respects to them, their culture and their Elders past, present and emerging, as well as any community members here today in the room with us. Acknowledge that sovereignty of this land was never ceded.</w:t>
            </w:r>
          </w:p>
          <w:p w14:paraId="6FF06FC3" w14:textId="77777777" w:rsidR="00C24ACD" w:rsidRPr="000D60EC" w:rsidRDefault="00C24ACD" w:rsidP="00C24ACD">
            <w:pPr>
              <w:numPr>
                <w:ilvl w:val="0"/>
                <w:numId w:val="4"/>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 xml:space="preserve">For </w:t>
            </w:r>
            <w:r w:rsidRPr="000D60EC">
              <w:rPr>
                <w:rFonts w:cstheme="minorHAnsi"/>
              </w:rPr>
              <w:t>the purposes of this module, we’ll be using the term Aboriginal to refer to both Aboriginal and Torres Strait Islander people.</w:t>
            </w:r>
          </w:p>
          <w:p w14:paraId="75FC88BE" w14:textId="77777777" w:rsidR="00C24ACD" w:rsidRPr="000D60EC" w:rsidRDefault="00C24ACD" w:rsidP="00DD1F4F">
            <w:pPr>
              <w:pBdr>
                <w:top w:val="nil"/>
                <w:left w:val="nil"/>
                <w:bottom w:val="nil"/>
                <w:right w:val="nil"/>
                <w:between w:val="nil"/>
              </w:pBdr>
              <w:spacing w:after="160" w:line="259" w:lineRule="auto"/>
              <w:ind w:left="720"/>
              <w:contextualSpacing/>
              <w:rPr>
                <w:rFonts w:eastAsia="Calibri" w:cstheme="minorHAnsi"/>
                <w:lang w:eastAsia="en-AU"/>
              </w:rPr>
            </w:pPr>
          </w:p>
          <w:p w14:paraId="7416D96E" w14:textId="77777777" w:rsidR="00C24ACD" w:rsidRPr="000D60EC" w:rsidRDefault="00C24ACD" w:rsidP="00DD1F4F">
            <w:pPr>
              <w:pBdr>
                <w:top w:val="nil"/>
                <w:left w:val="nil"/>
                <w:bottom w:val="nil"/>
                <w:right w:val="nil"/>
                <w:between w:val="nil"/>
              </w:pBdr>
              <w:spacing w:before="240" w:line="259" w:lineRule="auto"/>
              <w:contextualSpacing/>
              <w:rPr>
                <w:rFonts w:eastAsia="Calibri" w:cstheme="minorHAnsi"/>
                <w:b/>
                <w:lang w:eastAsia="en-AU"/>
              </w:rPr>
            </w:pPr>
            <w:r w:rsidRPr="000D60EC">
              <w:rPr>
                <w:rFonts w:eastAsia="Calibri" w:cstheme="minorHAnsi"/>
                <w:b/>
                <w:lang w:eastAsia="en-AU"/>
              </w:rPr>
              <w:t>Acknowledgement of victim survivors</w:t>
            </w:r>
          </w:p>
          <w:p w14:paraId="2BA04D45" w14:textId="77777777" w:rsidR="00C24ACD" w:rsidRPr="000D60EC" w:rsidRDefault="00C24ACD" w:rsidP="00C24ACD">
            <w:pPr>
              <w:pStyle w:val="ListParagraph"/>
              <w:numPr>
                <w:ilvl w:val="0"/>
                <w:numId w:val="4"/>
              </w:numPr>
              <w:autoSpaceDE w:val="0"/>
              <w:autoSpaceDN w:val="0"/>
              <w:adjustRightInd w:val="0"/>
              <w:rPr>
                <w:rFonts w:cstheme="minorHAnsi"/>
              </w:rPr>
            </w:pPr>
            <w:r w:rsidRPr="000D60EC">
              <w:rPr>
                <w:rFonts w:cstheme="minorHAnsi"/>
              </w:rPr>
              <w:t xml:space="preserve">We wish to acknowledge victim survivors of family violence, particularly women and children that have been killed in the context of family violence. </w:t>
            </w:r>
          </w:p>
          <w:p w14:paraId="3FC110BB" w14:textId="77777777" w:rsidR="00C24ACD" w:rsidRPr="000D60EC" w:rsidRDefault="00C24ACD" w:rsidP="00C24ACD">
            <w:pPr>
              <w:pStyle w:val="ListParagraph"/>
              <w:numPr>
                <w:ilvl w:val="0"/>
                <w:numId w:val="4"/>
              </w:numPr>
              <w:autoSpaceDE w:val="0"/>
              <w:autoSpaceDN w:val="0"/>
              <w:adjustRightInd w:val="0"/>
              <w:rPr>
                <w:rFonts w:cstheme="minorHAnsi"/>
              </w:rPr>
            </w:pPr>
            <w:r w:rsidRPr="000D60EC">
              <w:rPr>
                <w:rFonts w:cstheme="minorHAnsi"/>
              </w:rPr>
              <w:t>We hope what is presented in this training is respectful to their individual experiences.</w:t>
            </w:r>
          </w:p>
          <w:p w14:paraId="6CABA667" w14:textId="77777777" w:rsidR="00C24ACD" w:rsidRPr="000D60EC" w:rsidRDefault="00C24ACD" w:rsidP="00DD1F4F">
            <w:pPr>
              <w:autoSpaceDE w:val="0"/>
              <w:autoSpaceDN w:val="0"/>
              <w:adjustRightInd w:val="0"/>
              <w:rPr>
                <w:rFonts w:cstheme="minorHAnsi"/>
              </w:rPr>
            </w:pPr>
          </w:p>
          <w:p w14:paraId="101BC0C5" w14:textId="77777777" w:rsidR="00C24ACD" w:rsidRPr="000D60EC" w:rsidRDefault="00C24ACD" w:rsidP="00DD1F4F">
            <w:pPr>
              <w:autoSpaceDE w:val="0"/>
              <w:autoSpaceDN w:val="0"/>
              <w:adjustRightInd w:val="0"/>
              <w:rPr>
                <w:rFonts w:cstheme="minorHAnsi"/>
                <w:b/>
              </w:rPr>
            </w:pPr>
            <w:r w:rsidRPr="000D60EC">
              <w:rPr>
                <w:rFonts w:cstheme="minorHAnsi"/>
                <w:b/>
              </w:rPr>
              <w:t>Introductions</w:t>
            </w:r>
          </w:p>
          <w:p w14:paraId="13BF0914" w14:textId="77777777" w:rsidR="00C24ACD" w:rsidRPr="000D60EC" w:rsidRDefault="00C24ACD" w:rsidP="00C24ACD">
            <w:pPr>
              <w:numPr>
                <w:ilvl w:val="0"/>
                <w:numId w:val="1"/>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Trainer introductions: Provide a 1-2 sentence introduction that explains your professional background, emphasising aspects that establish your authority to deliver the MARAM training.</w:t>
            </w:r>
          </w:p>
          <w:p w14:paraId="22CC10FF" w14:textId="77777777" w:rsidR="00C24ACD" w:rsidRPr="000D60EC" w:rsidRDefault="00C24ACD" w:rsidP="00DD1F4F">
            <w:pPr>
              <w:pBdr>
                <w:top w:val="nil"/>
                <w:left w:val="nil"/>
                <w:bottom w:val="nil"/>
                <w:right w:val="nil"/>
                <w:between w:val="nil"/>
              </w:pBdr>
              <w:spacing w:after="160" w:line="259" w:lineRule="auto"/>
              <w:ind w:left="720"/>
              <w:contextualSpacing/>
              <w:rPr>
                <w:rFonts w:eastAsia="Calibri" w:cstheme="minorHAnsi"/>
                <w:lang w:eastAsia="en-AU"/>
              </w:rPr>
            </w:pPr>
            <w:r w:rsidRPr="000D60EC">
              <w:rPr>
                <w:rFonts w:eastAsia="Calibri" w:cstheme="minorHAnsi"/>
                <w:lang w:eastAsia="en-AU"/>
              </w:rPr>
              <w:lastRenderedPageBreak/>
              <w:t>E</w:t>
            </w:r>
            <w:r w:rsidRPr="000D60EC">
              <w:rPr>
                <w:rFonts w:cstheme="minorHAnsi"/>
              </w:rPr>
              <w:t>xamples of Trainers relevant experience that lends authority may include clinical experience working at an Intermediate or Comprehensive MARAM level; experience in a specialist service/clinic; experience in the specialist family violence service; clinical educator.</w:t>
            </w:r>
          </w:p>
          <w:p w14:paraId="09B4BA1E" w14:textId="77777777" w:rsidR="00C24ACD" w:rsidRPr="000D60EC" w:rsidRDefault="00C24ACD" w:rsidP="00DD1F4F">
            <w:pPr>
              <w:autoSpaceDE w:val="0"/>
              <w:autoSpaceDN w:val="0"/>
              <w:adjustRightInd w:val="0"/>
              <w:spacing w:after="8" w:line="252" w:lineRule="auto"/>
              <w:rPr>
                <w:rFonts w:cstheme="minorHAnsi"/>
              </w:rPr>
            </w:pPr>
          </w:p>
          <w:p w14:paraId="7554BC34" w14:textId="77777777" w:rsidR="00C24ACD" w:rsidRPr="000D60EC" w:rsidRDefault="00C24ACD" w:rsidP="00DD1F4F">
            <w:pPr>
              <w:pBdr>
                <w:top w:val="nil"/>
                <w:left w:val="nil"/>
                <w:bottom w:val="nil"/>
                <w:right w:val="nil"/>
                <w:between w:val="nil"/>
              </w:pBdr>
              <w:spacing w:after="160" w:line="259" w:lineRule="auto"/>
              <w:contextualSpacing/>
              <w:rPr>
                <w:rFonts w:eastAsia="Calibri" w:cstheme="minorHAnsi"/>
                <w:b/>
                <w:lang w:eastAsia="en-AU"/>
              </w:rPr>
            </w:pPr>
            <w:r w:rsidRPr="000D60EC">
              <w:rPr>
                <w:rFonts w:eastAsia="Calibri" w:cstheme="minorHAnsi"/>
                <w:b/>
                <w:lang w:eastAsia="en-AU"/>
              </w:rPr>
              <w:t>Housekeeping</w:t>
            </w:r>
          </w:p>
          <w:p w14:paraId="4EC516A5" w14:textId="77777777" w:rsidR="00C24ACD" w:rsidRPr="000D60EC" w:rsidRDefault="00C24ACD" w:rsidP="00C24ACD">
            <w:pPr>
              <w:numPr>
                <w:ilvl w:val="0"/>
                <w:numId w:val="1"/>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 xml:space="preserve">Outline </w:t>
            </w:r>
            <w:r w:rsidRPr="00467567">
              <w:rPr>
                <w:rFonts w:eastAsia="Calibri" w:cstheme="minorHAnsi"/>
                <w:lang w:eastAsia="en-AU"/>
              </w:rPr>
              <w:t>duration of training,</w:t>
            </w:r>
            <w:r w:rsidRPr="000D60EC">
              <w:rPr>
                <w:rFonts w:eastAsia="Calibri" w:cstheme="minorHAnsi"/>
                <w:lang w:eastAsia="en-AU"/>
              </w:rPr>
              <w:t xml:space="preserve"> break times (if scheduled) and OH&amp;S requirements (fire exits etc.). </w:t>
            </w:r>
          </w:p>
          <w:p w14:paraId="7A02863D" w14:textId="77777777" w:rsidR="00C24ACD" w:rsidRPr="000D60EC" w:rsidRDefault="00C24ACD" w:rsidP="00DD1F4F">
            <w:pPr>
              <w:pBdr>
                <w:top w:val="nil"/>
                <w:left w:val="nil"/>
                <w:bottom w:val="nil"/>
                <w:right w:val="nil"/>
                <w:between w:val="nil"/>
              </w:pBdr>
              <w:ind w:left="720"/>
              <w:contextualSpacing/>
              <w:rPr>
                <w:rFonts w:eastAsia="Calibri" w:cstheme="minorHAnsi"/>
                <w:lang w:eastAsia="en-AU"/>
              </w:rPr>
            </w:pPr>
          </w:p>
        </w:tc>
      </w:tr>
      <w:tr w:rsidR="00C24ACD" w:rsidRPr="000D60EC" w14:paraId="05378B93" w14:textId="77777777" w:rsidTr="00DD1F4F">
        <w:tc>
          <w:tcPr>
            <w:tcW w:w="13948" w:type="dxa"/>
            <w:gridSpan w:val="3"/>
            <w:shd w:val="clear" w:color="auto" w:fill="DEEAF6" w:themeFill="accent1" w:themeFillTint="33"/>
          </w:tcPr>
          <w:p w14:paraId="5D55F7BE" w14:textId="77777777" w:rsidR="00C24ACD" w:rsidRPr="00BC5FD0" w:rsidRDefault="00C24ACD" w:rsidP="00DD1F4F">
            <w:pPr>
              <w:contextualSpacing/>
              <w:rPr>
                <w:rFonts w:eastAsia="Calibri" w:cstheme="minorHAnsi"/>
                <w:lang w:eastAsia="en-AU"/>
              </w:rPr>
            </w:pPr>
            <w:r w:rsidRPr="00BC5FD0">
              <w:rPr>
                <w:rFonts w:eastAsia="Calibri" w:cstheme="minorHAnsi"/>
                <w:b/>
                <w:lang w:eastAsia="en-AU"/>
              </w:rPr>
              <w:lastRenderedPageBreak/>
              <w:t>NOTES</w:t>
            </w:r>
          </w:p>
          <w:p w14:paraId="460E1548" w14:textId="77777777" w:rsidR="00C24ACD" w:rsidRDefault="00C24ACD" w:rsidP="00DD1F4F">
            <w:pPr>
              <w:rPr>
                <w:rFonts w:eastAsia="Calibri" w:cstheme="minorHAnsi"/>
                <w:lang w:eastAsia="en-AU"/>
              </w:rPr>
            </w:pPr>
            <w:r w:rsidRPr="00BC5FD0">
              <w:rPr>
                <w:rFonts w:eastAsia="Calibri" w:cstheme="minorHAnsi"/>
                <w:lang w:eastAsia="en-AU"/>
              </w:rPr>
              <w:t xml:space="preserve">The </w:t>
            </w:r>
            <w:hyperlink r:id="rId193" w:history="1">
              <w:r w:rsidRPr="001C1115">
                <w:rPr>
                  <w:rStyle w:val="Hyperlink"/>
                  <w:rFonts w:eastAsia="Calibri" w:cstheme="minorHAnsi"/>
                  <w:color w:val="auto"/>
                  <w:u w:val="single"/>
                </w:rPr>
                <w:t>Aboriginal Victoria website</w:t>
              </w:r>
            </w:hyperlink>
            <w:r w:rsidRPr="00BC5FD0">
              <w:rPr>
                <w:rFonts w:eastAsia="Calibri" w:cstheme="minorHAnsi"/>
                <w:lang w:eastAsia="en-AU"/>
              </w:rPr>
              <w:t xml:space="preserve"> has an interactive map that allows you to search for the Traditional Owners of a particular area. It also documents areas where this is contested. Taking the time to be aware of and acknowledge the Traditional Owners of the area where training is being delivered is an opportunity to honour Victoria’s strong and proud Aboriginal and Torres Strait Islander history.  </w:t>
            </w:r>
          </w:p>
          <w:p w14:paraId="25533C28" w14:textId="77777777" w:rsidR="00C24ACD" w:rsidRPr="00C7044F" w:rsidRDefault="00C24ACD" w:rsidP="00DD1F4F">
            <w:pPr>
              <w:rPr>
                <w:rFonts w:eastAsia="Calibri" w:cstheme="minorHAnsi"/>
                <w:lang w:eastAsia="en-AU"/>
              </w:rPr>
            </w:pPr>
          </w:p>
        </w:tc>
      </w:tr>
      <w:tr w:rsidR="00DD1F4F" w:rsidRPr="000D60EC" w14:paraId="49F142CB" w14:textId="77777777" w:rsidTr="00DD1F4F">
        <w:tc>
          <w:tcPr>
            <w:tcW w:w="3306" w:type="dxa"/>
          </w:tcPr>
          <w:p w14:paraId="3EF22CFE" w14:textId="77777777" w:rsidR="00C24ACD" w:rsidRPr="000D60EC" w:rsidRDefault="00C24ACD" w:rsidP="00DD1F4F">
            <w:pPr>
              <w:rPr>
                <w:rFonts w:eastAsia="Calibri" w:cstheme="minorHAnsi"/>
                <w:b/>
                <w:lang w:eastAsia="en-AU"/>
              </w:rPr>
            </w:pPr>
            <w:r w:rsidRPr="000D60EC">
              <w:rPr>
                <w:rFonts w:eastAsia="Calibri" w:cstheme="minorHAnsi"/>
                <w:b/>
                <w:lang w:eastAsia="en-AU"/>
              </w:rPr>
              <w:t>Slide 2: Safe learning environment</w:t>
            </w:r>
          </w:p>
          <w:p w14:paraId="6BB4D4A7" w14:textId="64395C7A" w:rsidR="00C24ACD" w:rsidRPr="000D60EC" w:rsidRDefault="00DD1F4F" w:rsidP="00DD1F4F">
            <w:pPr>
              <w:rPr>
                <w:rFonts w:eastAsia="Calibri" w:cstheme="minorHAnsi"/>
                <w:b/>
                <w:lang w:eastAsia="en-AU"/>
              </w:rPr>
            </w:pPr>
            <w:r w:rsidRPr="00DD1F4F">
              <w:rPr>
                <w:rFonts w:eastAsia="Calibri" w:cstheme="minorHAnsi"/>
                <w:b/>
                <w:noProof/>
                <w:lang w:eastAsia="en-AU"/>
              </w:rPr>
              <w:drawing>
                <wp:inline distT="0" distB="0" distL="0" distR="0" wp14:anchorId="079D9090" wp14:editId="059A1E5B">
                  <wp:extent cx="1752270" cy="985652"/>
                  <wp:effectExtent l="57150" t="57150" r="114935" b="1193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95430" cy="100992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134EF658" w14:textId="77777777" w:rsidR="00C24ACD" w:rsidRPr="000D60EC" w:rsidRDefault="00C24ACD" w:rsidP="00DD1F4F">
            <w:pPr>
              <w:rPr>
                <w:rFonts w:eastAsia="Calibri" w:cstheme="minorHAnsi"/>
                <w:b/>
                <w:lang w:eastAsia="en-AU"/>
              </w:rPr>
            </w:pPr>
            <w:r w:rsidRPr="000D60EC">
              <w:rPr>
                <w:rFonts w:cstheme="minorHAnsi"/>
                <w:b/>
              </w:rPr>
              <w:t>Throughout the session be mindful of confidentiality, be respectful of diverse opinions and various levels of knowledge, and ways we can all support this to be a safe learning environment for everyone.</w:t>
            </w:r>
          </w:p>
        </w:tc>
        <w:tc>
          <w:tcPr>
            <w:tcW w:w="8712" w:type="dxa"/>
          </w:tcPr>
          <w:p w14:paraId="574D4231" w14:textId="77777777" w:rsidR="00C24ACD" w:rsidRPr="000D60EC" w:rsidRDefault="00C24ACD" w:rsidP="00D21839">
            <w:pPr>
              <w:pStyle w:val="ListParagraph"/>
              <w:numPr>
                <w:ilvl w:val="0"/>
                <w:numId w:val="111"/>
              </w:numPr>
              <w:rPr>
                <w:rFonts w:eastAsia="Calibri" w:cstheme="minorHAnsi"/>
                <w:b/>
                <w:lang w:eastAsia="en-AU"/>
              </w:rPr>
            </w:pPr>
            <w:r w:rsidRPr="000D60EC">
              <w:rPr>
                <w:rFonts w:eastAsia="Calibri" w:cstheme="minorHAnsi"/>
                <w:lang w:eastAsia="en-AU"/>
              </w:rPr>
              <w:t xml:space="preserve">Remind participants of the group expectations to support a safe learning environment that were covered in </w:t>
            </w:r>
            <w:r>
              <w:rPr>
                <w:rFonts w:eastAsia="Calibri" w:cstheme="minorHAnsi"/>
                <w:lang w:eastAsia="en-AU"/>
              </w:rPr>
              <w:t>earlier modules</w:t>
            </w:r>
            <w:r w:rsidRPr="000D60EC">
              <w:rPr>
                <w:rFonts w:eastAsia="Calibri" w:cstheme="minorHAnsi"/>
                <w:lang w:eastAsia="en-AU"/>
              </w:rPr>
              <w:t>.</w:t>
            </w:r>
          </w:p>
        </w:tc>
      </w:tr>
      <w:tr w:rsidR="00DD1F4F" w:rsidRPr="000D60EC" w14:paraId="071C171A" w14:textId="77777777" w:rsidTr="00DD1F4F">
        <w:tc>
          <w:tcPr>
            <w:tcW w:w="3306" w:type="dxa"/>
          </w:tcPr>
          <w:p w14:paraId="4FC1B4DB" w14:textId="67B0F0F2" w:rsidR="00AB6064" w:rsidRPr="000D60EC" w:rsidRDefault="00C24ACD">
            <w:pPr>
              <w:rPr>
                <w:rFonts w:eastAsia="Calibri" w:cstheme="minorHAnsi"/>
                <w:b/>
                <w:lang w:eastAsia="en-AU"/>
              </w:rPr>
            </w:pPr>
            <w:r w:rsidRPr="000D60EC">
              <w:rPr>
                <w:rFonts w:eastAsia="Calibri" w:cstheme="minorHAnsi"/>
                <w:b/>
                <w:lang w:eastAsia="en-AU"/>
              </w:rPr>
              <w:lastRenderedPageBreak/>
              <w:t>Slide 3: Self-care</w:t>
            </w:r>
            <w:r w:rsidR="00AB6064" w:rsidRPr="00AB6064">
              <w:rPr>
                <w:rFonts w:eastAsia="Calibri" w:cstheme="minorHAnsi"/>
                <w:b/>
                <w:noProof/>
                <w:lang w:eastAsia="en-AU"/>
              </w:rPr>
              <w:drawing>
                <wp:inline distT="0" distB="0" distL="0" distR="0" wp14:anchorId="2C2B3CE0" wp14:editId="11CB3412">
                  <wp:extent cx="1800578" cy="1012825"/>
                  <wp:effectExtent l="57150" t="57150" r="123825" b="1111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61178" cy="104691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55440475" w14:textId="77777777" w:rsidR="00C24ACD" w:rsidRPr="000D60EC" w:rsidRDefault="00C24ACD" w:rsidP="00DD1F4F">
            <w:pPr>
              <w:rPr>
                <w:rFonts w:eastAsia="Calibri" w:cstheme="minorHAnsi"/>
                <w:b/>
                <w:lang w:eastAsia="en-AU"/>
              </w:rPr>
            </w:pPr>
            <w:r w:rsidRPr="000D60EC">
              <w:rPr>
                <w:rFonts w:eastAsia="Calibri" w:cstheme="minorHAnsi"/>
                <w:b/>
                <w:lang w:eastAsia="en-AU"/>
              </w:rPr>
              <w:t>To highlight the importance of self-care and for participants to be aware of services they can contact if they are impacted by the training.</w:t>
            </w:r>
          </w:p>
        </w:tc>
        <w:tc>
          <w:tcPr>
            <w:tcW w:w="8712" w:type="dxa"/>
          </w:tcPr>
          <w:p w14:paraId="2D6BE09C" w14:textId="77777777" w:rsidR="00C24ACD" w:rsidRPr="000D60EC" w:rsidRDefault="00C24ACD" w:rsidP="00C24ACD">
            <w:pPr>
              <w:pStyle w:val="ListParagraph"/>
              <w:numPr>
                <w:ilvl w:val="0"/>
                <w:numId w:val="5"/>
              </w:numPr>
              <w:autoSpaceDE w:val="0"/>
              <w:autoSpaceDN w:val="0"/>
              <w:adjustRightInd w:val="0"/>
              <w:rPr>
                <w:rFonts w:cstheme="minorHAnsi"/>
              </w:rPr>
            </w:pPr>
            <w:r w:rsidRPr="000D60EC">
              <w:rPr>
                <w:rFonts w:cstheme="minorHAnsi"/>
              </w:rPr>
              <w:t xml:space="preserve">Discussing family violence can be distressing, particularly if you have experienced or been impacted by violence. </w:t>
            </w:r>
          </w:p>
          <w:p w14:paraId="1E948DED" w14:textId="77777777" w:rsidR="00C24ACD" w:rsidRPr="000D60EC" w:rsidRDefault="00C24ACD" w:rsidP="00C24ACD">
            <w:pPr>
              <w:pStyle w:val="ListParagraph"/>
              <w:numPr>
                <w:ilvl w:val="0"/>
                <w:numId w:val="5"/>
              </w:numPr>
              <w:autoSpaceDE w:val="0"/>
              <w:autoSpaceDN w:val="0"/>
              <w:adjustRightInd w:val="0"/>
              <w:rPr>
                <w:rFonts w:cstheme="minorHAnsi"/>
              </w:rPr>
            </w:pPr>
            <w:r w:rsidRPr="000D60EC">
              <w:rPr>
                <w:rFonts w:cstheme="minorHAnsi"/>
              </w:rPr>
              <w:t xml:space="preserve">If this training causes any concern for yourself or another you can discontinue at any time; however we encourage you to contact one of these services or your workplace Employee Assistance Program for support. </w:t>
            </w:r>
          </w:p>
          <w:p w14:paraId="44157AFD" w14:textId="77777777" w:rsidR="00C24ACD" w:rsidRPr="000D60EC" w:rsidRDefault="00C24ACD" w:rsidP="00C24ACD">
            <w:pPr>
              <w:pStyle w:val="ListParagraph"/>
              <w:numPr>
                <w:ilvl w:val="0"/>
                <w:numId w:val="5"/>
              </w:numPr>
              <w:autoSpaceDE w:val="0"/>
              <w:autoSpaceDN w:val="0"/>
              <w:adjustRightInd w:val="0"/>
              <w:rPr>
                <w:rFonts w:cstheme="minorHAnsi"/>
              </w:rPr>
            </w:pPr>
            <w:r w:rsidRPr="000D60EC">
              <w:rPr>
                <w:rFonts w:cstheme="minorHAnsi"/>
              </w:rPr>
              <w:t>Information about these services can be found in your Participant Guide.</w:t>
            </w:r>
          </w:p>
        </w:tc>
      </w:tr>
      <w:tr w:rsidR="00DD1F4F" w:rsidRPr="000D60EC" w14:paraId="64A5E6FB" w14:textId="77777777" w:rsidTr="00DD1F4F">
        <w:tc>
          <w:tcPr>
            <w:tcW w:w="3306" w:type="dxa"/>
          </w:tcPr>
          <w:p w14:paraId="5BAEF618" w14:textId="77777777" w:rsidR="00C24ACD" w:rsidRDefault="00C24ACD" w:rsidP="00DD1F4F">
            <w:pPr>
              <w:rPr>
                <w:rFonts w:eastAsia="Calibri" w:cstheme="minorHAnsi"/>
                <w:b/>
                <w:lang w:eastAsia="en-AU"/>
              </w:rPr>
            </w:pPr>
            <w:r w:rsidRPr="000D60EC">
              <w:rPr>
                <w:rFonts w:eastAsia="Calibri" w:cstheme="minorHAnsi"/>
                <w:b/>
                <w:lang w:eastAsia="en-AU"/>
              </w:rPr>
              <w:t>Slide 4: Training overview</w:t>
            </w:r>
          </w:p>
          <w:p w14:paraId="6223D2A7" w14:textId="77777777" w:rsidR="00C24ACD" w:rsidRPr="000D60EC" w:rsidRDefault="00C24ACD" w:rsidP="00DD1F4F">
            <w:pPr>
              <w:rPr>
                <w:rFonts w:eastAsia="Calibri" w:cstheme="minorHAnsi"/>
                <w:b/>
                <w:lang w:eastAsia="en-AU"/>
              </w:rPr>
            </w:pPr>
            <w:r w:rsidRPr="00140A11">
              <w:rPr>
                <w:rFonts w:eastAsia="Calibri" w:cstheme="minorHAnsi"/>
                <w:b/>
                <w:noProof/>
                <w:lang w:eastAsia="en-AU"/>
              </w:rPr>
              <w:drawing>
                <wp:inline distT="0" distB="0" distL="0" distR="0" wp14:anchorId="2C822CEA" wp14:editId="1901C8E1">
                  <wp:extent cx="1794510" cy="1009411"/>
                  <wp:effectExtent l="57150" t="57150" r="110490" b="1149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848496" cy="103977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13554C01" w14:textId="77777777" w:rsidR="00C24ACD" w:rsidRPr="000D60EC" w:rsidRDefault="00C24ACD" w:rsidP="00DD1F4F">
            <w:pPr>
              <w:rPr>
                <w:rFonts w:cstheme="minorHAnsi"/>
                <w:b/>
                <w:bCs/>
                <w:lang w:val="en-US"/>
              </w:rPr>
            </w:pPr>
            <w:r w:rsidRPr="000D60EC">
              <w:rPr>
                <w:rFonts w:cstheme="minorHAnsi"/>
                <w:b/>
                <w:bCs/>
                <w:lang w:val="en-US"/>
              </w:rPr>
              <w:t>T</w:t>
            </w:r>
            <w:r w:rsidRPr="000D60EC">
              <w:rPr>
                <w:rFonts w:cstheme="minorHAnsi"/>
                <w:b/>
                <w:bCs/>
              </w:rPr>
              <w:t xml:space="preserve">his </w:t>
            </w:r>
            <w:r w:rsidRPr="000D60EC">
              <w:rPr>
                <w:rFonts w:cstheme="minorHAnsi"/>
                <w:b/>
                <w:bCs/>
                <w:lang w:val="en-US"/>
              </w:rPr>
              <w:t xml:space="preserve">training aims to build the knowledge and skills to respond effective to victim survivors of family violence at an Intermediate level under MARAM. </w:t>
            </w:r>
          </w:p>
          <w:p w14:paraId="4A517517" w14:textId="77777777" w:rsidR="00C24ACD" w:rsidRPr="000D60EC" w:rsidRDefault="00C24ACD" w:rsidP="00DD1F4F">
            <w:pPr>
              <w:rPr>
                <w:rFonts w:eastAsia="Calibri" w:cstheme="minorHAnsi"/>
                <w:b/>
                <w:lang w:eastAsia="en-AU"/>
              </w:rPr>
            </w:pPr>
            <w:r>
              <w:rPr>
                <w:rFonts w:cstheme="minorHAnsi"/>
                <w:b/>
                <w:bCs/>
                <w:lang w:val="en-US"/>
              </w:rPr>
              <w:t>This is Module 3</w:t>
            </w:r>
            <w:r w:rsidRPr="000D60EC">
              <w:rPr>
                <w:rFonts w:cstheme="minorHAnsi"/>
                <w:b/>
                <w:bCs/>
                <w:lang w:val="en-US"/>
              </w:rPr>
              <w:t>.</w:t>
            </w:r>
          </w:p>
        </w:tc>
        <w:tc>
          <w:tcPr>
            <w:tcW w:w="8712" w:type="dxa"/>
          </w:tcPr>
          <w:p w14:paraId="3205CC12" w14:textId="1EAA7B66" w:rsidR="00C24ACD" w:rsidRPr="000D60EC" w:rsidRDefault="00C24ACD" w:rsidP="00C24ACD">
            <w:pPr>
              <w:pStyle w:val="ListParagraph"/>
              <w:numPr>
                <w:ilvl w:val="0"/>
                <w:numId w:val="7"/>
              </w:numPr>
              <w:autoSpaceDE w:val="0"/>
              <w:autoSpaceDN w:val="0"/>
              <w:adjustRightInd w:val="0"/>
              <w:spacing w:after="8" w:line="252" w:lineRule="auto"/>
              <w:rPr>
                <w:rFonts w:cstheme="minorHAnsi"/>
              </w:rPr>
            </w:pPr>
            <w:r w:rsidRPr="000D60EC">
              <w:rPr>
                <w:rFonts w:cstheme="minorHAnsi"/>
              </w:rPr>
              <w:t>This training has 4 modules, and has been designed to cover the skills and knowledge required by pra</w:t>
            </w:r>
            <w:r w:rsidR="001C1115">
              <w:rPr>
                <w:rFonts w:cstheme="minorHAnsi"/>
              </w:rPr>
              <w:t>ctitioners whose role includes I</w:t>
            </w:r>
            <w:r w:rsidRPr="000D60EC">
              <w:rPr>
                <w:rFonts w:cstheme="minorHAnsi"/>
              </w:rPr>
              <w:t>ntermediate responsibilities under MARAM.</w:t>
            </w:r>
          </w:p>
          <w:p w14:paraId="2372AAC7" w14:textId="77777777" w:rsidR="00C24ACD" w:rsidRPr="000D60EC" w:rsidRDefault="00C24ACD" w:rsidP="00DD1F4F">
            <w:pPr>
              <w:tabs>
                <w:tab w:val="left" w:pos="820"/>
              </w:tabs>
              <w:autoSpaceDE w:val="0"/>
              <w:autoSpaceDN w:val="0"/>
              <w:adjustRightInd w:val="0"/>
              <w:spacing w:after="8" w:line="252" w:lineRule="auto"/>
              <w:ind w:left="720"/>
              <w:rPr>
                <w:rFonts w:cstheme="minorHAnsi"/>
                <w:i/>
              </w:rPr>
            </w:pPr>
            <w:r w:rsidRPr="000D60EC">
              <w:rPr>
                <w:rFonts w:cstheme="minorHAnsi"/>
                <w:i/>
              </w:rPr>
              <w:t xml:space="preserve"> (click to reveal highlighted state)</w:t>
            </w:r>
          </w:p>
          <w:p w14:paraId="010E5EC7" w14:textId="77777777" w:rsidR="00C24ACD" w:rsidRDefault="00C24ACD" w:rsidP="00C24ACD">
            <w:pPr>
              <w:pStyle w:val="ListParagraph"/>
              <w:numPr>
                <w:ilvl w:val="0"/>
                <w:numId w:val="7"/>
              </w:numPr>
              <w:autoSpaceDE w:val="0"/>
              <w:autoSpaceDN w:val="0"/>
              <w:adjustRightInd w:val="0"/>
              <w:spacing w:after="8" w:line="252" w:lineRule="auto"/>
              <w:rPr>
                <w:rFonts w:cstheme="minorHAnsi"/>
              </w:rPr>
            </w:pPr>
            <w:r>
              <w:rPr>
                <w:rFonts w:cstheme="minorHAnsi"/>
              </w:rPr>
              <w:t>This is module 4, module 4</w:t>
            </w:r>
            <w:r w:rsidRPr="000D60EC">
              <w:rPr>
                <w:rFonts w:cstheme="minorHAnsi"/>
              </w:rPr>
              <w:t xml:space="preserve"> will cover:</w:t>
            </w:r>
          </w:p>
          <w:p w14:paraId="1F569A8A" w14:textId="77777777" w:rsidR="00C24ACD" w:rsidRPr="00BC5FD0" w:rsidRDefault="00C24ACD" w:rsidP="00D21839">
            <w:pPr>
              <w:numPr>
                <w:ilvl w:val="0"/>
                <w:numId w:val="141"/>
              </w:numPr>
              <w:autoSpaceDE w:val="0"/>
              <w:autoSpaceDN w:val="0"/>
              <w:adjustRightInd w:val="0"/>
              <w:spacing w:after="8" w:line="252" w:lineRule="auto"/>
              <w:rPr>
                <w:rFonts w:cstheme="minorHAnsi"/>
              </w:rPr>
            </w:pPr>
            <w:r w:rsidRPr="00BC5FD0">
              <w:rPr>
                <w:rFonts w:cstheme="minorHAnsi"/>
              </w:rPr>
              <w:t>Intermediate risk management</w:t>
            </w:r>
          </w:p>
          <w:p w14:paraId="587353FC" w14:textId="77777777" w:rsidR="00C24ACD" w:rsidRPr="00BC5FD0" w:rsidRDefault="00C24ACD" w:rsidP="00D21839">
            <w:pPr>
              <w:pStyle w:val="ListParagraph"/>
              <w:numPr>
                <w:ilvl w:val="1"/>
                <w:numId w:val="142"/>
              </w:numPr>
              <w:autoSpaceDE w:val="0"/>
              <w:autoSpaceDN w:val="0"/>
              <w:adjustRightInd w:val="0"/>
              <w:spacing w:after="8" w:line="252" w:lineRule="auto"/>
              <w:rPr>
                <w:rFonts w:cstheme="minorHAnsi"/>
              </w:rPr>
            </w:pPr>
            <w:r w:rsidRPr="00BC5FD0">
              <w:rPr>
                <w:rFonts w:cstheme="minorHAnsi"/>
              </w:rPr>
              <w:t>Responding to immediate risk</w:t>
            </w:r>
          </w:p>
          <w:p w14:paraId="5B69C432" w14:textId="77777777" w:rsidR="00C24ACD" w:rsidRPr="00BC5FD0" w:rsidRDefault="00C24ACD" w:rsidP="00D21839">
            <w:pPr>
              <w:pStyle w:val="ListParagraph"/>
              <w:numPr>
                <w:ilvl w:val="1"/>
                <w:numId w:val="142"/>
              </w:numPr>
              <w:autoSpaceDE w:val="0"/>
              <w:autoSpaceDN w:val="0"/>
              <w:adjustRightInd w:val="0"/>
              <w:spacing w:after="8" w:line="252" w:lineRule="auto"/>
              <w:rPr>
                <w:rFonts w:cstheme="minorHAnsi"/>
              </w:rPr>
            </w:pPr>
            <w:r w:rsidRPr="00BC5FD0">
              <w:rPr>
                <w:rFonts w:cstheme="minorHAnsi"/>
              </w:rPr>
              <w:t xml:space="preserve">Safety planning </w:t>
            </w:r>
          </w:p>
          <w:p w14:paraId="0398AC00" w14:textId="77777777" w:rsidR="00C24ACD" w:rsidRPr="00BC5FD0" w:rsidRDefault="00C24ACD" w:rsidP="00D21839">
            <w:pPr>
              <w:pStyle w:val="ListParagraph"/>
              <w:numPr>
                <w:ilvl w:val="1"/>
                <w:numId w:val="142"/>
              </w:numPr>
              <w:autoSpaceDE w:val="0"/>
              <w:autoSpaceDN w:val="0"/>
              <w:adjustRightInd w:val="0"/>
              <w:spacing w:after="8" w:line="252" w:lineRule="auto"/>
              <w:rPr>
                <w:rFonts w:cstheme="minorHAnsi"/>
              </w:rPr>
            </w:pPr>
            <w:r w:rsidRPr="00BC5FD0">
              <w:rPr>
                <w:rFonts w:cstheme="minorHAnsi"/>
              </w:rPr>
              <w:t>Options and connection to relevant services.</w:t>
            </w:r>
          </w:p>
          <w:p w14:paraId="130B3CD1" w14:textId="77777777" w:rsidR="00C24ACD" w:rsidRPr="00BC5FD0" w:rsidRDefault="00C24ACD" w:rsidP="00D21839">
            <w:pPr>
              <w:pStyle w:val="ListParagraph"/>
              <w:numPr>
                <w:ilvl w:val="1"/>
                <w:numId w:val="142"/>
              </w:numPr>
              <w:autoSpaceDE w:val="0"/>
              <w:autoSpaceDN w:val="0"/>
              <w:adjustRightInd w:val="0"/>
              <w:spacing w:after="8" w:line="252" w:lineRule="auto"/>
              <w:rPr>
                <w:rFonts w:cstheme="minorHAnsi"/>
              </w:rPr>
            </w:pPr>
            <w:r w:rsidRPr="00BC5FD0">
              <w:rPr>
                <w:rFonts w:cstheme="minorHAnsi"/>
              </w:rPr>
              <w:t>Ongoing risk assessment and management</w:t>
            </w:r>
          </w:p>
          <w:p w14:paraId="3128D5F9" w14:textId="77777777" w:rsidR="00C24ACD" w:rsidRPr="00BC5FD0" w:rsidRDefault="00C24ACD" w:rsidP="00D21839">
            <w:pPr>
              <w:numPr>
                <w:ilvl w:val="0"/>
                <w:numId w:val="141"/>
              </w:numPr>
              <w:autoSpaceDE w:val="0"/>
              <w:autoSpaceDN w:val="0"/>
              <w:adjustRightInd w:val="0"/>
              <w:spacing w:after="8" w:line="252" w:lineRule="auto"/>
              <w:rPr>
                <w:rFonts w:cstheme="minorHAnsi"/>
              </w:rPr>
            </w:pPr>
            <w:r w:rsidRPr="00BC5FD0">
              <w:rPr>
                <w:rFonts w:cstheme="minorHAnsi"/>
              </w:rPr>
              <w:t>Keeping perpetrators in view and accountable</w:t>
            </w:r>
          </w:p>
          <w:p w14:paraId="06A58634" w14:textId="77777777" w:rsidR="00C24ACD" w:rsidRPr="00BC5FD0" w:rsidRDefault="00C24ACD" w:rsidP="00D21839">
            <w:pPr>
              <w:numPr>
                <w:ilvl w:val="0"/>
                <w:numId w:val="141"/>
              </w:numPr>
              <w:autoSpaceDE w:val="0"/>
              <w:autoSpaceDN w:val="0"/>
              <w:adjustRightInd w:val="0"/>
              <w:spacing w:after="8" w:line="252" w:lineRule="auto"/>
              <w:rPr>
                <w:rFonts w:cstheme="minorHAnsi"/>
              </w:rPr>
            </w:pPr>
            <w:r w:rsidRPr="00BC5FD0">
              <w:rPr>
                <w:rFonts w:cstheme="minorHAnsi"/>
              </w:rPr>
              <w:t>Workplace Supports</w:t>
            </w:r>
          </w:p>
          <w:p w14:paraId="171A3D14" w14:textId="77777777" w:rsidR="00C24ACD" w:rsidRPr="00977872" w:rsidRDefault="00C24ACD" w:rsidP="00DD1F4F">
            <w:pPr>
              <w:autoSpaceDE w:val="0"/>
              <w:autoSpaceDN w:val="0"/>
              <w:adjustRightInd w:val="0"/>
              <w:spacing w:after="8" w:line="252" w:lineRule="auto"/>
              <w:ind w:left="720"/>
              <w:rPr>
                <w:rFonts w:cstheme="minorHAnsi"/>
              </w:rPr>
            </w:pPr>
          </w:p>
        </w:tc>
      </w:tr>
      <w:tr w:rsidR="00DD1F4F" w:rsidRPr="000D60EC" w14:paraId="128A2876" w14:textId="77777777" w:rsidTr="00DD1F4F">
        <w:tc>
          <w:tcPr>
            <w:tcW w:w="3306" w:type="dxa"/>
          </w:tcPr>
          <w:p w14:paraId="4B9B064C" w14:textId="77777777" w:rsidR="00C24ACD" w:rsidRPr="000D60EC" w:rsidRDefault="00C24ACD" w:rsidP="00DD1F4F">
            <w:pPr>
              <w:spacing w:after="160" w:line="259" w:lineRule="auto"/>
              <w:rPr>
                <w:rFonts w:eastAsia="Calibri" w:cstheme="minorHAnsi"/>
                <w:b/>
                <w:lang w:eastAsia="en-AU"/>
              </w:rPr>
            </w:pPr>
            <w:r w:rsidRPr="000D60EC">
              <w:rPr>
                <w:rFonts w:eastAsia="Calibri" w:cstheme="minorHAnsi"/>
                <w:b/>
                <w:lang w:eastAsia="en-AU"/>
              </w:rPr>
              <w:t xml:space="preserve">Slide </w:t>
            </w:r>
            <w:r>
              <w:rPr>
                <w:rFonts w:eastAsia="Calibri" w:cstheme="minorHAnsi"/>
                <w:b/>
                <w:lang w:eastAsia="en-AU"/>
              </w:rPr>
              <w:t>5</w:t>
            </w:r>
            <w:r w:rsidRPr="000D60EC">
              <w:rPr>
                <w:rFonts w:eastAsia="Calibri" w:cstheme="minorHAnsi"/>
                <w:b/>
                <w:lang w:eastAsia="en-AU"/>
              </w:rPr>
              <w:t>: Introductions</w:t>
            </w:r>
          </w:p>
          <w:p w14:paraId="154D66A8" w14:textId="77777777" w:rsidR="00C24ACD" w:rsidRPr="000D60EC" w:rsidRDefault="00C24ACD" w:rsidP="00DD1F4F">
            <w:pPr>
              <w:spacing w:after="160" w:line="259" w:lineRule="auto"/>
              <w:rPr>
                <w:rFonts w:eastAsia="Calibri" w:cstheme="minorHAnsi"/>
                <w:b/>
                <w:lang w:eastAsia="en-AU"/>
              </w:rPr>
            </w:pPr>
            <w:r w:rsidRPr="000D60EC">
              <w:rPr>
                <w:rFonts w:eastAsia="Calibri" w:cstheme="minorHAnsi"/>
                <w:b/>
                <w:noProof/>
                <w:lang w:eastAsia="en-AU"/>
              </w:rPr>
              <w:drawing>
                <wp:inline distT="0" distB="0" distL="0" distR="0" wp14:anchorId="7484183B" wp14:editId="0AA28DFE">
                  <wp:extent cx="1658679" cy="933007"/>
                  <wp:effectExtent l="57150" t="57150" r="113030" b="1149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24052" cy="96978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30" w:type="dxa"/>
          </w:tcPr>
          <w:p w14:paraId="5567F4BA" w14:textId="77777777" w:rsidR="00C24ACD" w:rsidRPr="000D60EC" w:rsidRDefault="00C24ACD" w:rsidP="00DD1F4F">
            <w:pPr>
              <w:rPr>
                <w:rFonts w:eastAsia="Calibri" w:cstheme="minorHAnsi"/>
                <w:b/>
                <w:lang w:eastAsia="en-AU"/>
              </w:rPr>
            </w:pPr>
            <w:r w:rsidRPr="000D60EC">
              <w:rPr>
                <w:rFonts w:eastAsia="Calibri" w:cstheme="minorHAnsi"/>
                <w:b/>
                <w:lang w:eastAsia="en-AU"/>
              </w:rPr>
              <w:t xml:space="preserve">Gauge participant expectations of the training. </w:t>
            </w:r>
          </w:p>
        </w:tc>
        <w:tc>
          <w:tcPr>
            <w:tcW w:w="8712" w:type="dxa"/>
          </w:tcPr>
          <w:p w14:paraId="1024582B" w14:textId="77777777" w:rsidR="00C24ACD" w:rsidRPr="000D60EC" w:rsidRDefault="00C24ACD" w:rsidP="00C24ACD">
            <w:pPr>
              <w:numPr>
                <w:ilvl w:val="0"/>
                <w:numId w:val="1"/>
              </w:numPr>
              <w:pBdr>
                <w:top w:val="nil"/>
                <w:left w:val="nil"/>
                <w:bottom w:val="nil"/>
                <w:right w:val="nil"/>
                <w:between w:val="nil"/>
              </w:pBdr>
              <w:spacing w:after="160" w:line="259" w:lineRule="auto"/>
              <w:contextualSpacing/>
              <w:rPr>
                <w:rFonts w:eastAsia="Calibri" w:cstheme="minorHAnsi"/>
                <w:lang w:eastAsia="en-AU"/>
              </w:rPr>
            </w:pPr>
            <w:r w:rsidRPr="000D60EC">
              <w:rPr>
                <w:rFonts w:eastAsia="Calibri" w:cstheme="minorHAnsi"/>
                <w:lang w:eastAsia="en-AU"/>
              </w:rPr>
              <w:t>P</w:t>
            </w:r>
            <w:r w:rsidRPr="000D60EC">
              <w:rPr>
                <w:rFonts w:cstheme="minorHAnsi"/>
                <w:bCs/>
              </w:rPr>
              <w:t xml:space="preserve">articipants to introduce themselves (name, role etc.). </w:t>
            </w:r>
          </w:p>
          <w:p w14:paraId="5D571FDE" w14:textId="77777777" w:rsidR="00C24ACD" w:rsidRPr="000D60EC" w:rsidRDefault="00C24ACD" w:rsidP="00C24ACD">
            <w:pPr>
              <w:numPr>
                <w:ilvl w:val="0"/>
                <w:numId w:val="1"/>
              </w:numPr>
              <w:pBdr>
                <w:top w:val="nil"/>
                <w:left w:val="nil"/>
                <w:bottom w:val="nil"/>
                <w:right w:val="nil"/>
                <w:between w:val="nil"/>
              </w:pBdr>
              <w:contextualSpacing/>
              <w:rPr>
                <w:rFonts w:eastAsia="Calibri" w:cstheme="minorHAnsi"/>
                <w:lang w:eastAsia="en-AU"/>
              </w:rPr>
            </w:pPr>
            <w:r w:rsidRPr="000D60EC">
              <w:rPr>
                <w:rFonts w:cstheme="minorHAnsi"/>
                <w:bCs/>
              </w:rPr>
              <w:t>Share what they are wanting to achieve or ‘get out of’ today’s training.</w:t>
            </w:r>
          </w:p>
          <w:p w14:paraId="726E74F7" w14:textId="77777777" w:rsidR="00C24ACD" w:rsidRPr="000D60EC" w:rsidRDefault="00C24ACD" w:rsidP="00DD1F4F">
            <w:pPr>
              <w:pBdr>
                <w:top w:val="nil"/>
                <w:left w:val="nil"/>
                <w:bottom w:val="nil"/>
                <w:right w:val="nil"/>
                <w:between w:val="nil"/>
              </w:pBdr>
              <w:spacing w:after="160" w:line="259" w:lineRule="auto"/>
              <w:ind w:left="720"/>
              <w:contextualSpacing/>
              <w:rPr>
                <w:rFonts w:eastAsia="Calibri" w:cstheme="minorHAnsi"/>
                <w:lang w:eastAsia="en-AU"/>
              </w:rPr>
            </w:pPr>
          </w:p>
        </w:tc>
      </w:tr>
      <w:tr w:rsidR="00C24ACD" w:rsidRPr="000D60EC" w14:paraId="6B8E95CE" w14:textId="77777777" w:rsidTr="00DD1F4F">
        <w:tc>
          <w:tcPr>
            <w:tcW w:w="13948" w:type="dxa"/>
            <w:gridSpan w:val="3"/>
            <w:shd w:val="clear" w:color="auto" w:fill="DEEAF6" w:themeFill="accent1" w:themeFillTint="33"/>
          </w:tcPr>
          <w:p w14:paraId="593EECBD" w14:textId="77777777" w:rsidR="00C24ACD" w:rsidRPr="000D60EC" w:rsidRDefault="00C24ACD" w:rsidP="00DD1F4F">
            <w:pPr>
              <w:rPr>
                <w:rFonts w:eastAsia="Calibri" w:cstheme="minorHAnsi"/>
                <w:b/>
                <w:lang w:eastAsia="en-AU"/>
              </w:rPr>
            </w:pPr>
            <w:r w:rsidRPr="000D60EC">
              <w:rPr>
                <w:rFonts w:eastAsia="Calibri" w:cstheme="minorHAnsi"/>
                <w:b/>
                <w:lang w:eastAsia="en-AU"/>
              </w:rPr>
              <w:t>NOTES</w:t>
            </w:r>
          </w:p>
          <w:p w14:paraId="5E0CFF80" w14:textId="77777777" w:rsidR="00C24ACD" w:rsidRPr="000D60EC" w:rsidRDefault="00C24ACD" w:rsidP="00DD1F4F">
            <w:pPr>
              <w:pStyle w:val="CommentText"/>
              <w:rPr>
                <w:rFonts w:cstheme="minorHAnsi"/>
                <w:sz w:val="22"/>
                <w:szCs w:val="22"/>
              </w:rPr>
            </w:pPr>
            <w:r w:rsidRPr="000D60EC">
              <w:rPr>
                <w:rFonts w:cstheme="minorHAnsi"/>
                <w:sz w:val="22"/>
                <w:szCs w:val="22"/>
              </w:rPr>
              <w:lastRenderedPageBreak/>
              <w:t>Trainers may wish to set up this as an activity where participants share what they want to get out of the training (either verbally with the group or on a Post It note, with Trainers writing  them on a wall/whiteboard, and returning to this at the conclusion of the session to see if they have been addressed.</w:t>
            </w:r>
          </w:p>
          <w:p w14:paraId="33B2C078" w14:textId="77777777" w:rsidR="00C24ACD" w:rsidRPr="000D60EC" w:rsidRDefault="00C24ACD" w:rsidP="00DD1F4F">
            <w:pPr>
              <w:pBdr>
                <w:top w:val="nil"/>
                <w:left w:val="nil"/>
                <w:bottom w:val="nil"/>
                <w:right w:val="nil"/>
                <w:between w:val="nil"/>
              </w:pBdr>
              <w:shd w:val="clear" w:color="auto" w:fill="DEEAF6" w:themeFill="accent1" w:themeFillTint="33"/>
              <w:contextualSpacing/>
              <w:rPr>
                <w:rFonts w:eastAsia="Calibri" w:cstheme="minorHAnsi"/>
                <w:lang w:eastAsia="en-AU"/>
              </w:rPr>
            </w:pPr>
          </w:p>
        </w:tc>
      </w:tr>
    </w:tbl>
    <w:p w14:paraId="5815F459" w14:textId="77777777" w:rsidR="00C24ACD" w:rsidRDefault="00C24ACD" w:rsidP="00C24ACD">
      <w:pPr>
        <w:rPr>
          <w:rFonts w:cstheme="minorHAnsi"/>
          <w:b/>
          <w:sz w:val="36"/>
          <w:szCs w:val="36"/>
        </w:rPr>
      </w:pPr>
    </w:p>
    <w:p w14:paraId="5D4BE58E" w14:textId="77777777" w:rsidR="00C24ACD" w:rsidRPr="000D60EC" w:rsidRDefault="00C24ACD" w:rsidP="00C24ACD">
      <w:pPr>
        <w:shd w:val="clear" w:color="auto" w:fill="C45911" w:themeFill="accent2" w:themeFillShade="BF"/>
        <w:rPr>
          <w:rFonts w:eastAsia="Calibri" w:cstheme="minorHAnsi"/>
          <w:b/>
          <w:sz w:val="24"/>
          <w:szCs w:val="24"/>
          <w:lang w:eastAsia="en-AU"/>
        </w:rPr>
      </w:pPr>
      <w:r w:rsidRPr="000D60EC">
        <w:rPr>
          <w:rFonts w:eastAsia="Calibri" w:cstheme="minorHAnsi"/>
          <w:b/>
          <w:sz w:val="24"/>
          <w:szCs w:val="24"/>
          <w:lang w:eastAsia="en-AU"/>
        </w:rPr>
        <w:t xml:space="preserve">TOPIC: </w:t>
      </w:r>
      <w:r>
        <w:rPr>
          <w:rFonts w:cstheme="minorHAnsi"/>
          <w:b/>
          <w:sz w:val="24"/>
          <w:szCs w:val="24"/>
        </w:rPr>
        <w:t>Risk Management</w:t>
      </w:r>
      <w:r w:rsidRPr="000D60EC">
        <w:rPr>
          <w:rFonts w:eastAsia="Calibri" w:cstheme="minorHAnsi"/>
          <w:b/>
          <w:sz w:val="24"/>
          <w:szCs w:val="24"/>
          <w:lang w:eastAsia="en-AU"/>
        </w:rPr>
        <w:t xml:space="preserve"> </w:t>
      </w:r>
    </w:p>
    <w:p w14:paraId="43B24FA7" w14:textId="77777777" w:rsidR="00C24ACD" w:rsidRPr="000D60EC" w:rsidRDefault="00C24ACD" w:rsidP="00C24ACD">
      <w:pPr>
        <w:rPr>
          <w:rFonts w:cstheme="minorHAnsi"/>
        </w:rPr>
      </w:pPr>
      <w:r w:rsidRPr="000D60EC">
        <w:rPr>
          <w:rFonts w:cstheme="minorHAnsi"/>
          <w:bdr w:val="none" w:sz="0" w:space="0" w:color="auto" w:frame="1"/>
        </w:rPr>
        <w:t>Nominal duration</w:t>
      </w:r>
      <w:r>
        <w:rPr>
          <w:rFonts w:cstheme="minorHAnsi"/>
          <w:bdr w:val="none" w:sz="0" w:space="0" w:color="auto" w:frame="1"/>
        </w:rPr>
        <w:t xml:space="preserve">: </w:t>
      </w:r>
      <w:r w:rsidRPr="00EA3730">
        <w:rPr>
          <w:rFonts w:cstheme="minorHAnsi"/>
          <w:bdr w:val="none" w:sz="0" w:space="0" w:color="auto" w:frame="1"/>
        </w:rPr>
        <w:t xml:space="preserve">50 </w:t>
      </w:r>
      <w:r w:rsidRPr="00EA3730">
        <w:rPr>
          <w:rFonts w:cstheme="minorHAnsi"/>
        </w:rPr>
        <w:t>minutes</w:t>
      </w:r>
    </w:p>
    <w:p w14:paraId="2AA6960E" w14:textId="77777777" w:rsidR="00C24ACD" w:rsidRDefault="00C24ACD" w:rsidP="00C24ACD">
      <w:pPr>
        <w:rPr>
          <w:rFonts w:cstheme="minorHAnsi"/>
        </w:rPr>
      </w:pPr>
      <w:r w:rsidRPr="000D60EC">
        <w:rPr>
          <w:rFonts w:cstheme="minorHAnsi"/>
          <w:bdr w:val="none" w:sz="0" w:space="0" w:color="auto" w:frame="1"/>
        </w:rPr>
        <w:t>Purpose</w:t>
      </w:r>
      <w:r w:rsidRPr="00E359B5">
        <w:rPr>
          <w:rFonts w:cstheme="minorHAnsi"/>
          <w:bdr w:val="none" w:sz="0" w:space="0" w:color="auto" w:frame="1"/>
        </w:rPr>
        <w:t xml:space="preserve">: </w:t>
      </w:r>
      <w:r w:rsidRPr="00E359B5">
        <w:rPr>
          <w:rFonts w:cstheme="minorHAnsi"/>
        </w:rPr>
        <w:t xml:space="preserve">To give participants an understanding of </w:t>
      </w:r>
      <w:r>
        <w:rPr>
          <w:rFonts w:cstheme="minorHAnsi"/>
        </w:rPr>
        <w:t>risk management and Intermediate risk management responsibilities under MARAM</w:t>
      </w:r>
      <w:r w:rsidRPr="00E359B5">
        <w:rPr>
          <w:rFonts w:cstheme="minorHAnsi"/>
        </w:rPr>
        <w:t xml:space="preserve">. </w:t>
      </w:r>
    </w:p>
    <w:tbl>
      <w:tblPr>
        <w:tblStyle w:val="TableGrid"/>
        <w:tblW w:w="0" w:type="auto"/>
        <w:shd w:val="clear" w:color="auto" w:fill="3063A0"/>
        <w:tblLook w:val="04A0" w:firstRow="1" w:lastRow="0" w:firstColumn="1" w:lastColumn="0" w:noHBand="0" w:noVBand="1"/>
      </w:tblPr>
      <w:tblGrid>
        <w:gridCol w:w="13948"/>
      </w:tblGrid>
      <w:tr w:rsidR="00C24ACD" w14:paraId="79624645" w14:textId="77777777" w:rsidTr="000A7455">
        <w:tc>
          <w:tcPr>
            <w:tcW w:w="13948" w:type="dxa"/>
            <w:shd w:val="clear" w:color="auto" w:fill="336699"/>
          </w:tcPr>
          <w:p w14:paraId="53D76F80" w14:textId="1F7439D8" w:rsidR="00C24ACD" w:rsidRDefault="00C24ACD" w:rsidP="00DD1F4F">
            <w:pPr>
              <w:rPr>
                <w:rFonts w:cstheme="minorHAnsi"/>
                <w:b/>
              </w:rPr>
            </w:pPr>
            <w:r w:rsidRPr="00B15273">
              <w:rPr>
                <w:rFonts w:cstheme="minorHAnsi"/>
                <w:b/>
              </w:rPr>
              <w:t>Resources for Trainers</w:t>
            </w:r>
          </w:p>
          <w:p w14:paraId="48DBCA64" w14:textId="77777777" w:rsidR="007118DB" w:rsidRPr="00B15273" w:rsidRDefault="007118DB" w:rsidP="00DD1F4F">
            <w:pPr>
              <w:rPr>
                <w:rFonts w:cstheme="minorHAnsi"/>
                <w:b/>
              </w:rPr>
            </w:pPr>
          </w:p>
          <w:p w14:paraId="0ADD683B" w14:textId="77777777" w:rsidR="00C24ACD" w:rsidRPr="00BC5FD0" w:rsidRDefault="00C24ACD" w:rsidP="00D21839">
            <w:pPr>
              <w:pStyle w:val="ListParagraph"/>
              <w:numPr>
                <w:ilvl w:val="0"/>
                <w:numId w:val="143"/>
              </w:numPr>
              <w:spacing w:after="200" w:line="276" w:lineRule="auto"/>
              <w:rPr>
                <w:rFonts w:cstheme="minorHAnsi"/>
              </w:rPr>
            </w:pPr>
            <w:r w:rsidRPr="00BC5FD0">
              <w:rPr>
                <w:rFonts w:cstheme="minorHAnsi"/>
              </w:rPr>
              <w:t xml:space="preserve">MARAM Practice Guides: </w:t>
            </w:r>
            <w:hyperlink r:id="rId195" w:history="1">
              <w:r w:rsidRPr="00BC5FD0">
                <w:rPr>
                  <w:rStyle w:val="Hyperlink"/>
                  <w:rFonts w:cstheme="minorHAnsi"/>
                  <w:color w:val="auto"/>
                  <w:u w:val="single"/>
                </w:rPr>
                <w:t>Responsibility 4: Intermediate Risk Management</w:t>
              </w:r>
            </w:hyperlink>
          </w:p>
          <w:p w14:paraId="6AF45408" w14:textId="77777777" w:rsidR="00C24ACD" w:rsidRPr="00BC5FD0" w:rsidRDefault="00C24ACD" w:rsidP="00D21839">
            <w:pPr>
              <w:pStyle w:val="ListParagraph"/>
              <w:numPr>
                <w:ilvl w:val="0"/>
                <w:numId w:val="145"/>
              </w:numPr>
              <w:spacing w:after="200" w:line="276" w:lineRule="auto"/>
              <w:rPr>
                <w:rFonts w:cstheme="minorHAnsi"/>
              </w:rPr>
            </w:pPr>
            <w:r w:rsidRPr="00BC5FD0">
              <w:rPr>
                <w:rFonts w:cstheme="minorHAnsi"/>
              </w:rPr>
              <w:t>Appendix 9 is an adult safety plan template.</w:t>
            </w:r>
          </w:p>
          <w:p w14:paraId="3A48A461" w14:textId="77777777" w:rsidR="00C24ACD" w:rsidRPr="00BC5FD0" w:rsidRDefault="00C24ACD" w:rsidP="00D21839">
            <w:pPr>
              <w:pStyle w:val="ListParagraph"/>
              <w:numPr>
                <w:ilvl w:val="0"/>
                <w:numId w:val="145"/>
              </w:numPr>
              <w:spacing w:after="200" w:line="276" w:lineRule="auto"/>
              <w:rPr>
                <w:rFonts w:cstheme="minorHAnsi"/>
              </w:rPr>
            </w:pPr>
            <w:r w:rsidRPr="00BC5FD0">
              <w:rPr>
                <w:rFonts w:cstheme="minorHAnsi"/>
              </w:rPr>
              <w:t>Appendix 10 is a safety plan for older children and young people.</w:t>
            </w:r>
          </w:p>
          <w:p w14:paraId="0FD6DF41" w14:textId="77777777" w:rsidR="00C24ACD" w:rsidRPr="00BC5FD0" w:rsidRDefault="00C24ACD" w:rsidP="00D21839">
            <w:pPr>
              <w:pStyle w:val="ListParagraph"/>
              <w:numPr>
                <w:ilvl w:val="0"/>
                <w:numId w:val="143"/>
              </w:numPr>
              <w:spacing w:after="200" w:line="276" w:lineRule="auto"/>
              <w:rPr>
                <w:rFonts w:cstheme="minorHAnsi"/>
                <w:u w:val="single"/>
              </w:rPr>
            </w:pPr>
            <w:r w:rsidRPr="00BC5FD0">
              <w:rPr>
                <w:rFonts w:cstheme="minorHAnsi"/>
              </w:rPr>
              <w:t xml:space="preserve">MARAM Practice Guides: </w:t>
            </w:r>
            <w:hyperlink r:id="rId196" w:history="1">
              <w:r w:rsidRPr="00BC5FD0">
                <w:rPr>
                  <w:rStyle w:val="Hyperlink"/>
                  <w:rFonts w:cstheme="minorHAnsi"/>
                  <w:color w:val="auto"/>
                  <w:u w:val="single"/>
                </w:rPr>
                <w:t>Responsibility 5: Secondary Consultations and Referral, including for comprehensive family violence assessment and management response</w:t>
              </w:r>
            </w:hyperlink>
            <w:r w:rsidRPr="00BC5FD0">
              <w:rPr>
                <w:rFonts w:cstheme="minorHAnsi"/>
                <w:u w:val="single"/>
              </w:rPr>
              <w:t>.</w:t>
            </w:r>
          </w:p>
          <w:p w14:paraId="413F7510" w14:textId="77777777" w:rsidR="00C24ACD" w:rsidRPr="00BC5FD0" w:rsidRDefault="00C24ACD" w:rsidP="00D21839">
            <w:pPr>
              <w:pStyle w:val="ListParagraph"/>
              <w:numPr>
                <w:ilvl w:val="0"/>
                <w:numId w:val="143"/>
              </w:numPr>
              <w:spacing w:after="200" w:line="276" w:lineRule="auto"/>
              <w:rPr>
                <w:rFonts w:cstheme="minorHAnsi"/>
              </w:rPr>
            </w:pPr>
            <w:r w:rsidRPr="00BC5FD0">
              <w:rPr>
                <w:rFonts w:cstheme="minorHAnsi"/>
              </w:rPr>
              <w:t xml:space="preserve">MARAM Practice Guides: </w:t>
            </w:r>
            <w:hyperlink r:id="rId197" w:history="1">
              <w:r w:rsidRPr="00BC5FD0">
                <w:rPr>
                  <w:rStyle w:val="Hyperlink"/>
                  <w:rFonts w:cstheme="minorHAnsi"/>
                  <w:color w:val="auto"/>
                  <w:u w:val="single"/>
                </w:rPr>
                <w:t>Responsibility 6: Contribute to information sharing with other services (as authorised by legislation)</w:t>
              </w:r>
            </w:hyperlink>
            <w:r w:rsidRPr="00BC5FD0">
              <w:rPr>
                <w:rFonts w:cstheme="minorHAnsi"/>
                <w:u w:val="single"/>
              </w:rPr>
              <w:t>.</w:t>
            </w:r>
          </w:p>
          <w:p w14:paraId="3A7AC659" w14:textId="77777777" w:rsidR="00C24ACD" w:rsidRPr="00BC5FD0" w:rsidRDefault="00C24ACD" w:rsidP="00D21839">
            <w:pPr>
              <w:pStyle w:val="ListParagraph"/>
              <w:numPr>
                <w:ilvl w:val="0"/>
                <w:numId w:val="143"/>
              </w:numPr>
              <w:spacing w:after="200" w:line="276" w:lineRule="auto"/>
              <w:rPr>
                <w:rFonts w:cstheme="minorHAnsi"/>
                <w:u w:val="single"/>
              </w:rPr>
            </w:pPr>
            <w:r w:rsidRPr="00BC5FD0">
              <w:rPr>
                <w:rFonts w:cstheme="minorHAnsi"/>
              </w:rPr>
              <w:t xml:space="preserve">MARAM Practice Guides: </w:t>
            </w:r>
            <w:hyperlink r:id="rId198" w:history="1">
              <w:r w:rsidRPr="00BC5FD0">
                <w:rPr>
                  <w:rStyle w:val="Hyperlink"/>
                  <w:rFonts w:cstheme="minorHAnsi"/>
                  <w:color w:val="auto"/>
                  <w:u w:val="single"/>
                </w:rPr>
                <w:t>Responsibility 9: Contribute to coordinated risk management</w:t>
              </w:r>
            </w:hyperlink>
            <w:r w:rsidRPr="00BC5FD0">
              <w:rPr>
                <w:rFonts w:cstheme="minorHAnsi"/>
                <w:u w:val="single"/>
              </w:rPr>
              <w:t>.</w:t>
            </w:r>
          </w:p>
          <w:p w14:paraId="13180E84" w14:textId="77777777" w:rsidR="00C24ACD" w:rsidRPr="00BC5FD0" w:rsidRDefault="00C24ACD" w:rsidP="00D21839">
            <w:pPr>
              <w:pStyle w:val="ListParagraph"/>
              <w:numPr>
                <w:ilvl w:val="0"/>
                <w:numId w:val="143"/>
              </w:numPr>
              <w:spacing w:after="200" w:line="276" w:lineRule="auto"/>
              <w:rPr>
                <w:rFonts w:cstheme="minorHAnsi"/>
              </w:rPr>
            </w:pPr>
            <w:r w:rsidRPr="00BC5FD0">
              <w:rPr>
                <w:rFonts w:cstheme="minorHAnsi"/>
              </w:rPr>
              <w:t xml:space="preserve">MARAM Practice Guides: </w:t>
            </w:r>
            <w:hyperlink r:id="rId199" w:history="1">
              <w:r w:rsidRPr="00BC5FD0">
                <w:rPr>
                  <w:rStyle w:val="Hyperlink"/>
                  <w:rFonts w:cstheme="minorHAnsi"/>
                  <w:color w:val="auto"/>
                  <w:u w:val="single"/>
                </w:rPr>
                <w:t>Responsibility 10: Collaborate for on-going risk assessment and risk management</w:t>
              </w:r>
            </w:hyperlink>
            <w:r w:rsidRPr="00BC5FD0">
              <w:rPr>
                <w:rFonts w:cstheme="minorHAnsi"/>
                <w:u w:val="single"/>
              </w:rPr>
              <w:t>.</w:t>
            </w:r>
            <w:r w:rsidRPr="00BC5FD0">
              <w:rPr>
                <w:rFonts w:cstheme="minorHAnsi"/>
              </w:rPr>
              <w:t xml:space="preserve"> </w:t>
            </w:r>
          </w:p>
          <w:p w14:paraId="1CF18AB0" w14:textId="77777777" w:rsidR="00C24ACD" w:rsidRPr="00B15273" w:rsidRDefault="00C24ACD" w:rsidP="00D21839">
            <w:pPr>
              <w:pStyle w:val="ListParagraph"/>
              <w:numPr>
                <w:ilvl w:val="0"/>
                <w:numId w:val="144"/>
              </w:numPr>
              <w:spacing w:after="200" w:line="276" w:lineRule="auto"/>
              <w:rPr>
                <w:rFonts w:cstheme="minorHAnsi"/>
              </w:rPr>
            </w:pPr>
            <w:r w:rsidRPr="00BC5FD0">
              <w:rPr>
                <w:rFonts w:cstheme="minorHAnsi"/>
              </w:rPr>
              <w:t xml:space="preserve">Video: </w:t>
            </w:r>
            <w:hyperlink r:id="rId200" w:history="1">
              <w:r w:rsidRPr="00BC5FD0">
                <w:rPr>
                  <w:rStyle w:val="Hyperlink"/>
                  <w:rFonts w:cstheme="minorHAnsi"/>
                  <w:color w:val="auto"/>
                  <w:u w:val="single"/>
                </w:rPr>
                <w:t>Northern Integrated Family Violence Services Partnership (2018) Knowledge to Advocate: Intervention Orders and Legal Support</w:t>
              </w:r>
            </w:hyperlink>
            <w:r w:rsidRPr="00BC5FD0">
              <w:rPr>
                <w:rFonts w:cstheme="minorHAnsi"/>
              </w:rPr>
              <w:t xml:space="preserve">. </w:t>
            </w:r>
          </w:p>
        </w:tc>
      </w:tr>
    </w:tbl>
    <w:p w14:paraId="4A2EB815" w14:textId="77777777" w:rsidR="00C24ACD" w:rsidRDefault="00C24ACD" w:rsidP="00C24ACD">
      <w:pPr>
        <w:rPr>
          <w:rFonts w:cstheme="minorHAnsi"/>
        </w:rPr>
      </w:pPr>
    </w:p>
    <w:p w14:paraId="7D58D092" w14:textId="77777777" w:rsidR="00C24ACD" w:rsidRPr="006579DF" w:rsidRDefault="00C24ACD" w:rsidP="00C24ACD">
      <w:pPr>
        <w:rPr>
          <w:rFonts w:cstheme="minorHAnsi"/>
        </w:rPr>
      </w:pPr>
    </w:p>
    <w:tbl>
      <w:tblPr>
        <w:tblStyle w:val="TableGrid"/>
        <w:tblW w:w="0" w:type="auto"/>
        <w:tblLook w:val="04A0" w:firstRow="1" w:lastRow="0" w:firstColumn="1" w:lastColumn="0" w:noHBand="0" w:noVBand="1"/>
      </w:tblPr>
      <w:tblGrid>
        <w:gridCol w:w="3486"/>
        <w:gridCol w:w="1909"/>
        <w:gridCol w:w="8553"/>
      </w:tblGrid>
      <w:tr w:rsidR="00C24ACD" w:rsidRPr="000D60EC" w14:paraId="1A4CED81" w14:textId="77777777" w:rsidTr="00DD1F4F">
        <w:trPr>
          <w:tblHeader/>
        </w:trPr>
        <w:tc>
          <w:tcPr>
            <w:tcW w:w="3486" w:type="dxa"/>
            <w:shd w:val="clear" w:color="auto" w:fill="1F3864" w:themeFill="accent5" w:themeFillShade="80"/>
          </w:tcPr>
          <w:p w14:paraId="5346742A" w14:textId="77777777" w:rsidR="00C24ACD" w:rsidRPr="000D60EC" w:rsidRDefault="00C24ACD" w:rsidP="00DD1F4F">
            <w:pPr>
              <w:rPr>
                <w:rFonts w:eastAsia="Calibri" w:cstheme="minorHAnsi"/>
                <w:b/>
                <w:color w:val="FFFFFF" w:themeColor="background1"/>
                <w:lang w:eastAsia="en-AU"/>
              </w:rPr>
            </w:pPr>
            <w:r w:rsidRPr="000D60EC">
              <w:rPr>
                <w:rFonts w:eastAsia="Calibri" w:cstheme="minorHAnsi"/>
                <w:b/>
                <w:color w:val="FFFFFF" w:themeColor="background1"/>
                <w:lang w:eastAsia="en-AU"/>
              </w:rPr>
              <w:t>Slide</w:t>
            </w:r>
          </w:p>
        </w:tc>
        <w:tc>
          <w:tcPr>
            <w:tcW w:w="1909" w:type="dxa"/>
            <w:shd w:val="clear" w:color="auto" w:fill="1F3864" w:themeFill="accent5" w:themeFillShade="80"/>
          </w:tcPr>
          <w:p w14:paraId="50E3444D" w14:textId="77777777" w:rsidR="00C24ACD" w:rsidRPr="000D60EC" w:rsidRDefault="00C24ACD" w:rsidP="00DD1F4F">
            <w:pPr>
              <w:rPr>
                <w:rFonts w:eastAsia="Calibri" w:cstheme="minorHAnsi"/>
                <w:b/>
                <w:color w:val="FFFFFF" w:themeColor="background1"/>
                <w:lang w:eastAsia="en-AU"/>
              </w:rPr>
            </w:pPr>
            <w:r w:rsidRPr="000D60EC">
              <w:rPr>
                <w:rFonts w:eastAsia="Calibri" w:cstheme="minorHAnsi"/>
                <w:b/>
                <w:color w:val="FFFFFF" w:themeColor="background1"/>
                <w:lang w:eastAsia="en-AU"/>
              </w:rPr>
              <w:t>Key message/s</w:t>
            </w:r>
          </w:p>
        </w:tc>
        <w:tc>
          <w:tcPr>
            <w:tcW w:w="8553" w:type="dxa"/>
            <w:shd w:val="clear" w:color="auto" w:fill="1F3864" w:themeFill="accent5" w:themeFillShade="80"/>
          </w:tcPr>
          <w:p w14:paraId="39C01E08" w14:textId="77777777" w:rsidR="00C24ACD" w:rsidRPr="000D60EC" w:rsidRDefault="00C24ACD" w:rsidP="00DD1F4F">
            <w:pPr>
              <w:rPr>
                <w:rFonts w:eastAsia="Calibri" w:cstheme="minorHAnsi"/>
                <w:b/>
                <w:color w:val="FFFFFF" w:themeColor="background1"/>
                <w:lang w:eastAsia="en-AU"/>
              </w:rPr>
            </w:pPr>
            <w:r w:rsidRPr="000D60EC">
              <w:rPr>
                <w:rFonts w:eastAsia="Calibri" w:cstheme="minorHAnsi"/>
                <w:b/>
                <w:color w:val="FFFFFF" w:themeColor="background1"/>
                <w:lang w:eastAsia="en-AU"/>
              </w:rPr>
              <w:t>Facilitator dialogue</w:t>
            </w:r>
          </w:p>
        </w:tc>
      </w:tr>
      <w:tr w:rsidR="00C24ACD" w:rsidRPr="000D60EC" w14:paraId="69BE681E" w14:textId="77777777" w:rsidTr="00DD1F4F">
        <w:trPr>
          <w:trHeight w:val="1094"/>
        </w:trPr>
        <w:tc>
          <w:tcPr>
            <w:tcW w:w="3486" w:type="dxa"/>
          </w:tcPr>
          <w:p w14:paraId="1440241D" w14:textId="77777777" w:rsidR="00C24ACD" w:rsidRDefault="00C24ACD" w:rsidP="00DD1F4F">
            <w:pPr>
              <w:rPr>
                <w:rFonts w:eastAsia="Calibri" w:cstheme="minorHAnsi"/>
                <w:b/>
                <w:lang w:eastAsia="en-AU"/>
              </w:rPr>
            </w:pPr>
            <w:r>
              <w:rPr>
                <w:rFonts w:eastAsia="Calibri" w:cstheme="minorHAnsi"/>
                <w:b/>
                <w:lang w:eastAsia="en-AU"/>
              </w:rPr>
              <w:t>Slide 6</w:t>
            </w:r>
            <w:r w:rsidRPr="000D60EC">
              <w:rPr>
                <w:rFonts w:eastAsia="Calibri" w:cstheme="minorHAnsi"/>
                <w:b/>
                <w:lang w:eastAsia="en-AU"/>
              </w:rPr>
              <w:t xml:space="preserve">: </w:t>
            </w:r>
            <w:r>
              <w:rPr>
                <w:rFonts w:eastAsia="Calibri" w:cstheme="minorHAnsi"/>
                <w:b/>
                <w:lang w:eastAsia="en-AU"/>
              </w:rPr>
              <w:t>Risk Management</w:t>
            </w:r>
            <w:r w:rsidRPr="000D60EC">
              <w:rPr>
                <w:rFonts w:eastAsia="Calibri" w:cstheme="minorHAnsi"/>
                <w:b/>
                <w:lang w:eastAsia="en-AU"/>
              </w:rPr>
              <w:t xml:space="preserve"> </w:t>
            </w:r>
          </w:p>
          <w:p w14:paraId="7BB6337D" w14:textId="77777777" w:rsidR="00C24ACD" w:rsidRPr="000D60EC" w:rsidRDefault="00C24ACD" w:rsidP="00DD1F4F">
            <w:pPr>
              <w:rPr>
                <w:rFonts w:eastAsia="Calibri" w:cstheme="minorHAnsi"/>
                <w:b/>
                <w:lang w:eastAsia="en-AU"/>
              </w:rPr>
            </w:pPr>
            <w:r w:rsidRPr="006579DF">
              <w:rPr>
                <w:rFonts w:eastAsia="Calibri" w:cstheme="minorHAnsi"/>
                <w:b/>
                <w:noProof/>
                <w:lang w:eastAsia="en-AU"/>
              </w:rPr>
              <w:lastRenderedPageBreak/>
              <w:drawing>
                <wp:inline distT="0" distB="0" distL="0" distR="0" wp14:anchorId="192DF4CF" wp14:editId="13157122">
                  <wp:extent cx="1904153" cy="1071087"/>
                  <wp:effectExtent l="57150" t="57150" r="115570" b="1104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978090" cy="111267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17E24324" w14:textId="77777777" w:rsidR="00C24ACD" w:rsidRPr="000D60EC" w:rsidRDefault="00C24ACD" w:rsidP="00DD1F4F">
            <w:pPr>
              <w:rPr>
                <w:rFonts w:eastAsia="Calibri" w:cstheme="minorHAnsi"/>
                <w:b/>
                <w:lang w:eastAsia="en-AU"/>
              </w:rPr>
            </w:pPr>
          </w:p>
        </w:tc>
        <w:tc>
          <w:tcPr>
            <w:tcW w:w="8553" w:type="dxa"/>
          </w:tcPr>
          <w:p w14:paraId="5E3671F3" w14:textId="77777777" w:rsidR="00C24ACD" w:rsidRPr="006579DF" w:rsidRDefault="00C24ACD" w:rsidP="00D21839">
            <w:pPr>
              <w:pStyle w:val="ListParagraph"/>
              <w:numPr>
                <w:ilvl w:val="0"/>
                <w:numId w:val="138"/>
              </w:numPr>
              <w:rPr>
                <w:rFonts w:eastAsia="Calibri" w:cstheme="minorHAnsi"/>
                <w:lang w:eastAsia="en-AU"/>
              </w:rPr>
            </w:pPr>
            <w:r w:rsidRPr="006579DF">
              <w:rPr>
                <w:rFonts w:eastAsia="Calibri" w:cstheme="minorHAnsi"/>
                <w:lang w:eastAsia="en-AU"/>
              </w:rPr>
              <w:t xml:space="preserve">This section will cover risk management. </w:t>
            </w:r>
          </w:p>
        </w:tc>
      </w:tr>
      <w:tr w:rsidR="00C24ACD" w:rsidRPr="000D60EC" w14:paraId="03ED2DBD" w14:textId="77777777" w:rsidTr="00DD1F4F">
        <w:trPr>
          <w:trHeight w:val="1094"/>
        </w:trPr>
        <w:tc>
          <w:tcPr>
            <w:tcW w:w="3486" w:type="dxa"/>
          </w:tcPr>
          <w:p w14:paraId="48AD35DE" w14:textId="77777777" w:rsidR="00C24ACD" w:rsidRDefault="00C24ACD" w:rsidP="00DD1F4F">
            <w:pPr>
              <w:rPr>
                <w:rFonts w:eastAsia="Calibri" w:cstheme="minorHAnsi"/>
                <w:b/>
                <w:lang w:eastAsia="en-AU"/>
              </w:rPr>
            </w:pPr>
            <w:r>
              <w:rPr>
                <w:rFonts w:eastAsia="Calibri" w:cstheme="minorHAnsi"/>
                <w:b/>
                <w:lang w:eastAsia="en-AU"/>
              </w:rPr>
              <w:t>Slide 7</w:t>
            </w:r>
            <w:r w:rsidRPr="000D60EC">
              <w:rPr>
                <w:rFonts w:eastAsia="Calibri" w:cstheme="minorHAnsi"/>
                <w:b/>
                <w:lang w:eastAsia="en-AU"/>
              </w:rPr>
              <w:t xml:space="preserve">: </w:t>
            </w:r>
            <w:r>
              <w:rPr>
                <w:rFonts w:eastAsia="Calibri" w:cstheme="minorHAnsi"/>
                <w:b/>
                <w:lang w:eastAsia="en-AU"/>
              </w:rPr>
              <w:t>Risk Management</w:t>
            </w:r>
            <w:r w:rsidRPr="000D60EC">
              <w:rPr>
                <w:rFonts w:eastAsia="Calibri" w:cstheme="minorHAnsi"/>
                <w:b/>
                <w:lang w:eastAsia="en-AU"/>
              </w:rPr>
              <w:t xml:space="preserve"> </w:t>
            </w:r>
          </w:p>
          <w:p w14:paraId="37F85FDD" w14:textId="77777777" w:rsidR="00C24ACD" w:rsidRDefault="00C24ACD" w:rsidP="00DD1F4F">
            <w:pPr>
              <w:rPr>
                <w:rFonts w:eastAsia="Calibri" w:cstheme="minorHAnsi"/>
                <w:b/>
                <w:lang w:eastAsia="en-AU"/>
              </w:rPr>
            </w:pPr>
            <w:r w:rsidRPr="006579DF">
              <w:rPr>
                <w:rFonts w:eastAsia="Calibri" w:cstheme="minorHAnsi"/>
                <w:b/>
                <w:noProof/>
                <w:lang w:eastAsia="en-AU"/>
              </w:rPr>
              <w:drawing>
                <wp:inline distT="0" distB="0" distL="0" distR="0" wp14:anchorId="38A1E737" wp14:editId="02F0DE40">
                  <wp:extent cx="1882987" cy="1059180"/>
                  <wp:effectExtent l="57150" t="57150" r="117475" b="1219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882987" cy="105918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E826F6F" w14:textId="77777777" w:rsidR="00C24ACD" w:rsidRPr="000D60EC" w:rsidRDefault="00C24ACD" w:rsidP="00DD1F4F">
            <w:pPr>
              <w:rPr>
                <w:rFonts w:eastAsia="Calibri" w:cstheme="minorHAnsi"/>
                <w:b/>
                <w:lang w:eastAsia="en-AU"/>
              </w:rPr>
            </w:pPr>
          </w:p>
        </w:tc>
        <w:tc>
          <w:tcPr>
            <w:tcW w:w="1909" w:type="dxa"/>
          </w:tcPr>
          <w:p w14:paraId="7CF9E078" w14:textId="77777777" w:rsidR="00C24ACD" w:rsidRPr="000D60EC" w:rsidRDefault="00C24ACD" w:rsidP="00DD1F4F">
            <w:pPr>
              <w:rPr>
                <w:rFonts w:eastAsia="Calibri" w:cstheme="minorHAnsi"/>
                <w:b/>
                <w:lang w:eastAsia="en-AU"/>
              </w:rPr>
            </w:pPr>
            <w:r>
              <w:rPr>
                <w:rFonts w:eastAsia="Calibri" w:cstheme="minorHAnsi"/>
                <w:b/>
                <w:lang w:eastAsia="en-AU"/>
              </w:rPr>
              <w:t>Risk management enhances the safety of victim survivors and reduces and removes the likelihood the perpetrator will commit further violence. Risk management should be collaborative.</w:t>
            </w:r>
          </w:p>
        </w:tc>
        <w:tc>
          <w:tcPr>
            <w:tcW w:w="8553" w:type="dxa"/>
          </w:tcPr>
          <w:p w14:paraId="1925520F" w14:textId="77777777" w:rsidR="00C24ACD" w:rsidRDefault="00C24ACD" w:rsidP="00DD1F4F">
            <w:pPr>
              <w:rPr>
                <w:rFonts w:eastAsia="Calibri" w:cstheme="minorHAnsi"/>
                <w:b/>
                <w:lang w:eastAsia="en-AU"/>
              </w:rPr>
            </w:pPr>
            <w:r w:rsidRPr="00BC5FD0">
              <w:rPr>
                <w:rFonts w:eastAsia="Calibri" w:cstheme="minorHAnsi"/>
                <w:b/>
                <w:lang w:eastAsia="en-AU"/>
              </w:rPr>
              <w:t>Trainer to ask: What is risk management?</w:t>
            </w:r>
          </w:p>
          <w:p w14:paraId="47C9C3AB" w14:textId="77777777" w:rsidR="00C24ACD" w:rsidRPr="006579DF" w:rsidRDefault="00C24ACD" w:rsidP="00DD1F4F">
            <w:pPr>
              <w:ind w:left="360"/>
              <w:rPr>
                <w:rFonts w:eastAsia="Calibri" w:cstheme="minorHAnsi"/>
                <w:i/>
                <w:lang w:eastAsia="en-AU"/>
              </w:rPr>
            </w:pPr>
            <w:r w:rsidRPr="006579DF">
              <w:rPr>
                <w:rFonts w:eastAsia="Calibri" w:cstheme="minorHAnsi"/>
                <w:i/>
                <w:lang w:eastAsia="en-AU"/>
              </w:rPr>
              <w:t>(click to reveal</w:t>
            </w:r>
            <w:r>
              <w:rPr>
                <w:rFonts w:eastAsia="Calibri" w:cstheme="minorHAnsi"/>
                <w:i/>
                <w:lang w:eastAsia="en-AU"/>
              </w:rPr>
              <w:t xml:space="preserve"> answer</w:t>
            </w:r>
            <w:r w:rsidRPr="006579DF">
              <w:rPr>
                <w:rFonts w:eastAsia="Calibri" w:cstheme="minorHAnsi"/>
                <w:i/>
                <w:lang w:eastAsia="en-AU"/>
              </w:rPr>
              <w:t>)</w:t>
            </w:r>
          </w:p>
          <w:p w14:paraId="22645622" w14:textId="77777777" w:rsidR="00C24ACD" w:rsidRDefault="00C24ACD" w:rsidP="00C24ACD">
            <w:pPr>
              <w:pStyle w:val="ListParagraph"/>
              <w:numPr>
                <w:ilvl w:val="0"/>
                <w:numId w:val="1"/>
              </w:numPr>
              <w:autoSpaceDE w:val="0"/>
              <w:autoSpaceDN w:val="0"/>
              <w:adjustRightInd w:val="0"/>
              <w:rPr>
                <w:rFonts w:cstheme="minorHAnsi"/>
              </w:rPr>
            </w:pPr>
            <w:r w:rsidRPr="00BC5FD0">
              <w:rPr>
                <w:rFonts w:cstheme="minorHAnsi"/>
              </w:rPr>
              <w:t xml:space="preserve">Risk management is a coordinated set of actions, which aim to enhance the safety of the victim survivor (adult, child or young person) and reduce or remove the likelihood that the perpetrator will commit further violence.  </w:t>
            </w:r>
          </w:p>
          <w:p w14:paraId="7E49161D" w14:textId="77777777" w:rsidR="00C24ACD" w:rsidRPr="006579DF" w:rsidRDefault="00C24ACD" w:rsidP="00DD1F4F">
            <w:pPr>
              <w:ind w:left="360"/>
              <w:rPr>
                <w:rFonts w:eastAsia="Calibri" w:cstheme="minorHAnsi"/>
                <w:i/>
                <w:lang w:eastAsia="en-AU"/>
              </w:rPr>
            </w:pPr>
            <w:r w:rsidRPr="006579DF">
              <w:rPr>
                <w:rFonts w:eastAsia="Calibri" w:cstheme="minorHAnsi"/>
                <w:i/>
                <w:lang w:eastAsia="en-AU"/>
              </w:rPr>
              <w:t>(click to reveal</w:t>
            </w:r>
            <w:r>
              <w:rPr>
                <w:rFonts w:eastAsia="Calibri" w:cstheme="minorHAnsi"/>
                <w:i/>
                <w:lang w:eastAsia="en-AU"/>
              </w:rPr>
              <w:t xml:space="preserve"> answer</w:t>
            </w:r>
            <w:r w:rsidRPr="006579DF">
              <w:rPr>
                <w:rFonts w:eastAsia="Calibri" w:cstheme="minorHAnsi"/>
                <w:i/>
                <w:lang w:eastAsia="en-AU"/>
              </w:rPr>
              <w:t>)</w:t>
            </w:r>
          </w:p>
          <w:p w14:paraId="54E2467A" w14:textId="77777777" w:rsidR="00C24ACD" w:rsidRPr="00BC5FD0" w:rsidRDefault="00C24ACD" w:rsidP="00C24ACD">
            <w:pPr>
              <w:pStyle w:val="ListParagraph"/>
              <w:numPr>
                <w:ilvl w:val="0"/>
                <w:numId w:val="1"/>
              </w:numPr>
              <w:autoSpaceDE w:val="0"/>
              <w:autoSpaceDN w:val="0"/>
              <w:adjustRightInd w:val="0"/>
              <w:rPr>
                <w:rFonts w:cstheme="minorHAnsi"/>
              </w:rPr>
            </w:pPr>
            <w:r w:rsidRPr="00BC5FD0">
              <w:rPr>
                <w:rFonts w:cstheme="minorHAnsi"/>
              </w:rPr>
              <w:t xml:space="preserve">Risk management should be collaborative and draw on the functions and expertise within the entire service system. </w:t>
            </w:r>
          </w:p>
          <w:p w14:paraId="07B69E8D" w14:textId="77777777" w:rsidR="00C24ACD" w:rsidRPr="000D60EC" w:rsidRDefault="00C24ACD" w:rsidP="00DD1F4F">
            <w:pPr>
              <w:pBdr>
                <w:top w:val="nil"/>
                <w:left w:val="nil"/>
                <w:bottom w:val="nil"/>
                <w:right w:val="nil"/>
                <w:between w:val="nil"/>
              </w:pBdr>
              <w:ind w:left="360"/>
              <w:contextualSpacing/>
              <w:rPr>
                <w:rFonts w:eastAsia="Calibri" w:cstheme="minorHAnsi"/>
                <w:lang w:eastAsia="en-AU"/>
              </w:rPr>
            </w:pPr>
          </w:p>
        </w:tc>
      </w:tr>
      <w:tr w:rsidR="00C24ACD" w:rsidRPr="000D60EC" w14:paraId="793D2130" w14:textId="77777777" w:rsidTr="00DD1F4F">
        <w:trPr>
          <w:trHeight w:val="1094"/>
        </w:trPr>
        <w:tc>
          <w:tcPr>
            <w:tcW w:w="3486" w:type="dxa"/>
          </w:tcPr>
          <w:p w14:paraId="3D006D13" w14:textId="77777777" w:rsidR="00C24ACD" w:rsidRDefault="00C24ACD" w:rsidP="00DD1F4F">
            <w:pPr>
              <w:rPr>
                <w:rFonts w:eastAsia="Calibri" w:cstheme="minorHAnsi"/>
                <w:b/>
                <w:lang w:eastAsia="en-AU"/>
              </w:rPr>
            </w:pPr>
            <w:r>
              <w:rPr>
                <w:rFonts w:eastAsia="Calibri" w:cstheme="minorHAnsi"/>
                <w:b/>
                <w:lang w:eastAsia="en-AU"/>
              </w:rPr>
              <w:t>Slide 8: System accountability</w:t>
            </w:r>
          </w:p>
          <w:p w14:paraId="54653B55" w14:textId="77777777" w:rsidR="00C24ACD" w:rsidRDefault="00C24ACD" w:rsidP="00DD1F4F">
            <w:pPr>
              <w:rPr>
                <w:rFonts w:eastAsia="Calibri" w:cstheme="minorHAnsi"/>
                <w:b/>
                <w:lang w:eastAsia="en-AU"/>
              </w:rPr>
            </w:pPr>
            <w:r w:rsidRPr="00B15273">
              <w:rPr>
                <w:rFonts w:eastAsia="Calibri" w:cstheme="minorHAnsi"/>
                <w:b/>
                <w:noProof/>
                <w:lang w:eastAsia="en-AU"/>
              </w:rPr>
              <w:drawing>
                <wp:inline distT="0" distB="0" distL="0" distR="0" wp14:anchorId="68F7BA55" wp14:editId="02B43EAD">
                  <wp:extent cx="1891453" cy="1063942"/>
                  <wp:effectExtent l="57150" t="57150" r="109220" b="1174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960181" cy="110260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4AA20604" w14:textId="77777777" w:rsidR="00C24ACD" w:rsidRPr="009B075B" w:rsidRDefault="00C24ACD" w:rsidP="00DD1F4F">
            <w:pPr>
              <w:rPr>
                <w:rFonts w:eastAsia="Calibri" w:cstheme="minorHAnsi"/>
                <w:b/>
                <w:lang w:eastAsia="en-AU"/>
              </w:rPr>
            </w:pPr>
            <w:r w:rsidRPr="009B075B">
              <w:rPr>
                <w:rFonts w:cstheme="minorHAnsi"/>
                <w:b/>
              </w:rPr>
              <w:t>The service system has responsibilities for responding to and managing the risk posed by perpetrators</w:t>
            </w:r>
            <w:r>
              <w:rPr>
                <w:rFonts w:cstheme="minorHAnsi"/>
                <w:b/>
              </w:rPr>
              <w:t>.</w:t>
            </w:r>
          </w:p>
        </w:tc>
        <w:tc>
          <w:tcPr>
            <w:tcW w:w="8553" w:type="dxa"/>
          </w:tcPr>
          <w:p w14:paraId="22A589E8" w14:textId="79E01C44" w:rsidR="00C24ACD" w:rsidRDefault="00C24ACD" w:rsidP="00D21839">
            <w:pPr>
              <w:pStyle w:val="ListParagraph"/>
              <w:numPr>
                <w:ilvl w:val="0"/>
                <w:numId w:val="146"/>
              </w:numPr>
              <w:autoSpaceDE w:val="0"/>
              <w:autoSpaceDN w:val="0"/>
              <w:adjustRightInd w:val="0"/>
              <w:spacing w:after="8" w:line="252" w:lineRule="auto"/>
              <w:rPr>
                <w:rFonts w:cstheme="minorHAnsi"/>
              </w:rPr>
            </w:pPr>
            <w:r w:rsidRPr="00BC5FD0">
              <w:rPr>
                <w:rFonts w:cstheme="minorHAnsi"/>
              </w:rPr>
              <w:t xml:space="preserve">In the Coroner’s Inquest into Luke Batty’s death, Judge Gray stated ‘The fact is that the perpetrator ultimately controls the risk of family violence’. </w:t>
            </w:r>
          </w:p>
          <w:p w14:paraId="25A943BB" w14:textId="7CD2F803" w:rsidR="00E15D38" w:rsidRPr="00E15D38" w:rsidRDefault="00E15D38" w:rsidP="00E15D38">
            <w:pPr>
              <w:autoSpaceDE w:val="0"/>
              <w:autoSpaceDN w:val="0"/>
              <w:adjustRightInd w:val="0"/>
              <w:spacing w:after="8" w:line="252" w:lineRule="auto"/>
              <w:ind w:left="360"/>
              <w:rPr>
                <w:rFonts w:cstheme="minorHAnsi"/>
              </w:rPr>
            </w:pPr>
            <w:r w:rsidRPr="00E15D38">
              <w:rPr>
                <w:rFonts w:eastAsia="Calibri" w:cstheme="minorHAnsi"/>
                <w:i/>
                <w:lang w:eastAsia="en-AU"/>
              </w:rPr>
              <w:t>(click to reveal each second point)</w:t>
            </w:r>
          </w:p>
          <w:p w14:paraId="43A85901" w14:textId="60ED7569" w:rsidR="00C24ACD" w:rsidRDefault="00C24ACD" w:rsidP="00D21839">
            <w:pPr>
              <w:pStyle w:val="ListParagraph"/>
              <w:numPr>
                <w:ilvl w:val="0"/>
                <w:numId w:val="146"/>
              </w:numPr>
              <w:autoSpaceDE w:val="0"/>
              <w:autoSpaceDN w:val="0"/>
              <w:adjustRightInd w:val="0"/>
              <w:spacing w:after="8" w:line="252" w:lineRule="auto"/>
              <w:rPr>
                <w:rFonts w:cstheme="minorHAnsi"/>
              </w:rPr>
            </w:pPr>
            <w:r w:rsidRPr="00BC5FD0">
              <w:rPr>
                <w:rFonts w:cstheme="minorHAnsi"/>
              </w:rPr>
              <w:t xml:space="preserve">However, the service system also has responsibilities for responding to and managing the risk posed by perpetrators. </w:t>
            </w:r>
          </w:p>
          <w:p w14:paraId="10BE1723" w14:textId="3F9A5D35" w:rsidR="00E15D38" w:rsidRPr="00E15D38" w:rsidRDefault="00E15D38" w:rsidP="00E15D38">
            <w:pPr>
              <w:autoSpaceDE w:val="0"/>
              <w:autoSpaceDN w:val="0"/>
              <w:adjustRightInd w:val="0"/>
              <w:spacing w:after="8" w:line="252" w:lineRule="auto"/>
              <w:ind w:left="360"/>
              <w:rPr>
                <w:rFonts w:cstheme="minorHAnsi"/>
              </w:rPr>
            </w:pPr>
            <w:r>
              <w:rPr>
                <w:rFonts w:eastAsia="Calibri" w:cstheme="minorHAnsi"/>
                <w:i/>
                <w:lang w:eastAsia="en-AU"/>
              </w:rPr>
              <w:t>(click to reveal text box)</w:t>
            </w:r>
          </w:p>
          <w:p w14:paraId="2C6B5F65" w14:textId="77777777" w:rsidR="00C24ACD" w:rsidRDefault="00C24ACD" w:rsidP="00D21839">
            <w:pPr>
              <w:pStyle w:val="ListParagraph"/>
              <w:numPr>
                <w:ilvl w:val="0"/>
                <w:numId w:val="146"/>
              </w:numPr>
              <w:autoSpaceDE w:val="0"/>
              <w:autoSpaceDN w:val="0"/>
              <w:adjustRightInd w:val="0"/>
              <w:spacing w:after="8" w:line="252" w:lineRule="auto"/>
              <w:rPr>
                <w:rFonts w:cstheme="minorHAnsi"/>
              </w:rPr>
            </w:pPr>
            <w:r w:rsidRPr="00BC5FD0">
              <w:rPr>
                <w:rFonts w:cstheme="minorHAnsi"/>
              </w:rPr>
              <w:t>This shifts the focus from victim survivors being responsible for their own safety, to a shared accountability between victim survivors and the broader service system in both managing victim survivor safety and holding perpetrators of family violence to account.</w:t>
            </w:r>
          </w:p>
          <w:p w14:paraId="2E376BFA" w14:textId="77777777" w:rsidR="00C24ACD" w:rsidRPr="009B075B" w:rsidRDefault="00C24ACD" w:rsidP="00D21839">
            <w:pPr>
              <w:pStyle w:val="ListParagraph"/>
              <w:numPr>
                <w:ilvl w:val="0"/>
                <w:numId w:val="146"/>
              </w:numPr>
              <w:autoSpaceDE w:val="0"/>
              <w:autoSpaceDN w:val="0"/>
              <w:adjustRightInd w:val="0"/>
              <w:spacing w:after="8" w:line="252" w:lineRule="auto"/>
              <w:rPr>
                <w:rFonts w:cstheme="minorHAnsi"/>
              </w:rPr>
            </w:pPr>
            <w:r w:rsidRPr="009B075B">
              <w:rPr>
                <w:rFonts w:cstheme="minorHAnsi"/>
              </w:rPr>
              <w:lastRenderedPageBreak/>
              <w:t xml:space="preserve">It is important to acknowledge that the development of this collaborative system will take time, and will in part require us all to have the courage to step into the unknown together, while also recognising that we have great examples in the system of where there is collaborative practice. </w:t>
            </w:r>
          </w:p>
          <w:p w14:paraId="1F3617D6" w14:textId="77777777" w:rsidR="00C24ACD" w:rsidRPr="00BC5FD0" w:rsidRDefault="00C24ACD" w:rsidP="00DD1F4F">
            <w:pPr>
              <w:rPr>
                <w:rFonts w:eastAsia="Calibri" w:cstheme="minorHAnsi"/>
                <w:b/>
                <w:lang w:eastAsia="en-AU"/>
              </w:rPr>
            </w:pPr>
          </w:p>
        </w:tc>
      </w:tr>
      <w:tr w:rsidR="00C24ACD" w:rsidRPr="000D60EC" w14:paraId="4FDAFA2C" w14:textId="77777777" w:rsidTr="00DD1F4F">
        <w:trPr>
          <w:trHeight w:val="1094"/>
        </w:trPr>
        <w:tc>
          <w:tcPr>
            <w:tcW w:w="3486" w:type="dxa"/>
          </w:tcPr>
          <w:p w14:paraId="392F3456" w14:textId="77777777" w:rsidR="00C24ACD" w:rsidRDefault="00C24ACD" w:rsidP="00DD1F4F">
            <w:pPr>
              <w:rPr>
                <w:rFonts w:eastAsia="Calibri" w:cstheme="minorHAnsi"/>
                <w:b/>
                <w:lang w:eastAsia="en-AU"/>
              </w:rPr>
            </w:pPr>
            <w:r>
              <w:rPr>
                <w:rFonts w:eastAsia="Calibri" w:cstheme="minorHAnsi"/>
                <w:b/>
                <w:lang w:eastAsia="en-AU"/>
              </w:rPr>
              <w:lastRenderedPageBreak/>
              <w:t>Slide 9: Intermediate risk management</w:t>
            </w:r>
          </w:p>
          <w:p w14:paraId="62F7917F" w14:textId="77777777" w:rsidR="00C24ACD" w:rsidRDefault="00C24ACD" w:rsidP="00DD1F4F">
            <w:pPr>
              <w:rPr>
                <w:rFonts w:eastAsia="Calibri" w:cstheme="minorHAnsi"/>
                <w:b/>
                <w:lang w:eastAsia="en-AU"/>
              </w:rPr>
            </w:pPr>
            <w:r w:rsidRPr="00584839">
              <w:rPr>
                <w:rFonts w:eastAsia="Calibri" w:cstheme="minorHAnsi"/>
                <w:b/>
                <w:noProof/>
                <w:lang w:eastAsia="en-AU"/>
              </w:rPr>
              <w:drawing>
                <wp:inline distT="0" distB="0" distL="0" distR="0" wp14:anchorId="57D5269F" wp14:editId="27378F50">
                  <wp:extent cx="1895475" cy="1066204"/>
                  <wp:effectExtent l="57150" t="57150" r="104775" b="1149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978308" cy="111279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4E958F33" w14:textId="77777777" w:rsidR="00C24ACD" w:rsidRPr="000D60EC" w:rsidRDefault="00C24ACD" w:rsidP="00DD1F4F">
            <w:pPr>
              <w:rPr>
                <w:rFonts w:eastAsia="Calibri" w:cstheme="minorHAnsi"/>
                <w:b/>
                <w:lang w:eastAsia="en-AU"/>
              </w:rPr>
            </w:pPr>
          </w:p>
        </w:tc>
        <w:tc>
          <w:tcPr>
            <w:tcW w:w="8553" w:type="dxa"/>
          </w:tcPr>
          <w:p w14:paraId="5AA37E1A" w14:textId="77777777" w:rsidR="00C24ACD" w:rsidRDefault="00C24ACD" w:rsidP="00D21839">
            <w:pPr>
              <w:pStyle w:val="ListParagraph"/>
              <w:numPr>
                <w:ilvl w:val="0"/>
                <w:numId w:val="147"/>
              </w:numPr>
              <w:autoSpaceDE w:val="0"/>
              <w:autoSpaceDN w:val="0"/>
              <w:adjustRightInd w:val="0"/>
              <w:rPr>
                <w:rFonts w:cstheme="minorHAnsi"/>
              </w:rPr>
            </w:pPr>
            <w:r w:rsidRPr="00BC5FD0">
              <w:rPr>
                <w:rFonts w:cstheme="minorHAnsi"/>
              </w:rPr>
              <w:t>Intermediate risk management is primarily focused on:</w:t>
            </w:r>
          </w:p>
          <w:p w14:paraId="4D299ED6" w14:textId="77777777" w:rsidR="00C24ACD" w:rsidRPr="00584839" w:rsidRDefault="00C24ACD" w:rsidP="00DD1F4F">
            <w:pPr>
              <w:ind w:left="720"/>
              <w:rPr>
                <w:rFonts w:eastAsia="Calibri" w:cstheme="minorHAnsi"/>
                <w:i/>
                <w:lang w:eastAsia="en-AU"/>
              </w:rPr>
            </w:pPr>
            <w:r w:rsidRPr="009B075B">
              <w:rPr>
                <w:rFonts w:eastAsia="Calibri" w:cstheme="minorHAnsi"/>
                <w:i/>
                <w:lang w:eastAsia="en-AU"/>
              </w:rPr>
              <w:t>(click to reveal each point)</w:t>
            </w:r>
          </w:p>
          <w:p w14:paraId="50BF4717" w14:textId="77777777" w:rsidR="00C24ACD" w:rsidRPr="00BC5FD0" w:rsidRDefault="00C24ACD" w:rsidP="00D21839">
            <w:pPr>
              <w:numPr>
                <w:ilvl w:val="0"/>
                <w:numId w:val="148"/>
              </w:numPr>
              <w:autoSpaceDE w:val="0"/>
              <w:autoSpaceDN w:val="0"/>
              <w:adjustRightInd w:val="0"/>
              <w:rPr>
                <w:rFonts w:cstheme="minorHAnsi"/>
              </w:rPr>
            </w:pPr>
            <w:r w:rsidRPr="00BC5FD0">
              <w:rPr>
                <w:rFonts w:cstheme="minorHAnsi"/>
              </w:rPr>
              <w:t xml:space="preserve">Responding to immediate risk </w:t>
            </w:r>
          </w:p>
          <w:p w14:paraId="551724E8" w14:textId="77777777" w:rsidR="00C24ACD" w:rsidRPr="00BC5FD0" w:rsidRDefault="00C24ACD" w:rsidP="00D21839">
            <w:pPr>
              <w:numPr>
                <w:ilvl w:val="0"/>
                <w:numId w:val="148"/>
              </w:numPr>
              <w:autoSpaceDE w:val="0"/>
              <w:autoSpaceDN w:val="0"/>
              <w:adjustRightInd w:val="0"/>
              <w:rPr>
                <w:rFonts w:cstheme="minorHAnsi"/>
              </w:rPr>
            </w:pPr>
            <w:r w:rsidRPr="00BC5FD0">
              <w:rPr>
                <w:rFonts w:cstheme="minorHAnsi"/>
              </w:rPr>
              <w:t xml:space="preserve">Safety planning </w:t>
            </w:r>
          </w:p>
          <w:p w14:paraId="73EFB32B" w14:textId="77777777" w:rsidR="00C24ACD" w:rsidRPr="00BC5FD0" w:rsidRDefault="00C24ACD" w:rsidP="00D21839">
            <w:pPr>
              <w:numPr>
                <w:ilvl w:val="0"/>
                <w:numId w:val="148"/>
              </w:numPr>
              <w:autoSpaceDE w:val="0"/>
              <w:autoSpaceDN w:val="0"/>
              <w:adjustRightInd w:val="0"/>
              <w:rPr>
                <w:rFonts w:cstheme="minorHAnsi"/>
              </w:rPr>
            </w:pPr>
            <w:r w:rsidRPr="00BC5FD0">
              <w:rPr>
                <w:rFonts w:cstheme="minorHAnsi"/>
              </w:rPr>
              <w:t xml:space="preserve">Talking to victim survivors about options and connection to services </w:t>
            </w:r>
          </w:p>
          <w:p w14:paraId="4DB95F1F" w14:textId="77777777" w:rsidR="00C24ACD" w:rsidRPr="00BC5FD0" w:rsidRDefault="00C24ACD" w:rsidP="00D21839">
            <w:pPr>
              <w:numPr>
                <w:ilvl w:val="0"/>
                <w:numId w:val="148"/>
              </w:numPr>
              <w:autoSpaceDE w:val="0"/>
              <w:autoSpaceDN w:val="0"/>
              <w:adjustRightInd w:val="0"/>
              <w:rPr>
                <w:rFonts w:cstheme="minorHAnsi"/>
              </w:rPr>
            </w:pPr>
            <w:r w:rsidRPr="00BC5FD0">
              <w:rPr>
                <w:rFonts w:cstheme="minorHAnsi"/>
              </w:rPr>
              <w:t>Ongoing risk assessment and management</w:t>
            </w:r>
          </w:p>
          <w:p w14:paraId="5B8314AE" w14:textId="77777777" w:rsidR="00C24ACD" w:rsidRPr="00BC5FD0" w:rsidRDefault="00C24ACD" w:rsidP="00D21839">
            <w:pPr>
              <w:pStyle w:val="ListParagraph"/>
              <w:numPr>
                <w:ilvl w:val="0"/>
                <w:numId w:val="147"/>
              </w:numPr>
              <w:autoSpaceDE w:val="0"/>
              <w:autoSpaceDN w:val="0"/>
              <w:adjustRightInd w:val="0"/>
              <w:rPr>
                <w:rFonts w:cstheme="minorHAnsi"/>
              </w:rPr>
            </w:pPr>
            <w:r w:rsidRPr="00BC5FD0">
              <w:rPr>
                <w:rFonts w:cstheme="minorHAnsi"/>
              </w:rPr>
              <w:t>Practice Guidance: Responsibility 4: Intermediate Risk Management covers these tasks</w:t>
            </w:r>
            <w:r>
              <w:rPr>
                <w:rFonts w:cstheme="minorHAnsi"/>
              </w:rPr>
              <w:t>.</w:t>
            </w:r>
          </w:p>
          <w:p w14:paraId="4EBD510B" w14:textId="77777777" w:rsidR="00C24ACD" w:rsidRPr="00BC5FD0" w:rsidRDefault="00C24ACD" w:rsidP="00DD1F4F">
            <w:pPr>
              <w:rPr>
                <w:rFonts w:eastAsia="Calibri" w:cstheme="minorHAnsi"/>
                <w:b/>
                <w:lang w:eastAsia="en-AU"/>
              </w:rPr>
            </w:pPr>
          </w:p>
        </w:tc>
      </w:tr>
      <w:tr w:rsidR="00C24ACD" w:rsidRPr="000D60EC" w14:paraId="18EF8318" w14:textId="77777777" w:rsidTr="00DD1F4F">
        <w:trPr>
          <w:trHeight w:val="1094"/>
        </w:trPr>
        <w:tc>
          <w:tcPr>
            <w:tcW w:w="3486" w:type="dxa"/>
          </w:tcPr>
          <w:p w14:paraId="1EBC4865" w14:textId="77777777" w:rsidR="00C24ACD" w:rsidRPr="00584839" w:rsidRDefault="00C24ACD" w:rsidP="00DD1F4F">
            <w:pPr>
              <w:rPr>
                <w:rFonts w:eastAsia="Calibri" w:cstheme="minorHAnsi"/>
                <w:b/>
                <w:lang w:eastAsia="en-AU"/>
              </w:rPr>
            </w:pPr>
            <w:r w:rsidRPr="00584839">
              <w:rPr>
                <w:rFonts w:eastAsia="Calibri" w:cstheme="minorHAnsi"/>
                <w:b/>
                <w:lang w:eastAsia="en-AU"/>
              </w:rPr>
              <w:t xml:space="preserve">Slide 10: </w:t>
            </w:r>
            <w:r w:rsidRPr="00584839">
              <w:rPr>
                <w:rFonts w:cstheme="minorHAnsi"/>
                <w:b/>
              </w:rPr>
              <w:t>Responding to immediate risk</w:t>
            </w:r>
            <w:r w:rsidRPr="00661D06">
              <w:rPr>
                <w:rFonts w:eastAsia="Calibri" w:cstheme="minorHAnsi"/>
                <w:b/>
                <w:lang w:eastAsia="en-AU"/>
              </w:rPr>
              <w:t xml:space="preserve"> </w:t>
            </w:r>
            <w:r w:rsidRPr="00661D06">
              <w:rPr>
                <w:rFonts w:eastAsia="Calibri" w:cstheme="minorHAnsi"/>
                <w:b/>
                <w:noProof/>
                <w:lang w:eastAsia="en-AU"/>
              </w:rPr>
              <w:drawing>
                <wp:inline distT="0" distB="0" distL="0" distR="0" wp14:anchorId="1981A99C" wp14:editId="1E548C55">
                  <wp:extent cx="1879601" cy="1057275"/>
                  <wp:effectExtent l="57150" t="57150" r="120650" b="1047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920012" cy="108000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38321F70" w14:textId="77777777" w:rsidR="00C24ACD" w:rsidRPr="000D60EC" w:rsidRDefault="00C24ACD" w:rsidP="00DD1F4F">
            <w:pPr>
              <w:rPr>
                <w:rFonts w:eastAsia="Calibri" w:cstheme="minorHAnsi"/>
                <w:b/>
                <w:lang w:eastAsia="en-AU"/>
              </w:rPr>
            </w:pPr>
          </w:p>
        </w:tc>
        <w:tc>
          <w:tcPr>
            <w:tcW w:w="8553" w:type="dxa"/>
          </w:tcPr>
          <w:p w14:paraId="75ECCFDF" w14:textId="77777777" w:rsidR="00C24ACD" w:rsidRPr="00661D06" w:rsidRDefault="00C24ACD" w:rsidP="00D21839">
            <w:pPr>
              <w:pStyle w:val="ListParagraph"/>
              <w:numPr>
                <w:ilvl w:val="0"/>
                <w:numId w:val="138"/>
              </w:numPr>
              <w:autoSpaceDE w:val="0"/>
              <w:autoSpaceDN w:val="0"/>
              <w:adjustRightInd w:val="0"/>
              <w:spacing w:after="8" w:line="252" w:lineRule="auto"/>
              <w:rPr>
                <w:rFonts w:cstheme="minorHAnsi"/>
              </w:rPr>
            </w:pPr>
            <w:r w:rsidRPr="00661D06">
              <w:rPr>
                <w:rFonts w:cstheme="minorHAnsi"/>
              </w:rPr>
              <w:t xml:space="preserve">Part of </w:t>
            </w:r>
            <w:r w:rsidRPr="00661D06">
              <w:rPr>
                <w:rFonts w:eastAsia="Calibri" w:cstheme="minorHAnsi"/>
                <w:lang w:eastAsia="en-AU"/>
              </w:rPr>
              <w:t>Intermediate risk management</w:t>
            </w:r>
            <w:r w:rsidRPr="00661D06">
              <w:rPr>
                <w:rFonts w:cstheme="minorHAnsi"/>
              </w:rPr>
              <w:t xml:space="preserve"> is responding to immediate risk</w:t>
            </w:r>
            <w:r>
              <w:rPr>
                <w:rFonts w:cstheme="minorHAnsi"/>
              </w:rPr>
              <w:t>.</w:t>
            </w:r>
          </w:p>
        </w:tc>
      </w:tr>
      <w:tr w:rsidR="00C24ACD" w:rsidRPr="000D60EC" w14:paraId="3D1595B6" w14:textId="77777777" w:rsidTr="00DD1F4F">
        <w:trPr>
          <w:trHeight w:val="1094"/>
        </w:trPr>
        <w:tc>
          <w:tcPr>
            <w:tcW w:w="3486" w:type="dxa"/>
          </w:tcPr>
          <w:p w14:paraId="3784E48B" w14:textId="77777777" w:rsidR="00C24ACD" w:rsidRDefault="00C24ACD" w:rsidP="00DD1F4F">
            <w:pPr>
              <w:rPr>
                <w:rFonts w:cstheme="minorHAnsi"/>
                <w:b/>
              </w:rPr>
            </w:pPr>
            <w:r>
              <w:rPr>
                <w:rFonts w:eastAsia="Calibri" w:cstheme="minorHAnsi"/>
                <w:b/>
                <w:lang w:eastAsia="en-AU"/>
              </w:rPr>
              <w:t>Slide 11</w:t>
            </w:r>
            <w:r w:rsidRPr="00584839">
              <w:rPr>
                <w:rFonts w:eastAsia="Calibri" w:cstheme="minorHAnsi"/>
                <w:b/>
                <w:lang w:eastAsia="en-AU"/>
              </w:rPr>
              <w:t xml:space="preserve">: </w:t>
            </w:r>
            <w:r w:rsidRPr="00584839">
              <w:rPr>
                <w:rFonts w:cstheme="minorHAnsi"/>
                <w:b/>
              </w:rPr>
              <w:t>Responding to immediate risk</w:t>
            </w:r>
          </w:p>
          <w:p w14:paraId="00408483" w14:textId="77777777" w:rsidR="00C24ACD" w:rsidRPr="00584839" w:rsidRDefault="00C24ACD" w:rsidP="00DD1F4F">
            <w:pPr>
              <w:rPr>
                <w:rFonts w:eastAsia="Calibri" w:cstheme="minorHAnsi"/>
                <w:b/>
                <w:lang w:eastAsia="en-AU"/>
              </w:rPr>
            </w:pPr>
            <w:r w:rsidRPr="00661D06">
              <w:rPr>
                <w:rFonts w:eastAsia="Calibri" w:cstheme="minorHAnsi"/>
                <w:b/>
                <w:noProof/>
                <w:lang w:eastAsia="en-AU"/>
              </w:rPr>
              <w:lastRenderedPageBreak/>
              <w:drawing>
                <wp:inline distT="0" distB="0" distL="0" distR="0" wp14:anchorId="2C98575F" wp14:editId="6B5C9DB8">
                  <wp:extent cx="1879600" cy="1057275"/>
                  <wp:effectExtent l="57150" t="57150" r="120650" b="1238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949044" cy="109633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46284B2A" w14:textId="77777777" w:rsidR="00C24ACD" w:rsidRPr="00661D06" w:rsidRDefault="00C24ACD" w:rsidP="00DD1F4F">
            <w:pPr>
              <w:autoSpaceDE w:val="0"/>
              <w:autoSpaceDN w:val="0"/>
              <w:adjustRightInd w:val="0"/>
              <w:spacing w:after="8" w:line="252" w:lineRule="auto"/>
              <w:rPr>
                <w:rFonts w:cstheme="minorHAnsi"/>
                <w:b/>
              </w:rPr>
            </w:pPr>
            <w:r w:rsidRPr="00661D06">
              <w:rPr>
                <w:rFonts w:cstheme="minorHAnsi"/>
                <w:b/>
              </w:rPr>
              <w:lastRenderedPageBreak/>
              <w:t>If someone is in immediate danger and requires assistance it is important you know what to do.</w:t>
            </w:r>
          </w:p>
          <w:p w14:paraId="12D85F3B" w14:textId="77777777" w:rsidR="00C24ACD" w:rsidRPr="000D60EC" w:rsidRDefault="00C24ACD" w:rsidP="00DD1F4F">
            <w:pPr>
              <w:rPr>
                <w:rFonts w:eastAsia="Calibri" w:cstheme="minorHAnsi"/>
                <w:b/>
                <w:lang w:eastAsia="en-AU"/>
              </w:rPr>
            </w:pPr>
          </w:p>
        </w:tc>
        <w:tc>
          <w:tcPr>
            <w:tcW w:w="8553" w:type="dxa"/>
          </w:tcPr>
          <w:p w14:paraId="11CA1B8D" w14:textId="77777777" w:rsidR="00C24ACD" w:rsidRPr="00584839" w:rsidRDefault="00C24ACD" w:rsidP="00D21839">
            <w:pPr>
              <w:pStyle w:val="ListParagraph"/>
              <w:numPr>
                <w:ilvl w:val="0"/>
                <w:numId w:val="138"/>
              </w:numPr>
              <w:autoSpaceDE w:val="0"/>
              <w:autoSpaceDN w:val="0"/>
              <w:adjustRightInd w:val="0"/>
              <w:spacing w:after="8" w:line="252" w:lineRule="auto"/>
              <w:rPr>
                <w:rFonts w:cstheme="minorHAnsi"/>
              </w:rPr>
            </w:pPr>
            <w:r w:rsidRPr="00584839">
              <w:rPr>
                <w:rFonts w:cstheme="minorHAnsi"/>
              </w:rPr>
              <w:t xml:space="preserve">If someone is in immediate danger and requires assistance </w:t>
            </w:r>
            <w:r>
              <w:rPr>
                <w:rFonts w:cstheme="minorHAnsi"/>
              </w:rPr>
              <w:t>:</w:t>
            </w:r>
          </w:p>
          <w:p w14:paraId="118F9DC8" w14:textId="77777777" w:rsidR="00C24ACD" w:rsidRPr="00BC5FD0" w:rsidRDefault="00C24ACD" w:rsidP="00D21839">
            <w:pPr>
              <w:numPr>
                <w:ilvl w:val="0"/>
                <w:numId w:val="149"/>
              </w:numPr>
              <w:autoSpaceDE w:val="0"/>
              <w:autoSpaceDN w:val="0"/>
              <w:adjustRightInd w:val="0"/>
              <w:spacing w:after="8" w:line="252" w:lineRule="auto"/>
              <w:rPr>
                <w:rFonts w:cstheme="minorHAnsi"/>
              </w:rPr>
            </w:pPr>
            <w:r w:rsidRPr="00BC5FD0">
              <w:rPr>
                <w:rFonts w:cstheme="minorHAnsi"/>
              </w:rPr>
              <w:t xml:space="preserve">Contact the police. </w:t>
            </w:r>
          </w:p>
          <w:p w14:paraId="4DA4C5EA" w14:textId="77777777" w:rsidR="00C24ACD" w:rsidRPr="00BC5FD0" w:rsidRDefault="00C24ACD" w:rsidP="00D21839">
            <w:pPr>
              <w:numPr>
                <w:ilvl w:val="0"/>
                <w:numId w:val="149"/>
              </w:numPr>
              <w:autoSpaceDE w:val="0"/>
              <w:autoSpaceDN w:val="0"/>
              <w:adjustRightInd w:val="0"/>
              <w:spacing w:after="8" w:line="252" w:lineRule="auto"/>
              <w:rPr>
                <w:rFonts w:cstheme="minorHAnsi"/>
              </w:rPr>
            </w:pPr>
            <w:r w:rsidRPr="00BC5FD0">
              <w:rPr>
                <w:rFonts w:cstheme="minorHAnsi"/>
              </w:rPr>
              <w:t>Follow your organisation’s procedures.</w:t>
            </w:r>
          </w:p>
          <w:p w14:paraId="45498E0E" w14:textId="77777777" w:rsidR="00C24ACD" w:rsidRPr="00BC5FD0" w:rsidRDefault="00C24ACD" w:rsidP="00D21839">
            <w:pPr>
              <w:numPr>
                <w:ilvl w:val="0"/>
                <w:numId w:val="149"/>
              </w:numPr>
              <w:autoSpaceDE w:val="0"/>
              <w:autoSpaceDN w:val="0"/>
              <w:adjustRightInd w:val="0"/>
              <w:spacing w:after="8" w:line="252" w:lineRule="auto"/>
              <w:rPr>
                <w:rFonts w:cstheme="minorHAnsi"/>
              </w:rPr>
            </w:pPr>
            <w:r w:rsidRPr="00BC5FD0">
              <w:rPr>
                <w:rFonts w:cstheme="minorHAnsi"/>
              </w:rPr>
              <w:t>Support immediate safety planning.</w:t>
            </w:r>
          </w:p>
          <w:p w14:paraId="31DB8614" w14:textId="77777777" w:rsidR="00C24ACD" w:rsidRPr="00BC5FD0" w:rsidRDefault="00C24ACD" w:rsidP="00D21839">
            <w:pPr>
              <w:numPr>
                <w:ilvl w:val="0"/>
                <w:numId w:val="149"/>
              </w:numPr>
              <w:autoSpaceDE w:val="0"/>
              <w:autoSpaceDN w:val="0"/>
              <w:adjustRightInd w:val="0"/>
              <w:spacing w:after="8" w:line="252" w:lineRule="auto"/>
              <w:rPr>
                <w:rFonts w:cstheme="minorHAnsi"/>
              </w:rPr>
            </w:pPr>
            <w:r w:rsidRPr="00BC5FD0">
              <w:rPr>
                <w:rFonts w:cstheme="minorHAnsi"/>
              </w:rPr>
              <w:t>Discuss making a referral to a specialist family violence service, including for crisis accommodation or refuge.</w:t>
            </w:r>
          </w:p>
          <w:p w14:paraId="4DB382AF" w14:textId="77777777" w:rsidR="00C24ACD" w:rsidRPr="00BC5FD0" w:rsidRDefault="00C24ACD" w:rsidP="00D21839">
            <w:pPr>
              <w:numPr>
                <w:ilvl w:val="0"/>
                <w:numId w:val="149"/>
              </w:numPr>
              <w:autoSpaceDE w:val="0"/>
              <w:autoSpaceDN w:val="0"/>
              <w:adjustRightInd w:val="0"/>
              <w:spacing w:after="8" w:line="252" w:lineRule="auto"/>
              <w:rPr>
                <w:rFonts w:cstheme="minorHAnsi"/>
              </w:rPr>
            </w:pPr>
            <w:r w:rsidRPr="00BC5FD0">
              <w:rPr>
                <w:rFonts w:cstheme="minorHAnsi"/>
              </w:rPr>
              <w:t>Seek secondary consultation from your manager and/or a specialist family violence service.</w:t>
            </w:r>
          </w:p>
          <w:p w14:paraId="7AA9501B" w14:textId="77777777" w:rsidR="00C24ACD" w:rsidRPr="00BC5FD0" w:rsidRDefault="00C24ACD" w:rsidP="00D21839">
            <w:pPr>
              <w:numPr>
                <w:ilvl w:val="0"/>
                <w:numId w:val="149"/>
              </w:numPr>
              <w:autoSpaceDE w:val="0"/>
              <w:autoSpaceDN w:val="0"/>
              <w:adjustRightInd w:val="0"/>
              <w:spacing w:after="8" w:line="252" w:lineRule="auto"/>
              <w:rPr>
                <w:rFonts w:cstheme="minorHAnsi"/>
              </w:rPr>
            </w:pPr>
            <w:r w:rsidRPr="00BC5FD0">
              <w:rPr>
                <w:rFonts w:cstheme="minorHAnsi"/>
              </w:rPr>
              <w:lastRenderedPageBreak/>
              <w:t>Consider any obligations to report to Child Protection if children are involved.</w:t>
            </w:r>
          </w:p>
          <w:p w14:paraId="4C732886" w14:textId="77777777" w:rsidR="00C24ACD" w:rsidRPr="00BC5FD0" w:rsidRDefault="00C24ACD" w:rsidP="00D21839">
            <w:pPr>
              <w:numPr>
                <w:ilvl w:val="0"/>
                <w:numId w:val="149"/>
              </w:numPr>
              <w:autoSpaceDE w:val="0"/>
              <w:autoSpaceDN w:val="0"/>
              <w:adjustRightInd w:val="0"/>
              <w:spacing w:after="8" w:line="252" w:lineRule="auto"/>
              <w:rPr>
                <w:rFonts w:cstheme="minorHAnsi"/>
              </w:rPr>
            </w:pPr>
            <w:r w:rsidRPr="00BC5FD0">
              <w:rPr>
                <w:rFonts w:cstheme="minorHAnsi"/>
              </w:rPr>
              <w:t>Support engagement with legal services including to make an application for a family violence intervention order.</w:t>
            </w:r>
          </w:p>
          <w:p w14:paraId="78E67B50" w14:textId="77777777" w:rsidR="00C24ACD" w:rsidRPr="00584839" w:rsidRDefault="00C24ACD" w:rsidP="00D21839">
            <w:pPr>
              <w:pStyle w:val="ListParagraph"/>
              <w:numPr>
                <w:ilvl w:val="0"/>
                <w:numId w:val="138"/>
              </w:numPr>
              <w:autoSpaceDE w:val="0"/>
              <w:autoSpaceDN w:val="0"/>
              <w:adjustRightInd w:val="0"/>
              <w:spacing w:after="8" w:line="252" w:lineRule="auto"/>
              <w:rPr>
                <w:rFonts w:cstheme="minorHAnsi"/>
              </w:rPr>
            </w:pPr>
            <w:r w:rsidRPr="00584839">
              <w:rPr>
                <w:rFonts w:cstheme="minorHAnsi"/>
              </w:rPr>
              <w:t>We will cover referrals and safety planning in more detail in this module.</w:t>
            </w:r>
          </w:p>
        </w:tc>
      </w:tr>
      <w:tr w:rsidR="00C24ACD" w:rsidRPr="000D60EC" w14:paraId="1E562AE6" w14:textId="77777777" w:rsidTr="00DD1F4F">
        <w:trPr>
          <w:trHeight w:val="1094"/>
        </w:trPr>
        <w:tc>
          <w:tcPr>
            <w:tcW w:w="3486" w:type="dxa"/>
          </w:tcPr>
          <w:p w14:paraId="001D4575" w14:textId="77777777" w:rsidR="00C24ACD" w:rsidRDefault="00C24ACD" w:rsidP="00DD1F4F">
            <w:pPr>
              <w:rPr>
                <w:rFonts w:eastAsia="Calibri" w:cstheme="minorHAnsi"/>
                <w:b/>
                <w:lang w:eastAsia="en-AU"/>
              </w:rPr>
            </w:pPr>
            <w:r>
              <w:rPr>
                <w:rFonts w:eastAsia="Calibri" w:cstheme="minorHAnsi"/>
                <w:b/>
                <w:lang w:eastAsia="en-AU"/>
              </w:rPr>
              <w:lastRenderedPageBreak/>
              <w:t>Slide 12: Safety planning</w:t>
            </w:r>
          </w:p>
          <w:p w14:paraId="7DFE40EA" w14:textId="77777777" w:rsidR="00C24ACD" w:rsidRDefault="00C24ACD" w:rsidP="00DD1F4F">
            <w:pPr>
              <w:rPr>
                <w:rFonts w:eastAsia="Calibri" w:cstheme="minorHAnsi"/>
                <w:b/>
                <w:lang w:eastAsia="en-AU"/>
              </w:rPr>
            </w:pPr>
            <w:r w:rsidRPr="008D37D8">
              <w:rPr>
                <w:rFonts w:eastAsia="Calibri" w:cstheme="minorHAnsi"/>
                <w:b/>
                <w:noProof/>
                <w:lang w:eastAsia="en-AU"/>
              </w:rPr>
              <w:drawing>
                <wp:inline distT="0" distB="0" distL="0" distR="0" wp14:anchorId="5B1B7D40" wp14:editId="48A0DF2F">
                  <wp:extent cx="1905000" cy="1071563"/>
                  <wp:effectExtent l="57150" t="57150" r="114300" b="1098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989036" cy="111883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1E0D3FAE" w14:textId="77777777" w:rsidR="00C24ACD" w:rsidRPr="000D60EC" w:rsidRDefault="00C24ACD" w:rsidP="00DD1F4F">
            <w:pPr>
              <w:rPr>
                <w:rFonts w:eastAsia="Calibri" w:cstheme="minorHAnsi"/>
                <w:b/>
                <w:lang w:eastAsia="en-AU"/>
              </w:rPr>
            </w:pPr>
          </w:p>
        </w:tc>
        <w:tc>
          <w:tcPr>
            <w:tcW w:w="8553" w:type="dxa"/>
          </w:tcPr>
          <w:p w14:paraId="7D50C302" w14:textId="77777777" w:rsidR="00C24ACD" w:rsidRPr="00584839" w:rsidRDefault="00C24ACD" w:rsidP="00D21839">
            <w:pPr>
              <w:pStyle w:val="ListParagraph"/>
              <w:numPr>
                <w:ilvl w:val="0"/>
                <w:numId w:val="138"/>
              </w:numPr>
              <w:autoSpaceDE w:val="0"/>
              <w:autoSpaceDN w:val="0"/>
              <w:adjustRightInd w:val="0"/>
              <w:spacing w:after="8" w:line="252" w:lineRule="auto"/>
              <w:rPr>
                <w:rFonts w:cstheme="minorHAnsi"/>
              </w:rPr>
            </w:pPr>
            <w:r w:rsidRPr="00661D06">
              <w:rPr>
                <w:rFonts w:cstheme="minorHAnsi"/>
              </w:rPr>
              <w:t xml:space="preserve">Part of </w:t>
            </w:r>
            <w:r w:rsidRPr="00661D06">
              <w:rPr>
                <w:rFonts w:eastAsia="Calibri" w:cstheme="minorHAnsi"/>
                <w:lang w:eastAsia="en-AU"/>
              </w:rPr>
              <w:t>Intermediate risk management</w:t>
            </w:r>
            <w:r w:rsidRPr="00661D06">
              <w:rPr>
                <w:rFonts w:cstheme="minorHAnsi"/>
              </w:rPr>
              <w:t xml:space="preserve"> is </w:t>
            </w:r>
            <w:r>
              <w:rPr>
                <w:rFonts w:cstheme="minorHAnsi"/>
              </w:rPr>
              <w:t>safety planning.</w:t>
            </w:r>
          </w:p>
        </w:tc>
      </w:tr>
      <w:tr w:rsidR="00C24ACD" w:rsidRPr="000D60EC" w14:paraId="522B37EA" w14:textId="77777777" w:rsidTr="00DD1F4F">
        <w:trPr>
          <w:trHeight w:val="1094"/>
        </w:trPr>
        <w:tc>
          <w:tcPr>
            <w:tcW w:w="3486" w:type="dxa"/>
          </w:tcPr>
          <w:p w14:paraId="6AB8871A" w14:textId="77777777" w:rsidR="00C24ACD" w:rsidRDefault="00C24ACD" w:rsidP="00DD1F4F">
            <w:pPr>
              <w:rPr>
                <w:rFonts w:eastAsia="Calibri" w:cstheme="minorHAnsi"/>
                <w:b/>
                <w:lang w:eastAsia="en-AU"/>
              </w:rPr>
            </w:pPr>
            <w:r>
              <w:rPr>
                <w:rFonts w:eastAsia="Calibri" w:cstheme="minorHAnsi"/>
                <w:b/>
                <w:lang w:eastAsia="en-AU"/>
              </w:rPr>
              <w:t>Slide 13: Safety planning</w:t>
            </w:r>
          </w:p>
          <w:p w14:paraId="4423F093" w14:textId="77777777" w:rsidR="00C24ACD" w:rsidRDefault="00C24ACD" w:rsidP="00DD1F4F">
            <w:pPr>
              <w:rPr>
                <w:rFonts w:eastAsia="Calibri" w:cstheme="minorHAnsi"/>
                <w:b/>
                <w:lang w:eastAsia="en-AU"/>
              </w:rPr>
            </w:pPr>
            <w:r w:rsidRPr="008D37D8">
              <w:rPr>
                <w:rFonts w:eastAsia="Calibri" w:cstheme="minorHAnsi"/>
                <w:b/>
                <w:noProof/>
                <w:lang w:eastAsia="en-AU"/>
              </w:rPr>
              <w:drawing>
                <wp:inline distT="0" distB="0" distL="0" distR="0" wp14:anchorId="5E9EED3B" wp14:editId="11FFE480">
                  <wp:extent cx="1889760" cy="1062990"/>
                  <wp:effectExtent l="57150" t="57150" r="110490" b="1181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918633" cy="107923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31D1021B" w14:textId="7DBE1A5F" w:rsidR="00C24ACD" w:rsidRPr="0018196B" w:rsidRDefault="00C24ACD" w:rsidP="00DD1F4F">
            <w:pPr>
              <w:autoSpaceDE w:val="0"/>
              <w:autoSpaceDN w:val="0"/>
              <w:adjustRightInd w:val="0"/>
              <w:rPr>
                <w:rFonts w:cstheme="minorHAnsi"/>
                <w:b/>
              </w:rPr>
            </w:pPr>
            <w:r w:rsidRPr="0018196B">
              <w:rPr>
                <w:rFonts w:cstheme="minorHAnsi"/>
                <w:b/>
              </w:rPr>
              <w:t>Safety plannin</w:t>
            </w:r>
            <w:r w:rsidR="00E15D38">
              <w:rPr>
                <w:rFonts w:cstheme="minorHAnsi"/>
                <w:b/>
              </w:rPr>
              <w:t xml:space="preserve">g is about practical actions a </w:t>
            </w:r>
            <w:r w:rsidRPr="0018196B">
              <w:rPr>
                <w:rFonts w:cstheme="minorHAnsi"/>
                <w:b/>
              </w:rPr>
              <w:t>victim survivor can take to be safer when living with family violence and is complimented by actions taken by the service system to manage and mitigate risk.</w:t>
            </w:r>
          </w:p>
          <w:p w14:paraId="3A4AA352" w14:textId="77777777" w:rsidR="00C24ACD" w:rsidRPr="000D60EC" w:rsidRDefault="00C24ACD" w:rsidP="00DD1F4F">
            <w:pPr>
              <w:rPr>
                <w:rFonts w:eastAsia="Calibri" w:cstheme="minorHAnsi"/>
                <w:b/>
                <w:lang w:eastAsia="en-AU"/>
              </w:rPr>
            </w:pPr>
          </w:p>
        </w:tc>
        <w:tc>
          <w:tcPr>
            <w:tcW w:w="8553" w:type="dxa"/>
          </w:tcPr>
          <w:p w14:paraId="5C684EA3" w14:textId="77777777" w:rsidR="00C24ACD" w:rsidRPr="00F87E9E" w:rsidRDefault="00C24ACD" w:rsidP="00D21839">
            <w:pPr>
              <w:pStyle w:val="ListParagraph"/>
              <w:numPr>
                <w:ilvl w:val="0"/>
                <w:numId w:val="138"/>
              </w:numPr>
              <w:autoSpaceDE w:val="0"/>
              <w:autoSpaceDN w:val="0"/>
              <w:adjustRightInd w:val="0"/>
              <w:rPr>
                <w:rFonts w:cstheme="minorHAnsi"/>
              </w:rPr>
            </w:pPr>
            <w:r w:rsidRPr="00F87E9E">
              <w:rPr>
                <w:rFonts w:cstheme="minorHAnsi"/>
              </w:rPr>
              <w:t xml:space="preserve">Safety planning is an important part of risk management. </w:t>
            </w:r>
          </w:p>
          <w:p w14:paraId="289DB8DB" w14:textId="77777777" w:rsidR="00C24ACD" w:rsidRPr="00F87E9E" w:rsidRDefault="00C24ACD" w:rsidP="00DD1F4F">
            <w:pPr>
              <w:autoSpaceDE w:val="0"/>
              <w:autoSpaceDN w:val="0"/>
              <w:adjustRightInd w:val="0"/>
              <w:ind w:left="360"/>
              <w:rPr>
                <w:rFonts w:cstheme="minorHAnsi"/>
                <w:i/>
              </w:rPr>
            </w:pPr>
            <w:r w:rsidRPr="00F87E9E">
              <w:rPr>
                <w:rFonts w:cstheme="minorHAnsi"/>
                <w:i/>
              </w:rPr>
              <w:t>(click to reveal each point)</w:t>
            </w:r>
          </w:p>
          <w:p w14:paraId="45C963C7" w14:textId="77777777" w:rsidR="00C24ACD" w:rsidRPr="00BC5FD0" w:rsidRDefault="00C24ACD" w:rsidP="00D21839">
            <w:pPr>
              <w:numPr>
                <w:ilvl w:val="0"/>
                <w:numId w:val="150"/>
              </w:numPr>
              <w:autoSpaceDE w:val="0"/>
              <w:autoSpaceDN w:val="0"/>
              <w:adjustRightInd w:val="0"/>
              <w:rPr>
                <w:rFonts w:cstheme="minorHAnsi"/>
              </w:rPr>
            </w:pPr>
            <w:r w:rsidRPr="00BC5FD0">
              <w:rPr>
                <w:rFonts w:cstheme="minorHAnsi"/>
              </w:rPr>
              <w:t>Safety planning is about practical actions an adult victim survivor can take to be safer when living with family violence.</w:t>
            </w:r>
          </w:p>
          <w:p w14:paraId="5A05A84D" w14:textId="77777777" w:rsidR="00C24ACD" w:rsidRPr="00BC5FD0" w:rsidRDefault="00C24ACD" w:rsidP="00D21839">
            <w:pPr>
              <w:numPr>
                <w:ilvl w:val="0"/>
                <w:numId w:val="150"/>
              </w:numPr>
              <w:autoSpaceDE w:val="0"/>
              <w:autoSpaceDN w:val="0"/>
              <w:adjustRightInd w:val="0"/>
              <w:rPr>
                <w:rFonts w:cstheme="minorHAnsi"/>
              </w:rPr>
            </w:pPr>
            <w:r w:rsidRPr="00BC5FD0">
              <w:rPr>
                <w:rFonts w:cstheme="minorHAnsi"/>
              </w:rPr>
              <w:t>Safety planning should consider safety planning needs for children and young people separately to an adult victim survivor.</w:t>
            </w:r>
          </w:p>
          <w:p w14:paraId="2616781A" w14:textId="77777777" w:rsidR="00C24ACD" w:rsidRPr="00BC5FD0" w:rsidRDefault="00C24ACD" w:rsidP="00D21839">
            <w:pPr>
              <w:numPr>
                <w:ilvl w:val="0"/>
                <w:numId w:val="152"/>
              </w:numPr>
              <w:autoSpaceDE w:val="0"/>
              <w:autoSpaceDN w:val="0"/>
              <w:adjustRightInd w:val="0"/>
              <w:rPr>
                <w:rFonts w:cstheme="minorHAnsi"/>
              </w:rPr>
            </w:pPr>
            <w:r w:rsidRPr="00BC5FD0">
              <w:rPr>
                <w:rFonts w:cstheme="minorHAnsi"/>
              </w:rPr>
              <w:t>Through developing a safety plan directly with a child or young person if age and developmentally appropriate, safe and reasonable or</w:t>
            </w:r>
          </w:p>
          <w:p w14:paraId="470A4706" w14:textId="77777777" w:rsidR="00C24ACD" w:rsidRPr="00BC5FD0" w:rsidRDefault="00C24ACD" w:rsidP="00D21839">
            <w:pPr>
              <w:numPr>
                <w:ilvl w:val="0"/>
                <w:numId w:val="152"/>
              </w:numPr>
              <w:autoSpaceDE w:val="0"/>
              <w:autoSpaceDN w:val="0"/>
              <w:adjustRightInd w:val="0"/>
              <w:rPr>
                <w:rFonts w:cstheme="minorHAnsi"/>
              </w:rPr>
            </w:pPr>
            <w:r w:rsidRPr="00BC5FD0">
              <w:rPr>
                <w:rFonts w:cstheme="minorHAnsi"/>
              </w:rPr>
              <w:t>Through a parent/carer in the adult safety plan.</w:t>
            </w:r>
          </w:p>
          <w:p w14:paraId="70539941" w14:textId="77777777" w:rsidR="00C24ACD" w:rsidRPr="0018196B" w:rsidRDefault="00C24ACD" w:rsidP="00D21839">
            <w:pPr>
              <w:numPr>
                <w:ilvl w:val="0"/>
                <w:numId w:val="151"/>
              </w:numPr>
              <w:autoSpaceDE w:val="0"/>
              <w:autoSpaceDN w:val="0"/>
              <w:adjustRightInd w:val="0"/>
              <w:rPr>
                <w:rFonts w:cstheme="minorHAnsi"/>
              </w:rPr>
            </w:pPr>
            <w:r w:rsidRPr="00BC5FD0">
              <w:rPr>
                <w:rFonts w:cstheme="minorHAnsi"/>
              </w:rPr>
              <w:t>Safety planning is complimented by actions taken by the service system to manage and mitigate risk.</w:t>
            </w:r>
          </w:p>
        </w:tc>
      </w:tr>
      <w:tr w:rsidR="00C24ACD" w:rsidRPr="000D60EC" w14:paraId="1DF0AE26" w14:textId="77777777" w:rsidTr="00DD1F4F">
        <w:trPr>
          <w:trHeight w:val="1094"/>
        </w:trPr>
        <w:tc>
          <w:tcPr>
            <w:tcW w:w="3486" w:type="dxa"/>
          </w:tcPr>
          <w:p w14:paraId="5F0CFC06" w14:textId="77777777" w:rsidR="00C24ACD" w:rsidRPr="00242313" w:rsidRDefault="00C24ACD" w:rsidP="00DD1F4F">
            <w:pPr>
              <w:rPr>
                <w:rFonts w:eastAsia="Calibri" w:cstheme="minorHAnsi"/>
                <w:b/>
                <w:lang w:eastAsia="en-AU"/>
              </w:rPr>
            </w:pPr>
            <w:r w:rsidRPr="00242313">
              <w:rPr>
                <w:rFonts w:eastAsia="Calibri" w:cstheme="minorHAnsi"/>
                <w:b/>
                <w:lang w:eastAsia="en-AU"/>
              </w:rPr>
              <w:lastRenderedPageBreak/>
              <w:t>Slide 14: Safety planning</w:t>
            </w:r>
          </w:p>
          <w:p w14:paraId="102D613A" w14:textId="77777777" w:rsidR="00C24ACD" w:rsidRPr="00242313" w:rsidRDefault="00C24ACD" w:rsidP="00DD1F4F">
            <w:pPr>
              <w:rPr>
                <w:rFonts w:eastAsia="Calibri" w:cstheme="minorHAnsi"/>
                <w:b/>
                <w:lang w:eastAsia="en-AU"/>
              </w:rPr>
            </w:pPr>
            <w:r w:rsidRPr="00242313">
              <w:rPr>
                <w:rFonts w:eastAsia="Calibri" w:cstheme="minorHAnsi"/>
                <w:b/>
                <w:noProof/>
                <w:lang w:eastAsia="en-AU"/>
              </w:rPr>
              <w:drawing>
                <wp:inline distT="0" distB="0" distL="0" distR="0" wp14:anchorId="20EDC3D7" wp14:editId="5C7ED191">
                  <wp:extent cx="1861537" cy="1047115"/>
                  <wp:effectExtent l="57150" t="57150" r="120015" b="1149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889374" cy="106277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37F7A8E4" w14:textId="77777777" w:rsidR="00C24ACD" w:rsidRPr="000D60EC" w:rsidRDefault="00C24ACD" w:rsidP="00DD1F4F">
            <w:pPr>
              <w:rPr>
                <w:rFonts w:eastAsia="Calibri" w:cstheme="minorHAnsi"/>
                <w:b/>
                <w:lang w:eastAsia="en-AU"/>
              </w:rPr>
            </w:pPr>
            <w:r>
              <w:rPr>
                <w:rFonts w:eastAsia="Calibri" w:cstheme="minorHAnsi"/>
                <w:b/>
                <w:lang w:eastAsia="en-AU"/>
              </w:rPr>
              <w:t>Safety planning should be led by victim survivors, build on what they are already doing, consider multiple scenarios, be trauma informed and plan for changes to risk.</w:t>
            </w:r>
          </w:p>
        </w:tc>
        <w:tc>
          <w:tcPr>
            <w:tcW w:w="8553" w:type="dxa"/>
          </w:tcPr>
          <w:p w14:paraId="44746EC1" w14:textId="73F44908" w:rsidR="008E4A6D" w:rsidRDefault="00C24ACD" w:rsidP="00DD1F4F">
            <w:pPr>
              <w:autoSpaceDE w:val="0"/>
              <w:autoSpaceDN w:val="0"/>
              <w:adjustRightInd w:val="0"/>
              <w:spacing w:after="8" w:line="252" w:lineRule="auto"/>
              <w:rPr>
                <w:rFonts w:cstheme="minorHAnsi"/>
                <w:b/>
              </w:rPr>
            </w:pPr>
            <w:r w:rsidRPr="0044267F">
              <w:rPr>
                <w:rFonts w:cstheme="minorHAnsi"/>
                <w:b/>
              </w:rPr>
              <w:t xml:space="preserve">Trainer to ask: </w:t>
            </w:r>
            <w:r>
              <w:rPr>
                <w:rFonts w:cstheme="minorHAnsi"/>
                <w:b/>
              </w:rPr>
              <w:t>When talking to a victim survivor about their safety plan, you should consider these principles (on slide). What are some examples of what this looks like in practice?</w:t>
            </w:r>
          </w:p>
          <w:p w14:paraId="13EF4915" w14:textId="77777777" w:rsidR="00C24ACD" w:rsidRPr="00D0002C" w:rsidRDefault="00C24ACD" w:rsidP="00DD1F4F">
            <w:pPr>
              <w:autoSpaceDE w:val="0"/>
              <w:autoSpaceDN w:val="0"/>
              <w:adjustRightInd w:val="0"/>
              <w:spacing w:after="8" w:line="252" w:lineRule="auto"/>
              <w:rPr>
                <w:rFonts w:cstheme="minorHAnsi"/>
                <w:i/>
              </w:rPr>
            </w:pPr>
            <w:r>
              <w:rPr>
                <w:rFonts w:cstheme="minorHAnsi"/>
              </w:rPr>
              <w:t>(Trainer may consider asking about each principle separately, i.e. what does a strength-based approach to safety planning look like?)</w:t>
            </w:r>
          </w:p>
          <w:p w14:paraId="5DD37734" w14:textId="77777777" w:rsidR="00C24ACD" w:rsidRPr="00BC5FD0" w:rsidRDefault="00C24ACD" w:rsidP="00D21839">
            <w:pPr>
              <w:pStyle w:val="ListParagraph"/>
              <w:numPr>
                <w:ilvl w:val="0"/>
                <w:numId w:val="153"/>
              </w:numPr>
              <w:autoSpaceDE w:val="0"/>
              <w:autoSpaceDN w:val="0"/>
              <w:adjustRightInd w:val="0"/>
              <w:spacing w:after="8" w:line="252" w:lineRule="auto"/>
              <w:rPr>
                <w:rFonts w:cstheme="minorHAnsi"/>
              </w:rPr>
            </w:pPr>
            <w:r w:rsidRPr="00BC5FD0">
              <w:rPr>
                <w:rFonts w:cstheme="minorHAnsi"/>
              </w:rPr>
              <w:t xml:space="preserve">Principles of Safety Planning: </w:t>
            </w:r>
          </w:p>
          <w:p w14:paraId="1490F829" w14:textId="77777777" w:rsidR="00C24ACD" w:rsidRPr="00BC5FD0" w:rsidRDefault="00C24ACD" w:rsidP="00D21839">
            <w:pPr>
              <w:pStyle w:val="ListParagraph"/>
              <w:numPr>
                <w:ilvl w:val="1"/>
                <w:numId w:val="153"/>
              </w:numPr>
              <w:autoSpaceDE w:val="0"/>
              <w:autoSpaceDN w:val="0"/>
              <w:adjustRightInd w:val="0"/>
              <w:spacing w:after="8" w:line="252" w:lineRule="auto"/>
              <w:rPr>
                <w:rFonts w:cstheme="minorHAnsi"/>
              </w:rPr>
            </w:pPr>
            <w:r w:rsidRPr="00BC5FD0">
              <w:rPr>
                <w:rFonts w:cstheme="minorHAnsi"/>
              </w:rPr>
              <w:t xml:space="preserve">Strength-based: It should be led by, and build on the strategies the victim survivor is already using to resist control, manage the perpetrator, and keep themselves and children safe. </w:t>
            </w:r>
          </w:p>
          <w:p w14:paraId="188CF073" w14:textId="77777777" w:rsidR="00C24ACD" w:rsidRPr="00BC5FD0" w:rsidRDefault="00C24ACD" w:rsidP="00D21839">
            <w:pPr>
              <w:pStyle w:val="ListParagraph"/>
              <w:numPr>
                <w:ilvl w:val="1"/>
                <w:numId w:val="153"/>
              </w:numPr>
              <w:autoSpaceDE w:val="0"/>
              <w:autoSpaceDN w:val="0"/>
              <w:adjustRightInd w:val="0"/>
              <w:spacing w:after="8" w:line="252" w:lineRule="auto"/>
              <w:rPr>
                <w:rFonts w:cstheme="minorHAnsi"/>
              </w:rPr>
            </w:pPr>
            <w:r w:rsidRPr="00BC5FD0">
              <w:rPr>
                <w:rFonts w:cstheme="minorHAnsi"/>
              </w:rPr>
              <w:t>Contextualised: Plans should consider multiple scenarios e.g. at home, at school drop off and pick up times, when in public, at work, if the risk escalated.</w:t>
            </w:r>
          </w:p>
          <w:p w14:paraId="71F11E0D" w14:textId="77777777" w:rsidR="00C24ACD" w:rsidRPr="00BC5FD0" w:rsidRDefault="00C24ACD" w:rsidP="00D21839">
            <w:pPr>
              <w:pStyle w:val="ListParagraph"/>
              <w:numPr>
                <w:ilvl w:val="1"/>
                <w:numId w:val="153"/>
              </w:numPr>
              <w:autoSpaceDE w:val="0"/>
              <w:autoSpaceDN w:val="0"/>
              <w:adjustRightInd w:val="0"/>
              <w:spacing w:after="8" w:line="252" w:lineRule="auto"/>
              <w:rPr>
                <w:rFonts w:cstheme="minorHAnsi"/>
              </w:rPr>
            </w:pPr>
            <w:r w:rsidRPr="00BC5FD0">
              <w:rPr>
                <w:rFonts w:cstheme="minorHAnsi"/>
              </w:rPr>
              <w:t xml:space="preserve">Trauma Informed: </w:t>
            </w:r>
          </w:p>
          <w:p w14:paraId="4A1AD45B" w14:textId="77777777" w:rsidR="00C24ACD" w:rsidRPr="00BC5FD0" w:rsidRDefault="00C24ACD" w:rsidP="00D21839">
            <w:pPr>
              <w:pStyle w:val="ListParagraph"/>
              <w:numPr>
                <w:ilvl w:val="0"/>
                <w:numId w:val="154"/>
              </w:numPr>
              <w:autoSpaceDE w:val="0"/>
              <w:autoSpaceDN w:val="0"/>
              <w:adjustRightInd w:val="0"/>
              <w:spacing w:after="8" w:line="252" w:lineRule="auto"/>
              <w:rPr>
                <w:rFonts w:cstheme="minorHAnsi"/>
              </w:rPr>
            </w:pPr>
            <w:r w:rsidRPr="00BC5FD0">
              <w:rPr>
                <w:rFonts w:cstheme="minorHAnsi"/>
              </w:rPr>
              <w:t xml:space="preserve">Plans are made with an understanding of how the victim survivor responds to experiences of family violence. </w:t>
            </w:r>
          </w:p>
          <w:p w14:paraId="025175D0" w14:textId="77777777" w:rsidR="00C24ACD" w:rsidRPr="00BC5FD0" w:rsidRDefault="00C24ACD" w:rsidP="00D21839">
            <w:pPr>
              <w:numPr>
                <w:ilvl w:val="0"/>
                <w:numId w:val="154"/>
              </w:numPr>
              <w:autoSpaceDE w:val="0"/>
              <w:autoSpaceDN w:val="0"/>
              <w:adjustRightInd w:val="0"/>
              <w:spacing w:after="8" w:line="252" w:lineRule="auto"/>
              <w:rPr>
                <w:rFonts w:cstheme="minorHAnsi"/>
              </w:rPr>
            </w:pPr>
            <w:r w:rsidRPr="00BC5FD0">
              <w:rPr>
                <w:rFonts w:cstheme="minorHAnsi"/>
              </w:rPr>
              <w:t xml:space="preserve">Principles of planning recognise that during a time of crisis or when impacted by trauma victim survivors may have a trauma response. </w:t>
            </w:r>
          </w:p>
          <w:p w14:paraId="0A215C5F" w14:textId="77777777" w:rsidR="00C24ACD" w:rsidRPr="00BC5FD0" w:rsidRDefault="00C24ACD" w:rsidP="00D21839">
            <w:pPr>
              <w:numPr>
                <w:ilvl w:val="0"/>
                <w:numId w:val="154"/>
              </w:numPr>
              <w:autoSpaceDE w:val="0"/>
              <w:autoSpaceDN w:val="0"/>
              <w:adjustRightInd w:val="0"/>
              <w:spacing w:after="8" w:line="252" w:lineRule="auto"/>
              <w:rPr>
                <w:rFonts w:cstheme="minorHAnsi"/>
              </w:rPr>
            </w:pPr>
            <w:r w:rsidRPr="00BC5FD0">
              <w:rPr>
                <w:rFonts w:cstheme="minorHAnsi"/>
              </w:rPr>
              <w:t xml:space="preserve">Pre-preparing and practising safety strategies during a time of safety can help prepare practically for this. </w:t>
            </w:r>
          </w:p>
          <w:p w14:paraId="3CE157A5" w14:textId="77777777" w:rsidR="00C24ACD" w:rsidRPr="00BC5FD0" w:rsidRDefault="00C24ACD" w:rsidP="00D21839">
            <w:pPr>
              <w:pStyle w:val="ListParagraph"/>
              <w:numPr>
                <w:ilvl w:val="1"/>
                <w:numId w:val="153"/>
              </w:numPr>
              <w:autoSpaceDE w:val="0"/>
              <w:autoSpaceDN w:val="0"/>
              <w:adjustRightInd w:val="0"/>
              <w:spacing w:after="8" w:line="252" w:lineRule="auto"/>
              <w:rPr>
                <w:rFonts w:cstheme="minorHAnsi"/>
              </w:rPr>
            </w:pPr>
            <w:r w:rsidRPr="00BC5FD0">
              <w:rPr>
                <w:rFonts w:cstheme="minorHAnsi"/>
              </w:rPr>
              <w:t>Responsive to changes in risk: Plans should consider how any intervention can increase or decrease risk and plan around this.</w:t>
            </w:r>
          </w:p>
          <w:p w14:paraId="2BEC2914" w14:textId="77777777" w:rsidR="00C24ACD" w:rsidRPr="00584839" w:rsidRDefault="00C24ACD" w:rsidP="00D21839">
            <w:pPr>
              <w:pStyle w:val="ListParagraph"/>
              <w:numPr>
                <w:ilvl w:val="0"/>
                <w:numId w:val="138"/>
              </w:numPr>
              <w:autoSpaceDE w:val="0"/>
              <w:autoSpaceDN w:val="0"/>
              <w:adjustRightInd w:val="0"/>
              <w:spacing w:after="8" w:line="252" w:lineRule="auto"/>
              <w:rPr>
                <w:rFonts w:cstheme="minorHAnsi"/>
              </w:rPr>
            </w:pPr>
            <w:r w:rsidRPr="00BC5FD0">
              <w:rPr>
                <w:rFonts w:cstheme="minorHAnsi"/>
              </w:rPr>
              <w:t>Appendix 9 &amp; 10 of the MARAM Practice Guide Responsibility 4: Intermediate Risk Management are safety planning templates for adults and older children and young people and includes development of a detailed plan and questions to support planning.</w:t>
            </w:r>
          </w:p>
        </w:tc>
      </w:tr>
      <w:tr w:rsidR="00C24ACD" w:rsidRPr="000D60EC" w14:paraId="30C2A45D" w14:textId="77777777" w:rsidTr="00DD1F4F">
        <w:trPr>
          <w:trHeight w:val="102"/>
        </w:trPr>
        <w:tc>
          <w:tcPr>
            <w:tcW w:w="13948" w:type="dxa"/>
            <w:gridSpan w:val="3"/>
            <w:shd w:val="clear" w:color="auto" w:fill="002060"/>
          </w:tcPr>
          <w:p w14:paraId="35559F07" w14:textId="77777777" w:rsidR="00C24ACD" w:rsidRPr="00242313" w:rsidRDefault="00C24ACD" w:rsidP="00DD1F4F">
            <w:pPr>
              <w:autoSpaceDE w:val="0"/>
              <w:autoSpaceDN w:val="0"/>
              <w:adjustRightInd w:val="0"/>
              <w:spacing w:after="8" w:line="252" w:lineRule="auto"/>
              <w:rPr>
                <w:rFonts w:cstheme="minorHAnsi"/>
                <w:b/>
              </w:rPr>
            </w:pPr>
            <w:r w:rsidRPr="00242313">
              <w:rPr>
                <w:rFonts w:cstheme="minorHAnsi"/>
                <w:b/>
              </w:rPr>
              <w:t>ACTIVITY ONE: Safety planning</w:t>
            </w:r>
          </w:p>
        </w:tc>
      </w:tr>
      <w:tr w:rsidR="00C24ACD" w:rsidRPr="000D60EC" w14:paraId="7DFC21F2" w14:textId="77777777" w:rsidTr="00DD1F4F">
        <w:trPr>
          <w:trHeight w:val="517"/>
        </w:trPr>
        <w:tc>
          <w:tcPr>
            <w:tcW w:w="13948" w:type="dxa"/>
            <w:gridSpan w:val="3"/>
          </w:tcPr>
          <w:p w14:paraId="36284EF0" w14:textId="77777777" w:rsidR="00C24ACD" w:rsidRPr="00BC5FD0" w:rsidRDefault="00C24ACD" w:rsidP="00DD1F4F">
            <w:pPr>
              <w:rPr>
                <w:rFonts w:eastAsia="Calibri" w:cstheme="minorHAnsi"/>
                <w:b/>
                <w:lang w:eastAsia="en-AU"/>
              </w:rPr>
            </w:pPr>
            <w:r>
              <w:rPr>
                <w:rFonts w:eastAsia="Calibri" w:cstheme="minorHAnsi"/>
                <w:b/>
                <w:lang w:eastAsia="en-AU"/>
              </w:rPr>
              <w:t>Purpose:</w:t>
            </w:r>
            <w:r w:rsidRPr="00BC5FD0">
              <w:rPr>
                <w:rFonts w:eastAsia="Calibri" w:cstheme="minorHAnsi"/>
                <w:b/>
                <w:lang w:eastAsia="en-AU"/>
              </w:rPr>
              <w:t xml:space="preserve"> This purpose of this activity is to allow participants to familiarise themselves with the Adult Safety Planning Template, and consider how to facilitate conversations which enhances a victim survivors own safety plan through consideration of the case study of Ania, Imran and Sabina. </w:t>
            </w:r>
          </w:p>
          <w:p w14:paraId="43692E25" w14:textId="77777777" w:rsidR="00C24ACD" w:rsidRDefault="00C24ACD" w:rsidP="00DD1F4F">
            <w:pPr>
              <w:rPr>
                <w:rFonts w:eastAsia="Calibri" w:cstheme="minorHAnsi"/>
                <w:b/>
                <w:lang w:eastAsia="en-AU"/>
              </w:rPr>
            </w:pPr>
          </w:p>
          <w:p w14:paraId="351C1CEE" w14:textId="77777777" w:rsidR="00C24ACD" w:rsidRDefault="00C24ACD" w:rsidP="00DD1F4F">
            <w:pPr>
              <w:rPr>
                <w:rFonts w:eastAsia="Calibri" w:cstheme="minorHAnsi"/>
                <w:b/>
                <w:lang w:eastAsia="en-AU"/>
              </w:rPr>
            </w:pPr>
          </w:p>
          <w:p w14:paraId="128EA7FC" w14:textId="77777777" w:rsidR="00C24ACD" w:rsidRDefault="00C24ACD" w:rsidP="00DD1F4F">
            <w:pPr>
              <w:rPr>
                <w:rFonts w:eastAsia="Calibri" w:cstheme="minorHAnsi"/>
                <w:b/>
                <w:lang w:eastAsia="en-AU"/>
              </w:rPr>
            </w:pPr>
            <w:r w:rsidRPr="00EA3730">
              <w:rPr>
                <w:rFonts w:eastAsia="Calibri" w:cstheme="minorHAnsi"/>
                <w:b/>
                <w:lang w:eastAsia="en-AU"/>
              </w:rPr>
              <w:lastRenderedPageBreak/>
              <w:t>Time: 20mins</w:t>
            </w:r>
          </w:p>
          <w:p w14:paraId="05CF3A01" w14:textId="77777777" w:rsidR="00C24ACD" w:rsidRDefault="00C24ACD" w:rsidP="00DD1F4F">
            <w:pPr>
              <w:rPr>
                <w:rFonts w:eastAsia="Calibri" w:cstheme="minorHAnsi"/>
                <w:b/>
                <w:lang w:eastAsia="en-AU"/>
              </w:rPr>
            </w:pPr>
          </w:p>
          <w:p w14:paraId="79F0E877" w14:textId="77777777" w:rsidR="00C24ACD" w:rsidRPr="000D60EC" w:rsidRDefault="00C24ACD" w:rsidP="00DD1F4F">
            <w:pPr>
              <w:rPr>
                <w:rFonts w:cstheme="minorHAnsi"/>
                <w:b/>
              </w:rPr>
            </w:pPr>
            <w:r w:rsidRPr="000D60EC">
              <w:rPr>
                <w:rFonts w:cstheme="minorHAnsi"/>
                <w:b/>
              </w:rPr>
              <w:t>Instructions:</w:t>
            </w:r>
          </w:p>
          <w:p w14:paraId="2A130E99" w14:textId="77777777" w:rsidR="00C24ACD" w:rsidRPr="000D60EC" w:rsidRDefault="00C24ACD" w:rsidP="00D21839">
            <w:pPr>
              <w:pStyle w:val="ListParagraph"/>
              <w:numPr>
                <w:ilvl w:val="0"/>
                <w:numId w:val="121"/>
              </w:numPr>
              <w:rPr>
                <w:rFonts w:cstheme="minorHAnsi"/>
                <w:b/>
              </w:rPr>
            </w:pPr>
            <w:r w:rsidRPr="000D60EC">
              <w:rPr>
                <w:rFonts w:cstheme="minorHAnsi"/>
                <w:b/>
              </w:rPr>
              <w:t>Tr</w:t>
            </w:r>
            <w:r>
              <w:rPr>
                <w:rFonts w:cstheme="minorHAnsi"/>
                <w:b/>
              </w:rPr>
              <w:t xml:space="preserve">ainer to hand out a copy of </w:t>
            </w:r>
            <w:r w:rsidRPr="000D60EC">
              <w:rPr>
                <w:rFonts w:cstheme="minorHAnsi"/>
                <w:b/>
              </w:rPr>
              <w:t xml:space="preserve">Activity </w:t>
            </w:r>
            <w:r>
              <w:rPr>
                <w:rFonts w:cstheme="minorHAnsi"/>
                <w:b/>
              </w:rPr>
              <w:t>One to each participant</w:t>
            </w:r>
            <w:r w:rsidRPr="000D60EC">
              <w:rPr>
                <w:rFonts w:cstheme="minorHAnsi"/>
                <w:b/>
              </w:rPr>
              <w:t xml:space="preserve"> (or a few copies per group).</w:t>
            </w:r>
          </w:p>
          <w:p w14:paraId="3823D6AE" w14:textId="77777777" w:rsidR="00C24ACD" w:rsidRDefault="00C24ACD" w:rsidP="00D21839">
            <w:pPr>
              <w:pStyle w:val="ListParagraph"/>
              <w:numPr>
                <w:ilvl w:val="0"/>
                <w:numId w:val="121"/>
              </w:numPr>
              <w:rPr>
                <w:rFonts w:cstheme="minorHAnsi"/>
                <w:b/>
              </w:rPr>
            </w:pPr>
            <w:r w:rsidRPr="000D60EC">
              <w:rPr>
                <w:rFonts w:cstheme="minorHAnsi"/>
                <w:b/>
              </w:rPr>
              <w:t xml:space="preserve">Trainer to introduce the activity by outlining the purpose of the activity. </w:t>
            </w:r>
          </w:p>
          <w:p w14:paraId="51EF958B" w14:textId="77777777" w:rsidR="00C24ACD" w:rsidRPr="00242313" w:rsidRDefault="00C24ACD" w:rsidP="00D21839">
            <w:pPr>
              <w:pStyle w:val="ListParagraph"/>
              <w:numPr>
                <w:ilvl w:val="0"/>
                <w:numId w:val="121"/>
              </w:numPr>
              <w:rPr>
                <w:rFonts w:cstheme="minorHAnsi"/>
                <w:b/>
              </w:rPr>
            </w:pPr>
            <w:r w:rsidRPr="00BC5FD0">
              <w:rPr>
                <w:rFonts w:eastAsia="Calibri" w:cstheme="minorHAnsi"/>
                <w:b/>
                <w:lang w:eastAsia="en-AU"/>
              </w:rPr>
              <w:t xml:space="preserve">Trainer to ask participants to read through </w:t>
            </w:r>
            <w:r>
              <w:rPr>
                <w:rFonts w:eastAsia="Calibri" w:cstheme="minorHAnsi"/>
                <w:b/>
                <w:lang w:eastAsia="en-AU"/>
              </w:rPr>
              <w:t xml:space="preserve">the </w:t>
            </w:r>
            <w:r w:rsidRPr="00BC5FD0">
              <w:rPr>
                <w:rFonts w:eastAsia="Calibri" w:cstheme="minorHAnsi"/>
                <w:b/>
                <w:lang w:eastAsia="en-AU"/>
              </w:rPr>
              <w:t>Adult Safety Planning Template, and then in small groups discuss the questions</w:t>
            </w:r>
            <w:r>
              <w:rPr>
                <w:rFonts w:eastAsia="Calibri" w:cstheme="minorHAnsi"/>
                <w:b/>
                <w:lang w:eastAsia="en-AU"/>
              </w:rPr>
              <w:t xml:space="preserve"> below the template</w:t>
            </w:r>
            <w:r w:rsidRPr="00BC5FD0">
              <w:rPr>
                <w:rFonts w:eastAsia="Calibri" w:cstheme="minorHAnsi"/>
                <w:b/>
                <w:lang w:eastAsia="en-AU"/>
              </w:rPr>
              <w:t>. Not all questions will have answers prompted in the Adult Safety Planning Template</w:t>
            </w:r>
            <w:r>
              <w:rPr>
                <w:rFonts w:eastAsia="Calibri" w:cstheme="minorHAnsi"/>
                <w:b/>
                <w:lang w:eastAsia="en-AU"/>
              </w:rPr>
              <w:t>.</w:t>
            </w:r>
          </w:p>
          <w:p w14:paraId="6F48E882" w14:textId="77777777" w:rsidR="00C24ACD" w:rsidRPr="007B0E40" w:rsidRDefault="00C24ACD" w:rsidP="00D21839">
            <w:pPr>
              <w:pStyle w:val="ListParagraph"/>
              <w:numPr>
                <w:ilvl w:val="0"/>
                <w:numId w:val="121"/>
              </w:numPr>
              <w:rPr>
                <w:rFonts w:cstheme="minorHAnsi"/>
                <w:b/>
              </w:rPr>
            </w:pPr>
            <w:r w:rsidRPr="009A4E1A">
              <w:rPr>
                <w:rFonts w:eastAsia="Calibri" w:cstheme="minorHAnsi"/>
                <w:b/>
                <w:lang w:eastAsia="en-AU"/>
              </w:rPr>
              <w:t>Trainer to facilitate larg</w:t>
            </w:r>
            <w:r>
              <w:rPr>
                <w:rFonts w:eastAsia="Calibri" w:cstheme="minorHAnsi"/>
                <w:b/>
                <w:lang w:eastAsia="en-AU"/>
              </w:rPr>
              <w:t>e group discussion about answer</w:t>
            </w:r>
            <w:r w:rsidRPr="009A4E1A">
              <w:rPr>
                <w:rFonts w:eastAsia="Calibri" w:cstheme="minorHAnsi"/>
                <w:b/>
                <w:lang w:eastAsia="en-AU"/>
              </w:rPr>
              <w:t>.</w:t>
            </w:r>
          </w:p>
          <w:p w14:paraId="5B0CBC76" w14:textId="77777777" w:rsidR="00C24ACD" w:rsidRPr="001930ED" w:rsidRDefault="00C24ACD" w:rsidP="00D21839">
            <w:pPr>
              <w:pStyle w:val="ListParagraph"/>
              <w:numPr>
                <w:ilvl w:val="0"/>
                <w:numId w:val="121"/>
              </w:numPr>
              <w:spacing w:line="256" w:lineRule="auto"/>
              <w:rPr>
                <w:rFonts w:eastAsia="Calibri" w:cstheme="minorHAnsi"/>
                <w:b/>
                <w:lang w:eastAsia="en-AU"/>
              </w:rPr>
            </w:pPr>
            <w:r w:rsidRPr="000D60EC">
              <w:rPr>
                <w:rFonts w:eastAsia="Calibri" w:cstheme="minorHAnsi"/>
                <w:b/>
                <w:lang w:eastAsia="en-AU"/>
              </w:rPr>
              <w:t xml:space="preserve">Conclude activity </w:t>
            </w:r>
            <w:r w:rsidRPr="001930ED">
              <w:rPr>
                <w:rFonts w:eastAsia="Calibri" w:cstheme="minorHAnsi"/>
                <w:b/>
                <w:lang w:eastAsia="en-AU"/>
              </w:rPr>
              <w:t>with sentence such as ‘</w:t>
            </w:r>
            <w:r w:rsidRPr="001930ED">
              <w:rPr>
                <w:rFonts w:cstheme="minorHAnsi"/>
                <w:b/>
              </w:rPr>
              <w:t>Pre-preparing and practising safety strategies during a time of safety can help victim survivors to prepare practically for this. ‘</w:t>
            </w:r>
          </w:p>
          <w:p w14:paraId="12A6D0D0" w14:textId="77777777" w:rsidR="00C24ACD" w:rsidRDefault="00C24ACD" w:rsidP="00DD1F4F">
            <w:pPr>
              <w:spacing w:line="256" w:lineRule="auto"/>
              <w:rPr>
                <w:rFonts w:eastAsia="Calibri" w:cstheme="minorHAnsi"/>
                <w:lang w:eastAsia="en-AU"/>
              </w:rPr>
            </w:pPr>
          </w:p>
          <w:p w14:paraId="24A57C27" w14:textId="06CC0DEC" w:rsidR="00C24ACD" w:rsidRPr="001930ED" w:rsidRDefault="00C24ACD" w:rsidP="00DD1F4F">
            <w:pPr>
              <w:spacing w:line="256" w:lineRule="auto"/>
              <w:rPr>
                <w:rFonts w:eastAsia="Calibri" w:cstheme="minorHAnsi"/>
                <w:lang w:eastAsia="en-AU"/>
              </w:rPr>
            </w:pPr>
            <w:r>
              <w:rPr>
                <w:rFonts w:eastAsia="Calibri" w:cstheme="minorHAnsi"/>
                <w:lang w:eastAsia="en-AU"/>
              </w:rPr>
              <w:t>(The answers below are the same for all professions, however participants may raise differences in how the answers are applied for the</w:t>
            </w:r>
            <w:r w:rsidR="00483BE7">
              <w:rPr>
                <w:rFonts w:eastAsia="Calibri" w:cstheme="minorHAnsi"/>
                <w:lang w:eastAsia="en-AU"/>
              </w:rPr>
              <w:t xml:space="preserve"> variations of the case study of</w:t>
            </w:r>
            <w:r>
              <w:rPr>
                <w:rFonts w:eastAsia="Calibri" w:cstheme="minorHAnsi"/>
                <w:lang w:eastAsia="en-AU"/>
              </w:rPr>
              <w:t xml:space="preserve"> </w:t>
            </w:r>
            <w:r w:rsidR="00483BE7">
              <w:rPr>
                <w:rFonts w:eastAsia="Calibri" w:cstheme="minorHAnsi"/>
                <w:lang w:eastAsia="en-AU"/>
              </w:rPr>
              <w:t>Ania, Imran and Sabina’s</w:t>
            </w:r>
            <w:r>
              <w:rPr>
                <w:rFonts w:eastAsia="Calibri" w:cstheme="minorHAnsi"/>
                <w:lang w:eastAsia="en-AU"/>
              </w:rPr>
              <w:t>).</w:t>
            </w:r>
          </w:p>
          <w:p w14:paraId="7B98ADAB" w14:textId="77777777" w:rsidR="00C24ACD" w:rsidRPr="00BC5FD0" w:rsidRDefault="00C24ACD" w:rsidP="00DD1F4F">
            <w:pPr>
              <w:rPr>
                <w:rFonts w:eastAsia="Calibri" w:cstheme="minorHAnsi"/>
                <w:b/>
                <w:lang w:eastAsia="en-AU"/>
              </w:rPr>
            </w:pPr>
            <w:r w:rsidRPr="00BC5FD0">
              <w:rPr>
                <w:rFonts w:eastAsia="Calibri" w:cstheme="minorHAnsi"/>
                <w:b/>
                <w:lang w:eastAsia="en-AU"/>
              </w:rPr>
              <w:t>Answers</w:t>
            </w:r>
          </w:p>
          <w:p w14:paraId="2B4B8098" w14:textId="77777777" w:rsidR="00C24ACD" w:rsidRPr="001930ED" w:rsidRDefault="00C24ACD" w:rsidP="00D21839">
            <w:pPr>
              <w:pStyle w:val="ListParagraph"/>
              <w:numPr>
                <w:ilvl w:val="0"/>
                <w:numId w:val="155"/>
              </w:numPr>
              <w:autoSpaceDE w:val="0"/>
              <w:autoSpaceDN w:val="0"/>
              <w:adjustRightInd w:val="0"/>
              <w:spacing w:after="8" w:line="252" w:lineRule="auto"/>
              <w:rPr>
                <w:rFonts w:cstheme="minorHAnsi"/>
                <w:b/>
              </w:rPr>
            </w:pPr>
            <w:r w:rsidRPr="001930ED">
              <w:rPr>
                <w:rFonts w:cstheme="minorHAnsi"/>
                <w:b/>
              </w:rPr>
              <w:t>Case study: Contacting Police in an emergency.</w:t>
            </w:r>
          </w:p>
          <w:p w14:paraId="0A910A48" w14:textId="77777777" w:rsidR="00C24ACD" w:rsidRPr="00BC5FD0" w:rsidRDefault="00C24ACD" w:rsidP="00DD1F4F">
            <w:pPr>
              <w:pStyle w:val="ListParagraph"/>
              <w:rPr>
                <w:rFonts w:cstheme="minorHAnsi"/>
              </w:rPr>
            </w:pPr>
            <w:r w:rsidRPr="00BC5FD0">
              <w:rPr>
                <w:rFonts w:cstheme="minorHAnsi"/>
              </w:rPr>
              <w:t>How could you respond to Ania to address this concern and remove this barrier to seeking support?</w:t>
            </w:r>
          </w:p>
          <w:p w14:paraId="7944356F" w14:textId="77777777" w:rsidR="00C24ACD" w:rsidRPr="00BC5FD0" w:rsidRDefault="00C24ACD" w:rsidP="00D21839">
            <w:pPr>
              <w:pStyle w:val="ListParagraph"/>
              <w:numPr>
                <w:ilvl w:val="1"/>
                <w:numId w:val="195"/>
              </w:numPr>
              <w:rPr>
                <w:rFonts w:cstheme="minorHAnsi"/>
              </w:rPr>
            </w:pPr>
            <w:r w:rsidRPr="00BC5FD0">
              <w:rPr>
                <w:rFonts w:cstheme="minorHAnsi"/>
              </w:rPr>
              <w:t>Validate her concern and previous experience</w:t>
            </w:r>
          </w:p>
          <w:p w14:paraId="48C2D5E4" w14:textId="77777777" w:rsidR="00C24ACD" w:rsidRPr="00BC5FD0" w:rsidRDefault="00C24ACD" w:rsidP="00D21839">
            <w:pPr>
              <w:pStyle w:val="ListParagraph"/>
              <w:numPr>
                <w:ilvl w:val="1"/>
                <w:numId w:val="195"/>
              </w:numPr>
              <w:rPr>
                <w:rFonts w:cstheme="minorHAnsi"/>
              </w:rPr>
            </w:pPr>
            <w:r w:rsidRPr="00BC5FD0">
              <w:rPr>
                <w:rFonts w:cstheme="minorHAnsi"/>
              </w:rPr>
              <w:t>Reiterate the role of police and her right to be safe</w:t>
            </w:r>
          </w:p>
          <w:p w14:paraId="75945B53" w14:textId="77777777" w:rsidR="00C24ACD" w:rsidRPr="00BC5FD0" w:rsidRDefault="00C24ACD" w:rsidP="00D21839">
            <w:pPr>
              <w:pStyle w:val="ListParagraph"/>
              <w:numPr>
                <w:ilvl w:val="1"/>
                <w:numId w:val="195"/>
              </w:numPr>
              <w:rPr>
                <w:rFonts w:cstheme="minorHAnsi"/>
              </w:rPr>
            </w:pPr>
            <w:r w:rsidRPr="00BC5FD0">
              <w:rPr>
                <w:rFonts w:cstheme="minorHAnsi"/>
              </w:rPr>
              <w:t>Talk through how she might speak to police to ensure they understand her concerns for her safety</w:t>
            </w:r>
          </w:p>
          <w:p w14:paraId="578074A4" w14:textId="77777777" w:rsidR="00C24ACD" w:rsidRPr="00BC5FD0" w:rsidRDefault="00C24ACD" w:rsidP="00D21839">
            <w:pPr>
              <w:pStyle w:val="ListParagraph"/>
              <w:numPr>
                <w:ilvl w:val="1"/>
                <w:numId w:val="195"/>
              </w:numPr>
              <w:rPr>
                <w:rFonts w:cstheme="minorHAnsi"/>
              </w:rPr>
            </w:pPr>
            <w:r w:rsidRPr="00BC5FD0">
              <w:rPr>
                <w:rFonts w:cstheme="minorHAnsi"/>
              </w:rPr>
              <w:t xml:space="preserve">Talk through ways she can manage feeling overwhelmed so she can communicate </w:t>
            </w:r>
          </w:p>
          <w:p w14:paraId="76078A39" w14:textId="77777777" w:rsidR="00C24ACD" w:rsidRPr="00BC5FD0" w:rsidRDefault="00C24ACD" w:rsidP="00D21839">
            <w:pPr>
              <w:pStyle w:val="ListParagraph"/>
              <w:numPr>
                <w:ilvl w:val="1"/>
                <w:numId w:val="195"/>
              </w:numPr>
              <w:rPr>
                <w:rFonts w:cstheme="minorHAnsi"/>
              </w:rPr>
            </w:pPr>
            <w:r w:rsidRPr="00BC5FD0">
              <w:rPr>
                <w:rFonts w:cstheme="minorHAnsi"/>
              </w:rPr>
              <w:t>All of the above</w:t>
            </w:r>
          </w:p>
          <w:p w14:paraId="1A4E93F6" w14:textId="77777777" w:rsidR="00C24ACD" w:rsidRDefault="00C24ACD" w:rsidP="00DD1F4F">
            <w:pPr>
              <w:ind w:left="720"/>
              <w:rPr>
                <w:rFonts w:cstheme="minorHAnsi"/>
                <w:b/>
              </w:rPr>
            </w:pPr>
            <w:r w:rsidRPr="00BC5FD0">
              <w:rPr>
                <w:rFonts w:cstheme="minorHAnsi"/>
                <w:b/>
              </w:rPr>
              <w:t>Answer: all of the above.</w:t>
            </w:r>
          </w:p>
          <w:p w14:paraId="538F0388" w14:textId="77777777" w:rsidR="00C24ACD" w:rsidRDefault="00C24ACD" w:rsidP="00DD1F4F">
            <w:pPr>
              <w:rPr>
                <w:rFonts w:cstheme="minorHAnsi"/>
                <w:b/>
              </w:rPr>
            </w:pPr>
          </w:p>
          <w:p w14:paraId="308756F8" w14:textId="77777777" w:rsidR="00C24ACD" w:rsidRDefault="00C24ACD" w:rsidP="00DD1F4F">
            <w:pPr>
              <w:rPr>
                <w:rFonts w:cstheme="minorHAnsi"/>
                <w:b/>
              </w:rPr>
            </w:pPr>
          </w:p>
          <w:tbl>
            <w:tblPr>
              <w:tblStyle w:val="TableGrid"/>
              <w:tblW w:w="0" w:type="auto"/>
              <w:tblLook w:val="04A0" w:firstRow="1" w:lastRow="0" w:firstColumn="1" w:lastColumn="0" w:noHBand="0" w:noVBand="1"/>
            </w:tblPr>
            <w:tblGrid>
              <w:gridCol w:w="13722"/>
            </w:tblGrid>
            <w:tr w:rsidR="00C24ACD" w14:paraId="3D553672" w14:textId="77777777" w:rsidTr="00DD1F4F">
              <w:tc>
                <w:tcPr>
                  <w:tcW w:w="13722" w:type="dxa"/>
                  <w:shd w:val="clear" w:color="auto" w:fill="DEEAF6" w:themeFill="accent1" w:themeFillTint="33"/>
                </w:tcPr>
                <w:p w14:paraId="53202469" w14:textId="77777777" w:rsidR="00C24ACD" w:rsidRPr="00BC5FD0" w:rsidRDefault="00C24ACD" w:rsidP="00DD1F4F">
                  <w:pPr>
                    <w:rPr>
                      <w:rFonts w:eastAsia="Calibri" w:cstheme="minorHAnsi"/>
                      <w:b/>
                      <w:lang w:eastAsia="en-AU"/>
                    </w:rPr>
                  </w:pPr>
                  <w:r>
                    <w:rPr>
                      <w:rFonts w:eastAsia="Calibri" w:cstheme="minorHAnsi"/>
                      <w:b/>
                      <w:lang w:eastAsia="en-AU"/>
                    </w:rPr>
                    <w:t>NOTES</w:t>
                  </w:r>
                </w:p>
                <w:p w14:paraId="1321B274" w14:textId="77777777" w:rsidR="00C24ACD" w:rsidRPr="00BC5FD0" w:rsidRDefault="00C24ACD" w:rsidP="00DD1F4F">
                  <w:pPr>
                    <w:rPr>
                      <w:rFonts w:eastAsia="Calibri" w:cstheme="minorHAnsi"/>
                      <w:lang w:eastAsia="en-AU"/>
                    </w:rPr>
                  </w:pPr>
                  <w:r w:rsidRPr="00BC5FD0">
                    <w:rPr>
                      <w:rFonts w:eastAsia="Calibri" w:cstheme="minorHAnsi"/>
                      <w:lang w:eastAsia="en-AU"/>
                    </w:rPr>
                    <w:t xml:space="preserve">If time allows, Trainer can ask the following questions: </w:t>
                  </w:r>
                </w:p>
                <w:p w14:paraId="0EC7CB9C" w14:textId="77777777" w:rsidR="00C24ACD" w:rsidRPr="00BC5FD0" w:rsidRDefault="00C24ACD" w:rsidP="00DD1F4F">
                  <w:pPr>
                    <w:autoSpaceDE w:val="0"/>
                    <w:autoSpaceDN w:val="0"/>
                    <w:adjustRightInd w:val="0"/>
                    <w:spacing w:after="8" w:line="252" w:lineRule="auto"/>
                    <w:ind w:left="360"/>
                    <w:rPr>
                      <w:rFonts w:cstheme="minorHAnsi"/>
                      <w:color w:val="000000"/>
                    </w:rPr>
                  </w:pPr>
                  <w:r w:rsidRPr="00BC5FD0">
                    <w:rPr>
                      <w:rFonts w:cstheme="minorHAnsi"/>
                      <w:color w:val="000000"/>
                    </w:rPr>
                    <w:t>If a victim survivor speaks limited English and have never contacted the Police before, what steps can you take to support them to feel comfortable to contact the Police in an emergency?</w:t>
                  </w:r>
                </w:p>
                <w:p w14:paraId="21DACD61" w14:textId="77777777" w:rsidR="00C24ACD" w:rsidRPr="00BC5FD0" w:rsidRDefault="00C24ACD" w:rsidP="00DD1F4F">
                  <w:pPr>
                    <w:autoSpaceDE w:val="0"/>
                    <w:autoSpaceDN w:val="0"/>
                    <w:adjustRightInd w:val="0"/>
                    <w:spacing w:after="8" w:line="252" w:lineRule="auto"/>
                    <w:ind w:left="360"/>
                    <w:rPr>
                      <w:rFonts w:cstheme="minorHAnsi"/>
                      <w:color w:val="000000"/>
                    </w:rPr>
                  </w:pPr>
                  <w:r w:rsidRPr="00BC5FD0">
                    <w:rPr>
                      <w:rFonts w:cstheme="minorHAnsi"/>
                      <w:color w:val="000000"/>
                    </w:rPr>
                    <w:t xml:space="preserve">Answer: It will be important to talk through the process of contacting 000, and what information they will need to provide. </w:t>
                  </w:r>
                </w:p>
                <w:p w14:paraId="6205D46F" w14:textId="77777777" w:rsidR="00C24ACD" w:rsidRPr="00BC5FD0" w:rsidRDefault="00C24ACD" w:rsidP="00DD1F4F">
                  <w:pPr>
                    <w:autoSpaceDE w:val="0"/>
                    <w:autoSpaceDN w:val="0"/>
                    <w:adjustRightInd w:val="0"/>
                    <w:spacing w:after="8" w:line="252" w:lineRule="auto"/>
                    <w:ind w:left="360"/>
                    <w:rPr>
                      <w:rFonts w:cstheme="minorHAnsi"/>
                      <w:color w:val="000000"/>
                    </w:rPr>
                  </w:pPr>
                </w:p>
                <w:p w14:paraId="14B38A22" w14:textId="77777777" w:rsidR="00C24ACD" w:rsidRPr="00BC5FD0" w:rsidRDefault="00C24ACD" w:rsidP="00DD1F4F">
                  <w:pPr>
                    <w:autoSpaceDE w:val="0"/>
                    <w:autoSpaceDN w:val="0"/>
                    <w:adjustRightInd w:val="0"/>
                    <w:spacing w:after="8" w:line="252" w:lineRule="auto"/>
                    <w:ind w:left="360"/>
                    <w:rPr>
                      <w:rFonts w:cstheme="minorHAnsi"/>
                      <w:color w:val="000000"/>
                    </w:rPr>
                  </w:pPr>
                  <w:r w:rsidRPr="00BC5FD0">
                    <w:rPr>
                      <w:rFonts w:cstheme="minorHAnsi"/>
                      <w:color w:val="000000"/>
                    </w:rPr>
                    <w:lastRenderedPageBreak/>
                    <w:t>If a victim survivor is speech or hearing impaired and have never contacted the Police before, what steps can you take to support them to feel comfortable to contact the Police in an emergency?</w:t>
                  </w:r>
                </w:p>
                <w:p w14:paraId="46C6EBBB" w14:textId="77777777" w:rsidR="00C24ACD" w:rsidRDefault="00C24ACD" w:rsidP="00DD1F4F">
                  <w:pPr>
                    <w:autoSpaceDE w:val="0"/>
                    <w:autoSpaceDN w:val="0"/>
                    <w:adjustRightInd w:val="0"/>
                    <w:spacing w:after="8" w:line="252" w:lineRule="auto"/>
                    <w:ind w:left="360"/>
                    <w:rPr>
                      <w:rFonts w:cstheme="minorHAnsi"/>
                      <w:color w:val="000000"/>
                    </w:rPr>
                  </w:pPr>
                  <w:r w:rsidRPr="00BC5FD0">
                    <w:rPr>
                      <w:rFonts w:cstheme="minorHAnsi"/>
                      <w:color w:val="000000"/>
                    </w:rPr>
                    <w:t>Answer: Ensure they know they can use the 106 text emergency relay service.</w:t>
                  </w:r>
                </w:p>
                <w:p w14:paraId="584E334F" w14:textId="77777777" w:rsidR="00C24ACD" w:rsidRDefault="00C24ACD" w:rsidP="00DD1F4F">
                  <w:pPr>
                    <w:autoSpaceDE w:val="0"/>
                    <w:autoSpaceDN w:val="0"/>
                    <w:adjustRightInd w:val="0"/>
                    <w:spacing w:after="8" w:line="252" w:lineRule="auto"/>
                    <w:rPr>
                      <w:rFonts w:cstheme="minorHAnsi"/>
                      <w:color w:val="000000"/>
                    </w:rPr>
                  </w:pPr>
                </w:p>
                <w:p w14:paraId="4B133763" w14:textId="77777777" w:rsidR="00C24ACD" w:rsidRPr="001930ED" w:rsidRDefault="00C24ACD" w:rsidP="00DD1F4F">
                  <w:pPr>
                    <w:rPr>
                      <w:rFonts w:eastAsia="Calibri" w:cstheme="minorHAnsi"/>
                      <w:lang w:eastAsia="en-AU"/>
                    </w:rPr>
                  </w:pPr>
                  <w:r w:rsidRPr="003C454B">
                    <w:rPr>
                      <w:rFonts w:eastAsia="Calibri" w:cstheme="minorHAnsi"/>
                      <w:lang w:eastAsia="en-AU"/>
                    </w:rPr>
                    <w:t xml:space="preserve">This activity </w:t>
                  </w:r>
                  <w:r>
                    <w:rPr>
                      <w:rFonts w:eastAsia="Calibri" w:cstheme="minorHAnsi"/>
                      <w:lang w:eastAsia="en-AU"/>
                    </w:rPr>
                    <w:t xml:space="preserve">considers the case study for Ania, Imran and Sabina, who participants met in earlier modules. The activity doesn’t include a summary of the information provided in the earlier modules. The necessary information to answer the question is provided in the activity. However, Trainers may choose to put together a summary of the case study to provide to participants. </w:t>
                  </w:r>
                </w:p>
                <w:p w14:paraId="3B40BB10" w14:textId="77777777" w:rsidR="00C24ACD" w:rsidRDefault="00C24ACD" w:rsidP="00DD1F4F">
                  <w:pPr>
                    <w:rPr>
                      <w:rFonts w:cstheme="minorHAnsi"/>
                      <w:b/>
                    </w:rPr>
                  </w:pPr>
                </w:p>
              </w:tc>
            </w:tr>
          </w:tbl>
          <w:p w14:paraId="091680E5" w14:textId="77777777" w:rsidR="00C24ACD" w:rsidRPr="00BC5FD0" w:rsidRDefault="00C24ACD" w:rsidP="00DD1F4F">
            <w:pPr>
              <w:rPr>
                <w:rFonts w:cstheme="minorHAnsi"/>
                <w:b/>
              </w:rPr>
            </w:pPr>
          </w:p>
          <w:p w14:paraId="3F5B7DA0" w14:textId="77777777" w:rsidR="00C24ACD" w:rsidRPr="00BC5FD0" w:rsidRDefault="00C24ACD" w:rsidP="00D21839">
            <w:pPr>
              <w:pStyle w:val="ListParagraph"/>
              <w:numPr>
                <w:ilvl w:val="0"/>
                <w:numId w:val="155"/>
              </w:numPr>
              <w:rPr>
                <w:rFonts w:cstheme="minorHAnsi"/>
                <w:b/>
              </w:rPr>
            </w:pPr>
            <w:r w:rsidRPr="00BC5FD0">
              <w:rPr>
                <w:rFonts w:cstheme="minorHAnsi"/>
                <w:b/>
              </w:rPr>
              <w:t>Case study: Discussing a Plan to leave in an emergency:</w:t>
            </w:r>
          </w:p>
          <w:p w14:paraId="33EF31F3" w14:textId="77777777" w:rsidR="00C24ACD" w:rsidRPr="00BC5FD0" w:rsidRDefault="00C24ACD" w:rsidP="00DD1F4F">
            <w:pPr>
              <w:ind w:left="720"/>
              <w:rPr>
                <w:rFonts w:cstheme="minorHAnsi"/>
              </w:rPr>
            </w:pPr>
            <w:r w:rsidRPr="00BC5FD0">
              <w:rPr>
                <w:rFonts w:cstheme="minorHAnsi"/>
              </w:rPr>
              <w:t xml:space="preserve">Which three options could you discuss with Ania to strengthen this plan? </w:t>
            </w:r>
          </w:p>
          <w:p w14:paraId="7A5C1469" w14:textId="77777777" w:rsidR="00C24ACD" w:rsidRPr="00BC5FD0" w:rsidRDefault="00C24ACD" w:rsidP="00D21839">
            <w:pPr>
              <w:pStyle w:val="ListParagraph"/>
              <w:numPr>
                <w:ilvl w:val="0"/>
                <w:numId w:val="192"/>
              </w:numPr>
              <w:rPr>
                <w:rFonts w:cstheme="minorHAnsi"/>
              </w:rPr>
            </w:pPr>
            <w:r w:rsidRPr="00BC5FD0">
              <w:rPr>
                <w:rFonts w:cstheme="minorHAnsi"/>
              </w:rPr>
              <w:t>Encourage her to talk to her neighbour about this plan and how they can keep safe until police arrive.</w:t>
            </w:r>
          </w:p>
          <w:p w14:paraId="3987F7E1" w14:textId="7EB2F275" w:rsidR="00C24ACD" w:rsidRPr="00BC5FD0" w:rsidRDefault="00C24ACD" w:rsidP="00D21839">
            <w:pPr>
              <w:pStyle w:val="ListParagraph"/>
              <w:numPr>
                <w:ilvl w:val="0"/>
                <w:numId w:val="192"/>
              </w:numPr>
              <w:rPr>
                <w:rFonts w:cstheme="minorHAnsi"/>
              </w:rPr>
            </w:pPr>
            <w:r w:rsidRPr="00BC5FD0">
              <w:rPr>
                <w:rFonts w:cstheme="minorHAnsi"/>
              </w:rPr>
              <w:t xml:space="preserve">Consider ways to gain access to </w:t>
            </w:r>
            <w:r w:rsidR="00A7547A">
              <w:rPr>
                <w:rFonts w:cstheme="minorHAnsi"/>
              </w:rPr>
              <w:t>the car keys so her neighbour can</w:t>
            </w:r>
            <w:r w:rsidRPr="00BC5FD0">
              <w:rPr>
                <w:rFonts w:cstheme="minorHAnsi"/>
              </w:rPr>
              <w:t xml:space="preserve"> drive her to a safe place.</w:t>
            </w:r>
          </w:p>
          <w:p w14:paraId="303D56C5" w14:textId="77777777" w:rsidR="00C24ACD" w:rsidRPr="00BC5FD0" w:rsidRDefault="00C24ACD" w:rsidP="00D21839">
            <w:pPr>
              <w:pStyle w:val="ListParagraph"/>
              <w:numPr>
                <w:ilvl w:val="0"/>
                <w:numId w:val="192"/>
              </w:numPr>
              <w:rPr>
                <w:rFonts w:cstheme="minorHAnsi"/>
              </w:rPr>
            </w:pPr>
            <w:r w:rsidRPr="00BC5FD0">
              <w:rPr>
                <w:rFonts w:cstheme="minorHAnsi"/>
              </w:rPr>
              <w:t xml:space="preserve">Suggest she asks her neighbour to call the police if they hear sounds of violence coming from her home. </w:t>
            </w:r>
          </w:p>
          <w:p w14:paraId="3C3689DA" w14:textId="77777777" w:rsidR="00C24ACD" w:rsidRPr="00BC5FD0" w:rsidRDefault="00C24ACD" w:rsidP="00D21839">
            <w:pPr>
              <w:pStyle w:val="ListParagraph"/>
              <w:numPr>
                <w:ilvl w:val="0"/>
                <w:numId w:val="192"/>
              </w:numPr>
              <w:rPr>
                <w:rFonts w:cstheme="minorHAnsi"/>
              </w:rPr>
            </w:pPr>
            <w:r w:rsidRPr="00BC5FD0">
              <w:rPr>
                <w:rFonts w:cstheme="minorHAnsi"/>
              </w:rPr>
              <w:t>Talking about where she would go if her neighbour is not at home.</w:t>
            </w:r>
          </w:p>
          <w:p w14:paraId="13533236" w14:textId="77777777" w:rsidR="00C24ACD" w:rsidRPr="00BC5FD0" w:rsidRDefault="00C24ACD" w:rsidP="00DD1F4F">
            <w:pPr>
              <w:ind w:left="720"/>
              <w:rPr>
                <w:rFonts w:cstheme="minorHAnsi"/>
                <w:b/>
              </w:rPr>
            </w:pPr>
            <w:r w:rsidRPr="00BC5FD0">
              <w:rPr>
                <w:rFonts w:cstheme="minorHAnsi"/>
                <w:b/>
              </w:rPr>
              <w:t>Answer: 1 3 &amp; 4. Suggesting Ania consider ways to gain access to the car keys may increase her risk if this raises Imran’s suspicion she is planning to leave. Research indicates that when a perpetrator’s control is threatened their behaviour can escalate.</w:t>
            </w:r>
          </w:p>
          <w:p w14:paraId="79B9F610" w14:textId="77777777" w:rsidR="00C24ACD" w:rsidRPr="00BC5FD0" w:rsidRDefault="00C24ACD" w:rsidP="00DD1F4F">
            <w:pPr>
              <w:rPr>
                <w:rFonts w:cstheme="minorHAnsi"/>
                <w:b/>
              </w:rPr>
            </w:pPr>
          </w:p>
          <w:p w14:paraId="6E21C9B5" w14:textId="77777777" w:rsidR="00C24ACD" w:rsidRPr="00BC5FD0" w:rsidRDefault="00C24ACD" w:rsidP="00D21839">
            <w:pPr>
              <w:pStyle w:val="ListParagraph"/>
              <w:numPr>
                <w:ilvl w:val="0"/>
                <w:numId w:val="155"/>
              </w:numPr>
              <w:rPr>
                <w:rFonts w:cstheme="minorHAnsi"/>
                <w:b/>
                <w:noProof/>
                <w:lang w:eastAsia="en-AU"/>
              </w:rPr>
            </w:pPr>
            <w:r w:rsidRPr="00BC5FD0">
              <w:rPr>
                <w:rFonts w:cstheme="minorHAnsi"/>
                <w:b/>
              </w:rPr>
              <w:t>Case study: Planning for when leaving the home is not an option.</w:t>
            </w:r>
          </w:p>
          <w:p w14:paraId="21441560" w14:textId="77777777" w:rsidR="00C24ACD" w:rsidRPr="00BC5FD0" w:rsidRDefault="00C24ACD" w:rsidP="00DD1F4F">
            <w:pPr>
              <w:ind w:left="720"/>
              <w:rPr>
                <w:rFonts w:cstheme="minorHAnsi"/>
              </w:rPr>
            </w:pPr>
            <w:r w:rsidRPr="00BC5FD0">
              <w:rPr>
                <w:rFonts w:cstheme="minorHAnsi"/>
              </w:rPr>
              <w:t xml:space="preserve">If Ania was living in a rural location and leaving was not an option, </w:t>
            </w:r>
            <w:r>
              <w:rPr>
                <w:rFonts w:cstheme="minorHAnsi"/>
                <w:b/>
              </w:rPr>
              <w:t>(due to distance and having no access to a car)</w:t>
            </w:r>
            <w:r w:rsidRPr="00916F1D">
              <w:rPr>
                <w:rFonts w:cstheme="minorHAnsi"/>
                <w:b/>
              </w:rPr>
              <w:t xml:space="preserve">, </w:t>
            </w:r>
            <w:r w:rsidRPr="00BC5FD0">
              <w:rPr>
                <w:rFonts w:cstheme="minorHAnsi"/>
              </w:rPr>
              <w:t>which three options could you discuss with her to enhance her safety in an emergency?</w:t>
            </w:r>
          </w:p>
          <w:p w14:paraId="4BF4B7A6" w14:textId="77777777" w:rsidR="00C24ACD" w:rsidRPr="00BC5FD0" w:rsidRDefault="00C24ACD" w:rsidP="00D21839">
            <w:pPr>
              <w:pStyle w:val="ListParagraph"/>
              <w:numPr>
                <w:ilvl w:val="0"/>
                <w:numId w:val="193"/>
              </w:numPr>
              <w:rPr>
                <w:rFonts w:cstheme="minorHAnsi"/>
              </w:rPr>
            </w:pPr>
            <w:r w:rsidRPr="00BC5FD0">
              <w:rPr>
                <w:rFonts w:cstheme="minorHAnsi"/>
              </w:rPr>
              <w:t>When the situation begins to escalate ensuing her phone is with her so she can call the police when in a safe room.</w:t>
            </w:r>
          </w:p>
          <w:p w14:paraId="063648DB" w14:textId="77777777" w:rsidR="00C24ACD" w:rsidRPr="00BC5FD0" w:rsidRDefault="00C24ACD" w:rsidP="00D21839">
            <w:pPr>
              <w:pStyle w:val="ListParagraph"/>
              <w:numPr>
                <w:ilvl w:val="0"/>
                <w:numId w:val="193"/>
              </w:numPr>
              <w:rPr>
                <w:rFonts w:cstheme="minorHAnsi"/>
              </w:rPr>
            </w:pPr>
            <w:r w:rsidRPr="00BC5FD0">
              <w:rPr>
                <w:rFonts w:cstheme="minorHAnsi"/>
              </w:rPr>
              <w:t>Avoid unsafe areas such as the kitchen and bathroom.</w:t>
            </w:r>
          </w:p>
          <w:p w14:paraId="6B959C19" w14:textId="77777777" w:rsidR="00C24ACD" w:rsidRPr="00BC5FD0" w:rsidRDefault="00C24ACD" w:rsidP="00D21839">
            <w:pPr>
              <w:pStyle w:val="ListParagraph"/>
              <w:numPr>
                <w:ilvl w:val="0"/>
                <w:numId w:val="193"/>
              </w:numPr>
              <w:rPr>
                <w:rFonts w:cstheme="minorHAnsi"/>
              </w:rPr>
            </w:pPr>
            <w:r w:rsidRPr="00BC5FD0">
              <w:rPr>
                <w:rFonts w:cstheme="minorHAnsi"/>
              </w:rPr>
              <w:t>Arranging to text a friend or family member so they can call the police on her behalf.</w:t>
            </w:r>
          </w:p>
          <w:p w14:paraId="6592612B" w14:textId="77777777" w:rsidR="00C24ACD" w:rsidRPr="00BC5FD0" w:rsidRDefault="00C24ACD" w:rsidP="00D21839">
            <w:pPr>
              <w:pStyle w:val="ListParagraph"/>
              <w:numPr>
                <w:ilvl w:val="0"/>
                <w:numId w:val="193"/>
              </w:numPr>
              <w:rPr>
                <w:rFonts w:cstheme="minorHAnsi"/>
              </w:rPr>
            </w:pPr>
            <w:r w:rsidRPr="00BC5FD0">
              <w:rPr>
                <w:rFonts w:cstheme="minorHAnsi"/>
              </w:rPr>
              <w:t>Call the police before going into Sabina’s room</w:t>
            </w:r>
          </w:p>
          <w:p w14:paraId="3BA692A7" w14:textId="77777777" w:rsidR="00C24ACD" w:rsidRPr="00BC5FD0" w:rsidRDefault="00C24ACD" w:rsidP="00DD1F4F">
            <w:pPr>
              <w:ind w:left="720"/>
              <w:rPr>
                <w:rFonts w:cstheme="minorHAnsi"/>
                <w:b/>
              </w:rPr>
            </w:pPr>
            <w:r w:rsidRPr="00BC5FD0">
              <w:rPr>
                <w:rFonts w:cstheme="minorHAnsi"/>
                <w:b/>
              </w:rPr>
              <w:t xml:space="preserve">Answer: 1, 2 &amp; 3. </w:t>
            </w:r>
          </w:p>
          <w:p w14:paraId="0054D6F4" w14:textId="77777777" w:rsidR="00C24ACD" w:rsidRPr="00BC5FD0" w:rsidRDefault="00C24ACD" w:rsidP="00DD1F4F">
            <w:pPr>
              <w:autoSpaceDE w:val="0"/>
              <w:autoSpaceDN w:val="0"/>
              <w:adjustRightInd w:val="0"/>
              <w:spacing w:after="8" w:line="252" w:lineRule="auto"/>
              <w:ind w:left="720"/>
              <w:rPr>
                <w:rFonts w:cstheme="minorHAnsi"/>
                <w:b/>
                <w:bCs/>
                <w:color w:val="024673"/>
              </w:rPr>
            </w:pPr>
            <w:r w:rsidRPr="00BC5FD0">
              <w:rPr>
                <w:rFonts w:cstheme="minorHAnsi"/>
                <w:color w:val="000000"/>
              </w:rPr>
              <w:t xml:space="preserve">Suggesting to Ania to call the police before going into a safe room was not an answer as it may not be possible for her to do this safely in an emergency. </w:t>
            </w:r>
          </w:p>
          <w:p w14:paraId="51C710A7" w14:textId="77777777" w:rsidR="00C24ACD" w:rsidRPr="00BC5FD0" w:rsidRDefault="00C24ACD" w:rsidP="00DD1F4F">
            <w:pPr>
              <w:autoSpaceDE w:val="0"/>
              <w:autoSpaceDN w:val="0"/>
              <w:adjustRightInd w:val="0"/>
              <w:spacing w:after="8" w:line="252" w:lineRule="auto"/>
              <w:rPr>
                <w:rFonts w:cstheme="minorHAnsi"/>
                <w:b/>
                <w:bCs/>
                <w:color w:val="024673"/>
              </w:rPr>
            </w:pPr>
          </w:p>
          <w:p w14:paraId="5CD6B17B" w14:textId="77777777" w:rsidR="00C24ACD" w:rsidRPr="00BC5FD0" w:rsidRDefault="00C24ACD" w:rsidP="00D21839">
            <w:pPr>
              <w:pStyle w:val="ListParagraph"/>
              <w:numPr>
                <w:ilvl w:val="0"/>
                <w:numId w:val="155"/>
              </w:numPr>
              <w:rPr>
                <w:rFonts w:cstheme="minorHAnsi"/>
                <w:b/>
              </w:rPr>
            </w:pPr>
            <w:r w:rsidRPr="00BC5FD0">
              <w:rPr>
                <w:rFonts w:cstheme="minorHAnsi"/>
                <w:b/>
              </w:rPr>
              <w:t>Case study: Planning to leave when it is safe.</w:t>
            </w:r>
          </w:p>
          <w:p w14:paraId="3363A99B" w14:textId="77777777" w:rsidR="00C24ACD" w:rsidRPr="00BC5FD0" w:rsidRDefault="00C24ACD" w:rsidP="00DD1F4F">
            <w:pPr>
              <w:autoSpaceDE w:val="0"/>
              <w:autoSpaceDN w:val="0"/>
              <w:adjustRightInd w:val="0"/>
              <w:spacing w:after="8" w:line="252" w:lineRule="auto"/>
              <w:ind w:left="720"/>
              <w:rPr>
                <w:rFonts w:cstheme="minorHAnsi"/>
                <w:bCs/>
              </w:rPr>
            </w:pPr>
            <w:r w:rsidRPr="00BC5FD0">
              <w:rPr>
                <w:rFonts w:cstheme="minorHAnsi"/>
              </w:rPr>
              <w:t xml:space="preserve">Referring to the Safety Planning template above, what </w:t>
            </w:r>
            <w:r w:rsidRPr="00BC5FD0">
              <w:rPr>
                <w:rFonts w:cstheme="minorHAnsi"/>
                <w:bCs/>
              </w:rPr>
              <w:t>are some key items to talk to Ania about considering taking if she left?</w:t>
            </w:r>
          </w:p>
          <w:p w14:paraId="116E64B2" w14:textId="77777777" w:rsidR="00C24ACD" w:rsidRPr="00BC5FD0" w:rsidRDefault="00C24ACD" w:rsidP="00DD1F4F">
            <w:pPr>
              <w:autoSpaceDE w:val="0"/>
              <w:autoSpaceDN w:val="0"/>
              <w:adjustRightInd w:val="0"/>
              <w:spacing w:after="8" w:line="252" w:lineRule="auto"/>
              <w:ind w:left="720"/>
              <w:rPr>
                <w:rFonts w:cstheme="minorHAnsi"/>
                <w:b/>
                <w:bCs/>
              </w:rPr>
            </w:pPr>
            <w:r w:rsidRPr="00BC5FD0">
              <w:rPr>
                <w:rFonts w:cstheme="minorHAnsi"/>
                <w:b/>
                <w:bCs/>
              </w:rPr>
              <w:lastRenderedPageBreak/>
              <w:t>Answer:</w:t>
            </w:r>
          </w:p>
          <w:p w14:paraId="5319BBC8" w14:textId="77777777" w:rsidR="00C24ACD" w:rsidRPr="00BC5FD0" w:rsidRDefault="00C24ACD" w:rsidP="00DD1F4F">
            <w:pPr>
              <w:autoSpaceDE w:val="0"/>
              <w:autoSpaceDN w:val="0"/>
              <w:adjustRightInd w:val="0"/>
              <w:spacing w:after="8" w:line="252" w:lineRule="auto"/>
              <w:ind w:left="720"/>
              <w:rPr>
                <w:rFonts w:cstheme="minorHAnsi"/>
                <w:b/>
                <w:bCs/>
              </w:rPr>
            </w:pPr>
            <w:r w:rsidRPr="00BC5FD0">
              <w:rPr>
                <w:rFonts w:cstheme="minorHAnsi"/>
                <w:b/>
                <w:bCs/>
              </w:rPr>
              <w:t>The relevant question listed in the Safety Planning template to prompt practitioners include.</w:t>
            </w:r>
          </w:p>
          <w:p w14:paraId="1D45CD90" w14:textId="77777777" w:rsidR="00C24ACD" w:rsidRPr="00BC5FD0" w:rsidRDefault="00C24ACD" w:rsidP="00D21839">
            <w:pPr>
              <w:pStyle w:val="ListParagraph"/>
              <w:numPr>
                <w:ilvl w:val="0"/>
                <w:numId w:val="194"/>
              </w:numPr>
              <w:autoSpaceDE w:val="0"/>
              <w:autoSpaceDN w:val="0"/>
              <w:adjustRightInd w:val="0"/>
              <w:spacing w:after="8" w:line="252" w:lineRule="auto"/>
              <w:rPr>
                <w:rFonts w:cstheme="minorHAnsi"/>
                <w:b/>
                <w:bCs/>
              </w:rPr>
            </w:pPr>
            <w:r w:rsidRPr="00BC5FD0">
              <w:rPr>
                <w:rFonts w:cstheme="minorHAnsi"/>
                <w:b/>
                <w:bCs/>
              </w:rPr>
              <w:t>Key items including phone, keys, money and bank cards.</w:t>
            </w:r>
          </w:p>
          <w:p w14:paraId="19EBC1FD" w14:textId="77777777" w:rsidR="00C24ACD" w:rsidRPr="00BC5FD0" w:rsidRDefault="00C24ACD" w:rsidP="00D21839">
            <w:pPr>
              <w:pStyle w:val="ListParagraph"/>
              <w:numPr>
                <w:ilvl w:val="0"/>
                <w:numId w:val="194"/>
              </w:numPr>
              <w:autoSpaceDE w:val="0"/>
              <w:autoSpaceDN w:val="0"/>
              <w:adjustRightInd w:val="0"/>
              <w:spacing w:after="8" w:line="252" w:lineRule="auto"/>
              <w:rPr>
                <w:rFonts w:cstheme="minorHAnsi"/>
                <w:b/>
                <w:bCs/>
              </w:rPr>
            </w:pPr>
            <w:r w:rsidRPr="00BC5FD0">
              <w:rPr>
                <w:rFonts w:cstheme="minorHAnsi"/>
                <w:b/>
                <w:bCs/>
              </w:rPr>
              <w:t>What documents, clothes or other things should you take with you when you leave? What is essential?</w:t>
            </w:r>
          </w:p>
          <w:p w14:paraId="047DD4FD" w14:textId="77777777" w:rsidR="00C24ACD" w:rsidRPr="00BC5FD0" w:rsidRDefault="00C24ACD" w:rsidP="00D21839">
            <w:pPr>
              <w:pStyle w:val="ListParagraph"/>
              <w:numPr>
                <w:ilvl w:val="0"/>
                <w:numId w:val="194"/>
              </w:numPr>
              <w:autoSpaceDE w:val="0"/>
              <w:autoSpaceDN w:val="0"/>
              <w:adjustRightInd w:val="0"/>
              <w:spacing w:after="8" w:line="252" w:lineRule="auto"/>
              <w:rPr>
                <w:rFonts w:cstheme="minorHAnsi"/>
                <w:b/>
                <w:bCs/>
              </w:rPr>
            </w:pPr>
            <w:r w:rsidRPr="00BC5FD0">
              <w:rPr>
                <w:rFonts w:cstheme="minorHAnsi"/>
                <w:b/>
                <w:bCs/>
              </w:rPr>
              <w:t>Medication or other support aides for yourself or anyone in your care – prescriptions.</w:t>
            </w:r>
          </w:p>
          <w:p w14:paraId="6A60ABB9" w14:textId="77777777" w:rsidR="00C24ACD" w:rsidRPr="00BC5FD0" w:rsidRDefault="00C24ACD" w:rsidP="00D21839">
            <w:pPr>
              <w:pStyle w:val="ListParagraph"/>
              <w:numPr>
                <w:ilvl w:val="0"/>
                <w:numId w:val="194"/>
              </w:numPr>
              <w:autoSpaceDE w:val="0"/>
              <w:autoSpaceDN w:val="0"/>
              <w:adjustRightInd w:val="0"/>
              <w:spacing w:after="8" w:line="252" w:lineRule="auto"/>
              <w:rPr>
                <w:rFonts w:cstheme="minorHAnsi"/>
                <w:b/>
                <w:bCs/>
              </w:rPr>
            </w:pPr>
            <w:r w:rsidRPr="00BC5FD0">
              <w:rPr>
                <w:rFonts w:cstheme="minorHAnsi"/>
                <w:b/>
                <w:bCs/>
              </w:rPr>
              <w:t xml:space="preserve">Security/comfort toys for children or items that are highly significant to the children. </w:t>
            </w:r>
          </w:p>
          <w:p w14:paraId="19A8D2CB" w14:textId="77777777" w:rsidR="00C24ACD" w:rsidRDefault="00C24ACD" w:rsidP="00DD1F4F">
            <w:pPr>
              <w:autoSpaceDE w:val="0"/>
              <w:autoSpaceDN w:val="0"/>
              <w:adjustRightInd w:val="0"/>
              <w:spacing w:after="8" w:line="252" w:lineRule="auto"/>
              <w:rPr>
                <w:rFonts w:cstheme="minorHAnsi"/>
              </w:rPr>
            </w:pPr>
          </w:p>
          <w:tbl>
            <w:tblPr>
              <w:tblStyle w:val="TableGrid"/>
              <w:tblW w:w="0" w:type="auto"/>
              <w:tblLook w:val="04A0" w:firstRow="1" w:lastRow="0" w:firstColumn="1" w:lastColumn="0" w:noHBand="0" w:noVBand="1"/>
            </w:tblPr>
            <w:tblGrid>
              <w:gridCol w:w="13722"/>
            </w:tblGrid>
            <w:tr w:rsidR="00C24ACD" w14:paraId="6F36CF51" w14:textId="77777777" w:rsidTr="00DD1F4F">
              <w:tc>
                <w:tcPr>
                  <w:tcW w:w="13722" w:type="dxa"/>
                  <w:shd w:val="clear" w:color="auto" w:fill="DEEAF6" w:themeFill="accent1" w:themeFillTint="33"/>
                </w:tcPr>
                <w:p w14:paraId="7CAB6F83" w14:textId="77777777" w:rsidR="00C24ACD" w:rsidRPr="00BC5FD0" w:rsidRDefault="00C24ACD" w:rsidP="00DD1F4F">
                  <w:pPr>
                    <w:autoSpaceDE w:val="0"/>
                    <w:autoSpaceDN w:val="0"/>
                    <w:adjustRightInd w:val="0"/>
                    <w:spacing w:after="8" w:line="252" w:lineRule="auto"/>
                    <w:rPr>
                      <w:rFonts w:cstheme="minorHAnsi"/>
                      <w:b/>
                      <w:bCs/>
                    </w:rPr>
                  </w:pPr>
                  <w:r w:rsidRPr="00BC5FD0">
                    <w:rPr>
                      <w:rFonts w:cstheme="minorHAnsi"/>
                      <w:b/>
                      <w:bCs/>
                    </w:rPr>
                    <w:t>NOTES</w:t>
                  </w:r>
                </w:p>
                <w:p w14:paraId="57E1F684" w14:textId="77777777" w:rsidR="00C24ACD" w:rsidRPr="00BC5FD0" w:rsidRDefault="00C24ACD" w:rsidP="00DD1F4F">
                  <w:pPr>
                    <w:rPr>
                      <w:rFonts w:cstheme="minorHAnsi"/>
                    </w:rPr>
                  </w:pPr>
                  <w:r w:rsidRPr="00BC5FD0">
                    <w:rPr>
                      <w:rFonts w:cstheme="minorHAnsi"/>
                    </w:rPr>
                    <w:t xml:space="preserve">Phone: Perpetrators can use phones or other devices to track a victim survivor. It is important to talk about the safety limitations of phones and other devices and discuss safe technology use. If practitioners raise questions or concerns about their knowledge around this, reassure them they are not required to be technology experts. Encourage them to consult with specialist family violence services. Practitioners may also inform themselves and victim survivors using the E-safety Commissioner website, which has useful information for safe technology use, </w:t>
                  </w:r>
                  <w:hyperlink r:id="rId210" w:history="1">
                    <w:r w:rsidRPr="00304C3F">
                      <w:rPr>
                        <w:rStyle w:val="Hyperlink"/>
                        <w:rFonts w:cstheme="minorHAnsi"/>
                        <w:color w:val="auto"/>
                        <w:u w:val="single"/>
                      </w:rPr>
                      <w:t>Using your device safely | eSafety Commissioner</w:t>
                    </w:r>
                  </w:hyperlink>
                  <w:r w:rsidRPr="00BC5FD0">
                    <w:rPr>
                      <w:rFonts w:cstheme="minorHAnsi"/>
                    </w:rPr>
                    <w:t>.</w:t>
                  </w:r>
                </w:p>
                <w:p w14:paraId="12BAFE99" w14:textId="77777777" w:rsidR="00C24ACD" w:rsidRPr="00BC5FD0" w:rsidRDefault="00C24ACD" w:rsidP="00DD1F4F">
                  <w:pPr>
                    <w:rPr>
                      <w:rFonts w:cstheme="minorHAnsi"/>
                    </w:rPr>
                  </w:pPr>
                </w:p>
                <w:p w14:paraId="2AC5E27D" w14:textId="77777777" w:rsidR="00C24ACD" w:rsidRPr="00BC5FD0" w:rsidRDefault="00C24ACD" w:rsidP="00DD1F4F">
                  <w:pPr>
                    <w:rPr>
                      <w:rFonts w:cstheme="minorHAnsi"/>
                    </w:rPr>
                  </w:pPr>
                  <w:r w:rsidRPr="00BC5FD0">
                    <w:rPr>
                      <w:rFonts w:cstheme="minorHAnsi"/>
                    </w:rPr>
                    <w:t xml:space="preserve">Money: Identify a way Ania can access money in an emergency. This may be cash or card (if the account is not shared with Imran). </w:t>
                  </w:r>
                </w:p>
                <w:p w14:paraId="2117207A" w14:textId="77777777" w:rsidR="00C24ACD" w:rsidRDefault="00C24ACD" w:rsidP="00DD1F4F">
                  <w:pPr>
                    <w:autoSpaceDE w:val="0"/>
                    <w:autoSpaceDN w:val="0"/>
                    <w:adjustRightInd w:val="0"/>
                    <w:spacing w:after="8" w:line="252" w:lineRule="auto"/>
                    <w:rPr>
                      <w:rFonts w:cstheme="minorHAnsi"/>
                    </w:rPr>
                  </w:pPr>
                  <w:r w:rsidRPr="00BC5FD0">
                    <w:rPr>
                      <w:rFonts w:cstheme="minorHAnsi"/>
                    </w:rPr>
                    <w:t>Important documents: Documents such as ID, birth certificate or passport. Documents or copies could also be left with someone beforehand.</w:t>
                  </w:r>
                </w:p>
                <w:p w14:paraId="048EA404" w14:textId="39C6F7A4" w:rsidR="00304C3F" w:rsidRDefault="00304C3F" w:rsidP="00DD1F4F">
                  <w:pPr>
                    <w:autoSpaceDE w:val="0"/>
                    <w:autoSpaceDN w:val="0"/>
                    <w:adjustRightInd w:val="0"/>
                    <w:spacing w:after="8" w:line="252" w:lineRule="auto"/>
                    <w:rPr>
                      <w:rFonts w:cstheme="minorHAnsi"/>
                    </w:rPr>
                  </w:pPr>
                </w:p>
              </w:tc>
            </w:tr>
          </w:tbl>
          <w:p w14:paraId="24BC5A87" w14:textId="77777777" w:rsidR="00C24ACD" w:rsidRDefault="00C24ACD" w:rsidP="00DD1F4F">
            <w:pPr>
              <w:autoSpaceDE w:val="0"/>
              <w:autoSpaceDN w:val="0"/>
              <w:adjustRightInd w:val="0"/>
              <w:spacing w:after="8" w:line="252" w:lineRule="auto"/>
              <w:rPr>
                <w:rFonts w:cstheme="minorHAnsi"/>
              </w:rPr>
            </w:pPr>
          </w:p>
          <w:p w14:paraId="68E9A982" w14:textId="77777777" w:rsidR="00C24ACD" w:rsidRPr="00BC5FD0" w:rsidRDefault="00C24ACD" w:rsidP="00D21839">
            <w:pPr>
              <w:pStyle w:val="ListParagraph"/>
              <w:numPr>
                <w:ilvl w:val="0"/>
                <w:numId w:val="156"/>
              </w:numPr>
              <w:rPr>
                <w:rFonts w:cstheme="minorHAnsi"/>
                <w:b/>
              </w:rPr>
            </w:pPr>
            <w:r w:rsidRPr="00BC5FD0">
              <w:rPr>
                <w:rFonts w:cstheme="minorHAnsi"/>
                <w:b/>
              </w:rPr>
              <w:t>Case study: Safety planning with a child</w:t>
            </w:r>
          </w:p>
          <w:p w14:paraId="6718D078" w14:textId="77777777" w:rsidR="00C24ACD" w:rsidRPr="00BC5FD0" w:rsidRDefault="00C24ACD" w:rsidP="00DD1F4F">
            <w:pPr>
              <w:pStyle w:val="ListParagraph"/>
              <w:ind w:left="1080"/>
              <w:rPr>
                <w:rFonts w:cstheme="minorHAnsi"/>
              </w:rPr>
            </w:pPr>
            <w:r w:rsidRPr="00BC5FD0">
              <w:rPr>
                <w:rFonts w:cstheme="minorHAnsi"/>
              </w:rPr>
              <w:t>If Ania prefers to discuss safety planning with Sabina herself, which of the following actions could support Ania to prepare for this conversation? (choose four)</w:t>
            </w:r>
          </w:p>
          <w:p w14:paraId="3E02692E" w14:textId="77777777" w:rsidR="00C24ACD" w:rsidRPr="00BC5FD0" w:rsidRDefault="00C24ACD" w:rsidP="00D21839">
            <w:pPr>
              <w:pStyle w:val="ListParagraph"/>
              <w:numPr>
                <w:ilvl w:val="0"/>
                <w:numId w:val="196"/>
              </w:numPr>
              <w:rPr>
                <w:rFonts w:cstheme="minorHAnsi"/>
              </w:rPr>
            </w:pPr>
            <w:r w:rsidRPr="00BC5FD0">
              <w:rPr>
                <w:rFonts w:cstheme="minorHAnsi"/>
              </w:rPr>
              <w:t xml:space="preserve">Discuss how Ania can define family violence and help Sabina to understand what family violence is in a way that is age appropriate to her. </w:t>
            </w:r>
          </w:p>
          <w:p w14:paraId="7D89DE87" w14:textId="77777777" w:rsidR="00C24ACD" w:rsidRPr="00BC5FD0" w:rsidRDefault="00C24ACD" w:rsidP="00D21839">
            <w:pPr>
              <w:pStyle w:val="ListParagraph"/>
              <w:numPr>
                <w:ilvl w:val="0"/>
                <w:numId w:val="196"/>
              </w:numPr>
              <w:rPr>
                <w:rFonts w:cstheme="minorHAnsi"/>
              </w:rPr>
            </w:pPr>
            <w:r w:rsidRPr="00BC5FD0">
              <w:rPr>
                <w:rFonts w:cstheme="minorHAnsi"/>
              </w:rPr>
              <w:t xml:space="preserve">Consider Sabina’s age and developmental stage and discuss her level of involvement in this process. </w:t>
            </w:r>
          </w:p>
          <w:p w14:paraId="2D2AD290" w14:textId="77777777" w:rsidR="00C24ACD" w:rsidRPr="00BC5FD0" w:rsidRDefault="00C24ACD" w:rsidP="00D21839">
            <w:pPr>
              <w:pStyle w:val="ListParagraph"/>
              <w:numPr>
                <w:ilvl w:val="0"/>
                <w:numId w:val="196"/>
              </w:numPr>
              <w:rPr>
                <w:rFonts w:cstheme="minorHAnsi"/>
              </w:rPr>
            </w:pPr>
            <w:r w:rsidRPr="00BC5FD0">
              <w:rPr>
                <w:rFonts w:cstheme="minorHAnsi"/>
              </w:rPr>
              <w:t>Encourage Ania not to talk to Sabina about safety planning.</w:t>
            </w:r>
          </w:p>
          <w:p w14:paraId="5EDC98FB" w14:textId="77777777" w:rsidR="00C24ACD" w:rsidRPr="00BC5FD0" w:rsidRDefault="00C24ACD" w:rsidP="00D21839">
            <w:pPr>
              <w:pStyle w:val="ListParagraph"/>
              <w:numPr>
                <w:ilvl w:val="0"/>
                <w:numId w:val="196"/>
              </w:numPr>
              <w:rPr>
                <w:rFonts w:cstheme="minorHAnsi"/>
              </w:rPr>
            </w:pPr>
            <w:r w:rsidRPr="00BC5FD0">
              <w:rPr>
                <w:rFonts w:cstheme="minorHAnsi"/>
              </w:rPr>
              <w:t xml:space="preserve">Discuss ways Ania can let Sabina know they she is not to blame for the violence, or responsible for Ania’s or her safety.  </w:t>
            </w:r>
          </w:p>
          <w:p w14:paraId="4FE5B7A4" w14:textId="77777777" w:rsidR="00C24ACD" w:rsidRPr="0020634B" w:rsidRDefault="00C24ACD" w:rsidP="00D21839">
            <w:pPr>
              <w:pStyle w:val="ListParagraph"/>
              <w:numPr>
                <w:ilvl w:val="0"/>
                <w:numId w:val="196"/>
              </w:numPr>
              <w:rPr>
                <w:rFonts w:cstheme="minorHAnsi"/>
              </w:rPr>
            </w:pPr>
            <w:r w:rsidRPr="00BC5FD0">
              <w:rPr>
                <w:rFonts w:cstheme="minorHAnsi"/>
              </w:rPr>
              <w:t xml:space="preserve">Go through the Child Safety Planning template with Ania, and discuss how she could open up the conversation with Sabina.  </w:t>
            </w:r>
          </w:p>
          <w:p w14:paraId="3AC2DBFB" w14:textId="3C330BB1" w:rsidR="00C24ACD" w:rsidRPr="00BC5FD0" w:rsidRDefault="00643AD3" w:rsidP="00DD1F4F">
            <w:pPr>
              <w:ind w:left="720"/>
              <w:rPr>
                <w:rFonts w:cstheme="minorHAnsi"/>
                <w:b/>
              </w:rPr>
            </w:pPr>
            <w:r>
              <w:rPr>
                <w:rFonts w:cstheme="minorHAnsi"/>
                <w:b/>
              </w:rPr>
              <w:t>Answer: All except</w:t>
            </w:r>
            <w:r w:rsidR="006372DA">
              <w:rPr>
                <w:rFonts w:cstheme="minorHAnsi"/>
                <w:b/>
              </w:rPr>
              <w:t xml:space="preserve"> 3.</w:t>
            </w:r>
            <w:r>
              <w:rPr>
                <w:rFonts w:cstheme="minorHAnsi"/>
                <w:b/>
              </w:rPr>
              <w:t xml:space="preserve"> ‘E</w:t>
            </w:r>
            <w:r w:rsidR="00C24ACD" w:rsidRPr="00BC5FD0">
              <w:rPr>
                <w:rFonts w:cstheme="minorHAnsi"/>
                <w:b/>
              </w:rPr>
              <w:t>ncourage Ania not to talk to Sabina about safety planning</w:t>
            </w:r>
            <w:r>
              <w:rPr>
                <w:rFonts w:cstheme="minorHAnsi"/>
                <w:b/>
              </w:rPr>
              <w:t>’</w:t>
            </w:r>
            <w:r w:rsidR="00C24ACD" w:rsidRPr="00BC5FD0">
              <w:rPr>
                <w:rFonts w:cstheme="minorHAnsi"/>
                <w:b/>
              </w:rPr>
              <w:t>.</w:t>
            </w:r>
          </w:p>
          <w:p w14:paraId="607DF802" w14:textId="77777777" w:rsidR="00C24ACD" w:rsidRPr="00BC5FD0" w:rsidRDefault="00C24ACD" w:rsidP="00DD1F4F">
            <w:pPr>
              <w:ind w:left="720"/>
              <w:rPr>
                <w:rFonts w:cstheme="minorHAnsi"/>
              </w:rPr>
            </w:pPr>
            <w:r w:rsidRPr="00BC5FD0">
              <w:rPr>
                <w:rFonts w:cstheme="minorHAnsi"/>
              </w:rPr>
              <w:t>Children, like adult victim survivors, often take steps to manage their experience of risk which should be acknowledged and why safety planning with children is necessary. The child’s safety plan will also focus on how they will act in response to and in addition to the mother/carer’s actions.</w:t>
            </w:r>
          </w:p>
          <w:p w14:paraId="5BA05E09" w14:textId="77777777" w:rsidR="00C24ACD" w:rsidRDefault="00C24ACD" w:rsidP="00DD1F4F">
            <w:pPr>
              <w:autoSpaceDE w:val="0"/>
              <w:autoSpaceDN w:val="0"/>
              <w:adjustRightInd w:val="0"/>
              <w:spacing w:after="8" w:line="252" w:lineRule="auto"/>
              <w:rPr>
                <w:rFonts w:cstheme="minorHAnsi"/>
              </w:rPr>
            </w:pPr>
          </w:p>
          <w:tbl>
            <w:tblPr>
              <w:tblStyle w:val="TableGrid"/>
              <w:tblW w:w="0" w:type="auto"/>
              <w:tblLook w:val="04A0" w:firstRow="1" w:lastRow="0" w:firstColumn="1" w:lastColumn="0" w:noHBand="0" w:noVBand="1"/>
            </w:tblPr>
            <w:tblGrid>
              <w:gridCol w:w="13722"/>
            </w:tblGrid>
            <w:tr w:rsidR="00C24ACD" w14:paraId="17E65199" w14:textId="77777777" w:rsidTr="00DD1F4F">
              <w:tc>
                <w:tcPr>
                  <w:tcW w:w="13722" w:type="dxa"/>
                  <w:shd w:val="clear" w:color="auto" w:fill="DEEAF6" w:themeFill="accent1" w:themeFillTint="33"/>
                </w:tcPr>
                <w:p w14:paraId="32445C08" w14:textId="77777777" w:rsidR="00C24ACD" w:rsidRPr="00BC5FD0" w:rsidRDefault="00C24ACD" w:rsidP="00DD1F4F">
                  <w:pPr>
                    <w:rPr>
                      <w:rFonts w:cstheme="minorHAnsi"/>
                      <w:b/>
                    </w:rPr>
                  </w:pPr>
                  <w:r w:rsidRPr="00BC5FD0">
                    <w:rPr>
                      <w:rFonts w:cstheme="minorHAnsi"/>
                      <w:b/>
                    </w:rPr>
                    <w:lastRenderedPageBreak/>
                    <w:t>NOTES</w:t>
                  </w:r>
                </w:p>
                <w:p w14:paraId="7F876F79" w14:textId="77777777" w:rsidR="00C24ACD" w:rsidRDefault="00C24ACD" w:rsidP="00DD1F4F">
                  <w:pPr>
                    <w:autoSpaceDE w:val="0"/>
                    <w:autoSpaceDN w:val="0"/>
                    <w:adjustRightInd w:val="0"/>
                    <w:spacing w:after="8" w:line="252" w:lineRule="auto"/>
                    <w:rPr>
                      <w:rFonts w:cstheme="minorHAnsi"/>
                    </w:rPr>
                  </w:pPr>
                  <w:r w:rsidRPr="00BC5FD0">
                    <w:rPr>
                      <w:rFonts w:cstheme="minorHAnsi"/>
                    </w:rPr>
                    <w:t>If participants have concerns about talking to an adult victim survivor about safety planning with a child, acknowledge their concern. Developing knowledge and skills to undertake this work takes time, and practitioners should be seeking secondary consultation from specialist family violence services, or encouraging a victim survivor to talk to specialist directly if they don’t feel confident.</w:t>
                  </w:r>
                </w:p>
                <w:p w14:paraId="038B73CE" w14:textId="0F45B041" w:rsidR="00304C3F" w:rsidRDefault="00304C3F" w:rsidP="00DD1F4F">
                  <w:pPr>
                    <w:autoSpaceDE w:val="0"/>
                    <w:autoSpaceDN w:val="0"/>
                    <w:adjustRightInd w:val="0"/>
                    <w:spacing w:after="8" w:line="252" w:lineRule="auto"/>
                    <w:rPr>
                      <w:rFonts w:cstheme="minorHAnsi"/>
                    </w:rPr>
                  </w:pPr>
                </w:p>
              </w:tc>
            </w:tr>
          </w:tbl>
          <w:p w14:paraId="6AAB477E" w14:textId="77777777" w:rsidR="00201D2B" w:rsidRDefault="00201D2B"/>
          <w:p w14:paraId="79D5110D" w14:textId="77777777" w:rsidR="00C24ACD" w:rsidRPr="00242313" w:rsidRDefault="00C24ACD" w:rsidP="00DD1F4F">
            <w:pPr>
              <w:autoSpaceDE w:val="0"/>
              <w:autoSpaceDN w:val="0"/>
              <w:adjustRightInd w:val="0"/>
              <w:spacing w:after="8" w:line="252" w:lineRule="auto"/>
              <w:rPr>
                <w:rFonts w:cstheme="minorHAnsi"/>
              </w:rPr>
            </w:pPr>
          </w:p>
        </w:tc>
      </w:tr>
      <w:tr w:rsidR="00C24ACD" w:rsidRPr="000D60EC" w14:paraId="3AAA5C92" w14:textId="77777777" w:rsidTr="00DD1F4F">
        <w:trPr>
          <w:trHeight w:val="1094"/>
        </w:trPr>
        <w:tc>
          <w:tcPr>
            <w:tcW w:w="3486" w:type="dxa"/>
          </w:tcPr>
          <w:p w14:paraId="4CAF356D" w14:textId="77777777" w:rsidR="00C24ACD" w:rsidRDefault="00C24ACD" w:rsidP="00DD1F4F">
            <w:pPr>
              <w:rPr>
                <w:rFonts w:eastAsia="Calibri" w:cstheme="minorHAnsi"/>
                <w:b/>
                <w:lang w:eastAsia="en-AU"/>
              </w:rPr>
            </w:pPr>
            <w:r>
              <w:rPr>
                <w:rFonts w:eastAsia="Calibri" w:cstheme="minorHAnsi"/>
                <w:b/>
                <w:lang w:eastAsia="en-AU"/>
              </w:rPr>
              <w:lastRenderedPageBreak/>
              <w:t xml:space="preserve">Slide 15: </w:t>
            </w:r>
            <w:r w:rsidRPr="00BC5FD0">
              <w:rPr>
                <w:rFonts w:eastAsia="Calibri" w:cstheme="minorHAnsi"/>
                <w:b/>
                <w:lang w:eastAsia="en-AU"/>
              </w:rPr>
              <w:t>Options and connection to services</w:t>
            </w:r>
          </w:p>
          <w:p w14:paraId="78A181D1" w14:textId="77777777" w:rsidR="00C24ACD" w:rsidRDefault="00C24ACD" w:rsidP="00DD1F4F">
            <w:pPr>
              <w:rPr>
                <w:rFonts w:eastAsia="Calibri" w:cstheme="minorHAnsi"/>
                <w:b/>
                <w:lang w:eastAsia="en-AU"/>
              </w:rPr>
            </w:pPr>
            <w:r w:rsidRPr="00402E7F">
              <w:rPr>
                <w:rFonts w:eastAsia="Calibri" w:cstheme="minorHAnsi"/>
                <w:b/>
                <w:noProof/>
                <w:lang w:eastAsia="en-AU"/>
              </w:rPr>
              <w:drawing>
                <wp:inline distT="0" distB="0" distL="0" distR="0" wp14:anchorId="083A85F0" wp14:editId="48310EFF">
                  <wp:extent cx="1884651" cy="1060117"/>
                  <wp:effectExtent l="57150" t="57150" r="116205" b="12128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948435" cy="109599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66FE2C5B" w14:textId="77777777" w:rsidR="00C24ACD" w:rsidRDefault="00C24ACD" w:rsidP="00DD1F4F">
            <w:pPr>
              <w:rPr>
                <w:rFonts w:eastAsia="Calibri" w:cstheme="minorHAnsi"/>
                <w:b/>
                <w:lang w:eastAsia="en-AU"/>
              </w:rPr>
            </w:pPr>
          </w:p>
        </w:tc>
        <w:tc>
          <w:tcPr>
            <w:tcW w:w="8553" w:type="dxa"/>
          </w:tcPr>
          <w:p w14:paraId="3FF87B98" w14:textId="77777777" w:rsidR="00C24ACD" w:rsidRPr="004A15E3" w:rsidRDefault="00C24ACD" w:rsidP="00D21839">
            <w:pPr>
              <w:pStyle w:val="ListParagraph"/>
              <w:numPr>
                <w:ilvl w:val="0"/>
                <w:numId w:val="157"/>
              </w:numPr>
              <w:autoSpaceDE w:val="0"/>
              <w:autoSpaceDN w:val="0"/>
              <w:adjustRightInd w:val="0"/>
              <w:rPr>
                <w:rFonts w:cstheme="minorHAnsi"/>
              </w:rPr>
            </w:pPr>
            <w:r w:rsidRPr="00402E7F">
              <w:rPr>
                <w:rFonts w:eastAsia="Calibri" w:cstheme="minorHAnsi"/>
                <w:lang w:eastAsia="en-AU"/>
              </w:rPr>
              <w:t>Part of</w:t>
            </w:r>
            <w:r>
              <w:rPr>
                <w:rFonts w:eastAsia="Calibri" w:cstheme="minorHAnsi"/>
                <w:lang w:eastAsia="en-AU"/>
              </w:rPr>
              <w:t xml:space="preserve"> Intermediate </w:t>
            </w:r>
            <w:r w:rsidRPr="00402E7F">
              <w:rPr>
                <w:rFonts w:eastAsia="Calibri" w:cstheme="minorHAnsi"/>
                <w:lang w:eastAsia="en-AU"/>
              </w:rPr>
              <w:t>risk management is supporting a victim</w:t>
            </w:r>
            <w:r>
              <w:rPr>
                <w:rFonts w:eastAsia="Calibri" w:cstheme="minorHAnsi"/>
                <w:lang w:eastAsia="en-AU"/>
              </w:rPr>
              <w:t xml:space="preserve"> survivor to consider support options and connect them to services.</w:t>
            </w:r>
          </w:p>
        </w:tc>
      </w:tr>
      <w:tr w:rsidR="00C24ACD" w:rsidRPr="000D60EC" w14:paraId="5E25B848" w14:textId="77777777" w:rsidTr="00DD1F4F">
        <w:trPr>
          <w:trHeight w:val="1094"/>
        </w:trPr>
        <w:tc>
          <w:tcPr>
            <w:tcW w:w="3486" w:type="dxa"/>
          </w:tcPr>
          <w:p w14:paraId="34AE2B86" w14:textId="77777777" w:rsidR="00C24ACD" w:rsidRDefault="00C24ACD" w:rsidP="00DD1F4F">
            <w:pPr>
              <w:rPr>
                <w:rFonts w:eastAsia="Calibri" w:cstheme="minorHAnsi"/>
                <w:b/>
                <w:lang w:eastAsia="en-AU"/>
              </w:rPr>
            </w:pPr>
            <w:r>
              <w:rPr>
                <w:rFonts w:eastAsia="Calibri" w:cstheme="minorHAnsi"/>
                <w:b/>
                <w:lang w:eastAsia="en-AU"/>
              </w:rPr>
              <w:t xml:space="preserve">Slide 16: </w:t>
            </w:r>
            <w:r w:rsidRPr="00BC5FD0">
              <w:rPr>
                <w:rFonts w:eastAsia="Calibri" w:cstheme="minorHAnsi"/>
                <w:b/>
                <w:lang w:eastAsia="en-AU"/>
              </w:rPr>
              <w:t>Options and connection to services</w:t>
            </w:r>
          </w:p>
          <w:p w14:paraId="18C88F65" w14:textId="77777777" w:rsidR="00C24ACD" w:rsidRDefault="00C24ACD" w:rsidP="00DD1F4F">
            <w:pPr>
              <w:rPr>
                <w:rFonts w:eastAsia="Calibri" w:cstheme="minorHAnsi"/>
                <w:b/>
                <w:lang w:eastAsia="en-AU"/>
              </w:rPr>
            </w:pPr>
            <w:r w:rsidRPr="00A069AC">
              <w:rPr>
                <w:rFonts w:eastAsia="Calibri" w:cstheme="minorHAnsi"/>
                <w:b/>
                <w:noProof/>
                <w:lang w:eastAsia="en-AU"/>
              </w:rPr>
              <w:drawing>
                <wp:inline distT="0" distB="0" distL="0" distR="0" wp14:anchorId="1D191911" wp14:editId="66E35F24">
                  <wp:extent cx="1896745" cy="1066920"/>
                  <wp:effectExtent l="57150" t="57150" r="122555" b="1143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956819" cy="110071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6131D5C1" w14:textId="77777777" w:rsidR="00C24ACD" w:rsidRDefault="00C24ACD" w:rsidP="00DD1F4F">
            <w:pPr>
              <w:rPr>
                <w:rFonts w:eastAsia="Calibri" w:cstheme="minorHAnsi"/>
                <w:b/>
                <w:lang w:eastAsia="en-AU"/>
              </w:rPr>
            </w:pPr>
            <w:r>
              <w:rPr>
                <w:rFonts w:eastAsia="Calibri" w:cstheme="minorHAnsi"/>
                <w:b/>
                <w:lang w:eastAsia="en-AU"/>
              </w:rPr>
              <w:t>It is important to consider a wide range of support needs that can contribute to safety, wellbeing stabilisation and recovery.</w:t>
            </w:r>
          </w:p>
        </w:tc>
        <w:tc>
          <w:tcPr>
            <w:tcW w:w="8553" w:type="dxa"/>
          </w:tcPr>
          <w:p w14:paraId="4FE23291" w14:textId="77777777" w:rsidR="00C24ACD" w:rsidRPr="00BC5FD0" w:rsidRDefault="00C24ACD" w:rsidP="00D21839">
            <w:pPr>
              <w:pStyle w:val="ListParagraph"/>
              <w:numPr>
                <w:ilvl w:val="0"/>
                <w:numId w:val="153"/>
              </w:numPr>
              <w:rPr>
                <w:rFonts w:eastAsia="Calibri" w:cstheme="minorHAnsi"/>
                <w:lang w:eastAsia="en-AU"/>
              </w:rPr>
            </w:pPr>
            <w:r w:rsidRPr="00BC5FD0">
              <w:rPr>
                <w:rFonts w:eastAsia="Calibri" w:cstheme="minorHAnsi"/>
                <w:lang w:eastAsia="en-AU"/>
              </w:rPr>
              <w:t>Intermediate risk management involves talking to victim survivors about options and connecting them to relevant services:</w:t>
            </w:r>
          </w:p>
          <w:p w14:paraId="33BABC45" w14:textId="77777777" w:rsidR="00C24ACD" w:rsidRPr="00BC5FD0" w:rsidRDefault="00C24ACD" w:rsidP="00D21839">
            <w:pPr>
              <w:pStyle w:val="ListParagraph"/>
              <w:numPr>
                <w:ilvl w:val="0"/>
                <w:numId w:val="153"/>
              </w:numPr>
              <w:rPr>
                <w:rFonts w:eastAsia="Calibri" w:cstheme="minorHAnsi"/>
                <w:lang w:eastAsia="en-AU"/>
              </w:rPr>
            </w:pPr>
            <w:r w:rsidRPr="00BC5FD0">
              <w:rPr>
                <w:rFonts w:eastAsia="Calibri" w:cstheme="minorHAnsi"/>
                <w:lang w:eastAsia="en-AU"/>
              </w:rPr>
              <w:t>Which will involve</w:t>
            </w:r>
          </w:p>
          <w:p w14:paraId="1DD56382" w14:textId="77777777" w:rsidR="00C24ACD" w:rsidRDefault="00C24ACD" w:rsidP="00D21839">
            <w:pPr>
              <w:pStyle w:val="ListParagraph"/>
              <w:numPr>
                <w:ilvl w:val="1"/>
                <w:numId w:val="153"/>
              </w:numPr>
              <w:rPr>
                <w:rFonts w:eastAsia="Calibri" w:cstheme="minorHAnsi"/>
                <w:lang w:eastAsia="en-AU"/>
              </w:rPr>
            </w:pPr>
            <w:r w:rsidRPr="00BC5FD0">
              <w:rPr>
                <w:rFonts w:eastAsia="Calibri" w:cstheme="minorHAnsi"/>
                <w:lang w:eastAsia="en-AU"/>
              </w:rPr>
              <w:t>Assisting the vi</w:t>
            </w:r>
            <w:r>
              <w:rPr>
                <w:rFonts w:eastAsia="Calibri" w:cstheme="minorHAnsi"/>
                <w:lang w:eastAsia="en-AU"/>
              </w:rPr>
              <w:t>ctim survivor to identify needs. Support needs may relate to:</w:t>
            </w:r>
          </w:p>
          <w:p w14:paraId="1E572DCC" w14:textId="77777777" w:rsidR="00C24ACD" w:rsidRPr="00402E7F" w:rsidRDefault="00C24ACD" w:rsidP="00DD1F4F">
            <w:pPr>
              <w:pStyle w:val="ListParagraph"/>
              <w:ind w:left="1800"/>
              <w:rPr>
                <w:rFonts w:eastAsia="Calibri" w:cstheme="minorHAnsi"/>
                <w:i/>
                <w:lang w:eastAsia="en-AU"/>
              </w:rPr>
            </w:pPr>
            <w:r w:rsidRPr="00402E7F">
              <w:rPr>
                <w:rFonts w:eastAsia="Calibri" w:cstheme="minorHAnsi"/>
                <w:i/>
                <w:lang w:eastAsia="en-AU"/>
              </w:rPr>
              <w:t xml:space="preserve">(Click to reveal </w:t>
            </w:r>
            <w:r>
              <w:rPr>
                <w:rFonts w:eastAsia="Calibri" w:cstheme="minorHAnsi"/>
                <w:i/>
                <w:lang w:eastAsia="en-AU"/>
              </w:rPr>
              <w:t>chart</w:t>
            </w:r>
            <w:r w:rsidRPr="00402E7F">
              <w:rPr>
                <w:rFonts w:eastAsia="Calibri" w:cstheme="minorHAnsi"/>
                <w:i/>
                <w:lang w:eastAsia="en-AU"/>
              </w:rPr>
              <w:t>)</w:t>
            </w:r>
          </w:p>
          <w:p w14:paraId="1184AE19" w14:textId="77777777" w:rsidR="00C24ACD" w:rsidRPr="00BC5FD0" w:rsidRDefault="00C24ACD" w:rsidP="00D21839">
            <w:pPr>
              <w:pStyle w:val="ListParagraph"/>
              <w:numPr>
                <w:ilvl w:val="2"/>
                <w:numId w:val="153"/>
              </w:numPr>
              <w:rPr>
                <w:rFonts w:eastAsia="Calibri" w:cstheme="minorHAnsi"/>
                <w:lang w:eastAsia="en-AU"/>
              </w:rPr>
            </w:pPr>
            <w:r>
              <w:rPr>
                <w:rFonts w:eastAsia="Calibri" w:cstheme="minorHAnsi"/>
                <w:lang w:eastAsia="en-AU"/>
              </w:rPr>
              <w:t>S</w:t>
            </w:r>
            <w:r w:rsidRPr="00BC5FD0">
              <w:rPr>
                <w:rFonts w:eastAsia="Calibri" w:cstheme="minorHAnsi"/>
                <w:lang w:eastAsia="en-AU"/>
              </w:rPr>
              <w:t>afety, wellbeing, stabilisation and recovery. For example, financial, legal, parenting needs, connection to community, health, mental health or housing.</w:t>
            </w:r>
          </w:p>
          <w:p w14:paraId="2A17B765" w14:textId="77777777" w:rsidR="00C24ACD" w:rsidRDefault="00C24ACD" w:rsidP="00D21839">
            <w:pPr>
              <w:pStyle w:val="ListParagraph"/>
              <w:numPr>
                <w:ilvl w:val="2"/>
                <w:numId w:val="153"/>
              </w:numPr>
              <w:rPr>
                <w:rFonts w:eastAsia="Calibri" w:cstheme="minorHAnsi"/>
                <w:lang w:eastAsia="en-AU"/>
              </w:rPr>
            </w:pPr>
            <w:r w:rsidRPr="00BC5FD0">
              <w:rPr>
                <w:rFonts w:eastAsia="Calibri" w:cstheme="minorHAnsi"/>
                <w:lang w:eastAsia="en-AU"/>
              </w:rPr>
              <w:t xml:space="preserve">Each child’s individual safety, wellbeing and other needs should be considered. </w:t>
            </w:r>
          </w:p>
          <w:p w14:paraId="6AE36E03" w14:textId="77777777" w:rsidR="00C24ACD" w:rsidRPr="00402E7F" w:rsidRDefault="00C24ACD" w:rsidP="00DD1F4F">
            <w:pPr>
              <w:pStyle w:val="ListParagraph"/>
              <w:ind w:left="1800"/>
              <w:rPr>
                <w:rFonts w:eastAsia="Calibri" w:cstheme="minorHAnsi"/>
                <w:i/>
                <w:lang w:eastAsia="en-AU"/>
              </w:rPr>
            </w:pPr>
            <w:r w:rsidRPr="00402E7F">
              <w:rPr>
                <w:rFonts w:eastAsia="Calibri" w:cstheme="minorHAnsi"/>
                <w:i/>
                <w:lang w:eastAsia="en-AU"/>
              </w:rPr>
              <w:t xml:space="preserve">(Click to reveal </w:t>
            </w:r>
            <w:r>
              <w:rPr>
                <w:rFonts w:eastAsia="Calibri" w:cstheme="minorHAnsi"/>
                <w:i/>
                <w:lang w:eastAsia="en-AU"/>
              </w:rPr>
              <w:t>chart</w:t>
            </w:r>
            <w:r w:rsidRPr="00402E7F">
              <w:rPr>
                <w:rFonts w:eastAsia="Calibri" w:cstheme="minorHAnsi"/>
                <w:i/>
                <w:lang w:eastAsia="en-AU"/>
              </w:rPr>
              <w:t>)</w:t>
            </w:r>
          </w:p>
          <w:p w14:paraId="32005E81" w14:textId="77777777" w:rsidR="00C24ACD" w:rsidRPr="00BC5FD0" w:rsidRDefault="00C24ACD" w:rsidP="00DD1F4F">
            <w:pPr>
              <w:pStyle w:val="ListParagraph"/>
              <w:ind w:left="2160"/>
              <w:rPr>
                <w:rFonts w:eastAsia="Calibri" w:cstheme="minorHAnsi"/>
                <w:lang w:eastAsia="en-AU"/>
              </w:rPr>
            </w:pPr>
            <w:r w:rsidRPr="00BC5FD0">
              <w:rPr>
                <w:rFonts w:eastAsia="Calibri" w:cstheme="minorHAnsi"/>
                <w:lang w:eastAsia="en-AU"/>
              </w:rPr>
              <w:t>For example, education, extra-curricular, mental health and connection to community</w:t>
            </w:r>
            <w:r>
              <w:rPr>
                <w:rFonts w:eastAsia="Calibri" w:cstheme="minorHAnsi"/>
                <w:lang w:eastAsia="en-AU"/>
              </w:rPr>
              <w:t>.</w:t>
            </w:r>
          </w:p>
          <w:p w14:paraId="5336469D" w14:textId="77777777" w:rsidR="00C24ACD" w:rsidRPr="00BC5FD0" w:rsidRDefault="00C24ACD" w:rsidP="00DD1F4F">
            <w:pPr>
              <w:pStyle w:val="ListParagraph"/>
              <w:ind w:left="1080"/>
              <w:rPr>
                <w:rFonts w:eastAsia="Calibri" w:cstheme="minorHAnsi"/>
                <w:lang w:eastAsia="en-AU"/>
              </w:rPr>
            </w:pPr>
          </w:p>
          <w:p w14:paraId="643FE760" w14:textId="77777777" w:rsidR="00C24ACD" w:rsidRDefault="00C24ACD" w:rsidP="00D21839">
            <w:pPr>
              <w:pStyle w:val="ListParagraph"/>
              <w:numPr>
                <w:ilvl w:val="1"/>
                <w:numId w:val="153"/>
              </w:numPr>
              <w:rPr>
                <w:rFonts w:eastAsia="Calibri" w:cstheme="minorHAnsi"/>
                <w:lang w:eastAsia="en-AU"/>
              </w:rPr>
            </w:pPr>
            <w:r w:rsidRPr="00BC5FD0">
              <w:rPr>
                <w:rFonts w:eastAsia="Calibri" w:cstheme="minorHAnsi"/>
                <w:lang w:eastAsia="en-AU"/>
              </w:rPr>
              <w:lastRenderedPageBreak/>
              <w:t>And then to assist with considering options for support and connecting them to services.</w:t>
            </w:r>
          </w:p>
          <w:p w14:paraId="029C2EC3" w14:textId="77777777" w:rsidR="00C24ACD" w:rsidRPr="00402E7F" w:rsidRDefault="00C24ACD" w:rsidP="00DD1F4F">
            <w:pPr>
              <w:ind w:left="1440"/>
              <w:rPr>
                <w:rFonts w:eastAsia="Calibri" w:cstheme="minorHAnsi"/>
                <w:i/>
                <w:lang w:eastAsia="en-AU"/>
              </w:rPr>
            </w:pPr>
            <w:r>
              <w:rPr>
                <w:rFonts w:eastAsia="Calibri" w:cstheme="minorHAnsi"/>
                <w:i/>
                <w:lang w:eastAsia="en-AU"/>
              </w:rPr>
              <w:t>(</w:t>
            </w:r>
            <w:r w:rsidRPr="00402E7F">
              <w:rPr>
                <w:rFonts w:eastAsia="Calibri" w:cstheme="minorHAnsi"/>
                <w:i/>
                <w:lang w:eastAsia="en-AU"/>
              </w:rPr>
              <w:t>Click to reveal graphic)</w:t>
            </w:r>
          </w:p>
          <w:p w14:paraId="3CBA9CFF" w14:textId="77777777" w:rsidR="00C24ACD" w:rsidRPr="00402E7F" w:rsidRDefault="00C24ACD" w:rsidP="00DD1F4F">
            <w:pPr>
              <w:autoSpaceDE w:val="0"/>
              <w:autoSpaceDN w:val="0"/>
              <w:adjustRightInd w:val="0"/>
              <w:spacing w:after="8" w:line="252" w:lineRule="auto"/>
              <w:ind w:left="1440"/>
              <w:rPr>
                <w:rFonts w:cstheme="minorHAnsi"/>
              </w:rPr>
            </w:pPr>
            <w:r w:rsidRPr="00402E7F">
              <w:rPr>
                <w:rFonts w:eastAsia="Calibri" w:cstheme="minorHAnsi"/>
                <w:lang w:eastAsia="en-AU"/>
              </w:rPr>
              <w:t>Part of which is addressing any barriers to accessing services through advocacy, increasing system literacy,  facilitating a warm referral and information sharing to limit a victim survivor having to retell their story.</w:t>
            </w:r>
          </w:p>
        </w:tc>
      </w:tr>
      <w:tr w:rsidR="00C24ACD" w:rsidRPr="000D60EC" w14:paraId="6DAD55E0" w14:textId="77777777" w:rsidTr="00DD1F4F">
        <w:trPr>
          <w:trHeight w:val="1094"/>
        </w:trPr>
        <w:tc>
          <w:tcPr>
            <w:tcW w:w="3486" w:type="dxa"/>
          </w:tcPr>
          <w:p w14:paraId="681B843C" w14:textId="77777777" w:rsidR="00C24ACD" w:rsidRDefault="00C24ACD" w:rsidP="00DD1F4F">
            <w:pPr>
              <w:rPr>
                <w:rFonts w:eastAsia="Calibri" w:cstheme="minorHAnsi"/>
                <w:b/>
                <w:lang w:eastAsia="en-AU"/>
              </w:rPr>
            </w:pPr>
            <w:r>
              <w:rPr>
                <w:rFonts w:eastAsia="Calibri" w:cstheme="minorHAnsi"/>
                <w:b/>
                <w:lang w:eastAsia="en-AU"/>
              </w:rPr>
              <w:lastRenderedPageBreak/>
              <w:t>Slide 17: Integrated service system</w:t>
            </w:r>
          </w:p>
          <w:p w14:paraId="02ACE916" w14:textId="77777777" w:rsidR="00C24ACD" w:rsidRDefault="00C24ACD" w:rsidP="00DD1F4F">
            <w:pPr>
              <w:rPr>
                <w:rFonts w:eastAsia="Calibri" w:cstheme="minorHAnsi"/>
                <w:b/>
                <w:lang w:eastAsia="en-AU"/>
              </w:rPr>
            </w:pPr>
            <w:r w:rsidRPr="004A15E3">
              <w:rPr>
                <w:rFonts w:eastAsia="Calibri" w:cstheme="minorHAnsi"/>
                <w:b/>
                <w:noProof/>
                <w:lang w:eastAsia="en-AU"/>
              </w:rPr>
              <w:drawing>
                <wp:inline distT="0" distB="0" distL="0" distR="0" wp14:anchorId="3BC5CA3C" wp14:editId="2DEC37B0">
                  <wp:extent cx="1911175" cy="1075036"/>
                  <wp:effectExtent l="57150" t="57150" r="108585" b="1066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027003" cy="114018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3E76AB10" w14:textId="77777777" w:rsidR="00C24ACD" w:rsidRPr="004A15E3" w:rsidRDefault="00C24ACD" w:rsidP="00DD1F4F">
            <w:pPr>
              <w:autoSpaceDE w:val="0"/>
              <w:autoSpaceDN w:val="0"/>
              <w:adjustRightInd w:val="0"/>
              <w:spacing w:after="8" w:line="252" w:lineRule="auto"/>
              <w:rPr>
                <w:rFonts w:cstheme="minorHAnsi"/>
                <w:b/>
              </w:rPr>
            </w:pPr>
            <w:r w:rsidRPr="004A15E3">
              <w:rPr>
                <w:rFonts w:cstheme="minorHAnsi"/>
                <w:b/>
              </w:rPr>
              <w:t>Risk management is supported by a strong understanding of the services within the service system.</w:t>
            </w:r>
          </w:p>
          <w:p w14:paraId="698D55E3" w14:textId="77777777" w:rsidR="00C24ACD" w:rsidRDefault="00C24ACD" w:rsidP="00DD1F4F">
            <w:pPr>
              <w:rPr>
                <w:rFonts w:eastAsia="Calibri" w:cstheme="minorHAnsi"/>
                <w:b/>
                <w:lang w:eastAsia="en-AU"/>
              </w:rPr>
            </w:pPr>
          </w:p>
        </w:tc>
        <w:tc>
          <w:tcPr>
            <w:tcW w:w="8553" w:type="dxa"/>
          </w:tcPr>
          <w:p w14:paraId="6E24C479" w14:textId="77777777" w:rsidR="00C24ACD" w:rsidRPr="00BC5FD0" w:rsidRDefault="00C24ACD" w:rsidP="00D21839">
            <w:pPr>
              <w:pStyle w:val="ListParagraph"/>
              <w:numPr>
                <w:ilvl w:val="0"/>
                <w:numId w:val="153"/>
              </w:numPr>
              <w:autoSpaceDE w:val="0"/>
              <w:autoSpaceDN w:val="0"/>
              <w:adjustRightInd w:val="0"/>
              <w:spacing w:after="8" w:line="252" w:lineRule="auto"/>
              <w:rPr>
                <w:rFonts w:cstheme="minorHAnsi"/>
              </w:rPr>
            </w:pPr>
            <w:r w:rsidRPr="00BC5FD0">
              <w:rPr>
                <w:rFonts w:cstheme="minorHAnsi"/>
              </w:rPr>
              <w:t>Risk management is supported by a strong understanding of the services within the service system.</w:t>
            </w:r>
          </w:p>
          <w:p w14:paraId="13923C16" w14:textId="77777777" w:rsidR="00C24ACD" w:rsidRPr="00BC5FD0" w:rsidRDefault="00C24ACD" w:rsidP="00D21839">
            <w:pPr>
              <w:pStyle w:val="ListParagraph"/>
              <w:numPr>
                <w:ilvl w:val="0"/>
                <w:numId w:val="153"/>
              </w:numPr>
              <w:autoSpaceDE w:val="0"/>
              <w:autoSpaceDN w:val="0"/>
              <w:adjustRightInd w:val="0"/>
              <w:spacing w:after="8" w:line="252" w:lineRule="auto"/>
              <w:rPr>
                <w:rFonts w:cstheme="minorHAnsi"/>
              </w:rPr>
            </w:pPr>
            <w:r w:rsidRPr="00BC5FD0">
              <w:rPr>
                <w:rFonts w:cstheme="minorHAnsi"/>
              </w:rPr>
              <w:t xml:space="preserve">Specialist family violence services can provide a rage of supports to victim survivors and provide secondary consultations to workers. </w:t>
            </w:r>
          </w:p>
          <w:p w14:paraId="6C17E1A5" w14:textId="77777777" w:rsidR="00C24ACD" w:rsidRPr="00BC5FD0" w:rsidRDefault="00C24ACD" w:rsidP="00D21839">
            <w:pPr>
              <w:pStyle w:val="ListParagraph"/>
              <w:numPr>
                <w:ilvl w:val="0"/>
                <w:numId w:val="153"/>
              </w:numPr>
              <w:autoSpaceDE w:val="0"/>
              <w:autoSpaceDN w:val="0"/>
              <w:adjustRightInd w:val="0"/>
              <w:spacing w:after="8" w:line="252" w:lineRule="auto"/>
              <w:rPr>
                <w:rFonts w:cstheme="minorHAnsi"/>
              </w:rPr>
            </w:pPr>
            <w:r w:rsidRPr="00BC5FD0">
              <w:rPr>
                <w:rFonts w:cstheme="minorHAnsi"/>
              </w:rPr>
              <w:t>Details about these services are also in your Participant Guide.</w:t>
            </w:r>
          </w:p>
          <w:p w14:paraId="6B3865FC" w14:textId="77777777" w:rsidR="00C24ACD" w:rsidRPr="004A15E3" w:rsidRDefault="00C24ACD" w:rsidP="00DD1F4F">
            <w:pPr>
              <w:autoSpaceDE w:val="0"/>
              <w:autoSpaceDN w:val="0"/>
              <w:adjustRightInd w:val="0"/>
              <w:spacing w:after="8" w:line="252" w:lineRule="auto"/>
              <w:ind w:left="360"/>
              <w:rPr>
                <w:rFonts w:cstheme="minorHAnsi"/>
              </w:rPr>
            </w:pPr>
          </w:p>
        </w:tc>
      </w:tr>
      <w:tr w:rsidR="00C24ACD" w:rsidRPr="000D60EC" w14:paraId="75D8CB05" w14:textId="77777777" w:rsidTr="00DD1F4F">
        <w:trPr>
          <w:trHeight w:val="1094"/>
        </w:trPr>
        <w:tc>
          <w:tcPr>
            <w:tcW w:w="13948" w:type="dxa"/>
            <w:gridSpan w:val="3"/>
            <w:shd w:val="clear" w:color="auto" w:fill="DEEAF6" w:themeFill="accent1" w:themeFillTint="33"/>
          </w:tcPr>
          <w:p w14:paraId="2DC470C8" w14:textId="77777777" w:rsidR="00C24ACD" w:rsidRPr="00BC5FD0" w:rsidRDefault="00C24ACD" w:rsidP="00DD1F4F">
            <w:pPr>
              <w:autoSpaceDE w:val="0"/>
              <w:autoSpaceDN w:val="0"/>
              <w:adjustRightInd w:val="0"/>
              <w:rPr>
                <w:rFonts w:cstheme="minorHAnsi"/>
                <w:b/>
              </w:rPr>
            </w:pPr>
            <w:r w:rsidRPr="00BC5FD0">
              <w:rPr>
                <w:rFonts w:cstheme="minorHAnsi"/>
                <w:b/>
              </w:rPr>
              <w:t>NOTES</w:t>
            </w:r>
          </w:p>
          <w:p w14:paraId="64276C9D" w14:textId="77777777" w:rsidR="00C24ACD" w:rsidRPr="00BC5FD0" w:rsidRDefault="00C24ACD" w:rsidP="00DD1F4F">
            <w:pPr>
              <w:autoSpaceDE w:val="0"/>
              <w:autoSpaceDN w:val="0"/>
              <w:adjustRightInd w:val="0"/>
              <w:rPr>
                <w:rFonts w:cstheme="minorHAnsi"/>
              </w:rPr>
            </w:pPr>
            <w:r w:rsidRPr="00BC5FD0">
              <w:rPr>
                <w:rFonts w:cstheme="minorHAnsi"/>
              </w:rPr>
              <w:t>If participants are unfamiliar with the specialist family violence services listed, Trainers may choose to provide further information. The information below is included in the Participant Guide.</w:t>
            </w:r>
          </w:p>
          <w:p w14:paraId="577EB992" w14:textId="77777777" w:rsidR="00C24ACD" w:rsidRPr="00BC5FD0" w:rsidRDefault="00C24ACD" w:rsidP="00DD1F4F">
            <w:pPr>
              <w:autoSpaceDE w:val="0"/>
              <w:autoSpaceDN w:val="0"/>
              <w:adjustRightInd w:val="0"/>
              <w:rPr>
                <w:rFonts w:cstheme="minorHAnsi"/>
              </w:rPr>
            </w:pPr>
          </w:p>
          <w:p w14:paraId="33A1FD84" w14:textId="77777777" w:rsidR="00C24ACD" w:rsidRPr="00BC5FD0" w:rsidRDefault="00C24ACD" w:rsidP="00DD1F4F">
            <w:pPr>
              <w:rPr>
                <w:rFonts w:cstheme="minorHAnsi"/>
              </w:rPr>
            </w:pPr>
            <w:r w:rsidRPr="00BC5FD0">
              <w:rPr>
                <w:rFonts w:cstheme="minorHAnsi"/>
              </w:rPr>
              <w:t>Orange Door</w:t>
            </w:r>
          </w:p>
          <w:p w14:paraId="688784DF" w14:textId="77777777" w:rsidR="00C24ACD" w:rsidRPr="00BC5FD0" w:rsidRDefault="00C24ACD" w:rsidP="00D21839">
            <w:pPr>
              <w:pStyle w:val="ListParagraph"/>
              <w:numPr>
                <w:ilvl w:val="0"/>
                <w:numId w:val="159"/>
              </w:numPr>
              <w:rPr>
                <w:rFonts w:cstheme="minorHAnsi"/>
              </w:rPr>
            </w:pPr>
            <w:r w:rsidRPr="00BC5FD0">
              <w:rPr>
                <w:rFonts w:cstheme="minorHAnsi"/>
              </w:rPr>
              <w:t>The Orange Door is being established across all areas of Victoria. (Roll out began in 2018).</w:t>
            </w:r>
          </w:p>
          <w:p w14:paraId="320149A3" w14:textId="77777777" w:rsidR="00C24ACD" w:rsidRPr="00BC5FD0" w:rsidRDefault="00C24ACD" w:rsidP="00D21839">
            <w:pPr>
              <w:pStyle w:val="ListParagraph"/>
              <w:numPr>
                <w:ilvl w:val="0"/>
                <w:numId w:val="159"/>
              </w:numPr>
              <w:rPr>
                <w:rFonts w:cstheme="minorHAnsi"/>
              </w:rPr>
            </w:pPr>
            <w:r w:rsidRPr="00BC5FD0">
              <w:rPr>
                <w:rFonts w:cstheme="minorHAnsi"/>
              </w:rPr>
              <w:t>The Orange Door is the point of contact either in person or over the phone for adults, children and young people who are experiencing, or have experienced, family violence and families who need extra support with the care and wellbeing of their children.</w:t>
            </w:r>
          </w:p>
          <w:p w14:paraId="7672B7E5" w14:textId="77777777" w:rsidR="00C24ACD" w:rsidRPr="00BC5FD0" w:rsidRDefault="00C24ACD" w:rsidP="00D21839">
            <w:pPr>
              <w:pStyle w:val="ListParagraph"/>
              <w:numPr>
                <w:ilvl w:val="0"/>
                <w:numId w:val="159"/>
              </w:numPr>
              <w:rPr>
                <w:rFonts w:cstheme="minorHAnsi"/>
              </w:rPr>
            </w:pPr>
            <w:r w:rsidRPr="00BC5FD0">
              <w:rPr>
                <w:rFonts w:cstheme="minorHAnsi"/>
              </w:rPr>
              <w:t>The Orange Door incorporates the intake services for specialist family violence services, perpetrator/men’s services, Child FIRST services, and workers from Aboriginal and Torres Strait Islander services.</w:t>
            </w:r>
          </w:p>
          <w:p w14:paraId="2A05C98C" w14:textId="77777777" w:rsidR="00C24ACD" w:rsidRPr="00BC5FD0" w:rsidRDefault="00C24ACD" w:rsidP="00D21839">
            <w:pPr>
              <w:pStyle w:val="ListParagraph"/>
              <w:numPr>
                <w:ilvl w:val="0"/>
                <w:numId w:val="159"/>
              </w:numPr>
              <w:rPr>
                <w:rFonts w:cstheme="minorHAnsi"/>
              </w:rPr>
            </w:pPr>
            <w:r w:rsidRPr="00BC5FD0">
              <w:rPr>
                <w:rFonts w:cstheme="minorHAnsi"/>
              </w:rPr>
              <w:t>The Orange Door will connect people to a wide range of supports across the spectrum of prevention, early intervention and response.</w:t>
            </w:r>
          </w:p>
          <w:p w14:paraId="3B11D55A" w14:textId="77777777" w:rsidR="00C24ACD" w:rsidRPr="00BC5FD0" w:rsidRDefault="00C24ACD" w:rsidP="00D21839">
            <w:pPr>
              <w:pStyle w:val="ListParagraph"/>
              <w:numPr>
                <w:ilvl w:val="0"/>
                <w:numId w:val="159"/>
              </w:numPr>
              <w:rPr>
                <w:rFonts w:cstheme="minorHAnsi"/>
              </w:rPr>
            </w:pPr>
            <w:r w:rsidRPr="00BC5FD0">
              <w:rPr>
                <w:rFonts w:cstheme="minorHAnsi"/>
              </w:rPr>
              <w:t>They can deliver an immediate response for people in crisis by linking people to specialist services, medical treatment and care, accommodation and practical assistance.</w:t>
            </w:r>
          </w:p>
          <w:p w14:paraId="3632C133" w14:textId="77777777" w:rsidR="00C24ACD" w:rsidRPr="00BC5FD0" w:rsidRDefault="00C24ACD" w:rsidP="00D21839">
            <w:pPr>
              <w:pStyle w:val="ListParagraph"/>
              <w:numPr>
                <w:ilvl w:val="0"/>
                <w:numId w:val="159"/>
              </w:numPr>
              <w:rPr>
                <w:rFonts w:cstheme="minorHAnsi"/>
              </w:rPr>
            </w:pPr>
            <w:r w:rsidRPr="00BC5FD0">
              <w:rPr>
                <w:rFonts w:cstheme="minorHAnsi"/>
              </w:rPr>
              <w:t>The Orange Door will operate during business houses (9am-5pm) Monday to Friday.</w:t>
            </w:r>
          </w:p>
          <w:p w14:paraId="542AA3C2" w14:textId="77777777" w:rsidR="00C24ACD" w:rsidRPr="00BC5FD0" w:rsidRDefault="00C24ACD" w:rsidP="00D21839">
            <w:pPr>
              <w:pStyle w:val="ListParagraph"/>
              <w:numPr>
                <w:ilvl w:val="0"/>
                <w:numId w:val="159"/>
              </w:numPr>
              <w:rPr>
                <w:rFonts w:cstheme="minorHAnsi"/>
              </w:rPr>
            </w:pPr>
            <w:r w:rsidRPr="00BC5FD0">
              <w:rPr>
                <w:rFonts w:cstheme="minorHAnsi"/>
              </w:rPr>
              <w:t>If there is no Orange Door in your area, victim survivors can contact their local specialist family violence service.</w:t>
            </w:r>
          </w:p>
          <w:p w14:paraId="02D92857" w14:textId="77777777" w:rsidR="00C24ACD" w:rsidRPr="00BC5FD0" w:rsidRDefault="00C24ACD" w:rsidP="00DD1F4F">
            <w:pPr>
              <w:rPr>
                <w:rFonts w:cstheme="minorHAnsi"/>
              </w:rPr>
            </w:pPr>
          </w:p>
          <w:p w14:paraId="5FED436E" w14:textId="77777777" w:rsidR="00C24ACD" w:rsidRPr="00BC5FD0" w:rsidRDefault="00C24ACD" w:rsidP="00DD1F4F">
            <w:pPr>
              <w:rPr>
                <w:rFonts w:cstheme="minorHAnsi"/>
              </w:rPr>
            </w:pPr>
            <w:r w:rsidRPr="00BC5FD0">
              <w:rPr>
                <w:rFonts w:cstheme="minorHAnsi"/>
              </w:rPr>
              <w:t>Specialist Family Violence services</w:t>
            </w:r>
          </w:p>
          <w:p w14:paraId="2C40CB26" w14:textId="77777777" w:rsidR="00C24ACD" w:rsidRPr="00BC5FD0" w:rsidRDefault="00C24ACD" w:rsidP="00D21839">
            <w:pPr>
              <w:pStyle w:val="ListParagraph"/>
              <w:numPr>
                <w:ilvl w:val="0"/>
                <w:numId w:val="160"/>
              </w:numPr>
              <w:rPr>
                <w:rFonts w:cstheme="minorHAnsi"/>
              </w:rPr>
            </w:pPr>
            <w:r w:rsidRPr="00BC5FD0">
              <w:rPr>
                <w:rFonts w:cstheme="minorHAnsi"/>
              </w:rPr>
              <w:lastRenderedPageBreak/>
              <w:t xml:space="preserve">Are the point of contact for victim survivors when there is no Orange Door in their </w:t>
            </w:r>
            <w:proofErr w:type="gramStart"/>
            <w:r w:rsidRPr="00BC5FD0">
              <w:rPr>
                <w:rFonts w:cstheme="minorHAnsi"/>
              </w:rPr>
              <w:t>region.</w:t>
            </w:r>
            <w:proofErr w:type="gramEnd"/>
          </w:p>
          <w:p w14:paraId="4CBE48C5" w14:textId="77777777" w:rsidR="00C24ACD" w:rsidRPr="00BC5FD0" w:rsidRDefault="00C24ACD" w:rsidP="00D21839">
            <w:pPr>
              <w:pStyle w:val="ListParagraph"/>
              <w:numPr>
                <w:ilvl w:val="0"/>
                <w:numId w:val="160"/>
              </w:numPr>
              <w:rPr>
                <w:rFonts w:cstheme="minorHAnsi"/>
              </w:rPr>
            </w:pPr>
            <w:r w:rsidRPr="00BC5FD0">
              <w:rPr>
                <w:rFonts w:cstheme="minorHAnsi"/>
              </w:rPr>
              <w:t>All the Specialist Family Violence Services in Victoria operate slightly differently, so it will be important for you to make contact with your local service to speak to them about what services they provide, their intake process and how referrals can be made.</w:t>
            </w:r>
          </w:p>
          <w:p w14:paraId="3AFA90D9" w14:textId="77777777" w:rsidR="00C24ACD" w:rsidRPr="00BC5FD0" w:rsidRDefault="00C24ACD" w:rsidP="00D21839">
            <w:pPr>
              <w:pStyle w:val="ListParagraph"/>
              <w:numPr>
                <w:ilvl w:val="0"/>
                <w:numId w:val="160"/>
              </w:numPr>
              <w:rPr>
                <w:rFonts w:cstheme="minorHAnsi"/>
              </w:rPr>
            </w:pPr>
            <w:r w:rsidRPr="00BC5FD0">
              <w:rPr>
                <w:rFonts w:cstheme="minorHAnsi"/>
              </w:rPr>
              <w:t>Most Specialist Family Violence services provide intake, crisis response and case management services and support for victim survivors who are attending court for an intervention order hearing.</w:t>
            </w:r>
          </w:p>
          <w:p w14:paraId="3993A229" w14:textId="77777777" w:rsidR="00C24ACD" w:rsidRPr="00BC5FD0" w:rsidRDefault="00C24ACD" w:rsidP="00D21839">
            <w:pPr>
              <w:pStyle w:val="ListParagraph"/>
              <w:numPr>
                <w:ilvl w:val="0"/>
                <w:numId w:val="160"/>
              </w:numPr>
              <w:rPr>
                <w:rFonts w:cstheme="minorHAnsi"/>
              </w:rPr>
            </w:pPr>
            <w:r w:rsidRPr="00BC5FD0">
              <w:rPr>
                <w:rFonts w:cstheme="minorHAnsi"/>
              </w:rPr>
              <w:t xml:space="preserve">Most Specialist Family Violence services are open 9am-5pm Monday to Friday. </w:t>
            </w:r>
          </w:p>
          <w:p w14:paraId="6FC0C3C0" w14:textId="77777777" w:rsidR="00C24ACD" w:rsidRPr="00BC5FD0" w:rsidRDefault="00C24ACD" w:rsidP="00DD1F4F">
            <w:pPr>
              <w:rPr>
                <w:rFonts w:cstheme="minorHAnsi"/>
              </w:rPr>
            </w:pPr>
          </w:p>
          <w:p w14:paraId="51229A2E" w14:textId="77777777" w:rsidR="00C24ACD" w:rsidRPr="00BC5FD0" w:rsidRDefault="00C24ACD" w:rsidP="00DD1F4F">
            <w:pPr>
              <w:rPr>
                <w:rFonts w:cstheme="minorHAnsi"/>
              </w:rPr>
            </w:pPr>
            <w:r w:rsidRPr="00BC5FD0">
              <w:rPr>
                <w:rFonts w:cstheme="minorHAnsi"/>
              </w:rPr>
              <w:t xml:space="preserve">Local Aboriginal and Torres Strait Islander Family Violence services </w:t>
            </w:r>
          </w:p>
          <w:p w14:paraId="3781B340" w14:textId="77777777" w:rsidR="00C24ACD" w:rsidRPr="00BC5FD0" w:rsidRDefault="00C24ACD" w:rsidP="00D21839">
            <w:pPr>
              <w:pStyle w:val="ListParagraph"/>
              <w:numPr>
                <w:ilvl w:val="0"/>
                <w:numId w:val="161"/>
              </w:numPr>
              <w:rPr>
                <w:rFonts w:cstheme="minorHAnsi"/>
              </w:rPr>
            </w:pPr>
            <w:r w:rsidRPr="00BC5FD0">
              <w:rPr>
                <w:rFonts w:cstheme="minorHAnsi"/>
              </w:rPr>
              <w:t xml:space="preserve">Provide a culturally safe service that assists Aboriginal and Torres Strait Islander people from the local area in their healing journey to address the impacts of family violence by providing opportunities to become strong individuals and families; live in safe communities and have healthy lives where pathways to recovery can be achieved. </w:t>
            </w:r>
          </w:p>
          <w:p w14:paraId="05C65E3E" w14:textId="77777777" w:rsidR="00C24ACD" w:rsidRPr="00BC5FD0" w:rsidRDefault="00C24ACD" w:rsidP="00D21839">
            <w:pPr>
              <w:pStyle w:val="ListParagraph"/>
              <w:numPr>
                <w:ilvl w:val="0"/>
                <w:numId w:val="161"/>
              </w:numPr>
              <w:rPr>
                <w:rFonts w:cstheme="minorHAnsi"/>
              </w:rPr>
            </w:pPr>
            <w:r w:rsidRPr="00BC5FD0">
              <w:rPr>
                <w:rFonts w:cstheme="minorHAnsi"/>
              </w:rPr>
              <w:t xml:space="preserve">Contact your local service to find out what programs and services they offer. </w:t>
            </w:r>
          </w:p>
          <w:p w14:paraId="261A28A6" w14:textId="77777777" w:rsidR="00C24ACD" w:rsidRPr="00BC5FD0" w:rsidRDefault="00C24ACD" w:rsidP="00DD1F4F">
            <w:pPr>
              <w:rPr>
                <w:rFonts w:cstheme="minorHAnsi"/>
              </w:rPr>
            </w:pPr>
          </w:p>
          <w:p w14:paraId="54961DA7" w14:textId="77777777" w:rsidR="00C24ACD" w:rsidRPr="00BC5FD0" w:rsidRDefault="00C24ACD" w:rsidP="00DD1F4F">
            <w:pPr>
              <w:rPr>
                <w:rFonts w:cstheme="minorHAnsi"/>
              </w:rPr>
            </w:pPr>
            <w:r w:rsidRPr="00BC5FD0">
              <w:rPr>
                <w:rFonts w:cstheme="minorHAnsi"/>
              </w:rPr>
              <w:t xml:space="preserve"> inTouch </w:t>
            </w:r>
          </w:p>
          <w:p w14:paraId="1DFC7619" w14:textId="77777777" w:rsidR="00C24ACD" w:rsidRPr="00BC5FD0" w:rsidRDefault="00C24ACD" w:rsidP="00D21839">
            <w:pPr>
              <w:pStyle w:val="ListParagraph"/>
              <w:numPr>
                <w:ilvl w:val="0"/>
                <w:numId w:val="162"/>
              </w:numPr>
              <w:rPr>
                <w:rFonts w:cstheme="minorHAnsi"/>
              </w:rPr>
            </w:pPr>
            <w:proofErr w:type="gramStart"/>
            <w:r w:rsidRPr="00BC5FD0">
              <w:rPr>
                <w:rFonts w:cstheme="minorHAnsi"/>
              </w:rPr>
              <w:t>inTouch</w:t>
            </w:r>
            <w:proofErr w:type="gramEnd"/>
            <w:r w:rsidRPr="00BC5FD0">
              <w:rPr>
                <w:rFonts w:cstheme="minorHAnsi"/>
              </w:rPr>
              <w:t xml:space="preserve"> Multicultural Centre Against Family Violence is a state-wide service that works with women and children from culturally and linguistically diverse (CALD) backgrounds who are victim survivors of domestic violence. </w:t>
            </w:r>
          </w:p>
          <w:p w14:paraId="794B5C2B" w14:textId="77777777" w:rsidR="00C24ACD" w:rsidRPr="00BC5FD0" w:rsidRDefault="00C24ACD" w:rsidP="00D21839">
            <w:pPr>
              <w:pStyle w:val="ListParagraph"/>
              <w:numPr>
                <w:ilvl w:val="0"/>
                <w:numId w:val="162"/>
              </w:numPr>
              <w:rPr>
                <w:rFonts w:cstheme="minorHAnsi"/>
              </w:rPr>
            </w:pPr>
            <w:r w:rsidRPr="00BC5FD0">
              <w:rPr>
                <w:rFonts w:cstheme="minorHAnsi"/>
              </w:rPr>
              <w:t xml:space="preserve">The service has a pool of bilingual and bi-cultural workers who provide assistance and information for women and children escaping domestic violence. </w:t>
            </w:r>
          </w:p>
          <w:p w14:paraId="5B1BDB93" w14:textId="77777777" w:rsidR="00C24ACD" w:rsidRPr="00BC5FD0" w:rsidRDefault="00C24ACD" w:rsidP="00D21839">
            <w:pPr>
              <w:pStyle w:val="ListParagraph"/>
              <w:numPr>
                <w:ilvl w:val="0"/>
                <w:numId w:val="162"/>
              </w:numPr>
              <w:rPr>
                <w:rFonts w:cstheme="minorHAnsi"/>
              </w:rPr>
            </w:pPr>
            <w:proofErr w:type="gramStart"/>
            <w:r w:rsidRPr="00BC5FD0">
              <w:rPr>
                <w:rFonts w:cstheme="minorHAnsi"/>
              </w:rPr>
              <w:t>inTouch</w:t>
            </w:r>
            <w:proofErr w:type="gramEnd"/>
            <w:r w:rsidRPr="00BC5FD0">
              <w:rPr>
                <w:rFonts w:cstheme="minorHAnsi"/>
              </w:rPr>
              <w:t xml:space="preserve"> employs a registered migration agent who uses her knowledge of Australia’s migration procedures to offer advice or assistance to women wishing to obtain a visa or remain in Australia.</w:t>
            </w:r>
          </w:p>
          <w:p w14:paraId="56C37D47" w14:textId="77777777" w:rsidR="00C24ACD" w:rsidRPr="00BC5FD0" w:rsidRDefault="00C24ACD" w:rsidP="00DD1F4F">
            <w:pPr>
              <w:rPr>
                <w:rFonts w:cstheme="minorHAnsi"/>
              </w:rPr>
            </w:pPr>
          </w:p>
          <w:p w14:paraId="24A9F5B2" w14:textId="77777777" w:rsidR="00C24ACD" w:rsidRPr="00BC5FD0" w:rsidRDefault="00C24ACD" w:rsidP="00DD1F4F">
            <w:pPr>
              <w:rPr>
                <w:rFonts w:cstheme="minorHAnsi"/>
              </w:rPr>
            </w:pPr>
            <w:r w:rsidRPr="00BC5FD0">
              <w:rPr>
                <w:rFonts w:cstheme="minorHAnsi"/>
              </w:rPr>
              <w:t>W/Respect</w:t>
            </w:r>
          </w:p>
          <w:p w14:paraId="27436C88" w14:textId="77777777" w:rsidR="00C24ACD" w:rsidRPr="00BC5FD0" w:rsidRDefault="00C24ACD" w:rsidP="00D21839">
            <w:pPr>
              <w:pStyle w:val="ListParagraph"/>
              <w:numPr>
                <w:ilvl w:val="0"/>
                <w:numId w:val="163"/>
              </w:numPr>
              <w:rPr>
                <w:rFonts w:cstheme="minorHAnsi"/>
              </w:rPr>
            </w:pPr>
            <w:r w:rsidRPr="00BC5FD0">
              <w:rPr>
                <w:rFonts w:cstheme="minorHAnsi"/>
              </w:rPr>
              <w:t>W/Respect is a specialist LGBTIQ family violence service</w:t>
            </w:r>
          </w:p>
          <w:p w14:paraId="60A76017" w14:textId="77777777" w:rsidR="00C24ACD" w:rsidRPr="00BC5FD0" w:rsidRDefault="00C24ACD" w:rsidP="00D21839">
            <w:pPr>
              <w:pStyle w:val="ListParagraph"/>
              <w:numPr>
                <w:ilvl w:val="0"/>
                <w:numId w:val="163"/>
              </w:numPr>
              <w:rPr>
                <w:rFonts w:cstheme="minorHAnsi"/>
              </w:rPr>
            </w:pPr>
            <w:r w:rsidRPr="00BC5FD0">
              <w:rPr>
                <w:rFonts w:cstheme="minorHAnsi"/>
              </w:rPr>
              <w:t>W/Respect supports people in LGBTIQ+ communities and their families affected by family violence. It also builds the capacity of the integrated family services and specialist family violence system.</w:t>
            </w:r>
          </w:p>
          <w:p w14:paraId="101E4586" w14:textId="77777777" w:rsidR="00C24ACD" w:rsidRPr="00BC5FD0" w:rsidRDefault="00C24ACD" w:rsidP="00D21839">
            <w:pPr>
              <w:pStyle w:val="ListParagraph"/>
              <w:numPr>
                <w:ilvl w:val="0"/>
                <w:numId w:val="163"/>
              </w:numPr>
              <w:rPr>
                <w:rFonts w:cstheme="minorHAnsi"/>
              </w:rPr>
            </w:pPr>
            <w:r w:rsidRPr="00BC5FD0">
              <w:rPr>
                <w:rFonts w:cstheme="minorHAnsi"/>
              </w:rPr>
              <w:t>W/Respect is a partnership of four LGBTIQ specialist organisations:</w:t>
            </w:r>
          </w:p>
          <w:p w14:paraId="745DE01F" w14:textId="77777777" w:rsidR="00C24ACD" w:rsidRPr="00BC5FD0" w:rsidRDefault="00C24ACD" w:rsidP="00DD1F4F">
            <w:pPr>
              <w:ind w:left="1440"/>
              <w:rPr>
                <w:rFonts w:cstheme="minorHAnsi"/>
              </w:rPr>
            </w:pPr>
            <w:r w:rsidRPr="00BC5FD0">
              <w:rPr>
                <w:rFonts w:cstheme="minorHAnsi"/>
              </w:rPr>
              <w:t>o Queerspace</w:t>
            </w:r>
          </w:p>
          <w:p w14:paraId="506BF92D" w14:textId="77777777" w:rsidR="00C24ACD" w:rsidRPr="00BC5FD0" w:rsidRDefault="00C24ACD" w:rsidP="00DD1F4F">
            <w:pPr>
              <w:ind w:left="1440"/>
              <w:rPr>
                <w:rFonts w:cstheme="minorHAnsi"/>
              </w:rPr>
            </w:pPr>
            <w:r w:rsidRPr="00BC5FD0">
              <w:rPr>
                <w:rFonts w:cstheme="minorHAnsi"/>
              </w:rPr>
              <w:t>o Thorne Harbour Health</w:t>
            </w:r>
          </w:p>
          <w:p w14:paraId="59430D2F" w14:textId="77777777" w:rsidR="00C24ACD" w:rsidRPr="00BC5FD0" w:rsidRDefault="00C24ACD" w:rsidP="00DD1F4F">
            <w:pPr>
              <w:ind w:left="1440"/>
              <w:rPr>
                <w:rFonts w:cstheme="minorHAnsi"/>
              </w:rPr>
            </w:pPr>
            <w:r w:rsidRPr="00BC5FD0">
              <w:rPr>
                <w:rFonts w:cstheme="minorHAnsi"/>
              </w:rPr>
              <w:t>o Switchboard</w:t>
            </w:r>
          </w:p>
          <w:p w14:paraId="7C5DBC1B" w14:textId="77777777" w:rsidR="00C24ACD" w:rsidRPr="00BC5FD0" w:rsidRDefault="00C24ACD" w:rsidP="00DD1F4F">
            <w:pPr>
              <w:ind w:left="1440"/>
              <w:rPr>
                <w:rFonts w:cstheme="minorHAnsi"/>
              </w:rPr>
            </w:pPr>
            <w:r w:rsidRPr="00BC5FD0">
              <w:rPr>
                <w:rFonts w:cstheme="minorHAnsi"/>
              </w:rPr>
              <w:t xml:space="preserve">o Transgender Victoria </w:t>
            </w:r>
          </w:p>
          <w:p w14:paraId="33065790" w14:textId="77777777" w:rsidR="00C24ACD" w:rsidRPr="00BC5FD0" w:rsidRDefault="00C24ACD" w:rsidP="00DD1F4F">
            <w:pPr>
              <w:rPr>
                <w:rFonts w:cstheme="minorHAnsi"/>
              </w:rPr>
            </w:pPr>
          </w:p>
          <w:p w14:paraId="1559FD9E" w14:textId="77777777" w:rsidR="00C24ACD" w:rsidRPr="00BC5FD0" w:rsidRDefault="00C24ACD" w:rsidP="00DD1F4F">
            <w:pPr>
              <w:rPr>
                <w:rFonts w:cstheme="minorHAnsi"/>
              </w:rPr>
            </w:pPr>
            <w:r w:rsidRPr="00BC5FD0">
              <w:rPr>
                <w:rFonts w:cstheme="minorHAnsi"/>
              </w:rPr>
              <w:t xml:space="preserve">Seniors Rights Victoria </w:t>
            </w:r>
          </w:p>
          <w:p w14:paraId="386342C2" w14:textId="77777777" w:rsidR="00C24ACD" w:rsidRPr="00BC5FD0" w:rsidRDefault="00C24ACD" w:rsidP="00D21839">
            <w:pPr>
              <w:pStyle w:val="ListParagraph"/>
              <w:numPr>
                <w:ilvl w:val="0"/>
                <w:numId w:val="164"/>
              </w:numPr>
              <w:rPr>
                <w:rFonts w:cstheme="minorHAnsi"/>
              </w:rPr>
            </w:pPr>
            <w:r w:rsidRPr="00BC5FD0">
              <w:rPr>
                <w:rFonts w:cstheme="minorHAnsi"/>
              </w:rPr>
              <w:lastRenderedPageBreak/>
              <w:t>Seniors Rights Victoria provides information, support, advice and education to help prevent elder abuse and safeguard the rights, dignity and independence of older people.</w:t>
            </w:r>
          </w:p>
          <w:p w14:paraId="5304D455" w14:textId="77777777" w:rsidR="00C24ACD" w:rsidRPr="00BC5FD0" w:rsidRDefault="00C24ACD" w:rsidP="00D21839">
            <w:pPr>
              <w:pStyle w:val="ListParagraph"/>
              <w:numPr>
                <w:ilvl w:val="0"/>
                <w:numId w:val="164"/>
              </w:numPr>
              <w:rPr>
                <w:rFonts w:cstheme="minorHAnsi"/>
              </w:rPr>
            </w:pPr>
            <w:r w:rsidRPr="00BC5FD0">
              <w:rPr>
                <w:rFonts w:cstheme="minorHAnsi"/>
              </w:rPr>
              <w:t xml:space="preserve">Seniors Rights Victoria can help any Victorian aged 60 and above, or any Indigenous Victorian aged 45 and above, on matters relating to elder abuse and ageing. </w:t>
            </w:r>
          </w:p>
          <w:p w14:paraId="7B52A222" w14:textId="77777777" w:rsidR="00C24ACD" w:rsidRPr="00BC5FD0" w:rsidRDefault="00C24ACD" w:rsidP="00D21839">
            <w:pPr>
              <w:pStyle w:val="ListParagraph"/>
              <w:numPr>
                <w:ilvl w:val="0"/>
                <w:numId w:val="158"/>
              </w:numPr>
              <w:rPr>
                <w:rFonts w:cstheme="minorHAnsi"/>
              </w:rPr>
            </w:pPr>
            <w:r w:rsidRPr="00BC5FD0">
              <w:rPr>
                <w:rFonts w:cstheme="minorHAnsi"/>
              </w:rPr>
              <w:t xml:space="preserve">Services include a helpline, specialist legal services, short-term support and advocacy for individuals and education. </w:t>
            </w:r>
          </w:p>
          <w:p w14:paraId="2C22E9B7" w14:textId="77777777" w:rsidR="00C24ACD" w:rsidRPr="00BC5FD0" w:rsidRDefault="00C24ACD" w:rsidP="00DD1F4F">
            <w:pPr>
              <w:rPr>
                <w:rFonts w:cstheme="minorHAnsi"/>
              </w:rPr>
            </w:pPr>
          </w:p>
          <w:p w14:paraId="526CD298" w14:textId="77777777" w:rsidR="00C24ACD" w:rsidRPr="00BC5FD0" w:rsidRDefault="00C24ACD" w:rsidP="00DD1F4F">
            <w:pPr>
              <w:rPr>
                <w:rFonts w:cstheme="minorHAnsi"/>
              </w:rPr>
            </w:pPr>
            <w:r w:rsidRPr="00BC5FD0">
              <w:rPr>
                <w:rFonts w:cstheme="minorHAnsi"/>
              </w:rPr>
              <w:t xml:space="preserve">Victims of Crime </w:t>
            </w:r>
          </w:p>
          <w:p w14:paraId="33D7E524" w14:textId="77777777" w:rsidR="00C24ACD" w:rsidRPr="00BC5FD0" w:rsidRDefault="00C24ACD" w:rsidP="00D21839">
            <w:pPr>
              <w:pStyle w:val="ListParagraph"/>
              <w:numPr>
                <w:ilvl w:val="0"/>
                <w:numId w:val="165"/>
              </w:numPr>
              <w:rPr>
                <w:rFonts w:cstheme="minorHAnsi"/>
              </w:rPr>
            </w:pPr>
            <w:r w:rsidRPr="00BC5FD0">
              <w:rPr>
                <w:rFonts w:cstheme="minorHAnsi"/>
              </w:rPr>
              <w:t xml:space="preserve">Provides support for people affected by crime and guidance through legal processes. </w:t>
            </w:r>
          </w:p>
          <w:p w14:paraId="7C7E5A56" w14:textId="77777777" w:rsidR="00C24ACD" w:rsidRPr="00BC5FD0" w:rsidRDefault="00C24ACD" w:rsidP="00D21839">
            <w:pPr>
              <w:pStyle w:val="ListParagraph"/>
              <w:numPr>
                <w:ilvl w:val="0"/>
                <w:numId w:val="165"/>
              </w:numPr>
              <w:rPr>
                <w:rFonts w:cstheme="minorHAnsi"/>
              </w:rPr>
            </w:pPr>
            <w:r w:rsidRPr="00BC5FD0">
              <w:rPr>
                <w:rFonts w:cstheme="minorHAnsi"/>
              </w:rPr>
              <w:t>Male victims of family violence can contact the Victims of Crime Helpline for information, advice, support, and access to the Victims Assistance Program.</w:t>
            </w:r>
          </w:p>
          <w:p w14:paraId="165C814B" w14:textId="77777777" w:rsidR="00C24ACD" w:rsidRPr="004A15E3" w:rsidRDefault="00C24ACD" w:rsidP="00DD1F4F">
            <w:pPr>
              <w:autoSpaceDE w:val="0"/>
              <w:autoSpaceDN w:val="0"/>
              <w:adjustRightInd w:val="0"/>
              <w:spacing w:after="8" w:line="252" w:lineRule="auto"/>
              <w:rPr>
                <w:rFonts w:cstheme="minorHAnsi"/>
              </w:rPr>
            </w:pPr>
          </w:p>
        </w:tc>
      </w:tr>
      <w:tr w:rsidR="00C24ACD" w:rsidRPr="000D60EC" w14:paraId="3403A518" w14:textId="77777777" w:rsidTr="00DD1F4F">
        <w:trPr>
          <w:trHeight w:val="1094"/>
        </w:trPr>
        <w:tc>
          <w:tcPr>
            <w:tcW w:w="3486" w:type="dxa"/>
          </w:tcPr>
          <w:p w14:paraId="18F1888A" w14:textId="77777777" w:rsidR="00C24ACD" w:rsidRDefault="00C24ACD" w:rsidP="00DD1F4F">
            <w:pPr>
              <w:rPr>
                <w:rFonts w:eastAsia="Calibri" w:cstheme="minorHAnsi"/>
                <w:b/>
                <w:lang w:eastAsia="en-AU"/>
              </w:rPr>
            </w:pPr>
            <w:r>
              <w:rPr>
                <w:rFonts w:eastAsia="Calibri" w:cstheme="minorHAnsi"/>
                <w:b/>
                <w:lang w:eastAsia="en-AU"/>
              </w:rPr>
              <w:lastRenderedPageBreak/>
              <w:t>Slide 18: Responding to safety</w:t>
            </w:r>
          </w:p>
          <w:p w14:paraId="050FC438" w14:textId="77777777" w:rsidR="00C24ACD" w:rsidRDefault="00C24ACD" w:rsidP="00DD1F4F">
            <w:pPr>
              <w:rPr>
                <w:rFonts w:eastAsia="Calibri" w:cstheme="minorHAnsi"/>
                <w:b/>
                <w:lang w:eastAsia="en-AU"/>
              </w:rPr>
            </w:pPr>
            <w:r w:rsidRPr="004A15E3">
              <w:rPr>
                <w:rFonts w:eastAsia="Calibri" w:cstheme="minorHAnsi"/>
                <w:b/>
                <w:noProof/>
                <w:lang w:eastAsia="en-AU"/>
              </w:rPr>
              <w:drawing>
                <wp:inline distT="0" distB="0" distL="0" distR="0" wp14:anchorId="5A21373F" wp14:editId="475163B2">
                  <wp:extent cx="1897039" cy="1067084"/>
                  <wp:effectExtent l="57150" t="57150" r="122555" b="11430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949209" cy="109643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48E740A8" w14:textId="77777777" w:rsidR="00C24ACD" w:rsidRPr="00B27651" w:rsidRDefault="00C24ACD" w:rsidP="00DD1F4F">
            <w:pPr>
              <w:autoSpaceDE w:val="0"/>
              <w:autoSpaceDN w:val="0"/>
              <w:adjustRightInd w:val="0"/>
              <w:spacing w:after="8" w:line="252" w:lineRule="auto"/>
              <w:rPr>
                <w:rFonts w:cstheme="minorHAnsi"/>
                <w:b/>
              </w:rPr>
            </w:pPr>
            <w:r w:rsidRPr="00B27651">
              <w:rPr>
                <w:rFonts w:cstheme="minorHAnsi"/>
                <w:b/>
              </w:rPr>
              <w:t>Addressing legal, housing and immigration needs are important determinants of safety.</w:t>
            </w:r>
          </w:p>
          <w:p w14:paraId="6AA83C3A" w14:textId="77777777" w:rsidR="00C24ACD" w:rsidRPr="004A15E3" w:rsidRDefault="00C24ACD" w:rsidP="00DD1F4F">
            <w:pPr>
              <w:autoSpaceDE w:val="0"/>
              <w:autoSpaceDN w:val="0"/>
              <w:adjustRightInd w:val="0"/>
              <w:spacing w:after="8" w:line="252" w:lineRule="auto"/>
              <w:rPr>
                <w:rFonts w:cstheme="minorHAnsi"/>
                <w:b/>
              </w:rPr>
            </w:pPr>
          </w:p>
        </w:tc>
        <w:tc>
          <w:tcPr>
            <w:tcW w:w="8553" w:type="dxa"/>
          </w:tcPr>
          <w:p w14:paraId="531B7D0C" w14:textId="77777777" w:rsidR="00C24ACD" w:rsidRDefault="00C24ACD" w:rsidP="00D21839">
            <w:pPr>
              <w:pStyle w:val="ListParagraph"/>
              <w:numPr>
                <w:ilvl w:val="0"/>
                <w:numId w:val="166"/>
              </w:numPr>
              <w:autoSpaceDE w:val="0"/>
              <w:autoSpaceDN w:val="0"/>
              <w:adjustRightInd w:val="0"/>
              <w:spacing w:after="8" w:line="252" w:lineRule="auto"/>
              <w:rPr>
                <w:rFonts w:cstheme="minorHAnsi"/>
              </w:rPr>
            </w:pPr>
            <w:r w:rsidRPr="004A15E3">
              <w:rPr>
                <w:rFonts w:cstheme="minorHAnsi"/>
              </w:rPr>
              <w:t>We are now going to cover a few risk management responses specific to responding to safety.</w:t>
            </w:r>
          </w:p>
          <w:p w14:paraId="6099187D" w14:textId="77777777" w:rsidR="00C24ACD" w:rsidRPr="00A069AC" w:rsidRDefault="00C24ACD" w:rsidP="00DD1F4F">
            <w:pPr>
              <w:autoSpaceDE w:val="0"/>
              <w:autoSpaceDN w:val="0"/>
              <w:adjustRightInd w:val="0"/>
              <w:spacing w:after="8" w:line="252" w:lineRule="auto"/>
              <w:ind w:left="360"/>
              <w:rPr>
                <w:rFonts w:cstheme="minorHAnsi"/>
                <w:i/>
              </w:rPr>
            </w:pPr>
            <w:r w:rsidRPr="00A069AC">
              <w:rPr>
                <w:rFonts w:cstheme="minorHAnsi"/>
                <w:i/>
              </w:rPr>
              <w:t>(click to reveal first box)</w:t>
            </w:r>
          </w:p>
          <w:p w14:paraId="6C4D5929" w14:textId="77777777" w:rsidR="00C24ACD" w:rsidRPr="004A15E3" w:rsidRDefault="00C24ACD" w:rsidP="00D21839">
            <w:pPr>
              <w:pStyle w:val="ListParagraph"/>
              <w:numPr>
                <w:ilvl w:val="0"/>
                <w:numId w:val="166"/>
              </w:numPr>
              <w:autoSpaceDE w:val="0"/>
              <w:autoSpaceDN w:val="0"/>
              <w:adjustRightInd w:val="0"/>
              <w:spacing w:after="8" w:line="252" w:lineRule="auto"/>
              <w:rPr>
                <w:rFonts w:cstheme="minorHAnsi"/>
              </w:rPr>
            </w:pPr>
            <w:r w:rsidRPr="004A15E3">
              <w:rPr>
                <w:rFonts w:cstheme="minorHAnsi"/>
              </w:rPr>
              <w:t xml:space="preserve">Legal </w:t>
            </w:r>
          </w:p>
          <w:p w14:paraId="6E626D5B" w14:textId="77777777" w:rsidR="00C24ACD" w:rsidRPr="00BC5FD0" w:rsidRDefault="00C24ACD" w:rsidP="00D21839">
            <w:pPr>
              <w:numPr>
                <w:ilvl w:val="0"/>
                <w:numId w:val="166"/>
              </w:numPr>
              <w:autoSpaceDE w:val="0"/>
              <w:autoSpaceDN w:val="0"/>
              <w:adjustRightInd w:val="0"/>
              <w:spacing w:after="8" w:line="252" w:lineRule="auto"/>
              <w:rPr>
                <w:rFonts w:cstheme="minorHAnsi"/>
              </w:rPr>
            </w:pPr>
            <w:r w:rsidRPr="00BC5FD0">
              <w:rPr>
                <w:rFonts w:cstheme="minorHAnsi"/>
              </w:rPr>
              <w:t>Addressing legal needs can contribute to improved safety and security.</w:t>
            </w:r>
          </w:p>
          <w:p w14:paraId="510A38D0" w14:textId="77777777" w:rsidR="00C24ACD" w:rsidRDefault="00C24ACD" w:rsidP="00D21839">
            <w:pPr>
              <w:numPr>
                <w:ilvl w:val="0"/>
                <w:numId w:val="166"/>
              </w:numPr>
              <w:autoSpaceDE w:val="0"/>
              <w:autoSpaceDN w:val="0"/>
              <w:adjustRightInd w:val="0"/>
              <w:spacing w:after="8" w:line="252" w:lineRule="auto"/>
              <w:rPr>
                <w:rFonts w:cstheme="minorHAnsi"/>
              </w:rPr>
            </w:pPr>
            <w:r w:rsidRPr="00BC5FD0">
              <w:rPr>
                <w:rFonts w:cstheme="minorHAnsi"/>
              </w:rPr>
              <w:t>Legal needs may relate to Intervention Orders, separation and child arrangements.</w:t>
            </w:r>
          </w:p>
          <w:p w14:paraId="10326E0A" w14:textId="77777777" w:rsidR="00C24ACD" w:rsidRDefault="00C24ACD" w:rsidP="00D21839">
            <w:pPr>
              <w:numPr>
                <w:ilvl w:val="0"/>
                <w:numId w:val="166"/>
              </w:numPr>
              <w:autoSpaceDE w:val="0"/>
              <w:autoSpaceDN w:val="0"/>
              <w:adjustRightInd w:val="0"/>
              <w:spacing w:after="8" w:line="252" w:lineRule="auto"/>
              <w:rPr>
                <w:rFonts w:cstheme="minorHAnsi"/>
              </w:rPr>
            </w:pPr>
            <w:r w:rsidRPr="00557CBE">
              <w:rPr>
                <w:rFonts w:cstheme="minorHAnsi"/>
              </w:rPr>
              <w:t xml:space="preserve">If you are not familiar with Intervention Orders and the application process we encourage you to </w:t>
            </w:r>
            <w:r>
              <w:rPr>
                <w:rFonts w:cstheme="minorHAnsi"/>
              </w:rPr>
              <w:t xml:space="preserve">view </w:t>
            </w:r>
            <w:r w:rsidRPr="00557CBE">
              <w:rPr>
                <w:rFonts w:cstheme="minorHAnsi"/>
              </w:rPr>
              <w:t>the video by Northern Integrated Family Violence Services Partnership which covers this. A link can be found in your Participant Guide.</w:t>
            </w:r>
          </w:p>
          <w:p w14:paraId="79B42D60" w14:textId="77777777" w:rsidR="00C24ACD" w:rsidRPr="00A069AC" w:rsidRDefault="00C24ACD" w:rsidP="00DD1F4F">
            <w:pPr>
              <w:autoSpaceDE w:val="0"/>
              <w:autoSpaceDN w:val="0"/>
              <w:adjustRightInd w:val="0"/>
              <w:spacing w:after="8" w:line="252" w:lineRule="auto"/>
              <w:ind w:left="360"/>
              <w:rPr>
                <w:rFonts w:cstheme="minorHAnsi"/>
                <w:i/>
              </w:rPr>
            </w:pPr>
            <w:r w:rsidRPr="00A069AC">
              <w:rPr>
                <w:rFonts w:cstheme="minorHAnsi"/>
                <w:i/>
              </w:rPr>
              <w:t xml:space="preserve">(click to reveal </w:t>
            </w:r>
            <w:r>
              <w:rPr>
                <w:rFonts w:cstheme="minorHAnsi"/>
                <w:i/>
              </w:rPr>
              <w:t>second</w:t>
            </w:r>
            <w:r w:rsidRPr="00A069AC">
              <w:rPr>
                <w:rFonts w:cstheme="minorHAnsi"/>
                <w:i/>
              </w:rPr>
              <w:t xml:space="preserve"> box)</w:t>
            </w:r>
          </w:p>
          <w:p w14:paraId="103DC17A" w14:textId="77777777" w:rsidR="00C24ACD" w:rsidRPr="00557CBE" w:rsidRDefault="00C24ACD" w:rsidP="00D21839">
            <w:pPr>
              <w:pStyle w:val="ListParagraph"/>
              <w:numPr>
                <w:ilvl w:val="0"/>
                <w:numId w:val="166"/>
              </w:numPr>
              <w:autoSpaceDE w:val="0"/>
              <w:autoSpaceDN w:val="0"/>
              <w:adjustRightInd w:val="0"/>
              <w:spacing w:after="8" w:line="252" w:lineRule="auto"/>
              <w:rPr>
                <w:rFonts w:cstheme="minorHAnsi"/>
              </w:rPr>
            </w:pPr>
            <w:r w:rsidRPr="00557CBE">
              <w:rPr>
                <w:rFonts w:cstheme="minorHAnsi"/>
              </w:rPr>
              <w:t xml:space="preserve">Safe housing </w:t>
            </w:r>
          </w:p>
          <w:p w14:paraId="2C3413B4" w14:textId="77777777" w:rsidR="00C24ACD" w:rsidRPr="00BC5FD0" w:rsidRDefault="00C24ACD" w:rsidP="00D21839">
            <w:pPr>
              <w:numPr>
                <w:ilvl w:val="0"/>
                <w:numId w:val="166"/>
              </w:numPr>
              <w:autoSpaceDE w:val="0"/>
              <w:autoSpaceDN w:val="0"/>
              <w:adjustRightInd w:val="0"/>
              <w:rPr>
                <w:rFonts w:cstheme="minorHAnsi"/>
              </w:rPr>
            </w:pPr>
            <w:r w:rsidRPr="00BC5FD0">
              <w:rPr>
                <w:rFonts w:cstheme="minorHAnsi"/>
              </w:rPr>
              <w:t>The type and location of the victim survivor’s accommodation may be important determinants of safety.</w:t>
            </w:r>
          </w:p>
          <w:p w14:paraId="64E4A493" w14:textId="77777777" w:rsidR="00C24ACD" w:rsidRPr="00BC5FD0" w:rsidRDefault="00C24ACD" w:rsidP="00D21839">
            <w:pPr>
              <w:numPr>
                <w:ilvl w:val="0"/>
                <w:numId w:val="166"/>
              </w:numPr>
              <w:autoSpaceDE w:val="0"/>
              <w:autoSpaceDN w:val="0"/>
              <w:adjustRightInd w:val="0"/>
              <w:rPr>
                <w:rFonts w:cstheme="minorHAnsi"/>
              </w:rPr>
            </w:pPr>
            <w:r w:rsidRPr="00BC5FD0">
              <w:rPr>
                <w:rFonts w:cstheme="minorHAnsi"/>
              </w:rPr>
              <w:t xml:space="preserve">Discussing housing needs and support options for emergency through to long term can support a victim survivor to make informed decisions.  </w:t>
            </w:r>
          </w:p>
          <w:p w14:paraId="328A807B" w14:textId="77777777" w:rsidR="00C24ACD" w:rsidRPr="00BC5FD0" w:rsidRDefault="00C24ACD" w:rsidP="00D21839">
            <w:pPr>
              <w:numPr>
                <w:ilvl w:val="0"/>
                <w:numId w:val="166"/>
              </w:numPr>
              <w:autoSpaceDE w:val="0"/>
              <w:autoSpaceDN w:val="0"/>
              <w:adjustRightInd w:val="0"/>
              <w:rPr>
                <w:rFonts w:cstheme="minorHAnsi"/>
              </w:rPr>
            </w:pPr>
            <w:r w:rsidRPr="00BC5FD0">
              <w:rPr>
                <w:rFonts w:cstheme="minorHAnsi"/>
              </w:rPr>
              <w:t>One service to be familiar with is Safe Steps</w:t>
            </w:r>
          </w:p>
          <w:p w14:paraId="066FC9CD" w14:textId="77777777" w:rsidR="00C24ACD" w:rsidRPr="00BC5FD0" w:rsidRDefault="00C24ACD" w:rsidP="00D21839">
            <w:pPr>
              <w:numPr>
                <w:ilvl w:val="0"/>
                <w:numId w:val="166"/>
              </w:numPr>
              <w:autoSpaceDE w:val="0"/>
              <w:autoSpaceDN w:val="0"/>
              <w:adjustRightInd w:val="0"/>
              <w:rPr>
                <w:rFonts w:cstheme="minorHAnsi"/>
              </w:rPr>
            </w:pPr>
            <w:r w:rsidRPr="00BC5FD0">
              <w:rPr>
                <w:rFonts w:cstheme="minorHAnsi"/>
              </w:rPr>
              <w:lastRenderedPageBreak/>
              <w:t xml:space="preserve">Safe Steps is the 24-hour crisis response service in Victoria and is the access point if someone requires refuge or crisis accommodation as a result of not being safe due to family violence. </w:t>
            </w:r>
          </w:p>
          <w:p w14:paraId="099D6C28" w14:textId="77777777" w:rsidR="00C24ACD" w:rsidRDefault="00C24ACD" w:rsidP="00D21839">
            <w:pPr>
              <w:numPr>
                <w:ilvl w:val="0"/>
                <w:numId w:val="166"/>
              </w:numPr>
              <w:autoSpaceDE w:val="0"/>
              <w:autoSpaceDN w:val="0"/>
              <w:adjustRightInd w:val="0"/>
              <w:rPr>
                <w:rFonts w:cstheme="minorHAnsi"/>
              </w:rPr>
            </w:pPr>
            <w:r w:rsidRPr="00BC5FD0">
              <w:rPr>
                <w:rFonts w:cstheme="minorHAnsi"/>
              </w:rPr>
              <w:t>Details about Safe Steps can be found in your Participant Guide.</w:t>
            </w:r>
          </w:p>
          <w:p w14:paraId="774AF439" w14:textId="77777777" w:rsidR="00C24ACD" w:rsidRPr="00A069AC" w:rsidRDefault="00C24ACD" w:rsidP="00DD1F4F">
            <w:pPr>
              <w:autoSpaceDE w:val="0"/>
              <w:autoSpaceDN w:val="0"/>
              <w:adjustRightInd w:val="0"/>
              <w:spacing w:after="8" w:line="252" w:lineRule="auto"/>
              <w:ind w:left="360"/>
              <w:rPr>
                <w:rFonts w:cstheme="minorHAnsi"/>
                <w:i/>
              </w:rPr>
            </w:pPr>
            <w:r w:rsidRPr="00A069AC">
              <w:rPr>
                <w:rFonts w:cstheme="minorHAnsi"/>
                <w:i/>
              </w:rPr>
              <w:t xml:space="preserve">(click to reveal </w:t>
            </w:r>
            <w:r>
              <w:rPr>
                <w:rFonts w:cstheme="minorHAnsi"/>
                <w:i/>
              </w:rPr>
              <w:t>third</w:t>
            </w:r>
            <w:r w:rsidRPr="00A069AC">
              <w:rPr>
                <w:rFonts w:cstheme="minorHAnsi"/>
                <w:i/>
              </w:rPr>
              <w:t xml:space="preserve"> box)</w:t>
            </w:r>
          </w:p>
          <w:p w14:paraId="118829AB" w14:textId="77777777" w:rsidR="00C24ACD" w:rsidRPr="00557CBE" w:rsidRDefault="00C24ACD" w:rsidP="00D21839">
            <w:pPr>
              <w:pStyle w:val="ListParagraph"/>
              <w:numPr>
                <w:ilvl w:val="0"/>
                <w:numId w:val="166"/>
              </w:numPr>
              <w:autoSpaceDE w:val="0"/>
              <w:autoSpaceDN w:val="0"/>
              <w:adjustRightInd w:val="0"/>
              <w:spacing w:after="8" w:line="252" w:lineRule="auto"/>
              <w:rPr>
                <w:rFonts w:cstheme="minorHAnsi"/>
              </w:rPr>
            </w:pPr>
            <w:r w:rsidRPr="00557CBE">
              <w:rPr>
                <w:rFonts w:cstheme="minorHAnsi"/>
              </w:rPr>
              <w:t xml:space="preserve">Immigration issues. </w:t>
            </w:r>
          </w:p>
          <w:p w14:paraId="2FB33B72" w14:textId="77777777" w:rsidR="00C24ACD" w:rsidRPr="00BC5FD0" w:rsidRDefault="00C24ACD" w:rsidP="00D21839">
            <w:pPr>
              <w:numPr>
                <w:ilvl w:val="0"/>
                <w:numId w:val="166"/>
              </w:numPr>
              <w:autoSpaceDE w:val="0"/>
              <w:autoSpaceDN w:val="0"/>
              <w:adjustRightInd w:val="0"/>
              <w:spacing w:after="8" w:line="252" w:lineRule="auto"/>
              <w:rPr>
                <w:rFonts w:cstheme="minorHAnsi"/>
              </w:rPr>
            </w:pPr>
            <w:r w:rsidRPr="00BC5FD0">
              <w:rPr>
                <w:rFonts w:cstheme="minorHAnsi"/>
              </w:rPr>
              <w:t xml:space="preserve">If a victim survivor discloses any immigration issues or is on a spousal visa, she can be referred to InTouch. </w:t>
            </w:r>
          </w:p>
          <w:p w14:paraId="09FC5258" w14:textId="77777777" w:rsidR="00C24ACD" w:rsidRDefault="00C24ACD" w:rsidP="00D21839">
            <w:pPr>
              <w:numPr>
                <w:ilvl w:val="0"/>
                <w:numId w:val="166"/>
              </w:numPr>
              <w:autoSpaceDE w:val="0"/>
              <w:autoSpaceDN w:val="0"/>
              <w:adjustRightInd w:val="0"/>
              <w:spacing w:after="8" w:line="252" w:lineRule="auto"/>
              <w:rPr>
                <w:rFonts w:cstheme="minorHAnsi"/>
              </w:rPr>
            </w:pPr>
            <w:proofErr w:type="gramStart"/>
            <w:r w:rsidRPr="00BC5FD0">
              <w:rPr>
                <w:rFonts w:cstheme="minorHAnsi"/>
              </w:rPr>
              <w:t>inTouch</w:t>
            </w:r>
            <w:proofErr w:type="gramEnd"/>
            <w:r w:rsidRPr="00BC5FD0">
              <w:rPr>
                <w:rFonts w:cstheme="minorHAnsi"/>
              </w:rPr>
              <w:t xml:space="preserve"> Multicultural Centre Against Family Violence is a state-wide service that works with women and children from culturally and linguistically diverse (CALD) backgrounds who are victim survivors of domestic violence. </w:t>
            </w:r>
          </w:p>
          <w:p w14:paraId="2FEFA9D9" w14:textId="77777777" w:rsidR="00C24ACD" w:rsidRPr="005876B5" w:rsidRDefault="00C24ACD" w:rsidP="00D21839">
            <w:pPr>
              <w:pStyle w:val="ListParagraph"/>
              <w:numPr>
                <w:ilvl w:val="0"/>
                <w:numId w:val="166"/>
              </w:numPr>
              <w:autoSpaceDE w:val="0"/>
              <w:autoSpaceDN w:val="0"/>
              <w:adjustRightInd w:val="0"/>
              <w:spacing w:after="8" w:line="252" w:lineRule="auto"/>
              <w:rPr>
                <w:rFonts w:cstheme="minorHAnsi"/>
              </w:rPr>
            </w:pPr>
            <w:proofErr w:type="gramStart"/>
            <w:r w:rsidRPr="00572104">
              <w:t>inTouch</w:t>
            </w:r>
            <w:proofErr w:type="gramEnd"/>
            <w:r w:rsidRPr="00572104">
              <w:t xml:space="preserve"> employs a registered migration agent who uses her knowledge of Australia’s migration procedures to offer advice or assistance to women wishing to obtain a visa or remain in Australia.</w:t>
            </w:r>
          </w:p>
          <w:p w14:paraId="1853C64C" w14:textId="77777777" w:rsidR="00C24ACD" w:rsidRPr="005876B5" w:rsidRDefault="00C24ACD" w:rsidP="00D21839">
            <w:pPr>
              <w:pStyle w:val="ListParagraph"/>
              <w:numPr>
                <w:ilvl w:val="0"/>
                <w:numId w:val="166"/>
              </w:numPr>
              <w:autoSpaceDE w:val="0"/>
              <w:autoSpaceDN w:val="0"/>
              <w:adjustRightInd w:val="0"/>
              <w:spacing w:after="8" w:line="252" w:lineRule="auto"/>
              <w:rPr>
                <w:rFonts w:cstheme="minorHAnsi"/>
              </w:rPr>
            </w:pPr>
            <w:r w:rsidRPr="005876B5">
              <w:rPr>
                <w:rFonts w:cstheme="minorHAnsi"/>
              </w:rPr>
              <w:t>More information about inTouch can be found in your Participant Guide</w:t>
            </w:r>
          </w:p>
          <w:p w14:paraId="60EB0AA1" w14:textId="77777777" w:rsidR="00C24ACD" w:rsidRPr="004A15E3" w:rsidRDefault="00C24ACD" w:rsidP="00DD1F4F">
            <w:pPr>
              <w:autoSpaceDE w:val="0"/>
              <w:autoSpaceDN w:val="0"/>
              <w:adjustRightInd w:val="0"/>
              <w:spacing w:after="8" w:line="252" w:lineRule="auto"/>
              <w:rPr>
                <w:rFonts w:cstheme="minorHAnsi"/>
              </w:rPr>
            </w:pPr>
          </w:p>
        </w:tc>
      </w:tr>
      <w:tr w:rsidR="00C24ACD" w:rsidRPr="000D60EC" w14:paraId="5755F2D3" w14:textId="77777777" w:rsidTr="00DD1F4F">
        <w:trPr>
          <w:trHeight w:val="419"/>
        </w:trPr>
        <w:tc>
          <w:tcPr>
            <w:tcW w:w="13948" w:type="dxa"/>
            <w:gridSpan w:val="3"/>
            <w:shd w:val="clear" w:color="auto" w:fill="DEEAF6" w:themeFill="accent1" w:themeFillTint="33"/>
          </w:tcPr>
          <w:p w14:paraId="0AE1650F" w14:textId="77777777" w:rsidR="00C24ACD" w:rsidRPr="00BC5FD0" w:rsidRDefault="00C24ACD" w:rsidP="00DD1F4F">
            <w:pPr>
              <w:autoSpaceDE w:val="0"/>
              <w:autoSpaceDN w:val="0"/>
              <w:adjustRightInd w:val="0"/>
              <w:rPr>
                <w:rFonts w:cstheme="minorHAnsi"/>
                <w:b/>
              </w:rPr>
            </w:pPr>
            <w:r w:rsidRPr="00BC5FD0">
              <w:rPr>
                <w:rFonts w:cstheme="minorHAnsi"/>
                <w:b/>
              </w:rPr>
              <w:lastRenderedPageBreak/>
              <w:t>NOTES</w:t>
            </w:r>
          </w:p>
          <w:p w14:paraId="03EEB40A" w14:textId="77777777" w:rsidR="00C24ACD" w:rsidRDefault="00C24ACD" w:rsidP="00DD1F4F">
            <w:pPr>
              <w:autoSpaceDE w:val="0"/>
              <w:autoSpaceDN w:val="0"/>
              <w:adjustRightInd w:val="0"/>
              <w:spacing w:after="8" w:line="252" w:lineRule="auto"/>
              <w:rPr>
                <w:rFonts w:cstheme="minorHAnsi"/>
              </w:rPr>
            </w:pPr>
            <w:r w:rsidRPr="00BC5FD0">
              <w:rPr>
                <w:rFonts w:cstheme="minorHAnsi"/>
              </w:rPr>
              <w:t xml:space="preserve">Video: </w:t>
            </w:r>
            <w:hyperlink r:id="rId215" w:history="1">
              <w:r w:rsidRPr="00BC5FD0">
                <w:rPr>
                  <w:rStyle w:val="Hyperlink"/>
                  <w:rFonts w:cstheme="minorHAnsi"/>
                  <w:color w:val="auto"/>
                  <w:u w:val="single"/>
                </w:rPr>
                <w:t>Northern Integrated Family Violence Services Partnership (2018) Knowledge to Advocate: Intervention Orders and Legal Support</w:t>
              </w:r>
            </w:hyperlink>
            <w:r w:rsidRPr="00BC5FD0">
              <w:rPr>
                <w:rFonts w:cstheme="minorHAnsi"/>
              </w:rPr>
              <w:t>.</w:t>
            </w:r>
          </w:p>
          <w:p w14:paraId="777D90F6" w14:textId="77777777" w:rsidR="00C24ACD" w:rsidRDefault="00C24ACD" w:rsidP="00DD1F4F">
            <w:pPr>
              <w:autoSpaceDE w:val="0"/>
              <w:autoSpaceDN w:val="0"/>
              <w:adjustRightInd w:val="0"/>
              <w:spacing w:after="8" w:line="252" w:lineRule="auto"/>
              <w:rPr>
                <w:rFonts w:cstheme="minorHAnsi"/>
              </w:rPr>
            </w:pPr>
            <w:r>
              <w:rPr>
                <w:rFonts w:cstheme="minorHAnsi"/>
              </w:rPr>
              <w:t xml:space="preserve">This video covers </w:t>
            </w:r>
            <w:r w:rsidRPr="00557CBE">
              <w:rPr>
                <w:rFonts w:cstheme="minorHAnsi"/>
              </w:rPr>
              <w:t xml:space="preserve">Intervention Orders and the application process </w:t>
            </w:r>
            <w:r>
              <w:rPr>
                <w:rFonts w:cstheme="minorHAnsi"/>
              </w:rPr>
              <w:t>and was developed</w:t>
            </w:r>
            <w:r w:rsidRPr="00557CBE">
              <w:rPr>
                <w:rFonts w:cstheme="minorHAnsi"/>
              </w:rPr>
              <w:t xml:space="preserve"> by Northern Integrated Family Violence Services Partnership</w:t>
            </w:r>
            <w:r>
              <w:rPr>
                <w:rFonts w:cstheme="minorHAnsi"/>
              </w:rPr>
              <w:t xml:space="preserve">. </w:t>
            </w:r>
          </w:p>
          <w:p w14:paraId="2AE2FFB9" w14:textId="77777777" w:rsidR="00C24ACD" w:rsidRDefault="00C24ACD" w:rsidP="00DD1F4F">
            <w:pPr>
              <w:autoSpaceDE w:val="0"/>
              <w:autoSpaceDN w:val="0"/>
              <w:adjustRightInd w:val="0"/>
              <w:rPr>
                <w:rFonts w:cstheme="minorHAnsi"/>
              </w:rPr>
            </w:pPr>
            <w:r w:rsidRPr="00BC5FD0">
              <w:rPr>
                <w:rFonts w:cstheme="minorHAnsi"/>
              </w:rPr>
              <w:t>Trainers may also choose to play the video in the training. The video is 8.30mins in length.</w:t>
            </w:r>
          </w:p>
          <w:p w14:paraId="272F2973" w14:textId="01C62E18" w:rsidR="00304C3F" w:rsidRPr="00557CBE" w:rsidRDefault="00304C3F" w:rsidP="00DD1F4F">
            <w:pPr>
              <w:autoSpaceDE w:val="0"/>
              <w:autoSpaceDN w:val="0"/>
              <w:adjustRightInd w:val="0"/>
              <w:rPr>
                <w:rFonts w:cstheme="minorHAnsi"/>
              </w:rPr>
            </w:pPr>
          </w:p>
        </w:tc>
      </w:tr>
      <w:tr w:rsidR="00C24ACD" w:rsidRPr="000D60EC" w14:paraId="67D9D302" w14:textId="77777777" w:rsidTr="00DD1F4F">
        <w:trPr>
          <w:trHeight w:val="1094"/>
        </w:trPr>
        <w:tc>
          <w:tcPr>
            <w:tcW w:w="3486" w:type="dxa"/>
          </w:tcPr>
          <w:p w14:paraId="17515E86" w14:textId="77777777" w:rsidR="00C24ACD" w:rsidRPr="00BC5FD0" w:rsidRDefault="00C24ACD" w:rsidP="00DD1F4F">
            <w:pPr>
              <w:autoSpaceDE w:val="0"/>
              <w:autoSpaceDN w:val="0"/>
              <w:adjustRightInd w:val="0"/>
              <w:spacing w:after="8" w:line="252" w:lineRule="auto"/>
              <w:rPr>
                <w:rFonts w:cstheme="minorHAnsi"/>
              </w:rPr>
            </w:pPr>
            <w:r>
              <w:rPr>
                <w:rFonts w:eastAsia="Calibri" w:cstheme="minorHAnsi"/>
                <w:b/>
                <w:lang w:eastAsia="en-AU"/>
              </w:rPr>
              <w:t>Slide 19</w:t>
            </w:r>
            <w:r w:rsidRPr="00B27651">
              <w:rPr>
                <w:rFonts w:eastAsia="Calibri" w:cstheme="minorHAnsi"/>
                <w:b/>
                <w:lang w:eastAsia="en-AU"/>
              </w:rPr>
              <w:t xml:space="preserve">: </w:t>
            </w:r>
            <w:r w:rsidRPr="00B27651">
              <w:rPr>
                <w:rFonts w:cstheme="minorHAnsi"/>
                <w:b/>
              </w:rPr>
              <w:t>Ongoing risk assessment and management</w:t>
            </w:r>
          </w:p>
          <w:p w14:paraId="27A3F44D" w14:textId="77777777" w:rsidR="00C24ACD" w:rsidRDefault="00C24ACD" w:rsidP="00DD1F4F">
            <w:pPr>
              <w:rPr>
                <w:rFonts w:eastAsia="Calibri" w:cstheme="minorHAnsi"/>
                <w:b/>
                <w:lang w:eastAsia="en-AU"/>
              </w:rPr>
            </w:pPr>
            <w:r w:rsidRPr="00B27651">
              <w:rPr>
                <w:rFonts w:cstheme="minorHAnsi"/>
                <w:noProof/>
                <w:lang w:eastAsia="en-AU"/>
              </w:rPr>
              <w:drawing>
                <wp:inline distT="0" distB="0" distL="0" distR="0" wp14:anchorId="186A8E84" wp14:editId="4AEA122E">
                  <wp:extent cx="1855873" cy="1043930"/>
                  <wp:effectExtent l="57150" t="57150" r="106680" b="1187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907440" cy="107293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57DFFB99" w14:textId="77777777" w:rsidR="00C24ACD" w:rsidRPr="004A15E3" w:rsidRDefault="00C24ACD" w:rsidP="00DD1F4F">
            <w:pPr>
              <w:autoSpaceDE w:val="0"/>
              <w:autoSpaceDN w:val="0"/>
              <w:adjustRightInd w:val="0"/>
              <w:spacing w:after="8" w:line="252" w:lineRule="auto"/>
              <w:rPr>
                <w:rFonts w:cstheme="minorHAnsi"/>
                <w:b/>
              </w:rPr>
            </w:pPr>
          </w:p>
        </w:tc>
        <w:tc>
          <w:tcPr>
            <w:tcW w:w="8553" w:type="dxa"/>
          </w:tcPr>
          <w:p w14:paraId="46C3FD50" w14:textId="77777777" w:rsidR="00C24ACD" w:rsidRPr="004A15E3" w:rsidRDefault="00C24ACD" w:rsidP="00D21839">
            <w:pPr>
              <w:pStyle w:val="ListParagraph"/>
              <w:numPr>
                <w:ilvl w:val="0"/>
                <w:numId w:val="157"/>
              </w:numPr>
              <w:autoSpaceDE w:val="0"/>
              <w:autoSpaceDN w:val="0"/>
              <w:adjustRightInd w:val="0"/>
              <w:spacing w:after="8" w:line="252" w:lineRule="auto"/>
              <w:rPr>
                <w:rFonts w:cstheme="minorHAnsi"/>
              </w:rPr>
            </w:pPr>
            <w:r>
              <w:rPr>
                <w:rFonts w:cstheme="minorHAnsi"/>
              </w:rPr>
              <w:t>Part of Intermediate risk management is ongoing risk assessment and management.</w:t>
            </w:r>
          </w:p>
        </w:tc>
      </w:tr>
      <w:tr w:rsidR="00C24ACD" w:rsidRPr="000D60EC" w14:paraId="007FDDB4" w14:textId="77777777" w:rsidTr="00DD1F4F">
        <w:trPr>
          <w:trHeight w:val="1094"/>
        </w:trPr>
        <w:tc>
          <w:tcPr>
            <w:tcW w:w="3486" w:type="dxa"/>
          </w:tcPr>
          <w:p w14:paraId="2A80D19D" w14:textId="77777777" w:rsidR="00C24ACD" w:rsidRDefault="00C24ACD" w:rsidP="00DD1F4F">
            <w:pPr>
              <w:autoSpaceDE w:val="0"/>
              <w:autoSpaceDN w:val="0"/>
              <w:adjustRightInd w:val="0"/>
              <w:spacing w:after="8" w:line="252" w:lineRule="auto"/>
              <w:rPr>
                <w:noProof/>
                <w:lang w:eastAsia="en-AU"/>
              </w:rPr>
            </w:pPr>
            <w:r>
              <w:rPr>
                <w:rFonts w:eastAsia="Calibri" w:cstheme="minorHAnsi"/>
                <w:b/>
                <w:lang w:eastAsia="en-AU"/>
              </w:rPr>
              <w:lastRenderedPageBreak/>
              <w:t>Slide 19</w:t>
            </w:r>
            <w:r w:rsidRPr="00B27651">
              <w:rPr>
                <w:rFonts w:eastAsia="Calibri" w:cstheme="minorHAnsi"/>
                <w:b/>
                <w:lang w:eastAsia="en-AU"/>
              </w:rPr>
              <w:t xml:space="preserve">: </w:t>
            </w:r>
            <w:r w:rsidRPr="00B27651">
              <w:rPr>
                <w:rFonts w:cstheme="minorHAnsi"/>
                <w:b/>
              </w:rPr>
              <w:t>Ongoing risk assessment and management</w:t>
            </w:r>
            <w:r>
              <w:rPr>
                <w:noProof/>
                <w:lang w:eastAsia="en-AU"/>
              </w:rPr>
              <w:t xml:space="preserve"> </w:t>
            </w:r>
          </w:p>
          <w:p w14:paraId="2AF63E5E" w14:textId="77777777" w:rsidR="00C24ACD" w:rsidRPr="00BC5FD0" w:rsidRDefault="00C24ACD" w:rsidP="00DD1F4F">
            <w:pPr>
              <w:autoSpaceDE w:val="0"/>
              <w:autoSpaceDN w:val="0"/>
              <w:adjustRightInd w:val="0"/>
              <w:spacing w:after="8" w:line="252" w:lineRule="auto"/>
              <w:rPr>
                <w:rFonts w:cstheme="minorHAnsi"/>
              </w:rPr>
            </w:pPr>
            <w:r w:rsidRPr="004F5A4F">
              <w:rPr>
                <w:rFonts w:cstheme="minorHAnsi"/>
                <w:noProof/>
                <w:lang w:eastAsia="en-AU"/>
              </w:rPr>
              <w:drawing>
                <wp:inline distT="0" distB="0" distL="0" distR="0" wp14:anchorId="10C83958" wp14:editId="6C4C9525">
                  <wp:extent cx="1900051" cy="1068779"/>
                  <wp:effectExtent l="57150" t="57150" r="119380" b="11239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930057" cy="108565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F5A4F">
              <w:rPr>
                <w:rFonts w:cstheme="minorHAnsi"/>
              </w:rPr>
              <w:t xml:space="preserve"> </w:t>
            </w:r>
          </w:p>
          <w:p w14:paraId="43C356D1" w14:textId="77777777" w:rsidR="00C24ACD" w:rsidRDefault="00C24ACD" w:rsidP="00DD1F4F">
            <w:pPr>
              <w:autoSpaceDE w:val="0"/>
              <w:autoSpaceDN w:val="0"/>
              <w:adjustRightInd w:val="0"/>
              <w:spacing w:after="8" w:line="252" w:lineRule="auto"/>
              <w:rPr>
                <w:rFonts w:eastAsia="Calibri" w:cstheme="minorHAnsi"/>
                <w:b/>
                <w:lang w:eastAsia="en-AU"/>
              </w:rPr>
            </w:pPr>
          </w:p>
        </w:tc>
        <w:tc>
          <w:tcPr>
            <w:tcW w:w="1909" w:type="dxa"/>
          </w:tcPr>
          <w:p w14:paraId="37E67262" w14:textId="77777777" w:rsidR="00C24ACD" w:rsidRPr="004A15E3" w:rsidRDefault="00C24ACD" w:rsidP="00DD1F4F">
            <w:pPr>
              <w:autoSpaceDE w:val="0"/>
              <w:autoSpaceDN w:val="0"/>
              <w:adjustRightInd w:val="0"/>
              <w:spacing w:after="8" w:line="252" w:lineRule="auto"/>
              <w:rPr>
                <w:rFonts w:cstheme="minorHAnsi"/>
                <w:b/>
              </w:rPr>
            </w:pPr>
            <w:r>
              <w:rPr>
                <w:rFonts w:cstheme="minorHAnsi"/>
                <w:b/>
              </w:rPr>
              <w:t>It is important to regularly check in with victim survivors about changes in risk and amend risk management strategies and safety plans as required.</w:t>
            </w:r>
          </w:p>
        </w:tc>
        <w:tc>
          <w:tcPr>
            <w:tcW w:w="8553" w:type="dxa"/>
          </w:tcPr>
          <w:p w14:paraId="1EBEE701" w14:textId="77777777" w:rsidR="00C24ACD" w:rsidRPr="00BC5FD0" w:rsidRDefault="00C24ACD" w:rsidP="00D21839">
            <w:pPr>
              <w:numPr>
                <w:ilvl w:val="0"/>
                <w:numId w:val="157"/>
              </w:numPr>
              <w:autoSpaceDE w:val="0"/>
              <w:autoSpaceDN w:val="0"/>
              <w:adjustRightInd w:val="0"/>
              <w:spacing w:after="8" w:line="252" w:lineRule="auto"/>
              <w:rPr>
                <w:rFonts w:cstheme="minorHAnsi"/>
              </w:rPr>
            </w:pPr>
            <w:r w:rsidRPr="00BC5FD0">
              <w:rPr>
                <w:rFonts w:cstheme="minorHAnsi"/>
              </w:rPr>
              <w:t>A risk assessment is a point-in-time analysis of the present risk.</w:t>
            </w:r>
          </w:p>
          <w:p w14:paraId="1CB0DD31" w14:textId="77777777" w:rsidR="00C24ACD" w:rsidRPr="00BC5FD0" w:rsidRDefault="00C24ACD" w:rsidP="00D21839">
            <w:pPr>
              <w:numPr>
                <w:ilvl w:val="0"/>
                <w:numId w:val="157"/>
              </w:numPr>
              <w:autoSpaceDE w:val="0"/>
              <w:autoSpaceDN w:val="0"/>
              <w:adjustRightInd w:val="0"/>
              <w:spacing w:after="8" w:line="252" w:lineRule="auto"/>
              <w:rPr>
                <w:rFonts w:cstheme="minorHAnsi"/>
              </w:rPr>
            </w:pPr>
            <w:r w:rsidRPr="00BC5FD0">
              <w:rPr>
                <w:rFonts w:cstheme="minorHAnsi"/>
              </w:rPr>
              <w:t>Risk management includes ongoing risk assessment to identify if family violence risk has changed or escalated through regularly checking in with victim survivors and asking about changes in circumstances or experience of violence, observing changes in behaviour and considering a review of assessment information that has been received from other services.</w:t>
            </w:r>
          </w:p>
          <w:p w14:paraId="482273BF" w14:textId="77777777" w:rsidR="00C24ACD" w:rsidRPr="000C0351" w:rsidRDefault="00C24ACD" w:rsidP="00D21839">
            <w:pPr>
              <w:numPr>
                <w:ilvl w:val="0"/>
                <w:numId w:val="157"/>
              </w:numPr>
              <w:autoSpaceDE w:val="0"/>
              <w:autoSpaceDN w:val="0"/>
              <w:adjustRightInd w:val="0"/>
              <w:spacing w:after="8" w:line="252" w:lineRule="auto"/>
              <w:rPr>
                <w:rFonts w:cstheme="minorHAnsi"/>
              </w:rPr>
            </w:pPr>
            <w:r w:rsidRPr="000C0351">
              <w:rPr>
                <w:rFonts w:cstheme="minorHAnsi"/>
              </w:rPr>
              <w:t>And then in collaboration with the victim survivor and other services amending risk management strategies and safety plans as required.</w:t>
            </w:r>
          </w:p>
          <w:p w14:paraId="6CBF4325" w14:textId="77777777" w:rsidR="00C24ACD" w:rsidRPr="00B27651" w:rsidRDefault="00C24ACD" w:rsidP="00DD1F4F">
            <w:pPr>
              <w:autoSpaceDE w:val="0"/>
              <w:autoSpaceDN w:val="0"/>
              <w:adjustRightInd w:val="0"/>
              <w:spacing w:after="8" w:line="252" w:lineRule="auto"/>
              <w:rPr>
                <w:rFonts w:cstheme="minorHAnsi"/>
              </w:rPr>
            </w:pPr>
          </w:p>
        </w:tc>
      </w:tr>
      <w:tr w:rsidR="00C24ACD" w:rsidRPr="000D60EC" w14:paraId="0887E484" w14:textId="77777777" w:rsidTr="00DD1F4F">
        <w:trPr>
          <w:trHeight w:val="386"/>
        </w:trPr>
        <w:tc>
          <w:tcPr>
            <w:tcW w:w="13948" w:type="dxa"/>
            <w:gridSpan w:val="3"/>
            <w:shd w:val="clear" w:color="auto" w:fill="002060"/>
          </w:tcPr>
          <w:p w14:paraId="4468EE39" w14:textId="77777777" w:rsidR="00C24ACD" w:rsidRPr="00BC5FD0" w:rsidRDefault="00C24ACD" w:rsidP="00DD1F4F">
            <w:pPr>
              <w:autoSpaceDE w:val="0"/>
              <w:autoSpaceDN w:val="0"/>
              <w:adjustRightInd w:val="0"/>
              <w:rPr>
                <w:rFonts w:eastAsia="Calibri" w:cstheme="minorHAnsi"/>
                <w:b/>
                <w:lang w:eastAsia="en-AU"/>
              </w:rPr>
            </w:pPr>
            <w:r>
              <w:rPr>
                <w:rFonts w:eastAsia="Calibri" w:cstheme="minorHAnsi"/>
                <w:b/>
                <w:lang w:eastAsia="en-AU"/>
              </w:rPr>
              <w:t xml:space="preserve">ACTIVITY TWO: Risk Management </w:t>
            </w:r>
          </w:p>
        </w:tc>
      </w:tr>
      <w:tr w:rsidR="00C24ACD" w:rsidRPr="000D60EC" w14:paraId="1E53675F" w14:textId="77777777" w:rsidTr="00DD1F4F">
        <w:trPr>
          <w:trHeight w:val="85"/>
        </w:trPr>
        <w:tc>
          <w:tcPr>
            <w:tcW w:w="13948" w:type="dxa"/>
            <w:gridSpan w:val="3"/>
          </w:tcPr>
          <w:p w14:paraId="605658CB" w14:textId="77777777" w:rsidR="00C24ACD" w:rsidRDefault="00C24ACD" w:rsidP="00DD1F4F">
            <w:pPr>
              <w:rPr>
                <w:rFonts w:eastAsia="Calibri" w:cstheme="minorHAnsi"/>
                <w:b/>
                <w:lang w:eastAsia="en-AU"/>
              </w:rPr>
            </w:pPr>
            <w:r>
              <w:rPr>
                <w:rFonts w:eastAsia="Calibri" w:cstheme="minorHAnsi"/>
                <w:b/>
                <w:lang w:eastAsia="en-AU"/>
              </w:rPr>
              <w:t>Purpose:</w:t>
            </w:r>
            <w:r w:rsidRPr="00BC5FD0">
              <w:rPr>
                <w:rFonts w:eastAsia="Calibri" w:cstheme="minorHAnsi"/>
                <w:b/>
                <w:lang w:eastAsia="en-AU"/>
              </w:rPr>
              <w:t xml:space="preserve"> This purpose of this activity is to </w:t>
            </w:r>
            <w:r>
              <w:rPr>
                <w:rFonts w:eastAsia="Calibri" w:cstheme="minorHAnsi"/>
                <w:b/>
                <w:lang w:eastAsia="en-AU"/>
              </w:rPr>
              <w:t xml:space="preserve">apply elements of Intermediate risk management in practice. </w:t>
            </w:r>
          </w:p>
          <w:p w14:paraId="6B995077" w14:textId="77777777" w:rsidR="00C24ACD" w:rsidRDefault="00C24ACD" w:rsidP="00DD1F4F">
            <w:pPr>
              <w:rPr>
                <w:rFonts w:eastAsia="Calibri" w:cstheme="minorHAnsi"/>
                <w:b/>
                <w:lang w:eastAsia="en-AU"/>
              </w:rPr>
            </w:pPr>
          </w:p>
          <w:p w14:paraId="73B0D492" w14:textId="77777777" w:rsidR="00C24ACD" w:rsidRDefault="00C24ACD" w:rsidP="00DD1F4F">
            <w:pPr>
              <w:rPr>
                <w:rFonts w:eastAsia="Calibri" w:cstheme="minorHAnsi"/>
                <w:b/>
                <w:lang w:eastAsia="en-AU"/>
              </w:rPr>
            </w:pPr>
            <w:r w:rsidRPr="00EA3730">
              <w:rPr>
                <w:rFonts w:eastAsia="Calibri" w:cstheme="minorHAnsi"/>
                <w:b/>
                <w:lang w:eastAsia="en-AU"/>
              </w:rPr>
              <w:t>Time: 10mins</w:t>
            </w:r>
          </w:p>
          <w:p w14:paraId="61D7E23E" w14:textId="77777777" w:rsidR="00C24ACD" w:rsidRDefault="00C24ACD" w:rsidP="00DD1F4F">
            <w:pPr>
              <w:rPr>
                <w:rFonts w:eastAsia="Calibri" w:cstheme="minorHAnsi"/>
                <w:b/>
                <w:lang w:eastAsia="en-AU"/>
              </w:rPr>
            </w:pPr>
          </w:p>
          <w:p w14:paraId="320F5272" w14:textId="77777777" w:rsidR="00C24ACD" w:rsidRPr="000D60EC" w:rsidRDefault="00C24ACD" w:rsidP="00DD1F4F">
            <w:pPr>
              <w:rPr>
                <w:rFonts w:cstheme="minorHAnsi"/>
                <w:b/>
              </w:rPr>
            </w:pPr>
            <w:r w:rsidRPr="000D60EC">
              <w:rPr>
                <w:rFonts w:cstheme="minorHAnsi"/>
                <w:b/>
              </w:rPr>
              <w:t>Instructions:</w:t>
            </w:r>
          </w:p>
          <w:p w14:paraId="10DAA4CD" w14:textId="352EA785" w:rsidR="00C24ACD" w:rsidRPr="00467567" w:rsidRDefault="00C24ACD" w:rsidP="00D21839">
            <w:pPr>
              <w:pStyle w:val="ListParagraph"/>
              <w:numPr>
                <w:ilvl w:val="0"/>
                <w:numId w:val="121"/>
              </w:numPr>
              <w:rPr>
                <w:rFonts w:cstheme="minorHAnsi"/>
                <w:b/>
              </w:rPr>
            </w:pPr>
            <w:r w:rsidRPr="00467567">
              <w:rPr>
                <w:rFonts w:cstheme="minorHAnsi"/>
                <w:b/>
              </w:rPr>
              <w:t xml:space="preserve">Trainer to hand out a copy of Activity </w:t>
            </w:r>
            <w:r>
              <w:rPr>
                <w:rFonts w:cstheme="minorHAnsi"/>
                <w:b/>
              </w:rPr>
              <w:t>Two</w:t>
            </w:r>
            <w:r w:rsidR="00643AD3">
              <w:rPr>
                <w:rFonts w:cstheme="minorHAnsi"/>
                <w:b/>
              </w:rPr>
              <w:t xml:space="preserve"> to each participant</w:t>
            </w:r>
            <w:r w:rsidRPr="00467567">
              <w:rPr>
                <w:rFonts w:cstheme="minorHAnsi"/>
                <w:b/>
              </w:rPr>
              <w:t xml:space="preserve"> (or a few copies per group).</w:t>
            </w:r>
          </w:p>
          <w:p w14:paraId="2EF10798" w14:textId="77777777" w:rsidR="00C24ACD" w:rsidRPr="00467567" w:rsidRDefault="00C24ACD" w:rsidP="00DD1F4F">
            <w:pPr>
              <w:pStyle w:val="ListParagraph"/>
              <w:tabs>
                <w:tab w:val="left" w:pos="11620"/>
              </w:tabs>
              <w:rPr>
                <w:rFonts w:cstheme="minorHAnsi"/>
                <w:b/>
              </w:rPr>
            </w:pPr>
            <w:r w:rsidRPr="00467567">
              <w:rPr>
                <w:rFonts w:cstheme="minorHAnsi"/>
                <w:b/>
              </w:rPr>
              <w:t>Trainer to choose the version of the activity with the professions that best fits with the roles of each participant.</w:t>
            </w:r>
            <w:r w:rsidRPr="00467567">
              <w:rPr>
                <w:rFonts w:cstheme="minorHAnsi"/>
                <w:b/>
              </w:rPr>
              <w:tab/>
            </w:r>
          </w:p>
          <w:p w14:paraId="6FBD11C1" w14:textId="77777777" w:rsidR="00C24ACD" w:rsidRDefault="00C24ACD" w:rsidP="00D21839">
            <w:pPr>
              <w:pStyle w:val="ListParagraph"/>
              <w:numPr>
                <w:ilvl w:val="0"/>
                <w:numId w:val="121"/>
              </w:numPr>
              <w:rPr>
                <w:rFonts w:cstheme="minorHAnsi"/>
                <w:b/>
              </w:rPr>
            </w:pPr>
            <w:r w:rsidRPr="000D60EC">
              <w:rPr>
                <w:rFonts w:cstheme="minorHAnsi"/>
                <w:b/>
              </w:rPr>
              <w:t xml:space="preserve">Trainer to introduce the activity by outlining the purpose of the activity. </w:t>
            </w:r>
          </w:p>
          <w:p w14:paraId="435F1A84" w14:textId="77777777" w:rsidR="00C24ACD" w:rsidRPr="000C0351" w:rsidRDefault="00C24ACD" w:rsidP="00D21839">
            <w:pPr>
              <w:pStyle w:val="ListParagraph"/>
              <w:numPr>
                <w:ilvl w:val="0"/>
                <w:numId w:val="121"/>
              </w:numPr>
              <w:rPr>
                <w:rFonts w:cstheme="minorHAnsi"/>
                <w:b/>
              </w:rPr>
            </w:pPr>
            <w:r w:rsidRPr="000C0351">
              <w:rPr>
                <w:rFonts w:eastAsia="Calibri" w:cstheme="minorHAnsi"/>
                <w:b/>
                <w:lang w:eastAsia="en-AU"/>
              </w:rPr>
              <w:t xml:space="preserve">Trainer to ask participants to work in small groups and discuss the questions in the activity. </w:t>
            </w:r>
          </w:p>
          <w:p w14:paraId="3289081B" w14:textId="77777777" w:rsidR="00C24ACD" w:rsidRPr="000C0351" w:rsidRDefault="00C24ACD" w:rsidP="00D21839">
            <w:pPr>
              <w:pStyle w:val="ListParagraph"/>
              <w:numPr>
                <w:ilvl w:val="0"/>
                <w:numId w:val="121"/>
              </w:numPr>
              <w:rPr>
                <w:rFonts w:cstheme="minorHAnsi"/>
                <w:b/>
              </w:rPr>
            </w:pPr>
            <w:r w:rsidRPr="000C0351">
              <w:rPr>
                <w:rFonts w:eastAsia="Calibri" w:cstheme="minorHAnsi"/>
                <w:b/>
                <w:lang w:eastAsia="en-AU"/>
              </w:rPr>
              <w:t>Trainer to facilitate large group discussion about answer.</w:t>
            </w:r>
          </w:p>
          <w:p w14:paraId="4E08B898" w14:textId="77777777" w:rsidR="00C24ACD" w:rsidRDefault="00C24ACD" w:rsidP="00D21839">
            <w:pPr>
              <w:pStyle w:val="ListParagraph"/>
              <w:numPr>
                <w:ilvl w:val="0"/>
                <w:numId w:val="121"/>
              </w:numPr>
              <w:spacing w:line="256" w:lineRule="auto"/>
              <w:rPr>
                <w:rFonts w:eastAsia="Calibri" w:cstheme="minorHAnsi"/>
                <w:b/>
                <w:lang w:eastAsia="en-AU"/>
              </w:rPr>
            </w:pPr>
            <w:r w:rsidRPr="000D60EC">
              <w:rPr>
                <w:rFonts w:eastAsia="Calibri" w:cstheme="minorHAnsi"/>
                <w:b/>
                <w:lang w:eastAsia="en-AU"/>
              </w:rPr>
              <w:t xml:space="preserve">Conclude activity </w:t>
            </w:r>
            <w:r w:rsidRPr="001930ED">
              <w:rPr>
                <w:rFonts w:eastAsia="Calibri" w:cstheme="minorHAnsi"/>
                <w:b/>
                <w:lang w:eastAsia="en-AU"/>
              </w:rPr>
              <w:t>with sentence such as ‘</w:t>
            </w:r>
            <w:r>
              <w:rPr>
                <w:rFonts w:eastAsia="Calibri" w:cstheme="minorHAnsi"/>
                <w:b/>
                <w:lang w:eastAsia="en-AU"/>
              </w:rPr>
              <w:t>You are not expected to be family violence experts, collaborating with other services is part of effective risk management.’</w:t>
            </w:r>
          </w:p>
          <w:p w14:paraId="3F9E6F51" w14:textId="77777777" w:rsidR="00C24ACD" w:rsidRDefault="00C24ACD" w:rsidP="00DD1F4F">
            <w:pPr>
              <w:spacing w:line="256" w:lineRule="auto"/>
              <w:rPr>
                <w:rFonts w:eastAsia="Calibri" w:cstheme="minorHAnsi"/>
                <w:b/>
                <w:lang w:eastAsia="en-AU"/>
              </w:rPr>
            </w:pPr>
          </w:p>
          <w:p w14:paraId="3C2156EF" w14:textId="77777777" w:rsidR="00C24ACD" w:rsidRPr="007A7D29" w:rsidRDefault="00C24ACD" w:rsidP="00DD1F4F">
            <w:pPr>
              <w:spacing w:line="256" w:lineRule="auto"/>
              <w:rPr>
                <w:rFonts w:eastAsia="Calibri" w:cstheme="minorHAnsi"/>
                <w:b/>
                <w:lang w:eastAsia="en-AU"/>
              </w:rPr>
            </w:pPr>
            <w:r>
              <w:rPr>
                <w:rFonts w:eastAsia="Calibri" w:cstheme="minorHAnsi"/>
                <w:b/>
                <w:lang w:eastAsia="en-AU"/>
              </w:rPr>
              <w:t>Answers:</w:t>
            </w:r>
          </w:p>
          <w:p w14:paraId="6610E6DD" w14:textId="77777777" w:rsidR="00C24ACD" w:rsidRPr="00BC5FD0" w:rsidRDefault="00C24ACD" w:rsidP="00DD1F4F">
            <w:pPr>
              <w:autoSpaceDE w:val="0"/>
              <w:autoSpaceDN w:val="0"/>
              <w:adjustRightInd w:val="0"/>
              <w:rPr>
                <w:rFonts w:eastAsia="Calibri" w:cstheme="minorHAnsi"/>
                <w:b/>
                <w:lang w:eastAsia="en-AU"/>
              </w:rPr>
            </w:pPr>
          </w:p>
          <w:p w14:paraId="31759689" w14:textId="13E7EBB4" w:rsidR="00C24ACD" w:rsidRPr="00454CF4" w:rsidRDefault="00C24ACD" w:rsidP="00201D2B">
            <w:pPr>
              <w:shd w:val="clear" w:color="auto" w:fill="009999"/>
              <w:rPr>
                <w:b/>
              </w:rPr>
            </w:pPr>
            <w:r w:rsidRPr="00454CF4">
              <w:rPr>
                <w:b/>
              </w:rPr>
              <w:t>SOC</w:t>
            </w:r>
            <w:r w:rsidR="00454CF4">
              <w:rPr>
                <w:b/>
              </w:rPr>
              <w:t>I</w:t>
            </w:r>
            <w:r w:rsidR="00643AD3">
              <w:rPr>
                <w:b/>
              </w:rPr>
              <w:t>A</w:t>
            </w:r>
            <w:r w:rsidR="00454CF4">
              <w:rPr>
                <w:b/>
              </w:rPr>
              <w:t>L WORKER, MENTAL HEALTH CLINIC</w:t>
            </w:r>
            <w:r w:rsidRPr="00454CF4">
              <w:rPr>
                <w:b/>
              </w:rPr>
              <w:t>IAN &amp; CARE COORDINATOR</w:t>
            </w:r>
          </w:p>
          <w:p w14:paraId="071CCEFA" w14:textId="77777777" w:rsidR="00C24ACD" w:rsidRPr="007A7D29" w:rsidRDefault="00C24ACD" w:rsidP="00D21839">
            <w:pPr>
              <w:pStyle w:val="ListParagraph"/>
              <w:numPr>
                <w:ilvl w:val="0"/>
                <w:numId w:val="167"/>
              </w:numPr>
              <w:rPr>
                <w:rFonts w:cstheme="minorHAnsi"/>
              </w:rPr>
            </w:pPr>
            <w:r w:rsidRPr="007A7D29">
              <w:rPr>
                <w:rFonts w:cstheme="minorHAnsi"/>
              </w:rPr>
              <w:t xml:space="preserve">In a conversation with Ania she indicated she would like support from a specialist family violence service. </w:t>
            </w:r>
          </w:p>
          <w:p w14:paraId="773D120D" w14:textId="77777777" w:rsidR="00C24ACD" w:rsidRPr="00BC5FD0" w:rsidRDefault="00C24ACD" w:rsidP="00DD1F4F">
            <w:pPr>
              <w:ind w:left="720"/>
              <w:rPr>
                <w:rFonts w:cstheme="minorHAnsi"/>
              </w:rPr>
            </w:pPr>
            <w:r w:rsidRPr="00BC5FD0">
              <w:rPr>
                <w:rFonts w:cstheme="minorHAnsi"/>
              </w:rPr>
              <w:t>Which services should you discuss with her and offer a referral to?</w:t>
            </w:r>
          </w:p>
          <w:p w14:paraId="7CEA76A1" w14:textId="77777777" w:rsidR="00C24ACD" w:rsidRPr="00BC5FD0" w:rsidRDefault="00C24ACD" w:rsidP="00D21839">
            <w:pPr>
              <w:pStyle w:val="ListParagraph"/>
              <w:numPr>
                <w:ilvl w:val="1"/>
                <w:numId w:val="168"/>
              </w:numPr>
              <w:rPr>
                <w:rFonts w:cstheme="minorHAnsi"/>
              </w:rPr>
            </w:pPr>
            <w:r w:rsidRPr="00BC5FD0">
              <w:rPr>
                <w:rFonts w:cstheme="minorHAnsi"/>
              </w:rPr>
              <w:t>Specialist family violence service/The Orange Door</w:t>
            </w:r>
          </w:p>
          <w:p w14:paraId="49D5ECB5" w14:textId="77777777" w:rsidR="00C24ACD" w:rsidRPr="00BC5FD0" w:rsidRDefault="00C24ACD" w:rsidP="00D21839">
            <w:pPr>
              <w:pStyle w:val="ListParagraph"/>
              <w:numPr>
                <w:ilvl w:val="1"/>
                <w:numId w:val="168"/>
              </w:numPr>
              <w:rPr>
                <w:rFonts w:cstheme="minorHAnsi"/>
              </w:rPr>
            </w:pPr>
            <w:r w:rsidRPr="00BC5FD0">
              <w:rPr>
                <w:rFonts w:cstheme="minorHAnsi"/>
              </w:rPr>
              <w:t>Legal service</w:t>
            </w:r>
          </w:p>
          <w:p w14:paraId="2EE6BD16" w14:textId="77777777" w:rsidR="00C24ACD" w:rsidRPr="00BC5FD0" w:rsidRDefault="00C24ACD" w:rsidP="00D21839">
            <w:pPr>
              <w:pStyle w:val="ListParagraph"/>
              <w:numPr>
                <w:ilvl w:val="1"/>
                <w:numId w:val="168"/>
              </w:numPr>
              <w:rPr>
                <w:rFonts w:cstheme="minorHAnsi"/>
              </w:rPr>
            </w:pPr>
            <w:r w:rsidRPr="00BC5FD0">
              <w:rPr>
                <w:rFonts w:cstheme="minorHAnsi"/>
              </w:rPr>
              <w:lastRenderedPageBreak/>
              <w:t>Alcohol and Other Drug service</w:t>
            </w:r>
          </w:p>
          <w:p w14:paraId="64F0CCF5" w14:textId="77777777" w:rsidR="00C24ACD" w:rsidRPr="00BC5FD0" w:rsidRDefault="00C24ACD" w:rsidP="00D21839">
            <w:pPr>
              <w:pStyle w:val="ListParagraph"/>
              <w:numPr>
                <w:ilvl w:val="1"/>
                <w:numId w:val="168"/>
              </w:numPr>
              <w:rPr>
                <w:rFonts w:cstheme="minorHAnsi"/>
              </w:rPr>
            </w:pPr>
            <w:r w:rsidRPr="00BC5FD0">
              <w:rPr>
                <w:rFonts w:cstheme="minorHAnsi"/>
              </w:rPr>
              <w:t>In Touch</w:t>
            </w:r>
          </w:p>
          <w:p w14:paraId="04F3B64A" w14:textId="77777777" w:rsidR="00C24ACD" w:rsidRPr="00BC5FD0" w:rsidRDefault="00C24ACD" w:rsidP="00DD1F4F">
            <w:pPr>
              <w:ind w:left="720"/>
              <w:rPr>
                <w:rFonts w:cstheme="minorHAnsi"/>
                <w:b/>
              </w:rPr>
            </w:pPr>
            <w:r w:rsidRPr="00BC5FD0">
              <w:rPr>
                <w:rFonts w:cstheme="minorHAnsi"/>
                <w:b/>
              </w:rPr>
              <w:t>Answer: Specialist family violence service/The Orange Door and InTouch</w:t>
            </w:r>
          </w:p>
          <w:p w14:paraId="14A4DBD9" w14:textId="77777777" w:rsidR="00C24ACD" w:rsidRPr="007A7D29" w:rsidRDefault="00C24ACD" w:rsidP="00DD1F4F">
            <w:pPr>
              <w:ind w:left="720"/>
              <w:rPr>
                <w:rFonts w:cstheme="minorHAnsi"/>
              </w:rPr>
            </w:pPr>
            <w:r w:rsidRPr="007A7D29">
              <w:rPr>
                <w:rFonts w:cstheme="minorHAnsi"/>
              </w:rPr>
              <w:t xml:space="preserve">It is important to offer both mainstream and culturally specific services. </w:t>
            </w:r>
          </w:p>
          <w:p w14:paraId="1392D8B2" w14:textId="77777777" w:rsidR="00C24ACD" w:rsidRPr="00BC5FD0" w:rsidRDefault="00C24ACD" w:rsidP="00DD1F4F">
            <w:pPr>
              <w:ind w:left="720"/>
              <w:rPr>
                <w:rFonts w:eastAsia="Calibri" w:cstheme="minorHAnsi"/>
                <w:b/>
                <w:lang w:eastAsia="en-AU"/>
              </w:rPr>
            </w:pPr>
          </w:p>
          <w:p w14:paraId="038FD55F" w14:textId="77777777" w:rsidR="00C24ACD" w:rsidRPr="007A7D29" w:rsidRDefault="00C24ACD" w:rsidP="00D21839">
            <w:pPr>
              <w:pStyle w:val="ListParagraph"/>
              <w:numPr>
                <w:ilvl w:val="0"/>
                <w:numId w:val="167"/>
              </w:numPr>
              <w:rPr>
                <w:rFonts w:cstheme="minorHAnsi"/>
              </w:rPr>
            </w:pPr>
            <w:r w:rsidRPr="007A7D29">
              <w:rPr>
                <w:rFonts w:cstheme="minorHAnsi"/>
              </w:rPr>
              <w:t xml:space="preserve">When discussing Sabina’s needs Ania said she would like to talk to someone about supporting Sabina to re-engage in school. </w:t>
            </w:r>
          </w:p>
          <w:p w14:paraId="3FF95389" w14:textId="77777777" w:rsidR="00C24ACD" w:rsidRPr="00BC5FD0" w:rsidRDefault="00C24ACD" w:rsidP="00DD1F4F">
            <w:pPr>
              <w:ind w:left="720"/>
              <w:rPr>
                <w:rFonts w:cstheme="minorHAnsi"/>
              </w:rPr>
            </w:pPr>
            <w:r w:rsidRPr="00BC5FD0">
              <w:rPr>
                <w:rFonts w:cstheme="minorHAnsi"/>
              </w:rPr>
              <w:t>Which of the following services would be appropriate to discuss with Ania and offer a referral to?</w:t>
            </w:r>
          </w:p>
          <w:p w14:paraId="5B06872F" w14:textId="77777777" w:rsidR="00C24ACD" w:rsidRPr="00BC5FD0" w:rsidRDefault="00C24ACD" w:rsidP="00D21839">
            <w:pPr>
              <w:pStyle w:val="ListParagraph"/>
              <w:numPr>
                <w:ilvl w:val="0"/>
                <w:numId w:val="169"/>
              </w:numPr>
              <w:rPr>
                <w:rFonts w:cstheme="minorHAnsi"/>
              </w:rPr>
            </w:pPr>
            <w:r w:rsidRPr="00BC5FD0">
              <w:rPr>
                <w:rFonts w:cstheme="minorHAnsi"/>
              </w:rPr>
              <w:t>Tweedle Child and Family Health Service</w:t>
            </w:r>
          </w:p>
          <w:p w14:paraId="247CFCCE" w14:textId="77777777" w:rsidR="00C24ACD" w:rsidRPr="00BC5FD0" w:rsidRDefault="00C24ACD" w:rsidP="00D21839">
            <w:pPr>
              <w:pStyle w:val="ListParagraph"/>
              <w:numPr>
                <w:ilvl w:val="0"/>
                <w:numId w:val="169"/>
              </w:numPr>
              <w:rPr>
                <w:rFonts w:cstheme="minorHAnsi"/>
              </w:rPr>
            </w:pPr>
            <w:r w:rsidRPr="00BC5FD0">
              <w:rPr>
                <w:rFonts w:cstheme="minorHAnsi"/>
              </w:rPr>
              <w:t>The Orange Door/Child First</w:t>
            </w:r>
          </w:p>
          <w:p w14:paraId="69FB1F6F" w14:textId="77777777" w:rsidR="00C24ACD" w:rsidRPr="00BC5FD0" w:rsidRDefault="00C24ACD" w:rsidP="00D21839">
            <w:pPr>
              <w:pStyle w:val="ListParagraph"/>
              <w:numPr>
                <w:ilvl w:val="0"/>
                <w:numId w:val="169"/>
              </w:numPr>
              <w:rPr>
                <w:rFonts w:cstheme="minorHAnsi"/>
              </w:rPr>
            </w:pPr>
            <w:r w:rsidRPr="00BC5FD0">
              <w:rPr>
                <w:rFonts w:cstheme="minorHAnsi"/>
              </w:rPr>
              <w:t>Specialist family violence service</w:t>
            </w:r>
          </w:p>
          <w:p w14:paraId="61F1D2CB" w14:textId="77777777" w:rsidR="00C24ACD" w:rsidRPr="00BC5FD0" w:rsidRDefault="00C24ACD" w:rsidP="00D21839">
            <w:pPr>
              <w:pStyle w:val="ListParagraph"/>
              <w:numPr>
                <w:ilvl w:val="0"/>
                <w:numId w:val="169"/>
              </w:numPr>
              <w:rPr>
                <w:rFonts w:cstheme="minorHAnsi"/>
              </w:rPr>
            </w:pPr>
            <w:r w:rsidRPr="00BC5FD0">
              <w:rPr>
                <w:rFonts w:cstheme="minorHAnsi"/>
              </w:rPr>
              <w:t>All of the above</w:t>
            </w:r>
          </w:p>
          <w:p w14:paraId="15309E0D" w14:textId="77777777" w:rsidR="00C24ACD" w:rsidRPr="00BC5FD0" w:rsidRDefault="00C24ACD" w:rsidP="00DD1F4F">
            <w:pPr>
              <w:ind w:left="1080"/>
              <w:rPr>
                <w:rFonts w:cstheme="minorHAnsi"/>
              </w:rPr>
            </w:pPr>
          </w:p>
          <w:p w14:paraId="052C0635" w14:textId="77777777" w:rsidR="00C24ACD" w:rsidRPr="00BC5FD0" w:rsidRDefault="00C24ACD" w:rsidP="00DD1F4F">
            <w:pPr>
              <w:ind w:left="720"/>
              <w:rPr>
                <w:rFonts w:cstheme="minorHAnsi"/>
                <w:b/>
              </w:rPr>
            </w:pPr>
            <w:r w:rsidRPr="00BC5FD0">
              <w:rPr>
                <w:rFonts w:cstheme="minorHAnsi"/>
                <w:b/>
              </w:rPr>
              <w:t>Answer:  The Orange Door or Child First (if there is no Orange Door in your area).</w:t>
            </w:r>
          </w:p>
          <w:p w14:paraId="04F6DC8D" w14:textId="77777777" w:rsidR="00C24ACD" w:rsidRPr="00BC5FD0" w:rsidRDefault="00C24ACD" w:rsidP="00DD1F4F">
            <w:pPr>
              <w:pStyle w:val="ListParagraph"/>
              <w:rPr>
                <w:rFonts w:cstheme="minorHAnsi"/>
              </w:rPr>
            </w:pPr>
            <w:r w:rsidRPr="00BC5FD0">
              <w:rPr>
                <w:rFonts w:cstheme="minorHAnsi"/>
              </w:rPr>
              <w:t>The Orange Door is the point of contact for families who need extra support with the care and wellbeing of their children.</w:t>
            </w:r>
          </w:p>
          <w:p w14:paraId="0D77B0AB" w14:textId="77777777" w:rsidR="00C24ACD" w:rsidRPr="00BC5FD0" w:rsidRDefault="00C24ACD" w:rsidP="00DD1F4F">
            <w:pPr>
              <w:pStyle w:val="ListParagraph"/>
              <w:rPr>
                <w:rFonts w:cstheme="minorHAnsi"/>
              </w:rPr>
            </w:pPr>
            <w:r w:rsidRPr="00BC5FD0">
              <w:rPr>
                <w:rFonts w:cstheme="minorHAnsi"/>
              </w:rPr>
              <w:t>The Orange Door incorporates the intake services Child FIRST, alongside specialist family violence services and perpetrator/men’s services.</w:t>
            </w:r>
          </w:p>
          <w:p w14:paraId="43C14060" w14:textId="77777777" w:rsidR="00C24ACD" w:rsidRPr="00B33DE7" w:rsidRDefault="00C24ACD" w:rsidP="00DD1F4F">
            <w:pPr>
              <w:pStyle w:val="ListParagraph"/>
              <w:rPr>
                <w:rFonts w:cstheme="minorHAnsi"/>
              </w:rPr>
            </w:pPr>
            <w:r w:rsidRPr="00BC5FD0">
              <w:rPr>
                <w:rFonts w:cstheme="minorHAnsi"/>
              </w:rPr>
              <w:t>If The Orange Door is not established in your area Child FIRST can be contacted. Child First is an easily accessible, community-based point of entry for children, young people and families needing support.</w:t>
            </w:r>
          </w:p>
          <w:tbl>
            <w:tblPr>
              <w:tblStyle w:val="TableGrid"/>
              <w:tblW w:w="0" w:type="auto"/>
              <w:tblLook w:val="04A0" w:firstRow="1" w:lastRow="0" w:firstColumn="1" w:lastColumn="0" w:noHBand="0" w:noVBand="1"/>
            </w:tblPr>
            <w:tblGrid>
              <w:gridCol w:w="13722"/>
            </w:tblGrid>
            <w:tr w:rsidR="00C24ACD" w14:paraId="2DEAE0BE" w14:textId="77777777" w:rsidTr="00DD1F4F">
              <w:tc>
                <w:tcPr>
                  <w:tcW w:w="13722" w:type="dxa"/>
                  <w:shd w:val="clear" w:color="auto" w:fill="DEEAF6" w:themeFill="accent1" w:themeFillTint="33"/>
                </w:tcPr>
                <w:p w14:paraId="67CF7BD0" w14:textId="77777777" w:rsidR="00C24ACD" w:rsidRPr="00BC5FD0" w:rsidRDefault="00C24ACD" w:rsidP="00DD1F4F">
                  <w:pPr>
                    <w:rPr>
                      <w:rFonts w:cstheme="minorHAnsi"/>
                      <w:b/>
                    </w:rPr>
                  </w:pPr>
                  <w:r w:rsidRPr="00BC5FD0">
                    <w:rPr>
                      <w:rFonts w:cstheme="minorHAnsi"/>
                      <w:b/>
                    </w:rPr>
                    <w:t>NOTES</w:t>
                  </w:r>
                </w:p>
                <w:p w14:paraId="1DCDCBB5" w14:textId="77777777" w:rsidR="00C24ACD" w:rsidRPr="00BC5FD0" w:rsidRDefault="00C24ACD" w:rsidP="00DD1F4F">
                  <w:pPr>
                    <w:rPr>
                      <w:rFonts w:cstheme="minorHAnsi"/>
                    </w:rPr>
                  </w:pPr>
                  <w:r w:rsidRPr="00BC5FD0">
                    <w:rPr>
                      <w:rFonts w:cstheme="minorHAnsi"/>
                    </w:rPr>
                    <w:t>Tweddle Child and Family Health Service is an early parenting centre that offers a range of programs and services that aim to strengthen the family unit and build parenting skills and confidence.</w:t>
                  </w:r>
                </w:p>
                <w:p w14:paraId="00EAA0BF" w14:textId="77777777" w:rsidR="00C24ACD" w:rsidRDefault="00C24ACD" w:rsidP="00DD1F4F">
                  <w:pPr>
                    <w:rPr>
                      <w:rFonts w:cstheme="minorHAnsi"/>
                    </w:rPr>
                  </w:pPr>
                  <w:r w:rsidRPr="00BC5FD0">
                    <w:rPr>
                      <w:rFonts w:cstheme="minorHAnsi"/>
                    </w:rPr>
                    <w:t>Some specialist family violence services offer programs and support for child</w:t>
                  </w:r>
                  <w:r>
                    <w:rPr>
                      <w:rFonts w:cstheme="minorHAnsi"/>
                    </w:rPr>
                    <w:t>ren</w:t>
                  </w:r>
                  <w:r w:rsidRPr="00BC5FD0">
                    <w:rPr>
                      <w:rFonts w:cstheme="minorHAnsi"/>
                    </w:rPr>
                    <w:t xml:space="preserve"> and young people and may be appropriate in some areas.</w:t>
                  </w:r>
                </w:p>
                <w:p w14:paraId="7B0C9CDE" w14:textId="61792E1B" w:rsidR="00304C3F" w:rsidRDefault="00304C3F" w:rsidP="00DD1F4F">
                  <w:pPr>
                    <w:rPr>
                      <w:rFonts w:cstheme="minorHAnsi"/>
                    </w:rPr>
                  </w:pPr>
                </w:p>
              </w:tc>
            </w:tr>
          </w:tbl>
          <w:p w14:paraId="26BCA8AD" w14:textId="77777777" w:rsidR="00C24ACD" w:rsidRPr="00B33DE7" w:rsidRDefault="00C24ACD" w:rsidP="00DD1F4F">
            <w:pPr>
              <w:rPr>
                <w:rFonts w:cstheme="minorHAnsi"/>
              </w:rPr>
            </w:pPr>
          </w:p>
          <w:p w14:paraId="2E9FAB8C" w14:textId="77777777" w:rsidR="00C24ACD" w:rsidRPr="00BC5FD0" w:rsidRDefault="00C24ACD" w:rsidP="00DD1F4F">
            <w:pPr>
              <w:rPr>
                <w:rFonts w:cstheme="minorHAnsi"/>
              </w:rPr>
            </w:pPr>
          </w:p>
          <w:p w14:paraId="3E84E443" w14:textId="77777777" w:rsidR="00C24ACD" w:rsidRPr="00B33DE7" w:rsidRDefault="00C24ACD" w:rsidP="00D21839">
            <w:pPr>
              <w:pStyle w:val="ListParagraph"/>
              <w:numPr>
                <w:ilvl w:val="0"/>
                <w:numId w:val="167"/>
              </w:numPr>
              <w:rPr>
                <w:rFonts w:cstheme="minorHAnsi"/>
              </w:rPr>
            </w:pPr>
            <w:r w:rsidRPr="00BC5FD0">
              <w:rPr>
                <w:rFonts w:cstheme="minorHAnsi"/>
              </w:rPr>
              <w:t>Ania tells you she has not disclosed experiencing fami</w:t>
            </w:r>
            <w:r>
              <w:rPr>
                <w:rFonts w:cstheme="minorHAnsi"/>
              </w:rPr>
              <w:t>ly violence to another service.</w:t>
            </w:r>
          </w:p>
          <w:p w14:paraId="0B35C658" w14:textId="77777777" w:rsidR="00C24ACD" w:rsidRDefault="00C24ACD" w:rsidP="00DD1F4F">
            <w:pPr>
              <w:ind w:left="720"/>
              <w:rPr>
                <w:rFonts w:cstheme="minorHAnsi"/>
              </w:rPr>
            </w:pPr>
            <w:r w:rsidRPr="00BC5FD0">
              <w:rPr>
                <w:rFonts w:cstheme="minorHAnsi"/>
              </w:rPr>
              <w:t xml:space="preserve">It will be important to offer advocacy to these services in the form of providing information around her experiences and impacts of family violence and Ania’s views and wishes, so this can be taken into consideration in the actions or support they provide. </w:t>
            </w:r>
          </w:p>
          <w:p w14:paraId="2906D5F1" w14:textId="77777777" w:rsidR="00C24ACD" w:rsidRPr="00BC5FD0" w:rsidRDefault="00C24ACD" w:rsidP="00DD1F4F">
            <w:pPr>
              <w:ind w:left="720"/>
              <w:rPr>
                <w:rFonts w:cstheme="minorHAnsi"/>
              </w:rPr>
            </w:pPr>
          </w:p>
          <w:p w14:paraId="064A4C55" w14:textId="77777777" w:rsidR="00C24ACD" w:rsidRPr="00BC5FD0" w:rsidRDefault="00C24ACD" w:rsidP="00DD1F4F">
            <w:pPr>
              <w:ind w:left="720"/>
              <w:rPr>
                <w:rFonts w:cstheme="minorHAnsi"/>
              </w:rPr>
            </w:pPr>
            <w:r w:rsidRPr="00BC5FD0">
              <w:rPr>
                <w:rFonts w:cstheme="minorHAnsi"/>
              </w:rPr>
              <w:t>How could you promote Ania’s agency through this process? (choose all that apply)</w:t>
            </w:r>
          </w:p>
          <w:p w14:paraId="6B5EFAD2" w14:textId="77777777" w:rsidR="00C24ACD" w:rsidRPr="00BC5FD0" w:rsidRDefault="00C24ACD" w:rsidP="00D21839">
            <w:pPr>
              <w:pStyle w:val="ListParagraph"/>
              <w:numPr>
                <w:ilvl w:val="0"/>
                <w:numId w:val="170"/>
              </w:numPr>
              <w:rPr>
                <w:rFonts w:cstheme="minorHAnsi"/>
              </w:rPr>
            </w:pPr>
            <w:r w:rsidRPr="00BC5FD0">
              <w:rPr>
                <w:rFonts w:cstheme="minorHAnsi"/>
              </w:rPr>
              <w:t>Seek Ania’s view and wishes about what information should be shared.</w:t>
            </w:r>
          </w:p>
          <w:p w14:paraId="35C92EFE" w14:textId="77777777" w:rsidR="00C24ACD" w:rsidRPr="00BC5FD0" w:rsidRDefault="00C24ACD" w:rsidP="00D21839">
            <w:pPr>
              <w:pStyle w:val="ListParagraph"/>
              <w:numPr>
                <w:ilvl w:val="0"/>
                <w:numId w:val="170"/>
              </w:numPr>
              <w:rPr>
                <w:rFonts w:cstheme="minorHAnsi"/>
              </w:rPr>
            </w:pPr>
            <w:r w:rsidRPr="00BC5FD0">
              <w:rPr>
                <w:rFonts w:cstheme="minorHAnsi"/>
              </w:rPr>
              <w:t>Ensure Ania understands your obligations under information sharing legislations.</w:t>
            </w:r>
          </w:p>
          <w:p w14:paraId="021CA4E9" w14:textId="77777777" w:rsidR="00C24ACD" w:rsidRPr="00BC5FD0" w:rsidRDefault="00C24ACD" w:rsidP="00D21839">
            <w:pPr>
              <w:pStyle w:val="ListParagraph"/>
              <w:numPr>
                <w:ilvl w:val="0"/>
                <w:numId w:val="170"/>
              </w:numPr>
              <w:rPr>
                <w:rFonts w:cstheme="minorHAnsi"/>
              </w:rPr>
            </w:pPr>
            <w:r w:rsidRPr="00BC5FD0">
              <w:rPr>
                <w:rFonts w:cstheme="minorHAnsi"/>
              </w:rPr>
              <w:t>Enquire about any concerns Ania has about information sharing and address these concerns.</w:t>
            </w:r>
          </w:p>
          <w:p w14:paraId="1FEF41EF" w14:textId="77777777" w:rsidR="00C24ACD" w:rsidRPr="00BC5FD0" w:rsidRDefault="00C24ACD" w:rsidP="00D21839">
            <w:pPr>
              <w:pStyle w:val="ListParagraph"/>
              <w:numPr>
                <w:ilvl w:val="0"/>
                <w:numId w:val="170"/>
              </w:numPr>
              <w:rPr>
                <w:rFonts w:cstheme="minorHAnsi"/>
              </w:rPr>
            </w:pPr>
            <w:r w:rsidRPr="00BC5FD0">
              <w:rPr>
                <w:rFonts w:cstheme="minorHAnsi"/>
              </w:rPr>
              <w:lastRenderedPageBreak/>
              <w:t>Be transparent about what information will be shared or support Ania to share this information herself.</w:t>
            </w:r>
          </w:p>
          <w:p w14:paraId="38C125A6" w14:textId="77777777" w:rsidR="00C24ACD" w:rsidRPr="00BC5FD0" w:rsidRDefault="00C24ACD" w:rsidP="00D21839">
            <w:pPr>
              <w:pStyle w:val="ListParagraph"/>
              <w:numPr>
                <w:ilvl w:val="0"/>
                <w:numId w:val="170"/>
              </w:numPr>
              <w:rPr>
                <w:rFonts w:cstheme="minorHAnsi"/>
              </w:rPr>
            </w:pPr>
            <w:r w:rsidRPr="00BC5FD0">
              <w:rPr>
                <w:rFonts w:cstheme="minorHAnsi"/>
              </w:rPr>
              <w:t>Ensure the information shared does not victim blame (collude with perpetrators).</w:t>
            </w:r>
          </w:p>
          <w:p w14:paraId="64CE2825" w14:textId="77777777" w:rsidR="00C24ACD" w:rsidRPr="00BC5FD0" w:rsidRDefault="00C24ACD" w:rsidP="00DD1F4F">
            <w:pPr>
              <w:ind w:left="720"/>
              <w:rPr>
                <w:rFonts w:cstheme="minorHAnsi"/>
                <w:b/>
              </w:rPr>
            </w:pPr>
            <w:r w:rsidRPr="00BC5FD0">
              <w:rPr>
                <w:rFonts w:cstheme="minorHAnsi"/>
                <w:b/>
              </w:rPr>
              <w:t>Answer: all</w:t>
            </w:r>
          </w:p>
          <w:p w14:paraId="53E70149" w14:textId="77777777" w:rsidR="00C24ACD" w:rsidRDefault="00C24ACD" w:rsidP="00DD1F4F">
            <w:pPr>
              <w:ind w:left="720"/>
              <w:rPr>
                <w:rFonts w:cstheme="minorHAnsi"/>
              </w:rPr>
            </w:pPr>
            <w:r w:rsidRPr="00BC5FD0">
              <w:rPr>
                <w:rFonts w:cstheme="minorHAnsi"/>
              </w:rPr>
              <w:t>Taking steps to work with Ania and promote her agency is highly important.  Sharing information without victim survivor consent or informed knowledge can lead to further limitations of the victim survivor’s agency, create barriers to accessing services and disclosing, and inadvertently impact safety. FVISS recognises and promotes the importance of seeking the views and promoting the agency of children and adults wherever appropriate, safe and reasonable to do so.</w:t>
            </w:r>
          </w:p>
          <w:p w14:paraId="45FFC425" w14:textId="610CD073" w:rsidR="00C24ACD" w:rsidRPr="007A7D29" w:rsidRDefault="00C24ACD" w:rsidP="00DD1F4F">
            <w:pPr>
              <w:spacing w:line="256" w:lineRule="auto"/>
              <w:rPr>
                <w:rFonts w:eastAsia="Calibri" w:cstheme="minorHAnsi"/>
                <w:b/>
                <w:lang w:eastAsia="en-AU"/>
              </w:rPr>
            </w:pPr>
          </w:p>
          <w:p w14:paraId="00149E01" w14:textId="77777777" w:rsidR="00C24ACD" w:rsidRPr="00BC5FD0" w:rsidRDefault="00C24ACD" w:rsidP="00DD1F4F">
            <w:pPr>
              <w:autoSpaceDE w:val="0"/>
              <w:autoSpaceDN w:val="0"/>
              <w:adjustRightInd w:val="0"/>
              <w:rPr>
                <w:rFonts w:eastAsia="Calibri" w:cstheme="minorHAnsi"/>
                <w:b/>
                <w:lang w:eastAsia="en-AU"/>
              </w:rPr>
            </w:pPr>
          </w:p>
          <w:p w14:paraId="31FE48AF" w14:textId="77777777" w:rsidR="00C24ACD" w:rsidRPr="007A7D29" w:rsidRDefault="00C24ACD" w:rsidP="00201D2B">
            <w:pPr>
              <w:shd w:val="clear" w:color="auto" w:fill="009999"/>
            </w:pPr>
            <w:r>
              <w:t>HOSPTIAL ADMISSION RISK PROGRAM (HARP) CLINICIAN</w:t>
            </w:r>
          </w:p>
          <w:p w14:paraId="03371D86" w14:textId="77777777" w:rsidR="00C24ACD" w:rsidRPr="00BC5FD0" w:rsidRDefault="00C24ACD" w:rsidP="00DD1F4F">
            <w:pPr>
              <w:rPr>
                <w:rFonts w:eastAsia="Calibri" w:cstheme="minorHAnsi"/>
                <w:b/>
                <w:lang w:eastAsia="en-AU"/>
              </w:rPr>
            </w:pPr>
          </w:p>
          <w:p w14:paraId="7474446A" w14:textId="77777777" w:rsidR="00C24ACD" w:rsidRDefault="00C24ACD" w:rsidP="00D21839">
            <w:pPr>
              <w:pStyle w:val="ListParagraph"/>
              <w:numPr>
                <w:ilvl w:val="0"/>
                <w:numId w:val="172"/>
              </w:numPr>
              <w:rPr>
                <w:rFonts w:cstheme="minorHAnsi"/>
              </w:rPr>
            </w:pPr>
            <w:r>
              <w:rPr>
                <w:rFonts w:cstheme="minorHAnsi"/>
              </w:rPr>
              <w:t xml:space="preserve">In </w:t>
            </w:r>
            <w:r w:rsidRPr="00B33DE7">
              <w:rPr>
                <w:rFonts w:cstheme="minorHAnsi"/>
              </w:rPr>
              <w:t>a conversation with Ania she indicated she would like support from a specialist family violence service.</w:t>
            </w:r>
          </w:p>
          <w:p w14:paraId="2B719331" w14:textId="77777777" w:rsidR="00C24ACD" w:rsidRDefault="00C24ACD" w:rsidP="00DD1F4F">
            <w:pPr>
              <w:pStyle w:val="ListParagraph"/>
              <w:rPr>
                <w:rFonts w:cstheme="minorHAnsi"/>
              </w:rPr>
            </w:pPr>
            <w:r>
              <w:rPr>
                <w:rFonts w:cstheme="minorHAnsi"/>
              </w:rPr>
              <w:t xml:space="preserve">Which </w:t>
            </w:r>
            <w:r w:rsidRPr="00BC5FD0">
              <w:rPr>
                <w:rFonts w:cstheme="minorHAnsi"/>
              </w:rPr>
              <w:t>services should you discuss with her and offer a referral to</w:t>
            </w:r>
            <w:r>
              <w:rPr>
                <w:rFonts w:cstheme="minorHAnsi"/>
              </w:rPr>
              <w:t>?</w:t>
            </w:r>
          </w:p>
          <w:p w14:paraId="3F2892F2" w14:textId="77777777" w:rsidR="00C24ACD" w:rsidRPr="00BC5FD0" w:rsidRDefault="00C24ACD" w:rsidP="00D21839">
            <w:pPr>
              <w:pStyle w:val="ListParagraph"/>
              <w:numPr>
                <w:ilvl w:val="1"/>
                <w:numId w:val="171"/>
              </w:numPr>
              <w:rPr>
                <w:rFonts w:cstheme="minorHAnsi"/>
              </w:rPr>
            </w:pPr>
            <w:r w:rsidRPr="00BC5FD0">
              <w:rPr>
                <w:rFonts w:cstheme="minorHAnsi"/>
              </w:rPr>
              <w:t>Specialist family violence service/The Orange Door</w:t>
            </w:r>
          </w:p>
          <w:p w14:paraId="129A2715" w14:textId="77777777" w:rsidR="00C24ACD" w:rsidRPr="00BC5FD0" w:rsidRDefault="00C24ACD" w:rsidP="00D21839">
            <w:pPr>
              <w:pStyle w:val="ListParagraph"/>
              <w:numPr>
                <w:ilvl w:val="1"/>
                <w:numId w:val="171"/>
              </w:numPr>
              <w:rPr>
                <w:rFonts w:cstheme="minorHAnsi"/>
              </w:rPr>
            </w:pPr>
            <w:r w:rsidRPr="00BC5FD0">
              <w:rPr>
                <w:rFonts w:cstheme="minorHAnsi"/>
              </w:rPr>
              <w:t>Legal service</w:t>
            </w:r>
          </w:p>
          <w:p w14:paraId="3EDA09F3" w14:textId="77777777" w:rsidR="00C24ACD" w:rsidRPr="00BC5FD0" w:rsidRDefault="00C24ACD" w:rsidP="00D21839">
            <w:pPr>
              <w:pStyle w:val="ListParagraph"/>
              <w:numPr>
                <w:ilvl w:val="1"/>
                <w:numId w:val="171"/>
              </w:numPr>
              <w:rPr>
                <w:rFonts w:cstheme="minorHAnsi"/>
              </w:rPr>
            </w:pPr>
            <w:r>
              <w:rPr>
                <w:rFonts w:cstheme="minorHAnsi"/>
              </w:rPr>
              <w:t xml:space="preserve">Seniors Rights Victoria </w:t>
            </w:r>
          </w:p>
          <w:p w14:paraId="4DBC8764" w14:textId="77777777" w:rsidR="00C24ACD" w:rsidRPr="00BC5FD0" w:rsidRDefault="00C24ACD" w:rsidP="00D21839">
            <w:pPr>
              <w:pStyle w:val="ListParagraph"/>
              <w:numPr>
                <w:ilvl w:val="1"/>
                <w:numId w:val="171"/>
              </w:numPr>
              <w:rPr>
                <w:rFonts w:cstheme="minorHAnsi"/>
              </w:rPr>
            </w:pPr>
            <w:r w:rsidRPr="00BC5FD0">
              <w:rPr>
                <w:rFonts w:cstheme="minorHAnsi"/>
              </w:rPr>
              <w:t>In Touch</w:t>
            </w:r>
          </w:p>
          <w:p w14:paraId="54A2F88B" w14:textId="77777777" w:rsidR="00C24ACD" w:rsidRPr="00BC5FD0" w:rsidRDefault="00C24ACD" w:rsidP="00DD1F4F">
            <w:pPr>
              <w:ind w:left="720"/>
              <w:rPr>
                <w:rFonts w:cstheme="minorHAnsi"/>
                <w:b/>
              </w:rPr>
            </w:pPr>
            <w:r w:rsidRPr="00BC5FD0">
              <w:rPr>
                <w:rFonts w:cstheme="minorHAnsi"/>
                <w:b/>
              </w:rPr>
              <w:t>Answer: Specialist family v</w:t>
            </w:r>
            <w:r>
              <w:rPr>
                <w:rFonts w:cstheme="minorHAnsi"/>
                <w:b/>
              </w:rPr>
              <w:t xml:space="preserve">iolence service/The Orange Door, </w:t>
            </w:r>
            <w:r w:rsidRPr="00BC5FD0">
              <w:rPr>
                <w:rFonts w:cstheme="minorHAnsi"/>
                <w:b/>
              </w:rPr>
              <w:t>InTouch</w:t>
            </w:r>
            <w:r>
              <w:rPr>
                <w:rFonts w:cstheme="minorHAnsi"/>
                <w:b/>
              </w:rPr>
              <w:t xml:space="preserve"> &amp; Seniors Rights Victoria.</w:t>
            </w:r>
          </w:p>
          <w:p w14:paraId="0B25D7F2" w14:textId="77777777" w:rsidR="00C24ACD" w:rsidRPr="007A7D29" w:rsidRDefault="00C24ACD" w:rsidP="00DD1F4F">
            <w:pPr>
              <w:ind w:left="720"/>
              <w:rPr>
                <w:rFonts w:cstheme="minorHAnsi"/>
              </w:rPr>
            </w:pPr>
            <w:r w:rsidRPr="007A7D29">
              <w:rPr>
                <w:rFonts w:cstheme="minorHAnsi"/>
              </w:rPr>
              <w:t xml:space="preserve">It is important to offer both mainstream and culturally specific services. </w:t>
            </w:r>
          </w:p>
          <w:p w14:paraId="45DA2486" w14:textId="77777777" w:rsidR="00C24ACD" w:rsidRDefault="00C24ACD" w:rsidP="00DD1F4F">
            <w:pPr>
              <w:pStyle w:val="ListParagraph"/>
              <w:rPr>
                <w:rFonts w:cstheme="minorHAnsi"/>
              </w:rPr>
            </w:pPr>
          </w:p>
          <w:p w14:paraId="5CB7F8B4" w14:textId="77777777" w:rsidR="00C24ACD" w:rsidRPr="007A7D29" w:rsidRDefault="00C24ACD" w:rsidP="00D21839">
            <w:pPr>
              <w:pStyle w:val="ListParagraph"/>
              <w:numPr>
                <w:ilvl w:val="0"/>
                <w:numId w:val="172"/>
              </w:numPr>
              <w:rPr>
                <w:rFonts w:cstheme="minorHAnsi"/>
              </w:rPr>
            </w:pPr>
            <w:r w:rsidRPr="007A7D29">
              <w:rPr>
                <w:rFonts w:cstheme="minorHAnsi"/>
              </w:rPr>
              <w:t xml:space="preserve">When discussing Sabina’s needs Ania said she would like to talk to someone about supporting Sabina to re-engage in school. </w:t>
            </w:r>
          </w:p>
          <w:p w14:paraId="18CCEAEF" w14:textId="77777777" w:rsidR="00C24ACD" w:rsidRPr="00BC5FD0" w:rsidRDefault="00C24ACD" w:rsidP="00DD1F4F">
            <w:pPr>
              <w:ind w:left="720"/>
              <w:rPr>
                <w:rFonts w:cstheme="minorHAnsi"/>
              </w:rPr>
            </w:pPr>
            <w:r w:rsidRPr="00BC5FD0">
              <w:rPr>
                <w:rFonts w:cstheme="minorHAnsi"/>
              </w:rPr>
              <w:t>Which of the following services would be appropriate to discuss with Ania and offer a referral to?</w:t>
            </w:r>
          </w:p>
          <w:p w14:paraId="085D88A0" w14:textId="77777777" w:rsidR="00C24ACD" w:rsidRPr="00BC5FD0" w:rsidRDefault="00C24ACD" w:rsidP="00D21839">
            <w:pPr>
              <w:pStyle w:val="ListParagraph"/>
              <w:numPr>
                <w:ilvl w:val="0"/>
                <w:numId w:val="169"/>
              </w:numPr>
              <w:rPr>
                <w:rFonts w:cstheme="minorHAnsi"/>
              </w:rPr>
            </w:pPr>
            <w:r w:rsidRPr="00BC5FD0">
              <w:rPr>
                <w:rFonts w:cstheme="minorHAnsi"/>
              </w:rPr>
              <w:t>Tweedle Child and Family Health Service</w:t>
            </w:r>
          </w:p>
          <w:p w14:paraId="074F25A4" w14:textId="77777777" w:rsidR="00C24ACD" w:rsidRPr="00BC5FD0" w:rsidRDefault="00C24ACD" w:rsidP="00D21839">
            <w:pPr>
              <w:pStyle w:val="ListParagraph"/>
              <w:numPr>
                <w:ilvl w:val="0"/>
                <w:numId w:val="169"/>
              </w:numPr>
              <w:rPr>
                <w:rFonts w:cstheme="minorHAnsi"/>
              </w:rPr>
            </w:pPr>
            <w:r w:rsidRPr="00BC5FD0">
              <w:rPr>
                <w:rFonts w:cstheme="minorHAnsi"/>
              </w:rPr>
              <w:t>The Orange Door/Child First</w:t>
            </w:r>
          </w:p>
          <w:p w14:paraId="0263AAF2" w14:textId="77777777" w:rsidR="00C24ACD" w:rsidRPr="00BC5FD0" w:rsidRDefault="00C24ACD" w:rsidP="00D21839">
            <w:pPr>
              <w:pStyle w:val="ListParagraph"/>
              <w:numPr>
                <w:ilvl w:val="0"/>
                <w:numId w:val="169"/>
              </w:numPr>
              <w:rPr>
                <w:rFonts w:cstheme="minorHAnsi"/>
              </w:rPr>
            </w:pPr>
            <w:r w:rsidRPr="00BC5FD0">
              <w:rPr>
                <w:rFonts w:cstheme="minorHAnsi"/>
              </w:rPr>
              <w:t>Specialist family violence service</w:t>
            </w:r>
          </w:p>
          <w:p w14:paraId="44A1B964" w14:textId="77777777" w:rsidR="00C24ACD" w:rsidRPr="00BC5FD0" w:rsidRDefault="00C24ACD" w:rsidP="00D21839">
            <w:pPr>
              <w:pStyle w:val="ListParagraph"/>
              <w:numPr>
                <w:ilvl w:val="0"/>
                <w:numId w:val="169"/>
              </w:numPr>
              <w:rPr>
                <w:rFonts w:cstheme="minorHAnsi"/>
              </w:rPr>
            </w:pPr>
            <w:r w:rsidRPr="00BC5FD0">
              <w:rPr>
                <w:rFonts w:cstheme="minorHAnsi"/>
              </w:rPr>
              <w:t>All of the above</w:t>
            </w:r>
          </w:p>
          <w:p w14:paraId="0B520301" w14:textId="77777777" w:rsidR="00C24ACD" w:rsidRPr="00BC5FD0" w:rsidRDefault="00C24ACD" w:rsidP="00DD1F4F">
            <w:pPr>
              <w:ind w:left="1080"/>
              <w:rPr>
                <w:rFonts w:cstheme="minorHAnsi"/>
              </w:rPr>
            </w:pPr>
          </w:p>
          <w:p w14:paraId="644A0764" w14:textId="77777777" w:rsidR="00C24ACD" w:rsidRPr="00BC5FD0" w:rsidRDefault="00C24ACD" w:rsidP="00DD1F4F">
            <w:pPr>
              <w:ind w:left="720"/>
              <w:rPr>
                <w:rFonts w:cstheme="minorHAnsi"/>
                <w:b/>
              </w:rPr>
            </w:pPr>
            <w:r w:rsidRPr="00BC5FD0">
              <w:rPr>
                <w:rFonts w:cstheme="minorHAnsi"/>
                <w:b/>
              </w:rPr>
              <w:t>Answer:  The Orange Door or Child First (if there is no Orange Door in your area).</w:t>
            </w:r>
          </w:p>
          <w:p w14:paraId="070A72DB" w14:textId="77777777" w:rsidR="00C24ACD" w:rsidRPr="00BC5FD0" w:rsidRDefault="00C24ACD" w:rsidP="00DD1F4F">
            <w:pPr>
              <w:pStyle w:val="ListParagraph"/>
              <w:rPr>
                <w:rFonts w:cstheme="minorHAnsi"/>
              </w:rPr>
            </w:pPr>
            <w:r w:rsidRPr="00BC5FD0">
              <w:rPr>
                <w:rFonts w:cstheme="minorHAnsi"/>
              </w:rPr>
              <w:t>The Orange Door is the point of contact for families who need extra support with the care and wellbeing of their children.</w:t>
            </w:r>
          </w:p>
          <w:p w14:paraId="36E4E1C6" w14:textId="77777777" w:rsidR="00C24ACD" w:rsidRPr="00BC5FD0" w:rsidRDefault="00C24ACD" w:rsidP="00DD1F4F">
            <w:pPr>
              <w:pStyle w:val="ListParagraph"/>
              <w:rPr>
                <w:rFonts w:cstheme="minorHAnsi"/>
              </w:rPr>
            </w:pPr>
            <w:r w:rsidRPr="00BC5FD0">
              <w:rPr>
                <w:rFonts w:cstheme="minorHAnsi"/>
              </w:rPr>
              <w:t>The Orange Door incorporates the intake services Child FIRST, alongside specialist family violence services and perpetrator/men’s services.</w:t>
            </w:r>
          </w:p>
          <w:p w14:paraId="05B634D6" w14:textId="77777777" w:rsidR="00C24ACD" w:rsidRPr="00B33DE7" w:rsidRDefault="00C24ACD" w:rsidP="00DD1F4F">
            <w:pPr>
              <w:pStyle w:val="ListParagraph"/>
              <w:rPr>
                <w:rFonts w:cstheme="minorHAnsi"/>
              </w:rPr>
            </w:pPr>
            <w:r w:rsidRPr="00BC5FD0">
              <w:rPr>
                <w:rFonts w:cstheme="minorHAnsi"/>
              </w:rPr>
              <w:t>If The Orange Door is not established in your area Child FIRST can be contacted. Child First is an easily accessible, community-based point of entry for children, young people and families needing support.</w:t>
            </w:r>
          </w:p>
          <w:tbl>
            <w:tblPr>
              <w:tblStyle w:val="TableGrid"/>
              <w:tblW w:w="0" w:type="auto"/>
              <w:tblLook w:val="04A0" w:firstRow="1" w:lastRow="0" w:firstColumn="1" w:lastColumn="0" w:noHBand="0" w:noVBand="1"/>
            </w:tblPr>
            <w:tblGrid>
              <w:gridCol w:w="13722"/>
            </w:tblGrid>
            <w:tr w:rsidR="00C24ACD" w14:paraId="01419A0D" w14:textId="77777777" w:rsidTr="00DD1F4F">
              <w:tc>
                <w:tcPr>
                  <w:tcW w:w="13722" w:type="dxa"/>
                  <w:shd w:val="clear" w:color="auto" w:fill="DEEAF6" w:themeFill="accent1" w:themeFillTint="33"/>
                </w:tcPr>
                <w:p w14:paraId="3A15A94B" w14:textId="77777777" w:rsidR="00C24ACD" w:rsidRPr="00BC5FD0" w:rsidRDefault="00C24ACD" w:rsidP="00DD1F4F">
                  <w:pPr>
                    <w:rPr>
                      <w:rFonts w:cstheme="minorHAnsi"/>
                      <w:b/>
                    </w:rPr>
                  </w:pPr>
                  <w:r w:rsidRPr="00BC5FD0">
                    <w:rPr>
                      <w:rFonts w:cstheme="minorHAnsi"/>
                      <w:b/>
                    </w:rPr>
                    <w:lastRenderedPageBreak/>
                    <w:t>NOTES</w:t>
                  </w:r>
                </w:p>
                <w:p w14:paraId="6C0C7AE2" w14:textId="77777777" w:rsidR="00C24ACD" w:rsidRPr="00BC5FD0" w:rsidRDefault="00C24ACD" w:rsidP="00DD1F4F">
                  <w:pPr>
                    <w:rPr>
                      <w:rFonts w:cstheme="minorHAnsi"/>
                    </w:rPr>
                  </w:pPr>
                  <w:r w:rsidRPr="00BC5FD0">
                    <w:rPr>
                      <w:rFonts w:cstheme="minorHAnsi"/>
                    </w:rPr>
                    <w:t>Tweddle Child and Family Health Service is an early parenting centre that offers a range of programs and services that aim to strengthen the family unit and build parenting skills and confidence.</w:t>
                  </w:r>
                </w:p>
                <w:p w14:paraId="6C8070C6" w14:textId="77777777" w:rsidR="00C24ACD" w:rsidRDefault="00C24ACD" w:rsidP="00DD1F4F">
                  <w:pPr>
                    <w:rPr>
                      <w:rFonts w:cstheme="minorHAnsi"/>
                    </w:rPr>
                  </w:pPr>
                  <w:r w:rsidRPr="00BC5FD0">
                    <w:rPr>
                      <w:rFonts w:cstheme="minorHAnsi"/>
                    </w:rPr>
                    <w:t>Some specialist family violence services offer programs and support for child and young people and may be appropriate in some areas.</w:t>
                  </w:r>
                </w:p>
                <w:p w14:paraId="35D32BBC" w14:textId="4425782F" w:rsidR="00304C3F" w:rsidRDefault="00304C3F" w:rsidP="00DD1F4F">
                  <w:pPr>
                    <w:rPr>
                      <w:rFonts w:cstheme="minorHAnsi"/>
                    </w:rPr>
                  </w:pPr>
                </w:p>
              </w:tc>
            </w:tr>
          </w:tbl>
          <w:p w14:paraId="4CBF9487" w14:textId="77777777" w:rsidR="00C24ACD" w:rsidRPr="00B33DE7" w:rsidRDefault="00C24ACD" w:rsidP="00DD1F4F">
            <w:pPr>
              <w:rPr>
                <w:rFonts w:cstheme="minorHAnsi"/>
              </w:rPr>
            </w:pPr>
          </w:p>
          <w:p w14:paraId="6CB1D489" w14:textId="77777777" w:rsidR="00C24ACD" w:rsidRPr="00BC5FD0" w:rsidRDefault="00C24ACD" w:rsidP="00DD1F4F">
            <w:pPr>
              <w:rPr>
                <w:rFonts w:cstheme="minorHAnsi"/>
              </w:rPr>
            </w:pPr>
          </w:p>
          <w:p w14:paraId="7D337ABC" w14:textId="77777777" w:rsidR="00C24ACD" w:rsidRPr="00B33DE7" w:rsidRDefault="00C24ACD" w:rsidP="00D21839">
            <w:pPr>
              <w:pStyle w:val="ListParagraph"/>
              <w:numPr>
                <w:ilvl w:val="0"/>
                <w:numId w:val="172"/>
              </w:numPr>
              <w:rPr>
                <w:rFonts w:cstheme="minorHAnsi"/>
              </w:rPr>
            </w:pPr>
            <w:r w:rsidRPr="00BC5FD0">
              <w:rPr>
                <w:rFonts w:cstheme="minorHAnsi"/>
              </w:rPr>
              <w:t>Ania tells you she has not disclosed experiencing fami</w:t>
            </w:r>
            <w:r>
              <w:rPr>
                <w:rFonts w:cstheme="minorHAnsi"/>
              </w:rPr>
              <w:t>ly violence to another service.</w:t>
            </w:r>
          </w:p>
          <w:p w14:paraId="3AF87EF3" w14:textId="77777777" w:rsidR="00C24ACD" w:rsidRDefault="00C24ACD" w:rsidP="00DD1F4F">
            <w:pPr>
              <w:ind w:left="720"/>
              <w:rPr>
                <w:rFonts w:cstheme="minorHAnsi"/>
              </w:rPr>
            </w:pPr>
            <w:r w:rsidRPr="00BC5FD0">
              <w:rPr>
                <w:rFonts w:cstheme="minorHAnsi"/>
              </w:rPr>
              <w:t xml:space="preserve">It will be important to offer advocacy to these services in the form of providing information around her experiences and impacts of family violence and Ania’s views and wishes, so this can be taken into consideration in the actions or support they provide. </w:t>
            </w:r>
          </w:p>
          <w:p w14:paraId="6A2B0578" w14:textId="77777777" w:rsidR="00C24ACD" w:rsidRPr="00BC5FD0" w:rsidRDefault="00C24ACD" w:rsidP="00DD1F4F">
            <w:pPr>
              <w:ind w:left="720"/>
              <w:rPr>
                <w:rFonts w:cstheme="minorHAnsi"/>
              </w:rPr>
            </w:pPr>
          </w:p>
          <w:p w14:paraId="0F7DBA97" w14:textId="77777777" w:rsidR="00C24ACD" w:rsidRPr="00BC5FD0" w:rsidRDefault="00C24ACD" w:rsidP="00DD1F4F">
            <w:pPr>
              <w:ind w:left="720"/>
              <w:rPr>
                <w:rFonts w:cstheme="minorHAnsi"/>
              </w:rPr>
            </w:pPr>
            <w:r w:rsidRPr="00BC5FD0">
              <w:rPr>
                <w:rFonts w:cstheme="minorHAnsi"/>
              </w:rPr>
              <w:t>How could you promote Ania’s agency through this process? (choose all that apply)</w:t>
            </w:r>
          </w:p>
          <w:p w14:paraId="656BFF35" w14:textId="77777777" w:rsidR="00C24ACD" w:rsidRPr="00BC5FD0" w:rsidRDefault="00C24ACD" w:rsidP="00D21839">
            <w:pPr>
              <w:pStyle w:val="ListParagraph"/>
              <w:numPr>
                <w:ilvl w:val="0"/>
                <w:numId w:val="170"/>
              </w:numPr>
              <w:rPr>
                <w:rFonts w:cstheme="minorHAnsi"/>
              </w:rPr>
            </w:pPr>
            <w:r w:rsidRPr="00BC5FD0">
              <w:rPr>
                <w:rFonts w:cstheme="minorHAnsi"/>
              </w:rPr>
              <w:t>Seek Ania’s view and wishes about what information should be shared.</w:t>
            </w:r>
          </w:p>
          <w:p w14:paraId="7B2A719C" w14:textId="77777777" w:rsidR="00C24ACD" w:rsidRPr="00BC5FD0" w:rsidRDefault="00C24ACD" w:rsidP="00D21839">
            <w:pPr>
              <w:pStyle w:val="ListParagraph"/>
              <w:numPr>
                <w:ilvl w:val="0"/>
                <w:numId w:val="170"/>
              </w:numPr>
              <w:rPr>
                <w:rFonts w:cstheme="minorHAnsi"/>
              </w:rPr>
            </w:pPr>
            <w:r w:rsidRPr="00BC5FD0">
              <w:rPr>
                <w:rFonts w:cstheme="minorHAnsi"/>
              </w:rPr>
              <w:t>Ensure Ania understands your obligations under information sharing legislations.</w:t>
            </w:r>
          </w:p>
          <w:p w14:paraId="26557A50" w14:textId="77777777" w:rsidR="00C24ACD" w:rsidRPr="00BC5FD0" w:rsidRDefault="00C24ACD" w:rsidP="00D21839">
            <w:pPr>
              <w:pStyle w:val="ListParagraph"/>
              <w:numPr>
                <w:ilvl w:val="0"/>
                <w:numId w:val="170"/>
              </w:numPr>
              <w:rPr>
                <w:rFonts w:cstheme="minorHAnsi"/>
              </w:rPr>
            </w:pPr>
            <w:r w:rsidRPr="00BC5FD0">
              <w:rPr>
                <w:rFonts w:cstheme="minorHAnsi"/>
              </w:rPr>
              <w:t>Enquire about any concerns Ania has about information sharing and address these concerns.</w:t>
            </w:r>
          </w:p>
          <w:p w14:paraId="384226A8" w14:textId="77777777" w:rsidR="00C24ACD" w:rsidRPr="00BC5FD0" w:rsidRDefault="00C24ACD" w:rsidP="00D21839">
            <w:pPr>
              <w:pStyle w:val="ListParagraph"/>
              <w:numPr>
                <w:ilvl w:val="0"/>
                <w:numId w:val="170"/>
              </w:numPr>
              <w:rPr>
                <w:rFonts w:cstheme="minorHAnsi"/>
              </w:rPr>
            </w:pPr>
            <w:r w:rsidRPr="00BC5FD0">
              <w:rPr>
                <w:rFonts w:cstheme="minorHAnsi"/>
              </w:rPr>
              <w:t>Be transparent about what information will be shared or support Ania to share this information herself.</w:t>
            </w:r>
          </w:p>
          <w:p w14:paraId="5CD1BB78" w14:textId="77777777" w:rsidR="00C24ACD" w:rsidRPr="00BC5FD0" w:rsidRDefault="00C24ACD" w:rsidP="00D21839">
            <w:pPr>
              <w:pStyle w:val="ListParagraph"/>
              <w:numPr>
                <w:ilvl w:val="0"/>
                <w:numId w:val="170"/>
              </w:numPr>
              <w:rPr>
                <w:rFonts w:cstheme="minorHAnsi"/>
              </w:rPr>
            </w:pPr>
            <w:r w:rsidRPr="00BC5FD0">
              <w:rPr>
                <w:rFonts w:cstheme="minorHAnsi"/>
              </w:rPr>
              <w:t>Ensure the information shared does not victim blame (collude with perpetrators).</w:t>
            </w:r>
          </w:p>
          <w:p w14:paraId="7511CC86" w14:textId="77777777" w:rsidR="00C24ACD" w:rsidRPr="00BC5FD0" w:rsidRDefault="00C24ACD" w:rsidP="00DD1F4F">
            <w:pPr>
              <w:ind w:left="720"/>
              <w:rPr>
                <w:rFonts w:cstheme="minorHAnsi"/>
                <w:b/>
              </w:rPr>
            </w:pPr>
            <w:r w:rsidRPr="00BC5FD0">
              <w:rPr>
                <w:rFonts w:cstheme="minorHAnsi"/>
                <w:b/>
              </w:rPr>
              <w:t>Answer: all</w:t>
            </w:r>
          </w:p>
          <w:p w14:paraId="46E01A07" w14:textId="77777777" w:rsidR="00C24ACD" w:rsidRPr="00BC5FD0" w:rsidRDefault="00C24ACD" w:rsidP="00DD1F4F">
            <w:pPr>
              <w:ind w:left="720"/>
              <w:rPr>
                <w:rFonts w:cstheme="minorHAnsi"/>
              </w:rPr>
            </w:pPr>
            <w:r w:rsidRPr="00BC5FD0">
              <w:rPr>
                <w:rFonts w:cstheme="minorHAnsi"/>
              </w:rPr>
              <w:t>Taking steps to work with Ania and promote her agency is highly important.  Sharing information without victim survivor consent or informed knowledge can lead to further limitations of the victim survivor’s agency, create barriers to accessing services and disclosing, and inadvertently impact safety. FVISS recognises and promotes the importance of seeking the views and promoting the agency of children and adults wherever appropriate, safe and reasonable to do so.</w:t>
            </w:r>
          </w:p>
        </w:tc>
      </w:tr>
    </w:tbl>
    <w:p w14:paraId="00B15F6A" w14:textId="77777777" w:rsidR="00C24ACD" w:rsidRDefault="00C24ACD" w:rsidP="00C24ACD"/>
    <w:p w14:paraId="2FA605F4" w14:textId="77777777" w:rsidR="00C24ACD" w:rsidRPr="00403836" w:rsidRDefault="00C24ACD" w:rsidP="00C24ACD">
      <w:pPr>
        <w:shd w:val="clear" w:color="auto" w:fill="C45911" w:themeFill="accent2" w:themeFillShade="BF"/>
        <w:rPr>
          <w:rFonts w:eastAsia="Calibri" w:cstheme="minorHAnsi"/>
          <w:b/>
          <w:sz w:val="24"/>
          <w:szCs w:val="24"/>
          <w:lang w:eastAsia="en-AU"/>
        </w:rPr>
      </w:pPr>
      <w:r w:rsidRPr="00403836">
        <w:rPr>
          <w:rFonts w:eastAsia="Calibri" w:cstheme="minorHAnsi"/>
          <w:b/>
          <w:sz w:val="24"/>
          <w:szCs w:val="24"/>
          <w:lang w:eastAsia="en-AU"/>
        </w:rPr>
        <w:t xml:space="preserve">TOPIC: </w:t>
      </w:r>
      <w:r w:rsidRPr="00403836">
        <w:rPr>
          <w:rFonts w:cstheme="minorHAnsi"/>
          <w:b/>
          <w:sz w:val="24"/>
          <w:szCs w:val="24"/>
        </w:rPr>
        <w:t>Keeping Perpetrators in View and Accountable</w:t>
      </w:r>
      <w:r w:rsidRPr="00403836">
        <w:rPr>
          <w:rFonts w:eastAsia="Calibri" w:cstheme="minorHAnsi"/>
          <w:b/>
          <w:sz w:val="24"/>
          <w:szCs w:val="24"/>
          <w:lang w:eastAsia="en-AU"/>
        </w:rPr>
        <w:t xml:space="preserve"> </w:t>
      </w:r>
    </w:p>
    <w:p w14:paraId="0F3F2E12" w14:textId="77777777" w:rsidR="00C24ACD" w:rsidRDefault="00C24ACD" w:rsidP="00C24ACD">
      <w:pPr>
        <w:rPr>
          <w:rFonts w:cstheme="minorHAnsi"/>
        </w:rPr>
      </w:pPr>
      <w:r w:rsidRPr="000D60EC">
        <w:rPr>
          <w:rFonts w:cstheme="minorHAnsi"/>
          <w:bdr w:val="none" w:sz="0" w:space="0" w:color="auto" w:frame="1"/>
        </w:rPr>
        <w:t>Purpose</w:t>
      </w:r>
      <w:r w:rsidRPr="00E359B5">
        <w:rPr>
          <w:rFonts w:cstheme="minorHAnsi"/>
          <w:bdr w:val="none" w:sz="0" w:space="0" w:color="auto" w:frame="1"/>
        </w:rPr>
        <w:t xml:space="preserve">: </w:t>
      </w:r>
      <w:r w:rsidRPr="00E359B5">
        <w:rPr>
          <w:rFonts w:cstheme="minorHAnsi"/>
        </w:rPr>
        <w:t xml:space="preserve">To give participants an understanding of </w:t>
      </w:r>
      <w:r>
        <w:rPr>
          <w:rFonts w:cstheme="minorHAnsi"/>
        </w:rPr>
        <w:t xml:space="preserve">how they can support to keep perpetrators in view and accountable when working with a victim survivor. </w:t>
      </w:r>
    </w:p>
    <w:p w14:paraId="05D73203" w14:textId="77777777" w:rsidR="00C24ACD" w:rsidRDefault="00C24ACD" w:rsidP="00C24ACD">
      <w:pPr>
        <w:rPr>
          <w:rFonts w:cstheme="minorHAnsi"/>
        </w:rPr>
      </w:pPr>
      <w:r w:rsidRPr="000D60EC">
        <w:rPr>
          <w:rFonts w:cstheme="minorHAnsi"/>
          <w:bdr w:val="none" w:sz="0" w:space="0" w:color="auto" w:frame="1"/>
        </w:rPr>
        <w:t xml:space="preserve">Nominal </w:t>
      </w:r>
      <w:r w:rsidRPr="00EA3730">
        <w:rPr>
          <w:rFonts w:cstheme="minorHAnsi"/>
          <w:bdr w:val="none" w:sz="0" w:space="0" w:color="auto" w:frame="1"/>
        </w:rPr>
        <w:t xml:space="preserve">duration: 15 </w:t>
      </w:r>
      <w:r w:rsidRPr="00EA3730">
        <w:rPr>
          <w:rFonts w:cstheme="minorHAnsi"/>
        </w:rPr>
        <w:t>minutes</w:t>
      </w:r>
    </w:p>
    <w:tbl>
      <w:tblPr>
        <w:tblStyle w:val="TableGrid"/>
        <w:tblW w:w="0" w:type="auto"/>
        <w:shd w:val="clear" w:color="auto" w:fill="3063A0"/>
        <w:tblLook w:val="04A0" w:firstRow="1" w:lastRow="0" w:firstColumn="1" w:lastColumn="0" w:noHBand="0" w:noVBand="1"/>
      </w:tblPr>
      <w:tblGrid>
        <w:gridCol w:w="13948"/>
      </w:tblGrid>
      <w:tr w:rsidR="00C24ACD" w14:paraId="6D1EB4C3" w14:textId="77777777" w:rsidTr="000A7455">
        <w:tc>
          <w:tcPr>
            <w:tcW w:w="13948" w:type="dxa"/>
            <w:shd w:val="clear" w:color="auto" w:fill="336699"/>
          </w:tcPr>
          <w:p w14:paraId="2BA6412B" w14:textId="77777777" w:rsidR="00C24ACD" w:rsidRPr="00BC5FD0" w:rsidRDefault="00C24ACD" w:rsidP="00DD1F4F">
            <w:pPr>
              <w:rPr>
                <w:rFonts w:cstheme="minorHAnsi"/>
                <w:b/>
              </w:rPr>
            </w:pPr>
            <w:r w:rsidRPr="00BC5FD0">
              <w:rPr>
                <w:rFonts w:cstheme="minorHAnsi"/>
                <w:b/>
              </w:rPr>
              <w:t>Resources</w:t>
            </w:r>
            <w:r>
              <w:rPr>
                <w:rFonts w:cstheme="minorHAnsi"/>
                <w:b/>
              </w:rPr>
              <w:t xml:space="preserve"> for Trainers</w:t>
            </w:r>
          </w:p>
          <w:p w14:paraId="241EE6ED" w14:textId="77777777" w:rsidR="00C24ACD" w:rsidRPr="00BC5FD0" w:rsidRDefault="000C668E" w:rsidP="00D21839">
            <w:pPr>
              <w:pStyle w:val="ListParagraph"/>
              <w:numPr>
                <w:ilvl w:val="0"/>
                <w:numId w:val="144"/>
              </w:numPr>
              <w:spacing w:after="200" w:line="276" w:lineRule="auto"/>
              <w:rPr>
                <w:rFonts w:cstheme="minorHAnsi"/>
                <w:u w:val="single"/>
              </w:rPr>
            </w:pPr>
            <w:hyperlink r:id="rId218" w:history="1">
              <w:r w:rsidR="00C24ACD" w:rsidRPr="00BC5FD0">
                <w:rPr>
                  <w:rStyle w:val="Hyperlink"/>
                  <w:rFonts w:cstheme="minorHAnsi"/>
                  <w:color w:val="auto"/>
                  <w:u w:val="single"/>
                </w:rPr>
                <w:t>MARAM Framework</w:t>
              </w:r>
            </w:hyperlink>
            <w:r w:rsidR="00C24ACD" w:rsidRPr="00BC5FD0">
              <w:rPr>
                <w:rFonts w:cstheme="minorHAnsi"/>
                <w:u w:val="single"/>
              </w:rPr>
              <w:t xml:space="preserve">. </w:t>
            </w:r>
          </w:p>
          <w:p w14:paraId="508DDB31" w14:textId="77777777" w:rsidR="00C24ACD" w:rsidRPr="008043DF" w:rsidRDefault="00C24ACD" w:rsidP="00D21839">
            <w:pPr>
              <w:pStyle w:val="ListParagraph"/>
              <w:numPr>
                <w:ilvl w:val="0"/>
                <w:numId w:val="144"/>
              </w:numPr>
              <w:spacing w:after="200" w:line="276" w:lineRule="auto"/>
              <w:rPr>
                <w:rFonts w:cstheme="minorHAnsi"/>
                <w:u w:val="single"/>
              </w:rPr>
            </w:pPr>
            <w:r w:rsidRPr="00BC5FD0">
              <w:rPr>
                <w:rFonts w:cstheme="minorHAnsi"/>
              </w:rPr>
              <w:lastRenderedPageBreak/>
              <w:t xml:space="preserve">MARAM Practice Guides: </w:t>
            </w:r>
            <w:hyperlink r:id="rId219" w:history="1">
              <w:r w:rsidRPr="00BC5FD0">
                <w:rPr>
                  <w:rStyle w:val="Hyperlink"/>
                  <w:rFonts w:cstheme="minorHAnsi"/>
                  <w:color w:val="auto"/>
                  <w:u w:val="single"/>
                </w:rPr>
                <w:t>Responsibility 3: Intermediate Risk Assessment</w:t>
              </w:r>
            </w:hyperlink>
            <w:r w:rsidRPr="00BC5FD0">
              <w:rPr>
                <w:rStyle w:val="Hyperlink"/>
                <w:rFonts w:cstheme="minorHAnsi"/>
                <w:color w:val="auto"/>
              </w:rPr>
              <w:t>.</w:t>
            </w:r>
          </w:p>
        </w:tc>
      </w:tr>
    </w:tbl>
    <w:p w14:paraId="4E0989C9" w14:textId="77777777" w:rsidR="00C24ACD" w:rsidRDefault="00C24ACD" w:rsidP="00C24ACD">
      <w:pPr>
        <w:rPr>
          <w:rFonts w:cstheme="minorHAnsi"/>
        </w:rPr>
      </w:pPr>
    </w:p>
    <w:tbl>
      <w:tblPr>
        <w:tblStyle w:val="TableGrid"/>
        <w:tblW w:w="0" w:type="auto"/>
        <w:tblLook w:val="04A0" w:firstRow="1" w:lastRow="0" w:firstColumn="1" w:lastColumn="0" w:noHBand="0" w:noVBand="1"/>
      </w:tblPr>
      <w:tblGrid>
        <w:gridCol w:w="3486"/>
        <w:gridCol w:w="1909"/>
        <w:gridCol w:w="8553"/>
      </w:tblGrid>
      <w:tr w:rsidR="00C24ACD" w:rsidRPr="000D60EC" w14:paraId="425D5C41" w14:textId="77777777" w:rsidTr="00DD1F4F">
        <w:trPr>
          <w:trHeight w:val="386"/>
          <w:tblHeader/>
        </w:trPr>
        <w:tc>
          <w:tcPr>
            <w:tcW w:w="3486" w:type="dxa"/>
            <w:shd w:val="clear" w:color="auto" w:fill="002060"/>
          </w:tcPr>
          <w:p w14:paraId="5EF7C20E" w14:textId="77777777" w:rsidR="00C24ACD" w:rsidRDefault="00C24ACD" w:rsidP="00DD1F4F">
            <w:pPr>
              <w:autoSpaceDE w:val="0"/>
              <w:autoSpaceDN w:val="0"/>
              <w:adjustRightInd w:val="0"/>
              <w:spacing w:after="8" w:line="252" w:lineRule="auto"/>
              <w:rPr>
                <w:rFonts w:eastAsia="Calibri" w:cstheme="minorHAnsi"/>
                <w:b/>
                <w:lang w:eastAsia="en-AU"/>
              </w:rPr>
            </w:pPr>
            <w:r>
              <w:rPr>
                <w:rFonts w:eastAsia="Calibri" w:cstheme="minorHAnsi"/>
                <w:b/>
                <w:lang w:eastAsia="en-AU"/>
              </w:rPr>
              <w:t>Slide</w:t>
            </w:r>
          </w:p>
        </w:tc>
        <w:tc>
          <w:tcPr>
            <w:tcW w:w="1909" w:type="dxa"/>
            <w:shd w:val="clear" w:color="auto" w:fill="002060"/>
          </w:tcPr>
          <w:p w14:paraId="61DC6B5A" w14:textId="77777777" w:rsidR="00C24ACD" w:rsidRDefault="00C24ACD" w:rsidP="00DD1F4F">
            <w:pPr>
              <w:autoSpaceDE w:val="0"/>
              <w:autoSpaceDN w:val="0"/>
              <w:adjustRightInd w:val="0"/>
              <w:spacing w:after="8" w:line="252" w:lineRule="auto"/>
              <w:rPr>
                <w:rFonts w:cstheme="minorHAnsi"/>
                <w:b/>
              </w:rPr>
            </w:pPr>
            <w:r>
              <w:rPr>
                <w:rFonts w:cstheme="minorHAnsi"/>
                <w:b/>
              </w:rPr>
              <w:t>Key message/s</w:t>
            </w:r>
          </w:p>
        </w:tc>
        <w:tc>
          <w:tcPr>
            <w:tcW w:w="8553" w:type="dxa"/>
            <w:shd w:val="clear" w:color="auto" w:fill="002060"/>
          </w:tcPr>
          <w:p w14:paraId="600F347C" w14:textId="77777777" w:rsidR="00C24ACD" w:rsidRPr="008043DF" w:rsidRDefault="00C24ACD" w:rsidP="00DD1F4F">
            <w:pPr>
              <w:autoSpaceDE w:val="0"/>
              <w:autoSpaceDN w:val="0"/>
              <w:adjustRightInd w:val="0"/>
              <w:spacing w:after="8" w:line="252" w:lineRule="auto"/>
              <w:rPr>
                <w:rFonts w:cstheme="minorHAnsi"/>
                <w:b/>
              </w:rPr>
            </w:pPr>
            <w:r w:rsidRPr="008043DF">
              <w:rPr>
                <w:rFonts w:cstheme="minorHAnsi"/>
                <w:b/>
              </w:rPr>
              <w:t>Facilitator dialogue</w:t>
            </w:r>
          </w:p>
        </w:tc>
      </w:tr>
      <w:tr w:rsidR="00C24ACD" w:rsidRPr="000D60EC" w14:paraId="29DBF056" w14:textId="77777777" w:rsidTr="00DD1F4F">
        <w:trPr>
          <w:trHeight w:val="1094"/>
        </w:trPr>
        <w:tc>
          <w:tcPr>
            <w:tcW w:w="3486" w:type="dxa"/>
          </w:tcPr>
          <w:p w14:paraId="12A8EFF9" w14:textId="77777777" w:rsidR="00C24ACD" w:rsidRDefault="00C24ACD" w:rsidP="00DD1F4F">
            <w:pPr>
              <w:autoSpaceDE w:val="0"/>
              <w:autoSpaceDN w:val="0"/>
              <w:adjustRightInd w:val="0"/>
              <w:spacing w:after="8" w:line="252" w:lineRule="auto"/>
              <w:rPr>
                <w:rFonts w:eastAsia="Calibri" w:cstheme="minorHAnsi"/>
                <w:b/>
                <w:lang w:eastAsia="en-AU"/>
              </w:rPr>
            </w:pPr>
            <w:r>
              <w:rPr>
                <w:rFonts w:eastAsia="Calibri" w:cstheme="minorHAnsi"/>
                <w:b/>
                <w:lang w:eastAsia="en-AU"/>
              </w:rPr>
              <w:t xml:space="preserve">Slide 21: </w:t>
            </w:r>
            <w:r w:rsidRPr="00403836">
              <w:rPr>
                <w:rFonts w:cstheme="minorHAnsi"/>
                <w:b/>
                <w:sz w:val="24"/>
                <w:szCs w:val="24"/>
              </w:rPr>
              <w:t>Keeping Perpetrators in View and Accountable</w:t>
            </w:r>
          </w:p>
          <w:p w14:paraId="760AEC6F" w14:textId="77777777" w:rsidR="00C24ACD" w:rsidRDefault="00C24ACD" w:rsidP="00DD1F4F">
            <w:pPr>
              <w:autoSpaceDE w:val="0"/>
              <w:autoSpaceDN w:val="0"/>
              <w:adjustRightInd w:val="0"/>
              <w:spacing w:after="8" w:line="252" w:lineRule="auto"/>
              <w:rPr>
                <w:rFonts w:eastAsia="Calibri" w:cstheme="minorHAnsi"/>
                <w:b/>
                <w:lang w:eastAsia="en-AU"/>
              </w:rPr>
            </w:pPr>
            <w:r w:rsidRPr="00E8707D">
              <w:rPr>
                <w:rFonts w:eastAsia="Calibri" w:cstheme="minorHAnsi"/>
                <w:b/>
                <w:noProof/>
                <w:lang w:eastAsia="en-AU"/>
              </w:rPr>
              <w:drawing>
                <wp:inline distT="0" distB="0" distL="0" distR="0" wp14:anchorId="5102A4C7" wp14:editId="6D783557">
                  <wp:extent cx="1888176" cy="1062099"/>
                  <wp:effectExtent l="57150" t="57150" r="112395" b="1193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955496" cy="109996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1C1D5B62" w14:textId="77777777" w:rsidR="00C24ACD" w:rsidRDefault="00C24ACD" w:rsidP="00DD1F4F">
            <w:pPr>
              <w:autoSpaceDE w:val="0"/>
              <w:autoSpaceDN w:val="0"/>
              <w:adjustRightInd w:val="0"/>
              <w:spacing w:after="8" w:line="252" w:lineRule="auto"/>
              <w:rPr>
                <w:rFonts w:cstheme="minorHAnsi"/>
                <w:b/>
              </w:rPr>
            </w:pPr>
          </w:p>
        </w:tc>
        <w:tc>
          <w:tcPr>
            <w:tcW w:w="8553" w:type="dxa"/>
          </w:tcPr>
          <w:p w14:paraId="2D477839" w14:textId="77777777" w:rsidR="00C24ACD" w:rsidRPr="00E8707D" w:rsidRDefault="00C24ACD" w:rsidP="00D21839">
            <w:pPr>
              <w:numPr>
                <w:ilvl w:val="0"/>
                <w:numId w:val="157"/>
              </w:numPr>
              <w:autoSpaceDE w:val="0"/>
              <w:autoSpaceDN w:val="0"/>
              <w:adjustRightInd w:val="0"/>
              <w:spacing w:after="8" w:line="252" w:lineRule="auto"/>
              <w:rPr>
                <w:rFonts w:cstheme="minorHAnsi"/>
              </w:rPr>
            </w:pPr>
            <w:r w:rsidRPr="00E8707D">
              <w:rPr>
                <w:rFonts w:cstheme="minorHAnsi"/>
              </w:rPr>
              <w:t xml:space="preserve">This section covers </w:t>
            </w:r>
            <w:r w:rsidRPr="00E8707D">
              <w:rPr>
                <w:rFonts w:cstheme="minorHAnsi"/>
                <w:sz w:val="24"/>
                <w:szCs w:val="24"/>
              </w:rPr>
              <w:t>keeping perpetrators in view and accountable.</w:t>
            </w:r>
          </w:p>
        </w:tc>
      </w:tr>
      <w:tr w:rsidR="00C24ACD" w:rsidRPr="000D60EC" w14:paraId="14868CAC" w14:textId="77777777" w:rsidTr="00DD1F4F">
        <w:trPr>
          <w:trHeight w:val="1094"/>
        </w:trPr>
        <w:tc>
          <w:tcPr>
            <w:tcW w:w="3486" w:type="dxa"/>
          </w:tcPr>
          <w:p w14:paraId="759FCD9C" w14:textId="77777777" w:rsidR="00C24ACD" w:rsidRDefault="00C24ACD" w:rsidP="00DD1F4F">
            <w:pPr>
              <w:autoSpaceDE w:val="0"/>
              <w:autoSpaceDN w:val="0"/>
              <w:adjustRightInd w:val="0"/>
              <w:spacing w:after="8" w:line="252" w:lineRule="auto"/>
              <w:rPr>
                <w:rFonts w:cstheme="minorHAnsi"/>
                <w:b/>
                <w:sz w:val="24"/>
                <w:szCs w:val="24"/>
              </w:rPr>
            </w:pPr>
            <w:r>
              <w:rPr>
                <w:rFonts w:eastAsia="Calibri" w:cstheme="minorHAnsi"/>
                <w:b/>
                <w:lang w:eastAsia="en-AU"/>
              </w:rPr>
              <w:t xml:space="preserve">Slide 22: </w:t>
            </w:r>
            <w:r w:rsidRPr="00403836">
              <w:rPr>
                <w:rFonts w:cstheme="minorHAnsi"/>
                <w:b/>
                <w:sz w:val="24"/>
                <w:szCs w:val="24"/>
              </w:rPr>
              <w:t>Keeping Perpetrators in View and Accountable</w:t>
            </w:r>
          </w:p>
          <w:p w14:paraId="0E9FC69F" w14:textId="77777777" w:rsidR="00C24ACD" w:rsidRDefault="00C24ACD" w:rsidP="00DD1F4F">
            <w:pPr>
              <w:autoSpaceDE w:val="0"/>
              <w:autoSpaceDN w:val="0"/>
              <w:adjustRightInd w:val="0"/>
              <w:spacing w:after="8" w:line="252" w:lineRule="auto"/>
              <w:rPr>
                <w:rFonts w:eastAsia="Calibri" w:cstheme="minorHAnsi"/>
                <w:b/>
                <w:lang w:eastAsia="en-AU"/>
              </w:rPr>
            </w:pPr>
            <w:r w:rsidRPr="00E8707D">
              <w:rPr>
                <w:rFonts w:eastAsia="Calibri" w:cstheme="minorHAnsi"/>
                <w:b/>
                <w:noProof/>
                <w:lang w:eastAsia="en-AU"/>
              </w:rPr>
              <w:drawing>
                <wp:inline distT="0" distB="0" distL="0" distR="0" wp14:anchorId="37A33CA6" wp14:editId="0C5A7178">
                  <wp:extent cx="1887855" cy="1061918"/>
                  <wp:effectExtent l="57150" t="57150" r="112395" b="1193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928465" cy="108476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2937970" w14:textId="77777777" w:rsidR="00C24ACD" w:rsidRDefault="00C24ACD" w:rsidP="00DD1F4F">
            <w:pPr>
              <w:autoSpaceDE w:val="0"/>
              <w:autoSpaceDN w:val="0"/>
              <w:adjustRightInd w:val="0"/>
              <w:spacing w:after="8" w:line="252" w:lineRule="auto"/>
              <w:rPr>
                <w:rFonts w:eastAsia="Calibri" w:cstheme="minorHAnsi"/>
                <w:b/>
                <w:lang w:eastAsia="en-AU"/>
              </w:rPr>
            </w:pPr>
          </w:p>
        </w:tc>
        <w:tc>
          <w:tcPr>
            <w:tcW w:w="1909" w:type="dxa"/>
          </w:tcPr>
          <w:p w14:paraId="0EA66F98" w14:textId="77777777" w:rsidR="00C24ACD" w:rsidRPr="00E8707D" w:rsidRDefault="00C24ACD" w:rsidP="00DD1F4F">
            <w:pPr>
              <w:autoSpaceDE w:val="0"/>
              <w:autoSpaceDN w:val="0"/>
              <w:adjustRightInd w:val="0"/>
              <w:spacing w:after="8" w:line="252" w:lineRule="auto"/>
              <w:rPr>
                <w:rFonts w:cstheme="minorHAnsi"/>
                <w:b/>
              </w:rPr>
            </w:pPr>
            <w:r w:rsidRPr="00E8707D">
              <w:rPr>
                <w:rFonts w:cstheme="minorHAnsi"/>
                <w:b/>
              </w:rPr>
              <w:t>Keep perpetrators in view and hold them accountable for their actions and behaviours is an objective of MARAM. This absolutely does not mean that practitioners have to start engaging with perpetrators</w:t>
            </w:r>
            <w:r>
              <w:rPr>
                <w:rFonts w:cstheme="minorHAnsi"/>
                <w:b/>
              </w:rPr>
              <w:t>.</w:t>
            </w:r>
          </w:p>
        </w:tc>
        <w:tc>
          <w:tcPr>
            <w:tcW w:w="8553" w:type="dxa"/>
          </w:tcPr>
          <w:p w14:paraId="2213CCA6" w14:textId="77777777" w:rsidR="00C24ACD" w:rsidRDefault="00C24ACD" w:rsidP="00D21839">
            <w:pPr>
              <w:pStyle w:val="ListParagraph"/>
              <w:numPr>
                <w:ilvl w:val="0"/>
                <w:numId w:val="173"/>
              </w:numPr>
              <w:autoSpaceDE w:val="0"/>
              <w:autoSpaceDN w:val="0"/>
              <w:adjustRightInd w:val="0"/>
              <w:rPr>
                <w:rFonts w:cstheme="minorHAnsi"/>
              </w:rPr>
            </w:pPr>
            <w:r w:rsidRPr="00BC5FD0">
              <w:rPr>
                <w:rFonts w:cstheme="minorHAnsi"/>
              </w:rPr>
              <w:t>An objective of MARAM is to:</w:t>
            </w:r>
          </w:p>
          <w:p w14:paraId="6C9EB925" w14:textId="77777777" w:rsidR="00C24ACD" w:rsidRPr="00E8707D" w:rsidRDefault="00C24ACD" w:rsidP="00D21839">
            <w:pPr>
              <w:pStyle w:val="ListParagraph"/>
              <w:numPr>
                <w:ilvl w:val="0"/>
                <w:numId w:val="176"/>
              </w:numPr>
              <w:autoSpaceDE w:val="0"/>
              <w:autoSpaceDN w:val="0"/>
              <w:adjustRightInd w:val="0"/>
              <w:rPr>
                <w:rFonts w:cstheme="minorHAnsi"/>
              </w:rPr>
            </w:pPr>
            <w:r w:rsidRPr="00E8707D">
              <w:rPr>
                <w:rFonts w:cstheme="minorHAnsi"/>
              </w:rPr>
              <w:t xml:space="preserve">Create a shared responsibility between services to keep perpetrators in view and hold them accountable for their actions and behaviours and </w:t>
            </w:r>
          </w:p>
          <w:p w14:paraId="2031AD2A" w14:textId="77777777" w:rsidR="00C24ACD" w:rsidRPr="00E8707D" w:rsidRDefault="00C24ACD" w:rsidP="00D21839">
            <w:pPr>
              <w:numPr>
                <w:ilvl w:val="0"/>
                <w:numId w:val="174"/>
              </w:numPr>
              <w:autoSpaceDE w:val="0"/>
              <w:autoSpaceDN w:val="0"/>
              <w:adjustRightInd w:val="0"/>
              <w:ind w:left="1080"/>
              <w:rPr>
                <w:rFonts w:cstheme="minorHAnsi"/>
              </w:rPr>
            </w:pPr>
            <w:r w:rsidRPr="00BC5FD0">
              <w:rPr>
                <w:rFonts w:cstheme="minorHAnsi"/>
              </w:rPr>
              <w:t>Assist perpetrators to accept responsibility for their actions, and work at the behaviour change process, to become safe and respectful towards their family, current or former partners and children.</w:t>
            </w:r>
          </w:p>
          <w:p w14:paraId="2CCCED50" w14:textId="5E5FCB70" w:rsidR="00C24ACD" w:rsidRPr="00E8707D" w:rsidRDefault="00C24ACD" w:rsidP="00D21839">
            <w:pPr>
              <w:pStyle w:val="ListParagraph"/>
              <w:numPr>
                <w:ilvl w:val="0"/>
                <w:numId w:val="175"/>
              </w:numPr>
              <w:autoSpaceDE w:val="0"/>
              <w:autoSpaceDN w:val="0"/>
              <w:adjustRightInd w:val="0"/>
              <w:rPr>
                <w:rFonts w:cstheme="minorHAnsi"/>
              </w:rPr>
            </w:pPr>
            <w:r w:rsidRPr="00BC5FD0">
              <w:rPr>
                <w:rFonts w:cstheme="minorHAnsi"/>
              </w:rPr>
              <w:t xml:space="preserve">This absolutely does not mean that practitioners have to start engaging </w:t>
            </w:r>
            <w:r w:rsidR="00490DEE">
              <w:rPr>
                <w:rFonts w:cstheme="minorHAnsi"/>
              </w:rPr>
              <w:t xml:space="preserve">directly </w:t>
            </w:r>
            <w:r w:rsidRPr="00BC5FD0">
              <w:rPr>
                <w:rFonts w:cstheme="minorHAnsi"/>
              </w:rPr>
              <w:t>with perpetrators</w:t>
            </w:r>
            <w:r w:rsidR="00490DEE">
              <w:rPr>
                <w:rFonts w:cstheme="minorHAnsi"/>
              </w:rPr>
              <w:t xml:space="preserve"> about their use of violence</w:t>
            </w:r>
            <w:r w:rsidRPr="00BC5FD0">
              <w:rPr>
                <w:rFonts w:cstheme="minorHAnsi"/>
              </w:rPr>
              <w:t xml:space="preserve">. </w:t>
            </w:r>
          </w:p>
          <w:p w14:paraId="4CB8F3B9" w14:textId="77777777" w:rsidR="00C24ACD" w:rsidRPr="00E8707D" w:rsidRDefault="00C24ACD" w:rsidP="00D21839">
            <w:pPr>
              <w:pStyle w:val="ListParagraph"/>
              <w:numPr>
                <w:ilvl w:val="0"/>
                <w:numId w:val="175"/>
              </w:numPr>
              <w:autoSpaceDE w:val="0"/>
              <w:autoSpaceDN w:val="0"/>
              <w:adjustRightInd w:val="0"/>
              <w:rPr>
                <w:rFonts w:cstheme="minorHAnsi"/>
              </w:rPr>
            </w:pPr>
            <w:r w:rsidRPr="00BC5FD0">
              <w:rPr>
                <w:rFonts w:cstheme="minorHAnsi"/>
              </w:rPr>
              <w:t>Engaging with perpetrators directly around their use of violence requires specialist skills. As challenging perpetrators on their behaviour can directly correlate with increased risk for the victim survivor.</w:t>
            </w:r>
          </w:p>
          <w:p w14:paraId="6E6ADBFE" w14:textId="77777777" w:rsidR="00C24ACD" w:rsidRPr="00BC5FD0" w:rsidRDefault="00C24ACD" w:rsidP="00D21839">
            <w:pPr>
              <w:numPr>
                <w:ilvl w:val="0"/>
                <w:numId w:val="157"/>
              </w:numPr>
              <w:autoSpaceDE w:val="0"/>
              <w:autoSpaceDN w:val="0"/>
              <w:adjustRightInd w:val="0"/>
              <w:spacing w:after="8" w:line="252" w:lineRule="auto"/>
              <w:rPr>
                <w:rFonts w:cstheme="minorHAnsi"/>
              </w:rPr>
            </w:pPr>
            <w:r w:rsidRPr="00BC5FD0">
              <w:rPr>
                <w:rFonts w:cstheme="minorHAnsi"/>
              </w:rPr>
              <w:t>If engaging with perpetrators around their use of violence is part of your role, further guidance and training will be provided.</w:t>
            </w:r>
          </w:p>
        </w:tc>
      </w:tr>
      <w:tr w:rsidR="00C24ACD" w:rsidRPr="000D60EC" w14:paraId="49ADBD27" w14:textId="77777777" w:rsidTr="00DD1F4F">
        <w:trPr>
          <w:trHeight w:val="1094"/>
        </w:trPr>
        <w:tc>
          <w:tcPr>
            <w:tcW w:w="13948" w:type="dxa"/>
            <w:gridSpan w:val="3"/>
            <w:shd w:val="clear" w:color="auto" w:fill="DEEAF6" w:themeFill="accent1" w:themeFillTint="33"/>
          </w:tcPr>
          <w:p w14:paraId="14F1E478" w14:textId="77777777" w:rsidR="00304C3F" w:rsidRDefault="00C24ACD" w:rsidP="00304C3F">
            <w:pPr>
              <w:autoSpaceDE w:val="0"/>
              <w:autoSpaceDN w:val="0"/>
              <w:adjustRightInd w:val="0"/>
              <w:rPr>
                <w:rFonts w:cstheme="minorHAnsi"/>
                <w:b/>
              </w:rPr>
            </w:pPr>
            <w:r w:rsidRPr="00BC5FD0">
              <w:rPr>
                <w:rFonts w:cstheme="minorHAnsi"/>
                <w:b/>
              </w:rPr>
              <w:t>NOTES</w:t>
            </w:r>
          </w:p>
          <w:p w14:paraId="1641031C" w14:textId="60AE2C99" w:rsidR="00C24ACD" w:rsidRPr="00BC5FD0" w:rsidRDefault="00C24ACD" w:rsidP="00304C3F">
            <w:pPr>
              <w:autoSpaceDE w:val="0"/>
              <w:autoSpaceDN w:val="0"/>
              <w:adjustRightInd w:val="0"/>
              <w:rPr>
                <w:rFonts w:cstheme="minorHAnsi"/>
              </w:rPr>
            </w:pPr>
            <w:r w:rsidRPr="00BC5FD0">
              <w:rPr>
                <w:rFonts w:eastAsia="Calibri" w:cstheme="minorHAnsi"/>
                <w:lang w:eastAsia="en-AU"/>
              </w:rPr>
              <w:t xml:space="preserve">The purpose of this section is to support participants to get a clearer idea of what keeping perpetrators in view and accountable can look like when working with victim survivors. </w:t>
            </w:r>
            <w:r w:rsidRPr="00BC5FD0">
              <w:rPr>
                <w:rFonts w:cstheme="minorHAnsi"/>
              </w:rPr>
              <w:t>Engaging with perpetrators around their use of violence is the role of the specialist services, and not the role of practitioners with Intermediate responsibilities under MARAM.</w:t>
            </w:r>
          </w:p>
          <w:p w14:paraId="57210616" w14:textId="77777777" w:rsidR="00C24ACD" w:rsidRPr="00BC5FD0" w:rsidRDefault="00C24ACD" w:rsidP="00DD1F4F">
            <w:pPr>
              <w:spacing w:after="120" w:line="256" w:lineRule="auto"/>
              <w:rPr>
                <w:rFonts w:eastAsia="Calibri" w:cstheme="minorHAnsi"/>
                <w:lang w:eastAsia="en-AU"/>
              </w:rPr>
            </w:pPr>
          </w:p>
          <w:p w14:paraId="28F36DAF" w14:textId="700C9620" w:rsidR="00C24ACD" w:rsidRPr="00BC5FD0" w:rsidRDefault="00C24ACD" w:rsidP="00DD1F4F">
            <w:pPr>
              <w:rPr>
                <w:rFonts w:eastAsia="Calibri" w:cstheme="minorHAnsi"/>
                <w:lang w:eastAsia="en-AU"/>
              </w:rPr>
            </w:pPr>
            <w:r w:rsidRPr="00BC5FD0">
              <w:rPr>
                <w:rFonts w:eastAsia="Calibri" w:cstheme="minorHAnsi"/>
                <w:lang w:eastAsia="en-AU"/>
              </w:rPr>
              <w:lastRenderedPageBreak/>
              <w:t>There may be practitioners in roles where they work directly with people who are perpetrating family violence, but where the support p</w:t>
            </w:r>
            <w:r w:rsidR="00490DEE">
              <w:rPr>
                <w:rFonts w:eastAsia="Calibri" w:cstheme="minorHAnsi"/>
                <w:lang w:eastAsia="en-AU"/>
              </w:rPr>
              <w:t>rovided is not around their us</w:t>
            </w:r>
            <w:r w:rsidRPr="00BC5FD0">
              <w:rPr>
                <w:rFonts w:eastAsia="Calibri" w:cstheme="minorHAnsi"/>
                <w:lang w:eastAsia="en-AU"/>
              </w:rPr>
              <w:t>e of violence for example in mental health or AOD services. If this is brought up, it will be important for trainers to acknowledge this reiterate they are not expected to directly challenge perpetrators use of violence</w:t>
            </w:r>
            <w:r>
              <w:rPr>
                <w:rFonts w:eastAsia="Calibri" w:cstheme="minorHAnsi"/>
                <w:lang w:eastAsia="en-AU"/>
              </w:rPr>
              <w:t>. C</w:t>
            </w:r>
            <w:r w:rsidRPr="00BC5FD0">
              <w:rPr>
                <w:rFonts w:eastAsia="Calibri" w:cstheme="minorHAnsi"/>
                <w:lang w:eastAsia="en-AU"/>
              </w:rPr>
              <w:t xml:space="preserve">hallenging </w:t>
            </w:r>
            <w:r>
              <w:rPr>
                <w:rFonts w:eastAsia="Calibri" w:cstheme="minorHAnsi"/>
                <w:lang w:eastAsia="en-AU"/>
              </w:rPr>
              <w:t xml:space="preserve">this behaviour </w:t>
            </w:r>
            <w:r w:rsidRPr="00BC5FD0">
              <w:rPr>
                <w:rFonts w:eastAsia="Calibri" w:cstheme="minorHAnsi"/>
                <w:lang w:eastAsia="en-AU"/>
              </w:rPr>
              <w:t>without</w:t>
            </w:r>
            <w:r>
              <w:rPr>
                <w:rFonts w:eastAsia="Calibri" w:cstheme="minorHAnsi"/>
                <w:lang w:eastAsia="en-AU"/>
              </w:rPr>
              <w:t xml:space="preserve"> the</w:t>
            </w:r>
            <w:r w:rsidRPr="00BC5FD0">
              <w:rPr>
                <w:rFonts w:eastAsia="Calibri" w:cstheme="minorHAnsi"/>
                <w:lang w:eastAsia="en-AU"/>
              </w:rPr>
              <w:t xml:space="preserve"> appropriate skillset can have unintended consequences including potentially increasing risk for the victim survivor.  Unless they have been trained to work with perpetrators around their use of violence their engagement should remain task and role specific. This work recognises the benefits of providing support to perpetrators that address other needs including structural barriers in perpetrator’s lives</w:t>
            </w:r>
            <w:r>
              <w:rPr>
                <w:rFonts w:eastAsia="Calibri" w:cstheme="minorHAnsi"/>
                <w:lang w:eastAsia="en-AU"/>
              </w:rPr>
              <w:t>. This</w:t>
            </w:r>
            <w:r w:rsidRPr="00BC5FD0">
              <w:rPr>
                <w:rFonts w:eastAsia="Calibri" w:cstheme="minorHAnsi"/>
                <w:lang w:eastAsia="en-AU"/>
              </w:rPr>
              <w:t xml:space="preserve"> may </w:t>
            </w:r>
            <w:r>
              <w:rPr>
                <w:rFonts w:eastAsia="Calibri" w:cstheme="minorHAnsi"/>
                <w:lang w:eastAsia="en-AU"/>
              </w:rPr>
              <w:t xml:space="preserve">also support the </w:t>
            </w:r>
            <w:r w:rsidR="00304C3F">
              <w:rPr>
                <w:rFonts w:eastAsia="Calibri" w:cstheme="minorHAnsi"/>
                <w:lang w:eastAsia="en-AU"/>
              </w:rPr>
              <w:t xml:space="preserve">perpetrator’s </w:t>
            </w:r>
            <w:r w:rsidR="00304C3F" w:rsidRPr="00BC5FD0">
              <w:rPr>
                <w:rFonts w:eastAsia="Calibri" w:cstheme="minorHAnsi"/>
                <w:lang w:eastAsia="en-AU"/>
              </w:rPr>
              <w:t>accountability</w:t>
            </w:r>
            <w:r w:rsidRPr="00BC5FD0">
              <w:rPr>
                <w:rFonts w:eastAsia="Calibri" w:cstheme="minorHAnsi"/>
                <w:lang w:eastAsia="en-AU"/>
              </w:rPr>
              <w:t xml:space="preserve"> and efforts to change their abusive behaviour. For example, supporting </w:t>
            </w:r>
            <w:r>
              <w:rPr>
                <w:rFonts w:eastAsia="Calibri" w:cstheme="minorHAnsi"/>
                <w:lang w:eastAsia="en-AU"/>
              </w:rPr>
              <w:t>the perpetrator’s</w:t>
            </w:r>
            <w:r w:rsidRPr="00BC5FD0">
              <w:rPr>
                <w:rFonts w:eastAsia="Calibri" w:cstheme="minorHAnsi"/>
                <w:lang w:eastAsia="en-AU"/>
              </w:rPr>
              <w:t xml:space="preserve"> engagement in support around drug or alcohol use or trauma or accessing stable housing. Engagement also assists perpetrators to remain engaged with the service system which allows for opportunities to keep perpetrators in view of the service system and to monitor the family violence risk through information sharing obligations.</w:t>
            </w:r>
          </w:p>
          <w:p w14:paraId="1DC39770" w14:textId="77777777" w:rsidR="00C24ACD" w:rsidRPr="00BC5FD0" w:rsidRDefault="00C24ACD" w:rsidP="00DD1F4F">
            <w:pPr>
              <w:rPr>
                <w:rFonts w:eastAsia="Calibri" w:cstheme="minorHAnsi"/>
                <w:lang w:eastAsia="en-AU"/>
              </w:rPr>
            </w:pPr>
          </w:p>
          <w:p w14:paraId="73955463" w14:textId="77777777" w:rsidR="00C24ACD" w:rsidRPr="00BC5FD0" w:rsidRDefault="00C24ACD" w:rsidP="00DD1F4F">
            <w:pPr>
              <w:rPr>
                <w:rFonts w:eastAsia="Calibri" w:cstheme="minorHAnsi"/>
                <w:lang w:eastAsia="en-AU"/>
              </w:rPr>
            </w:pPr>
            <w:bookmarkStart w:id="52" w:name="_Hlk2169307"/>
            <w:r w:rsidRPr="00BC5FD0">
              <w:rPr>
                <w:rFonts w:eastAsia="Calibri" w:cstheme="minorHAnsi"/>
                <w:lang w:eastAsia="en-AU"/>
              </w:rPr>
              <w:t xml:space="preserve">The Men’s Referral Service can provide secondary consultations for practitioners who are working with a male perpetrator of family violence. They provide advice and support around working in ways that do not collude with violence and promote safety of victim survivors. </w:t>
            </w:r>
            <w:bookmarkEnd w:id="52"/>
          </w:p>
          <w:p w14:paraId="42D35CB7" w14:textId="77777777" w:rsidR="00C24ACD" w:rsidRPr="00BC5FD0" w:rsidRDefault="00C24ACD" w:rsidP="00DD1F4F">
            <w:pPr>
              <w:rPr>
                <w:rFonts w:eastAsia="Calibri" w:cstheme="minorHAnsi"/>
                <w:lang w:eastAsia="en-AU"/>
              </w:rPr>
            </w:pPr>
          </w:p>
          <w:p w14:paraId="6998C5BB" w14:textId="721E0CD6" w:rsidR="00490DEE" w:rsidRDefault="00C24ACD" w:rsidP="00DD1F4F">
            <w:r w:rsidRPr="00BC5FD0">
              <w:rPr>
                <w:rFonts w:eastAsia="Calibri" w:cstheme="minorHAnsi"/>
                <w:lang w:eastAsia="en-AU"/>
              </w:rPr>
              <w:t xml:space="preserve">Further </w:t>
            </w:r>
            <w:r w:rsidR="006372DA">
              <w:rPr>
                <w:rFonts w:eastAsia="Calibri" w:cstheme="minorHAnsi"/>
                <w:lang w:eastAsia="en-AU"/>
              </w:rPr>
              <w:t>guidance</w:t>
            </w:r>
            <w:r w:rsidRPr="00BC5FD0">
              <w:rPr>
                <w:rFonts w:eastAsia="Calibri" w:cstheme="minorHAnsi"/>
                <w:lang w:eastAsia="en-AU"/>
              </w:rPr>
              <w:t xml:space="preserve"> and training for those working with perpetrators </w:t>
            </w:r>
            <w:r>
              <w:rPr>
                <w:rFonts w:eastAsia="Calibri" w:cstheme="minorHAnsi"/>
                <w:lang w:eastAsia="en-AU"/>
              </w:rPr>
              <w:t xml:space="preserve">attending health services for health needs not their use of violence is </w:t>
            </w:r>
            <w:r w:rsidRPr="00BC5FD0">
              <w:rPr>
                <w:rFonts w:eastAsia="Calibri" w:cstheme="minorHAnsi"/>
                <w:lang w:eastAsia="en-AU"/>
              </w:rPr>
              <w:t>will be provided at a later stage.</w:t>
            </w:r>
            <w:r w:rsidR="00490DEE">
              <w:rPr>
                <w:rFonts w:eastAsia="Calibri" w:cstheme="minorHAnsi"/>
                <w:lang w:eastAsia="en-AU"/>
              </w:rPr>
              <w:t xml:space="preserve"> MARAM practice guides: Guidance for professionals working with adults using family violence can be found here, </w:t>
            </w:r>
            <w:hyperlink r:id="rId222" w:history="1">
              <w:r w:rsidR="00490DEE" w:rsidRPr="00304C3F">
                <w:rPr>
                  <w:rStyle w:val="Hyperlink"/>
                  <w:color w:val="auto"/>
                  <w:u w:val="single"/>
                </w:rPr>
                <w:t>MARAM practice guides: Guidance for professionals working with adults using family violence | Victorian Government (www.vic.gov.au</w:t>
              </w:r>
              <w:r w:rsidR="00490DEE">
                <w:rPr>
                  <w:rStyle w:val="Hyperlink"/>
                </w:rPr>
                <w:t>)</w:t>
              </w:r>
            </w:hyperlink>
            <w:r w:rsidR="00490DEE">
              <w:t>.</w:t>
            </w:r>
          </w:p>
          <w:p w14:paraId="19CA07CB" w14:textId="77777777" w:rsidR="00C24ACD" w:rsidRPr="00BC5FD0" w:rsidRDefault="00C24ACD" w:rsidP="00DD1F4F">
            <w:pPr>
              <w:rPr>
                <w:rFonts w:eastAsia="Calibri" w:cstheme="minorHAnsi"/>
                <w:lang w:eastAsia="en-AU"/>
              </w:rPr>
            </w:pPr>
          </w:p>
          <w:p w14:paraId="7699A739" w14:textId="1D937DCE" w:rsidR="00C24ACD" w:rsidRPr="00BC5FD0" w:rsidRDefault="00C24ACD" w:rsidP="00DD1F4F">
            <w:pPr>
              <w:spacing w:after="120" w:line="256" w:lineRule="auto"/>
              <w:rPr>
                <w:rFonts w:eastAsia="Calibri" w:cstheme="minorHAnsi"/>
                <w:b/>
                <w:lang w:eastAsia="en-AU"/>
              </w:rPr>
            </w:pPr>
            <w:r w:rsidRPr="00BC5FD0">
              <w:rPr>
                <w:rFonts w:eastAsia="Calibri" w:cstheme="minorHAnsi"/>
                <w:lang w:eastAsia="en-AU"/>
              </w:rPr>
              <w:t xml:space="preserve">It </w:t>
            </w:r>
            <w:r w:rsidR="006372DA">
              <w:rPr>
                <w:rFonts w:eastAsia="Calibri" w:cstheme="minorHAnsi"/>
                <w:lang w:eastAsia="en-AU"/>
              </w:rPr>
              <w:t>is important to note here that family v</w:t>
            </w:r>
            <w:r w:rsidRPr="00BC5FD0">
              <w:rPr>
                <w:rFonts w:eastAsia="Calibri" w:cstheme="minorHAnsi"/>
                <w:lang w:eastAsia="en-AU"/>
              </w:rPr>
              <w:t xml:space="preserve">iolence used by adolescents is a distinct form of family violence and requires a different response to family violence by adults. This area will also be supported by further specific training and </w:t>
            </w:r>
            <w:r w:rsidR="006372DA">
              <w:rPr>
                <w:rFonts w:eastAsia="Calibri" w:cstheme="minorHAnsi"/>
                <w:lang w:eastAsia="en-AU"/>
              </w:rPr>
              <w:t>guidance</w:t>
            </w:r>
            <w:r w:rsidRPr="00BC5FD0">
              <w:rPr>
                <w:rFonts w:eastAsia="Calibri" w:cstheme="minorHAnsi"/>
                <w:lang w:eastAsia="en-AU"/>
              </w:rPr>
              <w:t xml:space="preserve"> for practitioners. </w:t>
            </w:r>
          </w:p>
          <w:p w14:paraId="7FB1238C" w14:textId="77777777" w:rsidR="00C24ACD" w:rsidRPr="00E8707D" w:rsidRDefault="00C24ACD" w:rsidP="00DD1F4F">
            <w:pPr>
              <w:autoSpaceDE w:val="0"/>
              <w:autoSpaceDN w:val="0"/>
              <w:adjustRightInd w:val="0"/>
              <w:rPr>
                <w:rFonts w:cstheme="minorHAnsi"/>
              </w:rPr>
            </w:pPr>
          </w:p>
        </w:tc>
      </w:tr>
      <w:tr w:rsidR="00C24ACD" w:rsidRPr="000D60EC" w14:paraId="4C69180D" w14:textId="77777777" w:rsidTr="00DD1F4F">
        <w:trPr>
          <w:trHeight w:val="1094"/>
        </w:trPr>
        <w:tc>
          <w:tcPr>
            <w:tcW w:w="3486" w:type="dxa"/>
          </w:tcPr>
          <w:p w14:paraId="293E4E6C" w14:textId="77777777" w:rsidR="00C24ACD" w:rsidRDefault="00C24ACD" w:rsidP="00DD1F4F">
            <w:pPr>
              <w:autoSpaceDE w:val="0"/>
              <w:autoSpaceDN w:val="0"/>
              <w:adjustRightInd w:val="0"/>
              <w:spacing w:after="8" w:line="252" w:lineRule="auto"/>
              <w:rPr>
                <w:rFonts w:cstheme="minorHAnsi"/>
                <w:b/>
                <w:sz w:val="24"/>
                <w:szCs w:val="24"/>
              </w:rPr>
            </w:pPr>
            <w:r>
              <w:rPr>
                <w:rFonts w:eastAsia="Calibri" w:cstheme="minorHAnsi"/>
                <w:b/>
                <w:lang w:eastAsia="en-AU"/>
              </w:rPr>
              <w:lastRenderedPageBreak/>
              <w:t xml:space="preserve">Slide 23: </w:t>
            </w:r>
            <w:r w:rsidRPr="00403836">
              <w:rPr>
                <w:rFonts w:cstheme="minorHAnsi"/>
                <w:b/>
                <w:sz w:val="24"/>
                <w:szCs w:val="24"/>
              </w:rPr>
              <w:t>Keeping Perpetrators in View and Accountable</w:t>
            </w:r>
          </w:p>
          <w:p w14:paraId="56534320" w14:textId="77777777" w:rsidR="00C24ACD" w:rsidRPr="00E8707D" w:rsidRDefault="00C24ACD" w:rsidP="00DD1F4F">
            <w:pPr>
              <w:autoSpaceDE w:val="0"/>
              <w:autoSpaceDN w:val="0"/>
              <w:adjustRightInd w:val="0"/>
              <w:spacing w:after="8" w:line="252" w:lineRule="auto"/>
              <w:rPr>
                <w:rFonts w:cstheme="minorHAnsi"/>
                <w:b/>
                <w:sz w:val="24"/>
                <w:szCs w:val="24"/>
              </w:rPr>
            </w:pPr>
            <w:r w:rsidRPr="00E8707D">
              <w:rPr>
                <w:rFonts w:cstheme="minorHAnsi"/>
                <w:b/>
                <w:noProof/>
                <w:sz w:val="24"/>
                <w:szCs w:val="24"/>
                <w:lang w:eastAsia="en-AU"/>
              </w:rPr>
              <w:drawing>
                <wp:inline distT="0" distB="0" distL="0" distR="0" wp14:anchorId="04BFAED0" wp14:editId="48A2071A">
                  <wp:extent cx="1878940" cy="1056904"/>
                  <wp:effectExtent l="57150" t="57150" r="121920" b="1054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937883" cy="109006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5342FDD0" w14:textId="77777777" w:rsidR="00C24ACD" w:rsidRPr="00E8707D" w:rsidRDefault="00C24ACD" w:rsidP="00DD1F4F">
            <w:pPr>
              <w:autoSpaceDE w:val="0"/>
              <w:autoSpaceDN w:val="0"/>
              <w:adjustRightInd w:val="0"/>
              <w:spacing w:after="8" w:line="252" w:lineRule="auto"/>
              <w:rPr>
                <w:rFonts w:cstheme="minorHAnsi"/>
                <w:b/>
              </w:rPr>
            </w:pPr>
            <w:r w:rsidRPr="00E8707D">
              <w:rPr>
                <w:rFonts w:cstheme="minorHAnsi"/>
                <w:b/>
              </w:rPr>
              <w:t>There are many things you can do through your work with victim survivors to keep perpetrators in view and accountable.</w:t>
            </w:r>
          </w:p>
        </w:tc>
        <w:tc>
          <w:tcPr>
            <w:tcW w:w="8553" w:type="dxa"/>
          </w:tcPr>
          <w:p w14:paraId="4C0FF093" w14:textId="77777777" w:rsidR="00C24ACD" w:rsidRDefault="00C24ACD" w:rsidP="00DD1F4F">
            <w:pPr>
              <w:autoSpaceDE w:val="0"/>
              <w:autoSpaceDN w:val="0"/>
              <w:adjustRightInd w:val="0"/>
              <w:rPr>
                <w:rFonts w:cstheme="minorHAnsi"/>
                <w:b/>
              </w:rPr>
            </w:pPr>
            <w:r w:rsidRPr="005876B5">
              <w:rPr>
                <w:rFonts w:cstheme="minorHAnsi"/>
                <w:b/>
              </w:rPr>
              <w:t>Trainer to ask: What might keeping perpetrators in view and accountable look like when working with a victim survivor?</w:t>
            </w:r>
          </w:p>
          <w:p w14:paraId="1A8D1358" w14:textId="77777777" w:rsidR="00C24ACD" w:rsidRPr="005876B5" w:rsidRDefault="00C24ACD" w:rsidP="00DD1F4F">
            <w:pPr>
              <w:autoSpaceDE w:val="0"/>
              <w:autoSpaceDN w:val="0"/>
              <w:adjustRightInd w:val="0"/>
              <w:rPr>
                <w:rFonts w:cstheme="minorHAnsi"/>
                <w:b/>
              </w:rPr>
            </w:pPr>
          </w:p>
          <w:p w14:paraId="312BC593" w14:textId="77777777" w:rsidR="00C24ACD" w:rsidRPr="00E8707D" w:rsidRDefault="00C24ACD" w:rsidP="00D21839">
            <w:pPr>
              <w:pStyle w:val="ListParagraph"/>
              <w:numPr>
                <w:ilvl w:val="0"/>
                <w:numId w:val="177"/>
              </w:numPr>
              <w:autoSpaceDE w:val="0"/>
              <w:autoSpaceDN w:val="0"/>
              <w:adjustRightInd w:val="0"/>
              <w:rPr>
                <w:rFonts w:cstheme="minorHAnsi"/>
              </w:rPr>
            </w:pPr>
            <w:r w:rsidRPr="00BC5FD0">
              <w:rPr>
                <w:rFonts w:cstheme="minorHAnsi"/>
              </w:rPr>
              <w:t>There are many things you can do through your work with victim survivors to keep perpetrators in view and accountable, through:</w:t>
            </w:r>
          </w:p>
          <w:p w14:paraId="7747717D" w14:textId="03AD6E6E" w:rsidR="00C24ACD" w:rsidRPr="00BC5FD0" w:rsidRDefault="00C24ACD" w:rsidP="00D21839">
            <w:pPr>
              <w:pStyle w:val="ListParagraph"/>
              <w:numPr>
                <w:ilvl w:val="0"/>
                <w:numId w:val="177"/>
              </w:numPr>
              <w:autoSpaceDE w:val="0"/>
              <w:autoSpaceDN w:val="0"/>
              <w:adjustRightInd w:val="0"/>
              <w:rPr>
                <w:rFonts w:cstheme="minorHAnsi"/>
              </w:rPr>
            </w:pPr>
            <w:r w:rsidRPr="00BC5FD0">
              <w:rPr>
                <w:rFonts w:cstheme="minorHAnsi"/>
              </w:rPr>
              <w:t>Shifting the focus of risk management to perpetrators</w:t>
            </w:r>
          </w:p>
          <w:p w14:paraId="0AD9C77E" w14:textId="77777777" w:rsidR="00C24ACD" w:rsidRPr="00BC5FD0" w:rsidRDefault="00C24ACD" w:rsidP="00D21839">
            <w:pPr>
              <w:numPr>
                <w:ilvl w:val="0"/>
                <w:numId w:val="178"/>
              </w:numPr>
              <w:autoSpaceDE w:val="0"/>
              <w:autoSpaceDN w:val="0"/>
              <w:adjustRightInd w:val="0"/>
              <w:rPr>
                <w:rFonts w:cstheme="minorHAnsi"/>
              </w:rPr>
            </w:pPr>
            <w:r w:rsidRPr="00BC5FD0">
              <w:rPr>
                <w:rFonts w:cstheme="minorHAnsi"/>
              </w:rPr>
              <w:t>Sharing information about risk with services whose role it is to engage with perpetrators.</w:t>
            </w:r>
          </w:p>
          <w:p w14:paraId="5FC6E2A5" w14:textId="77777777" w:rsidR="00C24ACD" w:rsidRPr="00BC5FD0" w:rsidRDefault="00C24ACD" w:rsidP="00D21839">
            <w:pPr>
              <w:numPr>
                <w:ilvl w:val="0"/>
                <w:numId w:val="178"/>
              </w:numPr>
              <w:autoSpaceDE w:val="0"/>
              <w:autoSpaceDN w:val="0"/>
              <w:adjustRightInd w:val="0"/>
              <w:rPr>
                <w:rFonts w:cstheme="minorHAnsi"/>
              </w:rPr>
            </w:pPr>
            <w:r w:rsidRPr="00BC5FD0">
              <w:rPr>
                <w:rFonts w:cstheme="minorHAnsi"/>
              </w:rPr>
              <w:t>Coordinating risk management responses which create opportunities to keep perpetrators engaged with the service system and hold them accountable through the criminal and civil justice system.</w:t>
            </w:r>
          </w:p>
          <w:p w14:paraId="6BF1C4C8" w14:textId="77777777" w:rsidR="00C24ACD" w:rsidRPr="00BC5FD0" w:rsidRDefault="00C24ACD" w:rsidP="00DD1F4F">
            <w:pPr>
              <w:autoSpaceDE w:val="0"/>
              <w:autoSpaceDN w:val="0"/>
              <w:adjustRightInd w:val="0"/>
              <w:ind w:left="1080"/>
              <w:rPr>
                <w:rFonts w:cstheme="minorHAnsi"/>
              </w:rPr>
            </w:pPr>
            <w:r w:rsidRPr="00BC5FD0">
              <w:rPr>
                <w:rFonts w:cstheme="minorHAnsi"/>
              </w:rPr>
              <w:lastRenderedPageBreak/>
              <w:t xml:space="preserve">For example: Supporting a victim survivor to report their experiences of violence to the police or Magistrates court in the process of applying for an Intervention Order. </w:t>
            </w:r>
          </w:p>
          <w:p w14:paraId="35171BA0" w14:textId="77777777" w:rsidR="00C24ACD" w:rsidRPr="00BC5FD0" w:rsidRDefault="00C24ACD" w:rsidP="00D21839">
            <w:pPr>
              <w:pStyle w:val="ListParagraph"/>
              <w:numPr>
                <w:ilvl w:val="0"/>
                <w:numId w:val="177"/>
              </w:numPr>
              <w:autoSpaceDE w:val="0"/>
              <w:autoSpaceDN w:val="0"/>
              <w:adjustRightInd w:val="0"/>
              <w:rPr>
                <w:rFonts w:cstheme="minorHAnsi"/>
              </w:rPr>
            </w:pPr>
            <w:r w:rsidRPr="00BC5FD0">
              <w:rPr>
                <w:rFonts w:cstheme="minorHAnsi"/>
              </w:rPr>
              <w:t>Keeping perpetrator’s behaviour in view of the service system</w:t>
            </w:r>
          </w:p>
          <w:p w14:paraId="528BA36A" w14:textId="77777777" w:rsidR="00C24ACD" w:rsidRPr="00BC5FD0" w:rsidRDefault="00C24ACD" w:rsidP="00D21839">
            <w:pPr>
              <w:numPr>
                <w:ilvl w:val="0"/>
                <w:numId w:val="179"/>
              </w:numPr>
              <w:autoSpaceDE w:val="0"/>
              <w:autoSpaceDN w:val="0"/>
              <w:adjustRightInd w:val="0"/>
              <w:ind w:left="1080"/>
              <w:rPr>
                <w:rFonts w:cstheme="minorHAnsi"/>
              </w:rPr>
            </w:pPr>
            <w:r w:rsidRPr="00BC5FD0">
              <w:rPr>
                <w:rFonts w:cstheme="minorHAnsi"/>
              </w:rPr>
              <w:t xml:space="preserve">Seek information from services with information about perpetrators to inform your risk assessment. </w:t>
            </w:r>
          </w:p>
          <w:p w14:paraId="5208EEA0" w14:textId="77777777" w:rsidR="00C24ACD" w:rsidRPr="00BC5FD0" w:rsidRDefault="00C24ACD" w:rsidP="00D21839">
            <w:pPr>
              <w:numPr>
                <w:ilvl w:val="0"/>
                <w:numId w:val="179"/>
              </w:numPr>
              <w:autoSpaceDE w:val="0"/>
              <w:autoSpaceDN w:val="0"/>
              <w:adjustRightInd w:val="0"/>
              <w:ind w:left="1080"/>
              <w:rPr>
                <w:rFonts w:cstheme="minorHAnsi"/>
              </w:rPr>
            </w:pPr>
            <w:r w:rsidRPr="00BC5FD0">
              <w:rPr>
                <w:rFonts w:cstheme="minorHAnsi"/>
              </w:rPr>
              <w:t>Sharing information with other services to inform their risk assessment and risk management responses.</w:t>
            </w:r>
          </w:p>
          <w:p w14:paraId="3BB75727" w14:textId="77777777" w:rsidR="00C24ACD" w:rsidRPr="00BC5FD0" w:rsidRDefault="00C24ACD" w:rsidP="00D21839">
            <w:pPr>
              <w:pStyle w:val="ListParagraph"/>
              <w:numPr>
                <w:ilvl w:val="0"/>
                <w:numId w:val="177"/>
              </w:numPr>
              <w:autoSpaceDE w:val="0"/>
              <w:autoSpaceDN w:val="0"/>
              <w:adjustRightInd w:val="0"/>
              <w:rPr>
                <w:rFonts w:cstheme="minorHAnsi"/>
              </w:rPr>
            </w:pPr>
            <w:r w:rsidRPr="00BC5FD0">
              <w:rPr>
                <w:rFonts w:cstheme="minorHAnsi"/>
              </w:rPr>
              <w:t>Hold perpetrators accountable</w:t>
            </w:r>
          </w:p>
          <w:p w14:paraId="039743A5" w14:textId="77777777" w:rsidR="00C24ACD" w:rsidRPr="00BC5FD0" w:rsidRDefault="00C24ACD" w:rsidP="00DD1F4F">
            <w:pPr>
              <w:autoSpaceDE w:val="0"/>
              <w:autoSpaceDN w:val="0"/>
              <w:adjustRightInd w:val="0"/>
              <w:ind w:left="720"/>
              <w:rPr>
                <w:rFonts w:cstheme="minorHAnsi"/>
              </w:rPr>
            </w:pPr>
            <w:r w:rsidRPr="00BC5FD0">
              <w:rPr>
                <w:rFonts w:cstheme="minorHAnsi"/>
              </w:rPr>
              <w:t>This can be done in your direct work with victim survivors and professionals, and how you document information in referrals, case notes and reports. For example through</w:t>
            </w:r>
          </w:p>
          <w:p w14:paraId="5D0AC790" w14:textId="77777777" w:rsidR="00C24ACD" w:rsidRPr="00BC5FD0" w:rsidRDefault="00C24ACD" w:rsidP="00D21839">
            <w:pPr>
              <w:numPr>
                <w:ilvl w:val="0"/>
                <w:numId w:val="180"/>
              </w:numPr>
              <w:autoSpaceDE w:val="0"/>
              <w:autoSpaceDN w:val="0"/>
              <w:adjustRightInd w:val="0"/>
              <w:rPr>
                <w:rFonts w:cstheme="minorHAnsi"/>
              </w:rPr>
            </w:pPr>
            <w:r w:rsidRPr="00BC5FD0">
              <w:rPr>
                <w:rFonts w:cstheme="minorHAnsi"/>
              </w:rPr>
              <w:t xml:space="preserve">Placing the responsibility on the person choosing to use violence, not the victim survivor. </w:t>
            </w:r>
          </w:p>
          <w:p w14:paraId="0196C91E" w14:textId="77777777" w:rsidR="00C24ACD" w:rsidRPr="00BC5FD0" w:rsidRDefault="00C24ACD" w:rsidP="00D21839">
            <w:pPr>
              <w:numPr>
                <w:ilvl w:val="0"/>
                <w:numId w:val="180"/>
              </w:numPr>
              <w:autoSpaceDE w:val="0"/>
              <w:autoSpaceDN w:val="0"/>
              <w:adjustRightInd w:val="0"/>
              <w:rPr>
                <w:rFonts w:cstheme="minorHAnsi"/>
              </w:rPr>
            </w:pPr>
            <w:r w:rsidRPr="00BC5FD0">
              <w:rPr>
                <w:rFonts w:cstheme="minorHAnsi"/>
              </w:rPr>
              <w:t xml:space="preserve">Challenge statements that excuse or minimise perpetrator behaviour. </w:t>
            </w:r>
          </w:p>
          <w:p w14:paraId="10AE234C" w14:textId="77777777" w:rsidR="00C24ACD" w:rsidRPr="00BC5FD0" w:rsidRDefault="00C24ACD" w:rsidP="00D21839">
            <w:pPr>
              <w:numPr>
                <w:ilvl w:val="0"/>
                <w:numId w:val="180"/>
              </w:numPr>
              <w:autoSpaceDE w:val="0"/>
              <w:autoSpaceDN w:val="0"/>
              <w:adjustRightInd w:val="0"/>
              <w:rPr>
                <w:rFonts w:cstheme="minorHAnsi"/>
              </w:rPr>
            </w:pPr>
            <w:r w:rsidRPr="00BC5FD0">
              <w:rPr>
                <w:rFonts w:cstheme="minorHAnsi"/>
              </w:rPr>
              <w:t xml:space="preserve">Linking the perpetrator’s behaviour directly to the harm and impact it has caused. </w:t>
            </w:r>
          </w:p>
          <w:p w14:paraId="038CD236" w14:textId="77777777" w:rsidR="00C24ACD" w:rsidRPr="00BC5FD0" w:rsidRDefault="00C24ACD" w:rsidP="00DD1F4F">
            <w:pPr>
              <w:autoSpaceDE w:val="0"/>
              <w:autoSpaceDN w:val="0"/>
              <w:adjustRightInd w:val="0"/>
              <w:spacing w:after="8" w:line="252" w:lineRule="auto"/>
              <w:rPr>
                <w:rFonts w:cstheme="minorHAnsi"/>
              </w:rPr>
            </w:pPr>
          </w:p>
        </w:tc>
      </w:tr>
      <w:tr w:rsidR="00C24ACD" w:rsidRPr="000D60EC" w14:paraId="7D89AEDC" w14:textId="77777777" w:rsidTr="00DD1F4F">
        <w:trPr>
          <w:trHeight w:val="1094"/>
        </w:trPr>
        <w:tc>
          <w:tcPr>
            <w:tcW w:w="3486" w:type="dxa"/>
          </w:tcPr>
          <w:p w14:paraId="76CC9647" w14:textId="77777777" w:rsidR="00C24ACD" w:rsidRDefault="00C24ACD" w:rsidP="00DD1F4F">
            <w:pPr>
              <w:autoSpaceDE w:val="0"/>
              <w:autoSpaceDN w:val="0"/>
              <w:adjustRightInd w:val="0"/>
              <w:spacing w:after="8" w:line="252" w:lineRule="auto"/>
              <w:rPr>
                <w:rFonts w:eastAsia="Calibri" w:cstheme="minorHAnsi"/>
                <w:b/>
                <w:lang w:eastAsia="en-AU"/>
              </w:rPr>
            </w:pPr>
            <w:r>
              <w:rPr>
                <w:rFonts w:eastAsia="Calibri" w:cstheme="minorHAnsi"/>
                <w:b/>
                <w:lang w:eastAsia="en-AU"/>
              </w:rPr>
              <w:lastRenderedPageBreak/>
              <w:t>Slide 24: Check your understanding</w:t>
            </w:r>
          </w:p>
          <w:p w14:paraId="21AE2B5D" w14:textId="77777777" w:rsidR="00C24ACD" w:rsidRDefault="00C24ACD" w:rsidP="00DD1F4F">
            <w:pPr>
              <w:autoSpaceDE w:val="0"/>
              <w:autoSpaceDN w:val="0"/>
              <w:adjustRightInd w:val="0"/>
              <w:spacing w:after="8" w:line="252" w:lineRule="auto"/>
              <w:rPr>
                <w:rFonts w:eastAsia="Calibri" w:cstheme="minorHAnsi"/>
                <w:b/>
                <w:lang w:eastAsia="en-AU"/>
              </w:rPr>
            </w:pPr>
            <w:r w:rsidRPr="00E8707D">
              <w:rPr>
                <w:rFonts w:eastAsia="Calibri" w:cstheme="minorHAnsi"/>
                <w:b/>
                <w:noProof/>
                <w:lang w:eastAsia="en-AU"/>
              </w:rPr>
              <w:drawing>
                <wp:inline distT="0" distB="0" distL="0" distR="0" wp14:anchorId="0AF74A5D" wp14:editId="4BEC8410">
                  <wp:extent cx="1914023" cy="1076638"/>
                  <wp:effectExtent l="57150" t="57150" r="105410" b="1238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983832" cy="111590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31C25525" w14:textId="77777777" w:rsidR="00C24ACD" w:rsidRDefault="00C24ACD" w:rsidP="00DD1F4F">
            <w:pPr>
              <w:autoSpaceDE w:val="0"/>
              <w:autoSpaceDN w:val="0"/>
              <w:adjustRightInd w:val="0"/>
              <w:spacing w:after="8" w:line="252" w:lineRule="auto"/>
              <w:rPr>
                <w:rFonts w:cstheme="minorHAnsi"/>
                <w:b/>
              </w:rPr>
            </w:pPr>
          </w:p>
        </w:tc>
        <w:tc>
          <w:tcPr>
            <w:tcW w:w="8553" w:type="dxa"/>
          </w:tcPr>
          <w:p w14:paraId="0749356D" w14:textId="77777777" w:rsidR="00C24ACD" w:rsidRPr="00E8707D" w:rsidRDefault="00C24ACD" w:rsidP="00DD1F4F">
            <w:pPr>
              <w:autoSpaceDE w:val="0"/>
              <w:autoSpaceDN w:val="0"/>
              <w:adjustRightInd w:val="0"/>
              <w:rPr>
                <w:rFonts w:cstheme="minorHAnsi"/>
              </w:rPr>
            </w:pPr>
            <w:r w:rsidRPr="00BC5FD0">
              <w:rPr>
                <w:rFonts w:cstheme="minorHAnsi"/>
                <w:b/>
              </w:rPr>
              <w:t>Trainer to ask:</w:t>
            </w:r>
            <w:r>
              <w:rPr>
                <w:rFonts w:cstheme="minorHAnsi"/>
              </w:rPr>
              <w:t xml:space="preserve"> </w:t>
            </w:r>
            <w:r w:rsidRPr="00BC5FD0">
              <w:rPr>
                <w:rFonts w:cstheme="minorHAnsi"/>
                <w:b/>
              </w:rPr>
              <w:t>When working with victim survivors, keeping perpetrators in view and accountable means: (choose all that apply)</w:t>
            </w:r>
          </w:p>
          <w:p w14:paraId="1E9346EE" w14:textId="77777777" w:rsidR="00C24ACD" w:rsidRPr="00BC5FD0" w:rsidRDefault="00C24ACD" w:rsidP="00D21839">
            <w:pPr>
              <w:pStyle w:val="ListParagraph"/>
              <w:numPr>
                <w:ilvl w:val="0"/>
                <w:numId w:val="181"/>
              </w:numPr>
              <w:rPr>
                <w:rFonts w:cstheme="minorHAnsi"/>
                <w:b/>
              </w:rPr>
            </w:pPr>
            <w:r w:rsidRPr="00BC5FD0">
              <w:rPr>
                <w:rFonts w:cstheme="minorHAnsi"/>
                <w:b/>
              </w:rPr>
              <w:t xml:space="preserve">Engaging with perpetrators directly around their use of violence </w:t>
            </w:r>
          </w:p>
          <w:p w14:paraId="1314D202" w14:textId="77777777" w:rsidR="00C24ACD" w:rsidRPr="00BC5FD0" w:rsidRDefault="00C24ACD" w:rsidP="00D21839">
            <w:pPr>
              <w:pStyle w:val="ListParagraph"/>
              <w:numPr>
                <w:ilvl w:val="0"/>
                <w:numId w:val="181"/>
              </w:numPr>
              <w:rPr>
                <w:rFonts w:cstheme="minorHAnsi"/>
                <w:b/>
              </w:rPr>
            </w:pPr>
            <w:r w:rsidRPr="00BC5FD0">
              <w:rPr>
                <w:rFonts w:cstheme="minorHAnsi"/>
                <w:b/>
              </w:rPr>
              <w:t>Seeking and sharing information to assist with risk assessment and management</w:t>
            </w:r>
          </w:p>
          <w:p w14:paraId="20C95D63" w14:textId="77777777" w:rsidR="00C24ACD" w:rsidRPr="00BC5FD0" w:rsidRDefault="00C24ACD" w:rsidP="00D21839">
            <w:pPr>
              <w:pStyle w:val="ListParagraph"/>
              <w:numPr>
                <w:ilvl w:val="0"/>
                <w:numId w:val="181"/>
              </w:numPr>
              <w:rPr>
                <w:rFonts w:cstheme="minorHAnsi"/>
                <w:b/>
              </w:rPr>
            </w:pPr>
            <w:r w:rsidRPr="00BC5FD0">
              <w:rPr>
                <w:rFonts w:cstheme="minorHAnsi"/>
                <w:b/>
              </w:rPr>
              <w:t>Placing responsibility with the person choosing to use violence not the victim survivor</w:t>
            </w:r>
          </w:p>
          <w:p w14:paraId="68105D74" w14:textId="77777777" w:rsidR="00C24ACD" w:rsidRPr="00BC5FD0" w:rsidRDefault="00C24ACD" w:rsidP="00D21839">
            <w:pPr>
              <w:pStyle w:val="ListParagraph"/>
              <w:numPr>
                <w:ilvl w:val="0"/>
                <w:numId w:val="181"/>
              </w:numPr>
              <w:rPr>
                <w:rFonts w:cstheme="minorHAnsi"/>
                <w:b/>
              </w:rPr>
            </w:pPr>
            <w:r w:rsidRPr="00BC5FD0">
              <w:rPr>
                <w:rFonts w:cstheme="minorHAnsi"/>
                <w:b/>
              </w:rPr>
              <w:t>Supporting a victim survivor to apply for an Intervention Order or report to police.</w:t>
            </w:r>
          </w:p>
          <w:p w14:paraId="56DE17B6" w14:textId="77777777" w:rsidR="00C24ACD" w:rsidRPr="00BC5FD0" w:rsidRDefault="00C24ACD" w:rsidP="00DD1F4F">
            <w:pPr>
              <w:ind w:left="360"/>
              <w:rPr>
                <w:rFonts w:cstheme="minorHAnsi"/>
              </w:rPr>
            </w:pPr>
          </w:p>
          <w:p w14:paraId="21408287" w14:textId="77777777" w:rsidR="00C24ACD" w:rsidRPr="00BC5FD0" w:rsidRDefault="00C24ACD" w:rsidP="00DD1F4F">
            <w:pPr>
              <w:ind w:left="360"/>
              <w:rPr>
                <w:rFonts w:cstheme="minorHAnsi"/>
                <w:b/>
              </w:rPr>
            </w:pPr>
            <w:r w:rsidRPr="00BC5FD0">
              <w:rPr>
                <w:rFonts w:cstheme="minorHAnsi"/>
                <w:b/>
              </w:rPr>
              <w:t xml:space="preserve">Answer: All </w:t>
            </w:r>
            <w:proofErr w:type="gramStart"/>
            <w:r w:rsidRPr="00BC5FD0">
              <w:rPr>
                <w:rFonts w:cstheme="minorHAnsi"/>
                <w:b/>
              </w:rPr>
              <w:t>except</w:t>
            </w:r>
            <w:proofErr w:type="gramEnd"/>
            <w:r w:rsidRPr="00BC5FD0">
              <w:rPr>
                <w:rFonts w:cstheme="minorHAnsi"/>
                <w:b/>
              </w:rPr>
              <w:t xml:space="preserve"> the first option. </w:t>
            </w:r>
          </w:p>
          <w:p w14:paraId="42DC2D9D" w14:textId="77777777" w:rsidR="00C24ACD" w:rsidRPr="00BC5FD0" w:rsidRDefault="00C24ACD" w:rsidP="00DD1F4F">
            <w:pPr>
              <w:autoSpaceDE w:val="0"/>
              <w:autoSpaceDN w:val="0"/>
              <w:adjustRightInd w:val="0"/>
              <w:ind w:left="360"/>
              <w:rPr>
                <w:rFonts w:cstheme="minorHAnsi"/>
              </w:rPr>
            </w:pPr>
            <w:r w:rsidRPr="00BC5FD0">
              <w:rPr>
                <w:rFonts w:cstheme="minorHAnsi"/>
              </w:rPr>
              <w:t>If your role is to work with victim survivors you should not engage a perpetrator directly around their use of violence. This role is reserved for specialists and attempting to do so is likely to increase risk for the victim survivor.</w:t>
            </w:r>
          </w:p>
          <w:p w14:paraId="13CEBF32" w14:textId="77777777" w:rsidR="00C24ACD" w:rsidRPr="00BC5FD0" w:rsidRDefault="00C24ACD" w:rsidP="00DD1F4F">
            <w:pPr>
              <w:autoSpaceDE w:val="0"/>
              <w:autoSpaceDN w:val="0"/>
              <w:adjustRightInd w:val="0"/>
              <w:spacing w:after="8" w:line="252" w:lineRule="auto"/>
              <w:rPr>
                <w:rFonts w:cstheme="minorHAnsi"/>
              </w:rPr>
            </w:pPr>
          </w:p>
        </w:tc>
      </w:tr>
    </w:tbl>
    <w:p w14:paraId="26063BFD" w14:textId="77777777" w:rsidR="00C24ACD" w:rsidRDefault="00C24ACD" w:rsidP="00C24ACD"/>
    <w:p w14:paraId="58381B5F" w14:textId="77777777" w:rsidR="00C24ACD" w:rsidRPr="004958C5" w:rsidRDefault="00C24ACD" w:rsidP="00C24ACD">
      <w:pPr>
        <w:shd w:val="clear" w:color="auto" w:fill="C45911" w:themeFill="accent2" w:themeFillShade="BF"/>
        <w:rPr>
          <w:rFonts w:eastAsia="Calibri" w:cstheme="minorHAnsi"/>
          <w:b/>
          <w:sz w:val="24"/>
          <w:szCs w:val="24"/>
          <w:lang w:eastAsia="en-AU"/>
        </w:rPr>
      </w:pPr>
      <w:r>
        <w:rPr>
          <w:rFonts w:eastAsia="Calibri" w:cstheme="minorHAnsi"/>
          <w:b/>
          <w:sz w:val="24"/>
          <w:szCs w:val="24"/>
          <w:lang w:eastAsia="en-AU"/>
        </w:rPr>
        <w:t>TOPIC</w:t>
      </w:r>
      <w:r w:rsidRPr="00403836">
        <w:rPr>
          <w:rFonts w:eastAsia="Calibri" w:cstheme="minorHAnsi"/>
          <w:b/>
          <w:sz w:val="24"/>
          <w:szCs w:val="24"/>
          <w:lang w:eastAsia="en-AU"/>
        </w:rPr>
        <w:t xml:space="preserve">: </w:t>
      </w:r>
      <w:r>
        <w:rPr>
          <w:rFonts w:cstheme="minorHAnsi"/>
          <w:b/>
          <w:sz w:val="24"/>
          <w:szCs w:val="24"/>
        </w:rPr>
        <w:t>Workplace supports</w:t>
      </w:r>
      <w:r>
        <w:rPr>
          <w:rFonts w:eastAsia="Calibri" w:cstheme="minorHAnsi"/>
          <w:b/>
          <w:sz w:val="24"/>
          <w:szCs w:val="24"/>
          <w:lang w:eastAsia="en-AU"/>
        </w:rPr>
        <w:t xml:space="preserve"> </w:t>
      </w:r>
    </w:p>
    <w:p w14:paraId="7B7EE9C5" w14:textId="77777777" w:rsidR="00C24ACD" w:rsidRDefault="00C24ACD" w:rsidP="00C24ACD">
      <w:pPr>
        <w:rPr>
          <w:rFonts w:cstheme="minorHAnsi"/>
        </w:rPr>
      </w:pPr>
      <w:r w:rsidRPr="000D60EC">
        <w:rPr>
          <w:rFonts w:cstheme="minorHAnsi"/>
          <w:bdr w:val="none" w:sz="0" w:space="0" w:color="auto" w:frame="1"/>
        </w:rPr>
        <w:t>Purpose</w:t>
      </w:r>
      <w:r w:rsidRPr="00DE272F">
        <w:rPr>
          <w:rFonts w:cstheme="minorHAnsi"/>
          <w:bdr w:val="none" w:sz="0" w:space="0" w:color="auto" w:frame="1"/>
        </w:rPr>
        <w:t xml:space="preserve">: </w:t>
      </w:r>
      <w:r w:rsidRPr="00DE272F">
        <w:rPr>
          <w:rFonts w:cstheme="minorHAnsi"/>
        </w:rPr>
        <w:t>To give participants an understanding of workplace supports available to them and colleagues.</w:t>
      </w:r>
      <w:r>
        <w:rPr>
          <w:rFonts w:cstheme="minorHAnsi"/>
        </w:rPr>
        <w:t xml:space="preserve"> </w:t>
      </w:r>
    </w:p>
    <w:p w14:paraId="4EDB17BD" w14:textId="77777777" w:rsidR="00C24ACD" w:rsidRDefault="00C24ACD" w:rsidP="00C24ACD">
      <w:pPr>
        <w:rPr>
          <w:rFonts w:cstheme="minorHAnsi"/>
        </w:rPr>
      </w:pPr>
      <w:r w:rsidRPr="000D60EC">
        <w:rPr>
          <w:rFonts w:cstheme="minorHAnsi"/>
          <w:bdr w:val="none" w:sz="0" w:space="0" w:color="auto" w:frame="1"/>
        </w:rPr>
        <w:t xml:space="preserve">Nominal </w:t>
      </w:r>
      <w:r w:rsidRPr="00EA3730">
        <w:rPr>
          <w:rFonts w:cstheme="minorHAnsi"/>
          <w:bdr w:val="none" w:sz="0" w:space="0" w:color="auto" w:frame="1"/>
        </w:rPr>
        <w:t xml:space="preserve">duration: 10 </w:t>
      </w:r>
      <w:r w:rsidRPr="00EA3730">
        <w:rPr>
          <w:rFonts w:cstheme="minorHAnsi"/>
        </w:rPr>
        <w:t>minutes</w:t>
      </w:r>
    </w:p>
    <w:tbl>
      <w:tblPr>
        <w:tblStyle w:val="TableGrid"/>
        <w:tblW w:w="0" w:type="auto"/>
        <w:shd w:val="clear" w:color="auto" w:fill="3063A0"/>
        <w:tblLook w:val="04A0" w:firstRow="1" w:lastRow="0" w:firstColumn="1" w:lastColumn="0" w:noHBand="0" w:noVBand="1"/>
      </w:tblPr>
      <w:tblGrid>
        <w:gridCol w:w="13948"/>
      </w:tblGrid>
      <w:tr w:rsidR="00C24ACD" w14:paraId="3ECCCFD6" w14:textId="77777777" w:rsidTr="000A7455">
        <w:tc>
          <w:tcPr>
            <w:tcW w:w="13948" w:type="dxa"/>
            <w:shd w:val="clear" w:color="auto" w:fill="336699"/>
          </w:tcPr>
          <w:p w14:paraId="462A7A29" w14:textId="77777777" w:rsidR="00C24ACD" w:rsidRPr="00BC5FD0" w:rsidRDefault="00C24ACD" w:rsidP="00DD1F4F">
            <w:pPr>
              <w:rPr>
                <w:rFonts w:cstheme="minorHAnsi"/>
                <w:b/>
              </w:rPr>
            </w:pPr>
            <w:r w:rsidRPr="00BC5FD0">
              <w:rPr>
                <w:rFonts w:cstheme="minorHAnsi"/>
                <w:b/>
              </w:rPr>
              <w:t>Resources</w:t>
            </w:r>
            <w:r>
              <w:rPr>
                <w:rFonts w:cstheme="minorHAnsi"/>
                <w:b/>
              </w:rPr>
              <w:t xml:space="preserve"> for Trainers</w:t>
            </w:r>
          </w:p>
          <w:p w14:paraId="669D6231" w14:textId="77777777" w:rsidR="00C24ACD" w:rsidRPr="004958C5" w:rsidRDefault="00C24ACD" w:rsidP="00D21839">
            <w:pPr>
              <w:pStyle w:val="ListParagraph"/>
              <w:numPr>
                <w:ilvl w:val="0"/>
                <w:numId w:val="138"/>
              </w:numPr>
              <w:spacing w:after="200" w:line="276" w:lineRule="auto"/>
              <w:rPr>
                <w:rFonts w:cstheme="minorHAnsi"/>
                <w:color w:val="5F497A"/>
              </w:rPr>
            </w:pPr>
            <w:r w:rsidRPr="00BC5FD0">
              <w:rPr>
                <w:rFonts w:cstheme="minorHAnsi"/>
              </w:rPr>
              <w:t xml:space="preserve">Refer to your organisation’s policy and procedures. </w:t>
            </w:r>
          </w:p>
        </w:tc>
      </w:tr>
    </w:tbl>
    <w:p w14:paraId="524E1D02" w14:textId="77777777" w:rsidR="00C24ACD" w:rsidRDefault="00C24ACD" w:rsidP="00C24ACD"/>
    <w:tbl>
      <w:tblPr>
        <w:tblStyle w:val="TableGrid"/>
        <w:tblW w:w="0" w:type="auto"/>
        <w:tblLook w:val="04A0" w:firstRow="1" w:lastRow="0" w:firstColumn="1" w:lastColumn="0" w:noHBand="0" w:noVBand="1"/>
      </w:tblPr>
      <w:tblGrid>
        <w:gridCol w:w="3486"/>
        <w:gridCol w:w="1909"/>
        <w:gridCol w:w="8553"/>
      </w:tblGrid>
      <w:tr w:rsidR="00C24ACD" w:rsidRPr="000D60EC" w14:paraId="4A578E98" w14:textId="77777777" w:rsidTr="00DD1F4F">
        <w:trPr>
          <w:trHeight w:val="386"/>
          <w:tblHeader/>
        </w:trPr>
        <w:tc>
          <w:tcPr>
            <w:tcW w:w="3486" w:type="dxa"/>
            <w:shd w:val="clear" w:color="auto" w:fill="002060"/>
          </w:tcPr>
          <w:p w14:paraId="19BBAE85" w14:textId="77777777" w:rsidR="00C24ACD" w:rsidRDefault="00C24ACD" w:rsidP="00DD1F4F">
            <w:pPr>
              <w:autoSpaceDE w:val="0"/>
              <w:autoSpaceDN w:val="0"/>
              <w:adjustRightInd w:val="0"/>
              <w:spacing w:after="8" w:line="252" w:lineRule="auto"/>
              <w:rPr>
                <w:rFonts w:eastAsia="Calibri" w:cstheme="minorHAnsi"/>
                <w:b/>
                <w:lang w:eastAsia="en-AU"/>
              </w:rPr>
            </w:pPr>
            <w:r>
              <w:rPr>
                <w:rFonts w:eastAsia="Calibri" w:cstheme="minorHAnsi"/>
                <w:b/>
                <w:lang w:eastAsia="en-AU"/>
              </w:rPr>
              <w:t>Slide</w:t>
            </w:r>
          </w:p>
        </w:tc>
        <w:tc>
          <w:tcPr>
            <w:tcW w:w="1909" w:type="dxa"/>
            <w:shd w:val="clear" w:color="auto" w:fill="002060"/>
          </w:tcPr>
          <w:p w14:paraId="5022E128" w14:textId="77777777" w:rsidR="00C24ACD" w:rsidRDefault="00C24ACD" w:rsidP="00DD1F4F">
            <w:pPr>
              <w:autoSpaceDE w:val="0"/>
              <w:autoSpaceDN w:val="0"/>
              <w:adjustRightInd w:val="0"/>
              <w:spacing w:after="8" w:line="252" w:lineRule="auto"/>
              <w:rPr>
                <w:rFonts w:cstheme="minorHAnsi"/>
                <w:b/>
              </w:rPr>
            </w:pPr>
            <w:r>
              <w:rPr>
                <w:rFonts w:cstheme="minorHAnsi"/>
                <w:b/>
              </w:rPr>
              <w:t>Key message/s</w:t>
            </w:r>
          </w:p>
        </w:tc>
        <w:tc>
          <w:tcPr>
            <w:tcW w:w="8553" w:type="dxa"/>
            <w:shd w:val="clear" w:color="auto" w:fill="002060"/>
          </w:tcPr>
          <w:p w14:paraId="6524A840" w14:textId="77777777" w:rsidR="00C24ACD" w:rsidRPr="00BC5FD0" w:rsidRDefault="00C24ACD" w:rsidP="00DD1F4F">
            <w:pPr>
              <w:autoSpaceDE w:val="0"/>
              <w:autoSpaceDN w:val="0"/>
              <w:adjustRightInd w:val="0"/>
              <w:rPr>
                <w:rFonts w:cstheme="minorHAnsi"/>
                <w:b/>
              </w:rPr>
            </w:pPr>
            <w:r>
              <w:rPr>
                <w:rFonts w:cstheme="minorHAnsi"/>
                <w:b/>
              </w:rPr>
              <w:t>Facilitator dialogue</w:t>
            </w:r>
          </w:p>
        </w:tc>
      </w:tr>
      <w:tr w:rsidR="00C24ACD" w:rsidRPr="000D60EC" w14:paraId="3C8AF572" w14:textId="77777777" w:rsidTr="00DD1F4F">
        <w:trPr>
          <w:trHeight w:val="1094"/>
        </w:trPr>
        <w:tc>
          <w:tcPr>
            <w:tcW w:w="3486" w:type="dxa"/>
          </w:tcPr>
          <w:p w14:paraId="1C0633EA" w14:textId="77777777" w:rsidR="00C24ACD" w:rsidRDefault="00C24ACD" w:rsidP="00DD1F4F">
            <w:pPr>
              <w:autoSpaceDE w:val="0"/>
              <w:autoSpaceDN w:val="0"/>
              <w:adjustRightInd w:val="0"/>
              <w:spacing w:after="8" w:line="252" w:lineRule="auto"/>
              <w:rPr>
                <w:rFonts w:eastAsia="Calibri" w:cstheme="minorHAnsi"/>
                <w:b/>
                <w:lang w:eastAsia="en-AU"/>
              </w:rPr>
            </w:pPr>
            <w:r>
              <w:rPr>
                <w:rFonts w:eastAsia="Calibri" w:cstheme="minorHAnsi"/>
                <w:b/>
                <w:lang w:eastAsia="en-AU"/>
              </w:rPr>
              <w:t>Slide 25: Workplace supports</w:t>
            </w:r>
          </w:p>
          <w:p w14:paraId="3502518E" w14:textId="77777777" w:rsidR="00C24ACD" w:rsidRDefault="00C24ACD" w:rsidP="00DD1F4F">
            <w:pPr>
              <w:autoSpaceDE w:val="0"/>
              <w:autoSpaceDN w:val="0"/>
              <w:adjustRightInd w:val="0"/>
              <w:spacing w:after="8" w:line="252" w:lineRule="auto"/>
              <w:rPr>
                <w:rFonts w:eastAsia="Calibri" w:cstheme="minorHAnsi"/>
                <w:b/>
                <w:lang w:eastAsia="en-AU"/>
              </w:rPr>
            </w:pPr>
            <w:r w:rsidRPr="00C21EF7">
              <w:rPr>
                <w:rFonts w:eastAsia="Calibri" w:cstheme="minorHAnsi"/>
                <w:b/>
                <w:noProof/>
                <w:lang w:eastAsia="en-AU"/>
              </w:rPr>
              <w:drawing>
                <wp:inline distT="0" distB="0" distL="0" distR="0" wp14:anchorId="4B932F15" wp14:editId="6882073A">
                  <wp:extent cx="1900052" cy="1068780"/>
                  <wp:effectExtent l="57150" t="57150" r="119380" b="11239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950902" cy="109738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34FF7B3F" w14:textId="77777777" w:rsidR="00C24ACD" w:rsidRDefault="00C24ACD" w:rsidP="00DD1F4F">
            <w:pPr>
              <w:autoSpaceDE w:val="0"/>
              <w:autoSpaceDN w:val="0"/>
              <w:adjustRightInd w:val="0"/>
              <w:spacing w:after="8" w:line="252" w:lineRule="auto"/>
              <w:rPr>
                <w:rFonts w:cstheme="minorHAnsi"/>
                <w:b/>
              </w:rPr>
            </w:pPr>
          </w:p>
        </w:tc>
        <w:tc>
          <w:tcPr>
            <w:tcW w:w="8553" w:type="dxa"/>
          </w:tcPr>
          <w:p w14:paraId="4827DE60" w14:textId="77777777" w:rsidR="00C24ACD" w:rsidRPr="00DE272F" w:rsidRDefault="00C24ACD" w:rsidP="00D21839">
            <w:pPr>
              <w:pStyle w:val="ListParagraph"/>
              <w:numPr>
                <w:ilvl w:val="0"/>
                <w:numId w:val="138"/>
              </w:numPr>
              <w:autoSpaceDE w:val="0"/>
              <w:autoSpaceDN w:val="0"/>
              <w:adjustRightInd w:val="0"/>
              <w:rPr>
                <w:rFonts w:cstheme="minorHAnsi"/>
              </w:rPr>
            </w:pPr>
            <w:r w:rsidRPr="00DE272F">
              <w:rPr>
                <w:rFonts w:cstheme="minorHAnsi"/>
              </w:rPr>
              <w:t>This section covers workplace supports.</w:t>
            </w:r>
          </w:p>
        </w:tc>
      </w:tr>
      <w:tr w:rsidR="00C24ACD" w:rsidRPr="000D60EC" w14:paraId="614A5CAF" w14:textId="77777777" w:rsidTr="00DD1F4F">
        <w:trPr>
          <w:trHeight w:val="1094"/>
        </w:trPr>
        <w:tc>
          <w:tcPr>
            <w:tcW w:w="3486" w:type="dxa"/>
          </w:tcPr>
          <w:p w14:paraId="39F6F7D2" w14:textId="77777777" w:rsidR="00C24ACD" w:rsidRDefault="00C24ACD" w:rsidP="00DD1F4F">
            <w:pPr>
              <w:autoSpaceDE w:val="0"/>
              <w:autoSpaceDN w:val="0"/>
              <w:adjustRightInd w:val="0"/>
              <w:spacing w:after="8" w:line="252" w:lineRule="auto"/>
              <w:rPr>
                <w:rFonts w:eastAsia="Calibri" w:cstheme="minorHAnsi"/>
                <w:b/>
                <w:lang w:eastAsia="en-AU"/>
              </w:rPr>
            </w:pPr>
            <w:r>
              <w:rPr>
                <w:rFonts w:eastAsia="Calibri" w:cstheme="minorHAnsi"/>
                <w:b/>
                <w:lang w:eastAsia="en-AU"/>
              </w:rPr>
              <w:t>Slide 26: Workplace supports</w:t>
            </w:r>
          </w:p>
          <w:p w14:paraId="528E1239" w14:textId="77777777" w:rsidR="00C24ACD" w:rsidRDefault="00C24ACD" w:rsidP="00DD1F4F">
            <w:pPr>
              <w:autoSpaceDE w:val="0"/>
              <w:autoSpaceDN w:val="0"/>
              <w:adjustRightInd w:val="0"/>
              <w:spacing w:after="8" w:line="252" w:lineRule="auto"/>
              <w:rPr>
                <w:rFonts w:eastAsia="Calibri" w:cstheme="minorHAnsi"/>
                <w:b/>
                <w:lang w:eastAsia="en-AU"/>
              </w:rPr>
            </w:pPr>
            <w:r w:rsidRPr="00DE272F">
              <w:rPr>
                <w:rFonts w:eastAsia="Calibri" w:cstheme="minorHAnsi"/>
                <w:b/>
                <w:noProof/>
                <w:lang w:eastAsia="en-AU"/>
              </w:rPr>
              <w:drawing>
                <wp:inline distT="0" distB="0" distL="0" distR="0" wp14:anchorId="5F5C2AAA" wp14:editId="6DDD997E">
                  <wp:extent cx="1828800" cy="1028700"/>
                  <wp:effectExtent l="57150" t="57150" r="114300" b="11430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871540" cy="105274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2F5DF3DE" w14:textId="77777777" w:rsidR="00C24ACD" w:rsidRPr="00950695" w:rsidRDefault="00C24ACD" w:rsidP="00DD1F4F">
            <w:pPr>
              <w:autoSpaceDE w:val="0"/>
              <w:autoSpaceDN w:val="0"/>
              <w:adjustRightInd w:val="0"/>
              <w:spacing w:after="8" w:line="252" w:lineRule="auto"/>
              <w:rPr>
                <w:rFonts w:cstheme="minorHAnsi"/>
                <w:b/>
              </w:rPr>
            </w:pPr>
            <w:r w:rsidRPr="00950695">
              <w:rPr>
                <w:rFonts w:cstheme="minorHAnsi"/>
                <w:b/>
              </w:rPr>
              <w:t>Workplaces have an important role in supporting victim survivors.</w:t>
            </w:r>
          </w:p>
        </w:tc>
        <w:tc>
          <w:tcPr>
            <w:tcW w:w="8553" w:type="dxa"/>
          </w:tcPr>
          <w:p w14:paraId="42615959" w14:textId="77777777" w:rsidR="00C24ACD" w:rsidRDefault="00C24ACD" w:rsidP="00D21839">
            <w:pPr>
              <w:pStyle w:val="ListParagraph"/>
              <w:numPr>
                <w:ilvl w:val="0"/>
                <w:numId w:val="182"/>
              </w:numPr>
              <w:autoSpaceDE w:val="0"/>
              <w:autoSpaceDN w:val="0"/>
              <w:adjustRightInd w:val="0"/>
              <w:rPr>
                <w:rFonts w:cstheme="minorHAnsi"/>
              </w:rPr>
            </w:pPr>
            <w:r w:rsidRPr="00BC5FD0">
              <w:rPr>
                <w:rFonts w:cstheme="minorHAnsi"/>
              </w:rPr>
              <w:t xml:space="preserve">Workplaces have an important role in supporting victim survivors. </w:t>
            </w:r>
          </w:p>
          <w:p w14:paraId="2BAD9309" w14:textId="77777777" w:rsidR="00C24ACD" w:rsidRDefault="00C24ACD" w:rsidP="00DD1F4F">
            <w:pPr>
              <w:autoSpaceDE w:val="0"/>
              <w:autoSpaceDN w:val="0"/>
              <w:adjustRightInd w:val="0"/>
              <w:rPr>
                <w:rFonts w:cstheme="minorHAnsi"/>
              </w:rPr>
            </w:pPr>
          </w:p>
          <w:p w14:paraId="3CEE82BB" w14:textId="77777777" w:rsidR="00C24ACD" w:rsidRPr="0044267F" w:rsidRDefault="00C24ACD" w:rsidP="00DD1F4F">
            <w:pPr>
              <w:autoSpaceDE w:val="0"/>
              <w:autoSpaceDN w:val="0"/>
              <w:adjustRightInd w:val="0"/>
              <w:rPr>
                <w:rFonts w:cstheme="minorHAnsi"/>
                <w:b/>
              </w:rPr>
            </w:pPr>
            <w:r w:rsidRPr="0044267F">
              <w:rPr>
                <w:rFonts w:cstheme="minorHAnsi"/>
                <w:b/>
              </w:rPr>
              <w:t>Trainer to ask: What workplace supports are available to staff experiencing family violence?</w:t>
            </w:r>
          </w:p>
          <w:p w14:paraId="251A1E32" w14:textId="77777777" w:rsidR="00C24ACD" w:rsidRDefault="00C24ACD" w:rsidP="00DD1F4F">
            <w:pPr>
              <w:autoSpaceDE w:val="0"/>
              <w:autoSpaceDN w:val="0"/>
              <w:adjustRightInd w:val="0"/>
              <w:rPr>
                <w:rFonts w:cstheme="minorHAnsi"/>
                <w:b/>
              </w:rPr>
            </w:pPr>
            <w:r w:rsidRPr="0044267F">
              <w:rPr>
                <w:rFonts w:cstheme="minorHAnsi"/>
                <w:b/>
              </w:rPr>
              <w:t xml:space="preserve">Trainer to ask: If a colleague disclosed experiencing family violence, how could you respond? </w:t>
            </w:r>
          </w:p>
          <w:p w14:paraId="76052AF8" w14:textId="77777777" w:rsidR="00C24ACD" w:rsidRPr="0044267F" w:rsidRDefault="00C24ACD" w:rsidP="00DD1F4F">
            <w:pPr>
              <w:autoSpaceDE w:val="0"/>
              <w:autoSpaceDN w:val="0"/>
              <w:adjustRightInd w:val="0"/>
              <w:rPr>
                <w:rFonts w:cstheme="minorHAnsi"/>
                <w:b/>
              </w:rPr>
            </w:pPr>
          </w:p>
          <w:p w14:paraId="3F4E5EE2" w14:textId="77777777" w:rsidR="00C24ACD" w:rsidRPr="00DE272F" w:rsidRDefault="00C24ACD" w:rsidP="00DD1F4F">
            <w:pPr>
              <w:autoSpaceDE w:val="0"/>
              <w:autoSpaceDN w:val="0"/>
              <w:adjustRightInd w:val="0"/>
              <w:ind w:left="360"/>
              <w:rPr>
                <w:rFonts w:cstheme="minorHAnsi"/>
                <w:i/>
              </w:rPr>
            </w:pPr>
            <w:r w:rsidRPr="00DE272F">
              <w:rPr>
                <w:rFonts w:cstheme="minorHAnsi"/>
                <w:i/>
              </w:rPr>
              <w:t>(click to reveal)</w:t>
            </w:r>
          </w:p>
          <w:p w14:paraId="3C9AE86E" w14:textId="77777777" w:rsidR="00C24ACD" w:rsidRPr="00BC5FD0" w:rsidRDefault="00C24ACD" w:rsidP="00D21839">
            <w:pPr>
              <w:pStyle w:val="ListParagraph"/>
              <w:numPr>
                <w:ilvl w:val="0"/>
                <w:numId w:val="182"/>
              </w:numPr>
              <w:autoSpaceDE w:val="0"/>
              <w:autoSpaceDN w:val="0"/>
              <w:adjustRightInd w:val="0"/>
              <w:rPr>
                <w:rFonts w:cstheme="minorHAnsi"/>
              </w:rPr>
            </w:pPr>
            <w:r w:rsidRPr="00BC5FD0">
              <w:rPr>
                <w:rFonts w:cstheme="minorHAnsi"/>
              </w:rPr>
              <w:t>Workplaces as support</w:t>
            </w:r>
          </w:p>
          <w:p w14:paraId="1DD3A61F" w14:textId="77777777" w:rsidR="00C24ACD" w:rsidRPr="00BC5FD0" w:rsidRDefault="00C24ACD" w:rsidP="00D21839">
            <w:pPr>
              <w:numPr>
                <w:ilvl w:val="0"/>
                <w:numId w:val="183"/>
              </w:numPr>
              <w:autoSpaceDE w:val="0"/>
              <w:autoSpaceDN w:val="0"/>
              <w:adjustRightInd w:val="0"/>
              <w:rPr>
                <w:rFonts w:cstheme="minorHAnsi"/>
              </w:rPr>
            </w:pPr>
            <w:r w:rsidRPr="00BC5FD0">
              <w:rPr>
                <w:rFonts w:cstheme="minorHAnsi"/>
              </w:rPr>
              <w:t>Paid employment can be an important protective factor for people affected by family violence</w:t>
            </w:r>
          </w:p>
          <w:p w14:paraId="5B98A4CA" w14:textId="77777777" w:rsidR="00C24ACD" w:rsidRPr="00DE272F" w:rsidRDefault="00C24ACD" w:rsidP="00D21839">
            <w:pPr>
              <w:numPr>
                <w:ilvl w:val="0"/>
                <w:numId w:val="183"/>
              </w:numPr>
              <w:autoSpaceDE w:val="0"/>
              <w:autoSpaceDN w:val="0"/>
              <w:adjustRightInd w:val="0"/>
              <w:rPr>
                <w:rFonts w:cstheme="minorHAnsi"/>
              </w:rPr>
            </w:pPr>
            <w:r w:rsidRPr="00BC5FD0">
              <w:rPr>
                <w:rFonts w:cstheme="minorHAnsi"/>
              </w:rPr>
              <w:lastRenderedPageBreak/>
              <w:t>Paid employment can increase victim survivor’s financial independence, well-being, social support, safety and security</w:t>
            </w:r>
          </w:p>
          <w:p w14:paraId="09F6B5B3" w14:textId="77777777" w:rsidR="00C24ACD" w:rsidRPr="00DE272F" w:rsidRDefault="00C24ACD" w:rsidP="00DD1F4F">
            <w:pPr>
              <w:autoSpaceDE w:val="0"/>
              <w:autoSpaceDN w:val="0"/>
              <w:adjustRightInd w:val="0"/>
              <w:ind w:left="360"/>
              <w:rPr>
                <w:rFonts w:cstheme="minorHAnsi"/>
                <w:i/>
              </w:rPr>
            </w:pPr>
            <w:r w:rsidRPr="00DE272F">
              <w:rPr>
                <w:rFonts w:cstheme="minorHAnsi"/>
                <w:i/>
              </w:rPr>
              <w:t>(click to reveal)</w:t>
            </w:r>
          </w:p>
          <w:p w14:paraId="58A53F1C" w14:textId="77777777" w:rsidR="00C24ACD" w:rsidRPr="00BC5FD0" w:rsidRDefault="00C24ACD" w:rsidP="00D21839">
            <w:pPr>
              <w:pStyle w:val="ListParagraph"/>
              <w:numPr>
                <w:ilvl w:val="0"/>
                <w:numId w:val="182"/>
              </w:numPr>
              <w:autoSpaceDE w:val="0"/>
              <w:autoSpaceDN w:val="0"/>
              <w:adjustRightInd w:val="0"/>
              <w:rPr>
                <w:rFonts w:cstheme="minorHAnsi"/>
              </w:rPr>
            </w:pPr>
            <w:r w:rsidRPr="00BC5FD0">
              <w:rPr>
                <w:rFonts w:cstheme="minorHAnsi"/>
              </w:rPr>
              <w:t>Impacts of family violence in the workplace</w:t>
            </w:r>
          </w:p>
          <w:p w14:paraId="56730005" w14:textId="77777777" w:rsidR="00C24ACD" w:rsidRPr="00BC5FD0" w:rsidRDefault="00C24ACD" w:rsidP="00D21839">
            <w:pPr>
              <w:numPr>
                <w:ilvl w:val="0"/>
                <w:numId w:val="184"/>
              </w:numPr>
              <w:autoSpaceDE w:val="0"/>
              <w:autoSpaceDN w:val="0"/>
              <w:adjustRightInd w:val="0"/>
              <w:rPr>
                <w:rFonts w:cstheme="minorHAnsi"/>
              </w:rPr>
            </w:pPr>
            <w:r w:rsidRPr="00BC5FD0">
              <w:rPr>
                <w:rFonts w:cstheme="minorHAnsi"/>
              </w:rPr>
              <w:t>The impact of family violence on the victim survivor is insidious, and may present in disrupted work records, decreased productivity, absenteeism or fear of losing their job due to these factors</w:t>
            </w:r>
          </w:p>
          <w:p w14:paraId="14D49A68" w14:textId="77777777" w:rsidR="00C24ACD" w:rsidRPr="00BC5FD0" w:rsidRDefault="00C24ACD" w:rsidP="00D21839">
            <w:pPr>
              <w:numPr>
                <w:ilvl w:val="0"/>
                <w:numId w:val="184"/>
              </w:numPr>
              <w:autoSpaceDE w:val="0"/>
              <w:autoSpaceDN w:val="0"/>
              <w:adjustRightInd w:val="0"/>
              <w:rPr>
                <w:rFonts w:cstheme="minorHAnsi"/>
              </w:rPr>
            </w:pPr>
            <w:r w:rsidRPr="00BC5FD0">
              <w:rPr>
                <w:rFonts w:cstheme="minorHAnsi"/>
              </w:rPr>
              <w:t>Victim survivors report the main impact of violence on their work performance is being distracted, tired or unwell (16%), needing to take time off (10%), and being late for work (7%) (McFerran, 2011)</w:t>
            </w:r>
          </w:p>
          <w:p w14:paraId="3B345269" w14:textId="77777777" w:rsidR="00C24ACD" w:rsidRPr="00BC5FD0" w:rsidRDefault="00C24ACD" w:rsidP="00DD1F4F">
            <w:pPr>
              <w:autoSpaceDE w:val="0"/>
              <w:autoSpaceDN w:val="0"/>
              <w:adjustRightInd w:val="0"/>
              <w:rPr>
                <w:rFonts w:cstheme="minorHAnsi"/>
                <w:b/>
              </w:rPr>
            </w:pPr>
          </w:p>
        </w:tc>
      </w:tr>
      <w:tr w:rsidR="00C24ACD" w:rsidRPr="000D60EC" w14:paraId="184C106F" w14:textId="77777777" w:rsidTr="00DD1F4F">
        <w:trPr>
          <w:trHeight w:val="1094"/>
        </w:trPr>
        <w:tc>
          <w:tcPr>
            <w:tcW w:w="3486" w:type="dxa"/>
          </w:tcPr>
          <w:p w14:paraId="7CD29DE8" w14:textId="77777777" w:rsidR="00C24ACD" w:rsidRDefault="00C24ACD" w:rsidP="00DD1F4F">
            <w:pPr>
              <w:autoSpaceDE w:val="0"/>
              <w:autoSpaceDN w:val="0"/>
              <w:adjustRightInd w:val="0"/>
              <w:spacing w:after="8" w:line="252" w:lineRule="auto"/>
              <w:rPr>
                <w:rFonts w:eastAsia="Calibri" w:cstheme="minorHAnsi"/>
                <w:b/>
                <w:lang w:eastAsia="en-AU"/>
              </w:rPr>
            </w:pPr>
            <w:r>
              <w:rPr>
                <w:rFonts w:eastAsia="Calibri" w:cstheme="minorHAnsi"/>
                <w:b/>
                <w:lang w:eastAsia="en-AU"/>
              </w:rPr>
              <w:lastRenderedPageBreak/>
              <w:t>Slide 27: Workplace supports</w:t>
            </w:r>
          </w:p>
          <w:p w14:paraId="3700C28B" w14:textId="77777777" w:rsidR="00C24ACD" w:rsidRDefault="00C24ACD" w:rsidP="00DD1F4F">
            <w:pPr>
              <w:autoSpaceDE w:val="0"/>
              <w:autoSpaceDN w:val="0"/>
              <w:adjustRightInd w:val="0"/>
              <w:spacing w:after="8" w:line="252" w:lineRule="auto"/>
              <w:rPr>
                <w:rFonts w:eastAsia="Calibri" w:cstheme="minorHAnsi"/>
                <w:b/>
                <w:lang w:eastAsia="en-AU"/>
              </w:rPr>
            </w:pPr>
            <w:r w:rsidRPr="00DE272F">
              <w:rPr>
                <w:rFonts w:eastAsia="Calibri" w:cstheme="minorHAnsi"/>
                <w:b/>
                <w:noProof/>
                <w:lang w:eastAsia="en-AU"/>
              </w:rPr>
              <w:drawing>
                <wp:inline distT="0" distB="0" distL="0" distR="0" wp14:anchorId="69565987" wp14:editId="30B57978">
                  <wp:extent cx="1805049" cy="1015340"/>
                  <wp:effectExtent l="57150" t="57150" r="119380" b="1092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838326" cy="103405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333432AD" w14:textId="77777777" w:rsidR="00C24ACD" w:rsidRPr="00950695" w:rsidRDefault="00C24ACD" w:rsidP="00DD1F4F">
            <w:pPr>
              <w:autoSpaceDE w:val="0"/>
              <w:autoSpaceDN w:val="0"/>
              <w:adjustRightInd w:val="0"/>
              <w:spacing w:after="8" w:line="252" w:lineRule="auto"/>
              <w:rPr>
                <w:rFonts w:cstheme="minorHAnsi"/>
                <w:b/>
              </w:rPr>
            </w:pPr>
            <w:r w:rsidRPr="00950695">
              <w:rPr>
                <w:rFonts w:cstheme="minorHAnsi"/>
                <w:b/>
              </w:rPr>
              <w:t>Trained managers and family violence contact offers can talk to staff about workplace supports available to you.</w:t>
            </w:r>
          </w:p>
        </w:tc>
        <w:tc>
          <w:tcPr>
            <w:tcW w:w="8553" w:type="dxa"/>
          </w:tcPr>
          <w:p w14:paraId="7488EB10" w14:textId="77777777" w:rsidR="00C24ACD" w:rsidRPr="00BC5FD0" w:rsidRDefault="00C24ACD" w:rsidP="00D21839">
            <w:pPr>
              <w:pStyle w:val="ListParagraph"/>
              <w:numPr>
                <w:ilvl w:val="0"/>
                <w:numId w:val="182"/>
              </w:numPr>
              <w:autoSpaceDE w:val="0"/>
              <w:autoSpaceDN w:val="0"/>
              <w:adjustRightInd w:val="0"/>
              <w:rPr>
                <w:rFonts w:cstheme="minorHAnsi"/>
              </w:rPr>
            </w:pPr>
            <w:r w:rsidRPr="00BC5FD0">
              <w:rPr>
                <w:rFonts w:cstheme="minorHAnsi"/>
              </w:rPr>
              <w:t>Available workplace supports</w:t>
            </w:r>
          </w:p>
          <w:p w14:paraId="43AECB4F" w14:textId="77777777" w:rsidR="00C24ACD" w:rsidRPr="00BC5FD0" w:rsidRDefault="00C24ACD" w:rsidP="00D21839">
            <w:pPr>
              <w:numPr>
                <w:ilvl w:val="0"/>
                <w:numId w:val="185"/>
              </w:numPr>
              <w:autoSpaceDE w:val="0"/>
              <w:autoSpaceDN w:val="0"/>
              <w:adjustRightInd w:val="0"/>
              <w:rPr>
                <w:rFonts w:cstheme="minorHAnsi"/>
              </w:rPr>
            </w:pPr>
            <w:r w:rsidRPr="00BC5FD0">
              <w:rPr>
                <w:rFonts w:cstheme="minorHAnsi"/>
              </w:rPr>
              <w:t>Family Violence Leave</w:t>
            </w:r>
          </w:p>
          <w:p w14:paraId="23BA7157" w14:textId="77777777" w:rsidR="00C24ACD" w:rsidRPr="00BC5FD0" w:rsidRDefault="00C24ACD" w:rsidP="00DD1F4F">
            <w:pPr>
              <w:autoSpaceDE w:val="0"/>
              <w:autoSpaceDN w:val="0"/>
              <w:adjustRightInd w:val="0"/>
              <w:ind w:left="1080"/>
              <w:rPr>
                <w:rFonts w:cstheme="minorHAnsi"/>
              </w:rPr>
            </w:pPr>
            <w:r w:rsidRPr="00BC5FD0">
              <w:rPr>
                <w:rFonts w:cstheme="minorHAnsi"/>
              </w:rPr>
              <w:t>Most hospitals and health services now contain a family violence clause in their Enterprise Bargaining Agreement (EBA) which provides 20 days paid leave per year (pro rata).</w:t>
            </w:r>
          </w:p>
          <w:p w14:paraId="429ACFB3" w14:textId="77777777" w:rsidR="00C24ACD" w:rsidRPr="00BC5FD0" w:rsidRDefault="00C24ACD" w:rsidP="00D21839">
            <w:pPr>
              <w:numPr>
                <w:ilvl w:val="0"/>
                <w:numId w:val="185"/>
              </w:numPr>
              <w:autoSpaceDE w:val="0"/>
              <w:autoSpaceDN w:val="0"/>
              <w:adjustRightInd w:val="0"/>
              <w:rPr>
                <w:rFonts w:cstheme="minorHAnsi"/>
              </w:rPr>
            </w:pPr>
            <w:r w:rsidRPr="00BC5FD0">
              <w:rPr>
                <w:rFonts w:cstheme="minorHAnsi"/>
              </w:rPr>
              <w:t>Trained staff</w:t>
            </w:r>
          </w:p>
          <w:p w14:paraId="481EEF9A" w14:textId="77777777" w:rsidR="00C24ACD" w:rsidRPr="00BC5FD0" w:rsidRDefault="00C24ACD" w:rsidP="00DD1F4F">
            <w:pPr>
              <w:autoSpaceDE w:val="0"/>
              <w:autoSpaceDN w:val="0"/>
              <w:adjustRightInd w:val="0"/>
              <w:ind w:left="1080"/>
              <w:rPr>
                <w:rFonts w:cstheme="minorHAnsi"/>
              </w:rPr>
            </w:pPr>
            <w:r w:rsidRPr="00BC5FD0">
              <w:rPr>
                <w:rFonts w:cstheme="minorHAnsi"/>
              </w:rPr>
              <w:t>Most hospitals have trained managers and family violence contact officers to provide support to staff and volunteers experiencing family violence.</w:t>
            </w:r>
          </w:p>
          <w:p w14:paraId="65DABE29" w14:textId="77777777" w:rsidR="00C24ACD" w:rsidRPr="00BC5FD0" w:rsidRDefault="00C24ACD" w:rsidP="00D21839">
            <w:pPr>
              <w:numPr>
                <w:ilvl w:val="0"/>
                <w:numId w:val="185"/>
              </w:numPr>
              <w:autoSpaceDE w:val="0"/>
              <w:autoSpaceDN w:val="0"/>
              <w:adjustRightInd w:val="0"/>
              <w:rPr>
                <w:rFonts w:cstheme="minorHAnsi"/>
              </w:rPr>
            </w:pPr>
            <w:r w:rsidRPr="00BC5FD0">
              <w:rPr>
                <w:rFonts w:cstheme="minorHAnsi"/>
              </w:rPr>
              <w:t xml:space="preserve">Development of a Workplace Safety Plan </w:t>
            </w:r>
          </w:p>
          <w:p w14:paraId="13BE1539" w14:textId="77777777" w:rsidR="00C24ACD" w:rsidRPr="00BC5FD0" w:rsidRDefault="00C24ACD" w:rsidP="00DD1F4F">
            <w:pPr>
              <w:autoSpaceDE w:val="0"/>
              <w:autoSpaceDN w:val="0"/>
              <w:adjustRightInd w:val="0"/>
              <w:ind w:left="1080"/>
              <w:rPr>
                <w:rFonts w:cstheme="minorHAnsi"/>
              </w:rPr>
            </w:pPr>
            <w:r w:rsidRPr="00BC5FD0">
              <w:rPr>
                <w:rFonts w:cstheme="minorHAnsi"/>
              </w:rPr>
              <w:t>Trained managers and family violence contact offers can support staff and volunteers to develop a workplace safety plan that can include changes to work duties, span of hours, pattern of hours and/or shift patterns, relocation and changes to contact details.</w:t>
            </w:r>
          </w:p>
          <w:p w14:paraId="7E40D583" w14:textId="77777777" w:rsidR="00C24ACD" w:rsidRPr="00BC5FD0" w:rsidRDefault="00C24ACD" w:rsidP="00DD1F4F">
            <w:pPr>
              <w:autoSpaceDE w:val="0"/>
              <w:autoSpaceDN w:val="0"/>
              <w:adjustRightInd w:val="0"/>
              <w:rPr>
                <w:rFonts w:cstheme="minorHAnsi"/>
                <w:b/>
              </w:rPr>
            </w:pPr>
          </w:p>
        </w:tc>
      </w:tr>
      <w:tr w:rsidR="00C24ACD" w:rsidRPr="000D60EC" w14:paraId="40746785" w14:textId="77777777" w:rsidTr="00DD1F4F">
        <w:trPr>
          <w:trHeight w:val="1094"/>
        </w:trPr>
        <w:tc>
          <w:tcPr>
            <w:tcW w:w="3486" w:type="dxa"/>
          </w:tcPr>
          <w:p w14:paraId="391F1FF5" w14:textId="77777777" w:rsidR="00C24ACD" w:rsidRDefault="00C24ACD" w:rsidP="00DD1F4F">
            <w:pPr>
              <w:autoSpaceDE w:val="0"/>
              <w:autoSpaceDN w:val="0"/>
              <w:adjustRightInd w:val="0"/>
              <w:spacing w:after="8" w:line="252" w:lineRule="auto"/>
              <w:rPr>
                <w:rFonts w:eastAsia="Calibri" w:cstheme="minorHAnsi"/>
                <w:b/>
                <w:lang w:eastAsia="en-AU"/>
              </w:rPr>
            </w:pPr>
            <w:r>
              <w:rPr>
                <w:rFonts w:eastAsia="Calibri" w:cstheme="minorHAnsi"/>
                <w:b/>
                <w:lang w:eastAsia="en-AU"/>
              </w:rPr>
              <w:t>Slide 28: Workplace supports</w:t>
            </w:r>
          </w:p>
          <w:p w14:paraId="7A19C53B" w14:textId="77777777" w:rsidR="00C24ACD" w:rsidRDefault="00C24ACD" w:rsidP="00DD1F4F">
            <w:pPr>
              <w:autoSpaceDE w:val="0"/>
              <w:autoSpaceDN w:val="0"/>
              <w:adjustRightInd w:val="0"/>
              <w:spacing w:after="8" w:line="252" w:lineRule="auto"/>
              <w:rPr>
                <w:rFonts w:eastAsia="Calibri" w:cstheme="minorHAnsi"/>
                <w:b/>
                <w:lang w:eastAsia="en-AU"/>
              </w:rPr>
            </w:pPr>
            <w:r w:rsidRPr="00DE272F">
              <w:rPr>
                <w:rFonts w:eastAsia="Calibri" w:cstheme="minorHAnsi"/>
                <w:b/>
                <w:noProof/>
                <w:lang w:eastAsia="en-AU"/>
              </w:rPr>
              <w:lastRenderedPageBreak/>
              <w:drawing>
                <wp:inline distT="0" distB="0" distL="0" distR="0" wp14:anchorId="3D01B9E0" wp14:editId="06449295">
                  <wp:extent cx="1836717" cy="1033153"/>
                  <wp:effectExtent l="57150" t="57150" r="106680" b="1098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891917" cy="106420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49B0505C" w14:textId="77777777" w:rsidR="00C24ACD" w:rsidRPr="00950695" w:rsidRDefault="00C24ACD" w:rsidP="00DD1F4F">
            <w:pPr>
              <w:autoSpaceDE w:val="0"/>
              <w:autoSpaceDN w:val="0"/>
              <w:adjustRightInd w:val="0"/>
              <w:rPr>
                <w:rFonts w:cstheme="minorHAnsi"/>
                <w:b/>
              </w:rPr>
            </w:pPr>
            <w:r w:rsidRPr="00950695">
              <w:rPr>
                <w:rFonts w:cstheme="minorHAnsi"/>
                <w:b/>
              </w:rPr>
              <w:lastRenderedPageBreak/>
              <w:t xml:space="preserve">If a colleague discloses to you that they are experiencing family violence you should </w:t>
            </w:r>
            <w:r w:rsidRPr="00950695">
              <w:rPr>
                <w:rFonts w:cstheme="minorHAnsi"/>
                <w:b/>
              </w:rPr>
              <w:lastRenderedPageBreak/>
              <w:t>validate their experience and show you believe them and let them know of available workplace supports.</w:t>
            </w:r>
          </w:p>
          <w:p w14:paraId="0C07B0DE" w14:textId="77777777" w:rsidR="00C24ACD" w:rsidRDefault="00C24ACD" w:rsidP="00DD1F4F">
            <w:pPr>
              <w:autoSpaceDE w:val="0"/>
              <w:autoSpaceDN w:val="0"/>
              <w:adjustRightInd w:val="0"/>
              <w:spacing w:after="8" w:line="252" w:lineRule="auto"/>
              <w:rPr>
                <w:rFonts w:cstheme="minorHAnsi"/>
                <w:b/>
              </w:rPr>
            </w:pPr>
          </w:p>
        </w:tc>
        <w:tc>
          <w:tcPr>
            <w:tcW w:w="8553" w:type="dxa"/>
          </w:tcPr>
          <w:p w14:paraId="1E18E727" w14:textId="77777777" w:rsidR="00C24ACD" w:rsidRPr="00DE272F" w:rsidRDefault="00C24ACD" w:rsidP="00DD1F4F">
            <w:pPr>
              <w:autoSpaceDE w:val="0"/>
              <w:autoSpaceDN w:val="0"/>
              <w:adjustRightInd w:val="0"/>
              <w:ind w:left="360"/>
              <w:rPr>
                <w:rFonts w:cstheme="minorHAnsi"/>
                <w:i/>
              </w:rPr>
            </w:pPr>
            <w:r w:rsidRPr="00DE272F">
              <w:rPr>
                <w:rFonts w:cstheme="minorHAnsi"/>
                <w:i/>
              </w:rPr>
              <w:lastRenderedPageBreak/>
              <w:t>(click to reveal)</w:t>
            </w:r>
          </w:p>
          <w:p w14:paraId="3C6886FB" w14:textId="77777777" w:rsidR="00C24ACD" w:rsidRPr="00BC5FD0" w:rsidRDefault="00C24ACD" w:rsidP="00D21839">
            <w:pPr>
              <w:pStyle w:val="ListParagraph"/>
              <w:numPr>
                <w:ilvl w:val="0"/>
                <w:numId w:val="182"/>
              </w:numPr>
              <w:autoSpaceDE w:val="0"/>
              <w:autoSpaceDN w:val="0"/>
              <w:adjustRightInd w:val="0"/>
              <w:rPr>
                <w:rFonts w:cstheme="minorHAnsi"/>
              </w:rPr>
            </w:pPr>
            <w:r w:rsidRPr="00BC5FD0">
              <w:rPr>
                <w:rFonts w:cstheme="minorHAnsi"/>
              </w:rPr>
              <w:t>Managing colleague disclosures</w:t>
            </w:r>
          </w:p>
          <w:p w14:paraId="110F0D6C" w14:textId="77777777" w:rsidR="00C24ACD" w:rsidRPr="00BC5FD0" w:rsidRDefault="00C24ACD" w:rsidP="00D21839">
            <w:pPr>
              <w:numPr>
                <w:ilvl w:val="0"/>
                <w:numId w:val="186"/>
              </w:numPr>
              <w:autoSpaceDE w:val="0"/>
              <w:autoSpaceDN w:val="0"/>
              <w:adjustRightInd w:val="0"/>
              <w:rPr>
                <w:rFonts w:cstheme="minorHAnsi"/>
              </w:rPr>
            </w:pPr>
            <w:r w:rsidRPr="00BC5FD0">
              <w:rPr>
                <w:rFonts w:cstheme="minorHAnsi"/>
              </w:rPr>
              <w:t>If a colleague discloses to you that they are experiencing family violence you should validate their experience and show you believe them:</w:t>
            </w:r>
          </w:p>
          <w:p w14:paraId="0982B198" w14:textId="77777777" w:rsidR="00C24ACD" w:rsidRPr="00BC5FD0" w:rsidRDefault="00C24ACD" w:rsidP="00DD1F4F">
            <w:pPr>
              <w:autoSpaceDE w:val="0"/>
              <w:autoSpaceDN w:val="0"/>
              <w:adjustRightInd w:val="0"/>
              <w:ind w:left="1080"/>
              <w:rPr>
                <w:rFonts w:cstheme="minorHAnsi"/>
              </w:rPr>
            </w:pPr>
            <w:r w:rsidRPr="00BC5FD0">
              <w:rPr>
                <w:rFonts w:cstheme="minorHAnsi"/>
              </w:rPr>
              <w:t xml:space="preserve">‘That must be hard for you, thank you for telling me’ or ‘I’m sorry that has happened to you, no one deserves violence’ </w:t>
            </w:r>
          </w:p>
          <w:p w14:paraId="75E3C106" w14:textId="77777777" w:rsidR="00C24ACD" w:rsidRPr="00BC5FD0" w:rsidRDefault="00C24ACD" w:rsidP="00D21839">
            <w:pPr>
              <w:numPr>
                <w:ilvl w:val="0"/>
                <w:numId w:val="186"/>
              </w:numPr>
              <w:autoSpaceDE w:val="0"/>
              <w:autoSpaceDN w:val="0"/>
              <w:adjustRightInd w:val="0"/>
              <w:rPr>
                <w:rFonts w:cstheme="minorHAnsi"/>
              </w:rPr>
            </w:pPr>
            <w:r w:rsidRPr="00BC5FD0">
              <w:rPr>
                <w:rFonts w:cstheme="minorHAnsi"/>
              </w:rPr>
              <w:lastRenderedPageBreak/>
              <w:t>Support them to make their own decisions.</w:t>
            </w:r>
          </w:p>
          <w:p w14:paraId="3D70F4D9" w14:textId="77777777" w:rsidR="00C24ACD" w:rsidRPr="00BC5FD0" w:rsidRDefault="00C24ACD" w:rsidP="00DD1F4F">
            <w:pPr>
              <w:autoSpaceDE w:val="0"/>
              <w:autoSpaceDN w:val="0"/>
              <w:adjustRightInd w:val="0"/>
              <w:ind w:left="1080"/>
              <w:rPr>
                <w:rFonts w:cstheme="minorHAnsi"/>
              </w:rPr>
            </w:pPr>
            <w:r w:rsidRPr="00BC5FD0">
              <w:rPr>
                <w:rFonts w:cstheme="minorHAnsi"/>
              </w:rPr>
              <w:t>Inform them of the available workplace supports and connect them to human resources or further family violence information available on the Intranet.</w:t>
            </w:r>
          </w:p>
          <w:p w14:paraId="316DF170" w14:textId="77777777" w:rsidR="00C24ACD" w:rsidRPr="00BC5FD0" w:rsidRDefault="00C24ACD" w:rsidP="00DD1F4F">
            <w:pPr>
              <w:autoSpaceDE w:val="0"/>
              <w:autoSpaceDN w:val="0"/>
              <w:adjustRightInd w:val="0"/>
              <w:rPr>
                <w:rFonts w:cstheme="minorHAnsi"/>
              </w:rPr>
            </w:pPr>
          </w:p>
          <w:p w14:paraId="61D42FE6" w14:textId="77777777" w:rsidR="00C24ACD" w:rsidRPr="00DE272F" w:rsidRDefault="00C24ACD" w:rsidP="00DD1F4F">
            <w:pPr>
              <w:autoSpaceDE w:val="0"/>
              <w:autoSpaceDN w:val="0"/>
              <w:adjustRightInd w:val="0"/>
              <w:ind w:left="360"/>
              <w:rPr>
                <w:rFonts w:cstheme="minorHAnsi"/>
                <w:i/>
              </w:rPr>
            </w:pPr>
            <w:r w:rsidRPr="00DE272F">
              <w:rPr>
                <w:rFonts w:cstheme="minorHAnsi"/>
                <w:i/>
              </w:rPr>
              <w:t>(click to reveal)</w:t>
            </w:r>
          </w:p>
          <w:p w14:paraId="243E7F12" w14:textId="77777777" w:rsidR="00C24ACD" w:rsidRPr="00BC5FD0" w:rsidRDefault="00C24ACD" w:rsidP="00D21839">
            <w:pPr>
              <w:pStyle w:val="ListParagraph"/>
              <w:numPr>
                <w:ilvl w:val="0"/>
                <w:numId w:val="182"/>
              </w:numPr>
              <w:autoSpaceDE w:val="0"/>
              <w:autoSpaceDN w:val="0"/>
              <w:adjustRightInd w:val="0"/>
              <w:rPr>
                <w:rFonts w:cstheme="minorHAnsi"/>
              </w:rPr>
            </w:pPr>
            <w:r w:rsidRPr="00BC5FD0">
              <w:rPr>
                <w:rFonts w:cstheme="minorHAnsi"/>
              </w:rPr>
              <w:t>Where can I find more information?</w:t>
            </w:r>
          </w:p>
          <w:p w14:paraId="0C9D9A54" w14:textId="77777777" w:rsidR="00C24ACD" w:rsidRPr="00BC5FD0" w:rsidRDefault="00C24ACD" w:rsidP="00D21839">
            <w:pPr>
              <w:numPr>
                <w:ilvl w:val="0"/>
                <w:numId w:val="187"/>
              </w:numPr>
              <w:autoSpaceDE w:val="0"/>
              <w:autoSpaceDN w:val="0"/>
              <w:adjustRightInd w:val="0"/>
              <w:rPr>
                <w:rFonts w:cstheme="minorHAnsi"/>
              </w:rPr>
            </w:pPr>
            <w:r w:rsidRPr="00BC5FD0">
              <w:rPr>
                <w:rFonts w:cstheme="minorHAnsi"/>
              </w:rPr>
              <w:t>If you are a manager, you are required to undergo further training to learn how to best support your staff.</w:t>
            </w:r>
          </w:p>
          <w:p w14:paraId="15363241" w14:textId="77777777" w:rsidR="00C24ACD" w:rsidRPr="00BC5FD0" w:rsidRDefault="00C24ACD" w:rsidP="00D21839">
            <w:pPr>
              <w:numPr>
                <w:ilvl w:val="0"/>
                <w:numId w:val="187"/>
              </w:numPr>
              <w:autoSpaceDE w:val="0"/>
              <w:autoSpaceDN w:val="0"/>
              <w:adjustRightInd w:val="0"/>
              <w:rPr>
                <w:rFonts w:cstheme="minorHAnsi"/>
              </w:rPr>
            </w:pPr>
            <w:r w:rsidRPr="00BC5FD0">
              <w:rPr>
                <w:rFonts w:cstheme="minorHAnsi"/>
              </w:rPr>
              <w:t>There is further information available via your human resources department or on your organisation’s Intranet.</w:t>
            </w:r>
          </w:p>
          <w:p w14:paraId="5B32A1C2" w14:textId="77777777" w:rsidR="00C24ACD" w:rsidRPr="00BC5FD0" w:rsidRDefault="00C24ACD" w:rsidP="00DD1F4F">
            <w:pPr>
              <w:autoSpaceDE w:val="0"/>
              <w:autoSpaceDN w:val="0"/>
              <w:adjustRightInd w:val="0"/>
              <w:rPr>
                <w:rFonts w:cstheme="minorHAnsi"/>
                <w:b/>
              </w:rPr>
            </w:pPr>
          </w:p>
        </w:tc>
      </w:tr>
      <w:tr w:rsidR="00C24ACD" w:rsidRPr="000D60EC" w14:paraId="34D11D19" w14:textId="77777777" w:rsidTr="00DD1F4F">
        <w:trPr>
          <w:trHeight w:val="792"/>
        </w:trPr>
        <w:tc>
          <w:tcPr>
            <w:tcW w:w="13948" w:type="dxa"/>
            <w:gridSpan w:val="3"/>
            <w:shd w:val="clear" w:color="auto" w:fill="DEEAF6" w:themeFill="accent1" w:themeFillTint="33"/>
          </w:tcPr>
          <w:p w14:paraId="4CB41D33" w14:textId="77777777" w:rsidR="00C24ACD" w:rsidRPr="00BC5FD0" w:rsidRDefault="00C24ACD" w:rsidP="00DD1F4F">
            <w:pPr>
              <w:autoSpaceDE w:val="0"/>
              <w:autoSpaceDN w:val="0"/>
              <w:adjustRightInd w:val="0"/>
              <w:rPr>
                <w:rFonts w:cstheme="minorHAnsi"/>
                <w:b/>
              </w:rPr>
            </w:pPr>
            <w:r w:rsidRPr="00BC5FD0">
              <w:rPr>
                <w:rFonts w:cstheme="minorHAnsi"/>
                <w:b/>
              </w:rPr>
              <w:lastRenderedPageBreak/>
              <w:t>NOTES</w:t>
            </w:r>
            <w:r w:rsidRPr="00BC5FD0">
              <w:rPr>
                <w:rFonts w:cstheme="minorHAnsi"/>
                <w:b/>
              </w:rPr>
              <w:br/>
            </w:r>
            <w:r w:rsidRPr="00BC5FD0">
              <w:rPr>
                <w:rFonts w:cstheme="minorHAnsi"/>
              </w:rPr>
              <w:t>Trainers should review their organisations workplace support policy and procedure</w:t>
            </w:r>
            <w:r w:rsidRPr="00BC5FD0">
              <w:rPr>
                <w:rFonts w:cstheme="minorHAnsi"/>
                <w:b/>
              </w:rPr>
              <w:t xml:space="preserve"> </w:t>
            </w:r>
            <w:r w:rsidRPr="00BC5FD0">
              <w:rPr>
                <w:rFonts w:cstheme="minorHAnsi"/>
              </w:rPr>
              <w:t>and edit this section as required.</w:t>
            </w:r>
          </w:p>
        </w:tc>
      </w:tr>
    </w:tbl>
    <w:p w14:paraId="55560D51" w14:textId="77777777" w:rsidR="00C24ACD" w:rsidRDefault="00C24ACD" w:rsidP="00C24ACD"/>
    <w:p w14:paraId="6149AFF8" w14:textId="77777777" w:rsidR="00C24ACD" w:rsidRPr="004171B3" w:rsidRDefault="00C24ACD" w:rsidP="00C24ACD">
      <w:pPr>
        <w:rPr>
          <w:rFonts w:cstheme="minorHAnsi"/>
        </w:rPr>
      </w:pPr>
    </w:p>
    <w:p w14:paraId="62F0AB3D" w14:textId="77777777" w:rsidR="00C24ACD" w:rsidRDefault="00C24ACD" w:rsidP="00C24ACD">
      <w:pPr>
        <w:shd w:val="clear" w:color="auto" w:fill="C45911" w:themeFill="accent2" w:themeFillShade="BF"/>
        <w:rPr>
          <w:rFonts w:cstheme="minorHAnsi"/>
          <w:b/>
          <w:sz w:val="24"/>
          <w:szCs w:val="24"/>
        </w:rPr>
      </w:pPr>
      <w:r>
        <w:rPr>
          <w:rFonts w:cstheme="minorHAnsi"/>
          <w:b/>
          <w:sz w:val="24"/>
          <w:szCs w:val="24"/>
        </w:rPr>
        <w:t xml:space="preserve">TOPIC: Conclusion </w:t>
      </w:r>
    </w:p>
    <w:p w14:paraId="45E61D73" w14:textId="77777777" w:rsidR="00C24ACD" w:rsidRPr="0044267F" w:rsidRDefault="00C24ACD" w:rsidP="00C24ACD">
      <w:pPr>
        <w:rPr>
          <w:rFonts w:cstheme="minorHAnsi"/>
          <w:sz w:val="24"/>
          <w:szCs w:val="24"/>
        </w:rPr>
      </w:pPr>
      <w:r>
        <w:rPr>
          <w:rFonts w:cstheme="minorHAnsi"/>
          <w:sz w:val="24"/>
          <w:szCs w:val="24"/>
        </w:rPr>
        <w:t>Time: 25 mins</w:t>
      </w:r>
    </w:p>
    <w:tbl>
      <w:tblPr>
        <w:tblStyle w:val="TableGrid"/>
        <w:tblW w:w="14029" w:type="dxa"/>
        <w:tblLook w:val="04A0" w:firstRow="1" w:lastRow="0" w:firstColumn="1" w:lastColumn="0" w:noHBand="0" w:noVBand="1"/>
      </w:tblPr>
      <w:tblGrid>
        <w:gridCol w:w="3486"/>
        <w:gridCol w:w="1909"/>
        <w:gridCol w:w="8634"/>
      </w:tblGrid>
      <w:tr w:rsidR="00C24ACD" w:rsidRPr="000D60EC" w14:paraId="5390CD38" w14:textId="77777777" w:rsidTr="00DD1F4F">
        <w:trPr>
          <w:trHeight w:val="386"/>
        </w:trPr>
        <w:tc>
          <w:tcPr>
            <w:tcW w:w="14029" w:type="dxa"/>
            <w:gridSpan w:val="3"/>
            <w:shd w:val="clear" w:color="auto" w:fill="002060"/>
          </w:tcPr>
          <w:p w14:paraId="280499E6" w14:textId="77777777" w:rsidR="00C24ACD" w:rsidRPr="00BC5FD0" w:rsidRDefault="00C24ACD" w:rsidP="00DD1F4F">
            <w:pPr>
              <w:tabs>
                <w:tab w:val="left" w:pos="3609"/>
                <w:tab w:val="left" w:pos="3722"/>
              </w:tabs>
              <w:autoSpaceDE w:val="0"/>
              <w:autoSpaceDN w:val="0"/>
              <w:adjustRightInd w:val="0"/>
              <w:rPr>
                <w:rFonts w:cstheme="minorHAnsi"/>
                <w:b/>
              </w:rPr>
            </w:pPr>
            <w:r>
              <w:rPr>
                <w:rFonts w:cstheme="minorHAnsi"/>
                <w:b/>
              </w:rPr>
              <w:t>ACTIVITY THREE: Quiz</w:t>
            </w:r>
          </w:p>
        </w:tc>
      </w:tr>
      <w:tr w:rsidR="00C24ACD" w:rsidRPr="000D60EC" w14:paraId="7DFC3F82" w14:textId="77777777" w:rsidTr="00DD1F4F">
        <w:trPr>
          <w:trHeight w:val="386"/>
        </w:trPr>
        <w:tc>
          <w:tcPr>
            <w:tcW w:w="14029" w:type="dxa"/>
            <w:gridSpan w:val="3"/>
          </w:tcPr>
          <w:p w14:paraId="751DADD0" w14:textId="77777777" w:rsidR="00C24ACD" w:rsidRDefault="00C24ACD" w:rsidP="00DD1F4F">
            <w:pPr>
              <w:tabs>
                <w:tab w:val="left" w:pos="1290"/>
              </w:tabs>
              <w:rPr>
                <w:rFonts w:eastAsia="Calibri" w:cstheme="minorHAnsi"/>
                <w:b/>
                <w:lang w:eastAsia="en-AU"/>
              </w:rPr>
            </w:pPr>
            <w:r>
              <w:rPr>
                <w:rFonts w:cstheme="minorHAnsi"/>
                <w:b/>
              </w:rPr>
              <w:t>Purpose: To check participants knowledge of key knowledge covered in the module.</w:t>
            </w:r>
          </w:p>
          <w:p w14:paraId="0EA207EA" w14:textId="77777777" w:rsidR="00C24ACD" w:rsidRDefault="00C24ACD" w:rsidP="00DD1F4F">
            <w:pPr>
              <w:tabs>
                <w:tab w:val="left" w:pos="1290"/>
              </w:tabs>
              <w:rPr>
                <w:rFonts w:eastAsia="Calibri" w:cstheme="minorHAnsi"/>
                <w:b/>
                <w:lang w:eastAsia="en-AU"/>
              </w:rPr>
            </w:pPr>
          </w:p>
          <w:p w14:paraId="79165F84" w14:textId="77777777" w:rsidR="00C24ACD" w:rsidRDefault="00C24ACD" w:rsidP="00DD1F4F">
            <w:pPr>
              <w:tabs>
                <w:tab w:val="left" w:pos="1290"/>
              </w:tabs>
              <w:rPr>
                <w:rFonts w:eastAsia="Calibri" w:cstheme="minorHAnsi"/>
                <w:b/>
                <w:lang w:eastAsia="en-AU"/>
              </w:rPr>
            </w:pPr>
            <w:r>
              <w:rPr>
                <w:rFonts w:eastAsia="Calibri" w:cstheme="minorHAnsi"/>
                <w:b/>
                <w:lang w:eastAsia="en-AU"/>
              </w:rPr>
              <w:t>Time: 5mins</w:t>
            </w:r>
          </w:p>
          <w:p w14:paraId="6A5B3E0A" w14:textId="77777777" w:rsidR="00C24ACD" w:rsidRPr="000D60EC" w:rsidRDefault="00C24ACD" w:rsidP="00DD1F4F">
            <w:pPr>
              <w:tabs>
                <w:tab w:val="left" w:pos="1290"/>
              </w:tabs>
              <w:rPr>
                <w:rFonts w:eastAsia="Calibri" w:cstheme="minorHAnsi"/>
                <w:b/>
                <w:lang w:eastAsia="en-AU"/>
              </w:rPr>
            </w:pPr>
          </w:p>
          <w:p w14:paraId="496805D6" w14:textId="77777777" w:rsidR="00C24ACD" w:rsidRPr="000D60EC" w:rsidRDefault="00C24ACD" w:rsidP="00DD1F4F">
            <w:pPr>
              <w:rPr>
                <w:rFonts w:cstheme="minorHAnsi"/>
                <w:b/>
              </w:rPr>
            </w:pPr>
            <w:r w:rsidRPr="000D60EC">
              <w:rPr>
                <w:rFonts w:cstheme="minorHAnsi"/>
                <w:b/>
              </w:rPr>
              <w:t>Instructions:</w:t>
            </w:r>
          </w:p>
          <w:p w14:paraId="36B4B46A" w14:textId="77777777" w:rsidR="00C24ACD" w:rsidRPr="00ED0F43" w:rsidRDefault="00C24ACD" w:rsidP="00D21839">
            <w:pPr>
              <w:pStyle w:val="ListParagraph"/>
              <w:numPr>
                <w:ilvl w:val="0"/>
                <w:numId w:val="262"/>
              </w:numPr>
              <w:rPr>
                <w:rFonts w:cstheme="minorHAnsi"/>
                <w:b/>
              </w:rPr>
            </w:pPr>
            <w:r w:rsidRPr="00ED0F43">
              <w:rPr>
                <w:rFonts w:cstheme="minorHAnsi"/>
                <w:b/>
              </w:rPr>
              <w:t xml:space="preserve">Handout: Activity Three. </w:t>
            </w:r>
          </w:p>
          <w:p w14:paraId="4D7A1FE6" w14:textId="77777777" w:rsidR="00C24ACD" w:rsidRPr="00ED0F43" w:rsidRDefault="00C24ACD" w:rsidP="00D21839">
            <w:pPr>
              <w:pStyle w:val="ListParagraph"/>
              <w:numPr>
                <w:ilvl w:val="0"/>
                <w:numId w:val="262"/>
              </w:numPr>
              <w:rPr>
                <w:rFonts w:cstheme="minorHAnsi"/>
                <w:b/>
              </w:rPr>
            </w:pPr>
            <w:r w:rsidRPr="00ED0F43">
              <w:rPr>
                <w:rFonts w:cstheme="minorHAnsi"/>
                <w:b/>
              </w:rPr>
              <w:t>Trainer to ask participants to complete Quiz individually.</w:t>
            </w:r>
          </w:p>
          <w:p w14:paraId="612688C7" w14:textId="77777777" w:rsidR="00C24ACD" w:rsidRPr="00ED0F43" w:rsidRDefault="00C24ACD" w:rsidP="00D21839">
            <w:pPr>
              <w:pStyle w:val="ListParagraph"/>
              <w:numPr>
                <w:ilvl w:val="0"/>
                <w:numId w:val="262"/>
              </w:numPr>
              <w:rPr>
                <w:rFonts w:eastAsia="Calibri" w:cstheme="minorHAnsi"/>
                <w:b/>
                <w:lang w:eastAsia="en-AU"/>
              </w:rPr>
            </w:pPr>
            <w:r w:rsidRPr="00ED0F43">
              <w:rPr>
                <w:rFonts w:eastAsia="Calibri" w:cstheme="minorHAnsi"/>
                <w:b/>
                <w:lang w:eastAsia="en-AU"/>
              </w:rPr>
              <w:t>Trainer to facilitate large group discussion about answers.</w:t>
            </w:r>
          </w:p>
          <w:p w14:paraId="1E5A2C69" w14:textId="77777777" w:rsidR="00C24ACD" w:rsidRPr="004171B3" w:rsidRDefault="00C24ACD" w:rsidP="00DD1F4F">
            <w:pPr>
              <w:rPr>
                <w:rFonts w:cstheme="minorHAnsi"/>
                <w:b/>
              </w:rPr>
            </w:pPr>
          </w:p>
          <w:p w14:paraId="04668420" w14:textId="77777777" w:rsidR="00C24ACD" w:rsidRDefault="00C24ACD" w:rsidP="00DD1F4F">
            <w:pPr>
              <w:rPr>
                <w:rFonts w:cstheme="minorHAnsi"/>
                <w:b/>
              </w:rPr>
            </w:pPr>
            <w:r>
              <w:rPr>
                <w:rFonts w:cstheme="minorHAnsi"/>
                <w:b/>
              </w:rPr>
              <w:lastRenderedPageBreak/>
              <w:t>Answers:</w:t>
            </w:r>
          </w:p>
          <w:p w14:paraId="6BE77A24" w14:textId="77777777" w:rsidR="00C24ACD" w:rsidRPr="00BC5FD0" w:rsidRDefault="00C24ACD" w:rsidP="00DD1F4F">
            <w:pPr>
              <w:rPr>
                <w:rFonts w:cstheme="minorHAnsi"/>
              </w:rPr>
            </w:pPr>
          </w:p>
          <w:p w14:paraId="2A45B1F6" w14:textId="77777777" w:rsidR="00C24ACD" w:rsidRPr="00BC5FD0" w:rsidRDefault="00C24ACD" w:rsidP="00D21839">
            <w:pPr>
              <w:pStyle w:val="ListParagraph"/>
              <w:numPr>
                <w:ilvl w:val="0"/>
                <w:numId w:val="188"/>
              </w:numPr>
              <w:autoSpaceDE w:val="0"/>
              <w:autoSpaceDN w:val="0"/>
              <w:adjustRightInd w:val="0"/>
              <w:spacing w:after="8" w:line="252" w:lineRule="auto"/>
              <w:rPr>
                <w:rFonts w:cstheme="minorHAnsi"/>
              </w:rPr>
            </w:pPr>
            <w:r w:rsidRPr="00BC5FD0">
              <w:rPr>
                <w:rFonts w:cstheme="minorHAnsi"/>
                <w:bCs/>
              </w:rPr>
              <w:t>The name of the 24-hour family violence crisis response service in Victoria and the access point if someone requires refuge or crisis accommodation is?</w:t>
            </w:r>
          </w:p>
          <w:p w14:paraId="4EC90002" w14:textId="77777777" w:rsidR="00C24ACD" w:rsidRPr="00BC5FD0" w:rsidRDefault="00C24ACD" w:rsidP="00D21839">
            <w:pPr>
              <w:pStyle w:val="ListParagraph"/>
              <w:numPr>
                <w:ilvl w:val="0"/>
                <w:numId w:val="189"/>
              </w:numPr>
              <w:ind w:left="1800"/>
              <w:rPr>
                <w:rFonts w:cstheme="minorHAnsi"/>
              </w:rPr>
            </w:pPr>
            <w:r w:rsidRPr="00BC5FD0">
              <w:rPr>
                <w:rFonts w:cstheme="minorHAnsi"/>
              </w:rPr>
              <w:t>Safe Steps</w:t>
            </w:r>
          </w:p>
          <w:p w14:paraId="10123E2C" w14:textId="77777777" w:rsidR="00C24ACD" w:rsidRPr="00BC5FD0" w:rsidRDefault="00C24ACD" w:rsidP="00D21839">
            <w:pPr>
              <w:pStyle w:val="ListParagraph"/>
              <w:numPr>
                <w:ilvl w:val="0"/>
                <w:numId w:val="189"/>
              </w:numPr>
              <w:ind w:left="1800"/>
              <w:rPr>
                <w:rFonts w:cstheme="minorHAnsi"/>
              </w:rPr>
            </w:pPr>
            <w:r w:rsidRPr="00BC5FD0">
              <w:rPr>
                <w:rFonts w:cstheme="minorHAnsi"/>
              </w:rPr>
              <w:t xml:space="preserve">InTouch </w:t>
            </w:r>
          </w:p>
          <w:p w14:paraId="26E7D19D" w14:textId="77777777" w:rsidR="00C24ACD" w:rsidRPr="00BC5FD0" w:rsidRDefault="00C24ACD" w:rsidP="00DD1F4F">
            <w:pPr>
              <w:ind w:left="720"/>
              <w:rPr>
                <w:rFonts w:cstheme="minorHAnsi"/>
                <w:b/>
              </w:rPr>
            </w:pPr>
            <w:r w:rsidRPr="00BC5FD0">
              <w:rPr>
                <w:rFonts w:cstheme="minorHAnsi"/>
                <w:b/>
              </w:rPr>
              <w:t xml:space="preserve">        Answer: Safe Steps</w:t>
            </w:r>
          </w:p>
          <w:p w14:paraId="26612D48" w14:textId="77777777" w:rsidR="00C24ACD" w:rsidRPr="00BC5FD0" w:rsidRDefault="00C24ACD" w:rsidP="00DD1F4F">
            <w:pPr>
              <w:ind w:left="720"/>
              <w:rPr>
                <w:rFonts w:cstheme="minorHAnsi"/>
              </w:rPr>
            </w:pPr>
            <w:r w:rsidRPr="00BC5FD0">
              <w:rPr>
                <w:rFonts w:cstheme="minorHAnsi"/>
              </w:rPr>
              <w:t xml:space="preserve">        This was covered in slide 14 &amp; slide 16.</w:t>
            </w:r>
          </w:p>
          <w:p w14:paraId="7912F44D" w14:textId="77777777" w:rsidR="00C24ACD" w:rsidRPr="00BC5FD0" w:rsidRDefault="00C24ACD" w:rsidP="00DD1F4F">
            <w:pPr>
              <w:pStyle w:val="ListParagraph"/>
              <w:ind w:left="1080"/>
              <w:rPr>
                <w:rFonts w:cstheme="minorHAnsi"/>
              </w:rPr>
            </w:pPr>
          </w:p>
          <w:p w14:paraId="6733234F" w14:textId="77777777" w:rsidR="00C24ACD" w:rsidRPr="00BC5FD0" w:rsidRDefault="00C24ACD" w:rsidP="00D21839">
            <w:pPr>
              <w:pStyle w:val="ListParagraph"/>
              <w:numPr>
                <w:ilvl w:val="0"/>
                <w:numId w:val="188"/>
              </w:numPr>
              <w:rPr>
                <w:rFonts w:cstheme="minorHAnsi"/>
              </w:rPr>
            </w:pPr>
            <w:r w:rsidRPr="00BC5FD0">
              <w:rPr>
                <w:rFonts w:cstheme="minorHAnsi"/>
              </w:rPr>
              <w:t>If a colleague discloses to you that they are experiencing family violence you should validate their experience and inform them of the support available within your workplace. True or False</w:t>
            </w:r>
          </w:p>
          <w:p w14:paraId="2FDE78EC" w14:textId="77777777" w:rsidR="00C24ACD" w:rsidRPr="00BC5FD0" w:rsidRDefault="00C24ACD" w:rsidP="00DD1F4F">
            <w:pPr>
              <w:pStyle w:val="ListParagraph"/>
              <w:ind w:left="1080"/>
              <w:rPr>
                <w:rFonts w:cstheme="minorHAnsi"/>
                <w:b/>
              </w:rPr>
            </w:pPr>
            <w:r w:rsidRPr="00BC5FD0">
              <w:rPr>
                <w:rFonts w:cstheme="minorHAnsi"/>
                <w:b/>
              </w:rPr>
              <w:t xml:space="preserve">Answer: True </w:t>
            </w:r>
          </w:p>
          <w:p w14:paraId="04D1CCCE" w14:textId="77777777" w:rsidR="00C24ACD" w:rsidRPr="00BC5FD0" w:rsidRDefault="00C24ACD" w:rsidP="00DD1F4F">
            <w:pPr>
              <w:pStyle w:val="ListParagraph"/>
              <w:ind w:left="1080"/>
              <w:rPr>
                <w:rFonts w:cstheme="minorHAnsi"/>
              </w:rPr>
            </w:pPr>
            <w:r w:rsidRPr="00BC5FD0">
              <w:rPr>
                <w:rFonts w:cstheme="minorHAnsi"/>
              </w:rPr>
              <w:t>This was covered in slide 24.</w:t>
            </w:r>
          </w:p>
          <w:p w14:paraId="7FAAB0DB" w14:textId="77777777" w:rsidR="00C24ACD" w:rsidRPr="00BC5FD0" w:rsidRDefault="00C24ACD" w:rsidP="00DD1F4F">
            <w:pPr>
              <w:pStyle w:val="ListParagraph"/>
              <w:ind w:left="1080"/>
              <w:rPr>
                <w:rFonts w:cstheme="minorHAnsi"/>
              </w:rPr>
            </w:pPr>
            <w:r w:rsidRPr="00BC5FD0" w:rsidDel="003B0297">
              <w:rPr>
                <w:rFonts w:cstheme="minorHAnsi"/>
              </w:rPr>
              <w:t xml:space="preserve"> </w:t>
            </w:r>
          </w:p>
          <w:p w14:paraId="524FC056" w14:textId="77777777" w:rsidR="00C24ACD" w:rsidRPr="00BC5FD0" w:rsidRDefault="00C24ACD" w:rsidP="00D21839">
            <w:pPr>
              <w:pStyle w:val="ListParagraph"/>
              <w:numPr>
                <w:ilvl w:val="0"/>
                <w:numId w:val="188"/>
              </w:numPr>
              <w:rPr>
                <w:rFonts w:cstheme="minorHAnsi"/>
              </w:rPr>
            </w:pPr>
            <w:r w:rsidRPr="00BC5FD0">
              <w:rPr>
                <w:rFonts w:cstheme="minorHAnsi"/>
              </w:rPr>
              <w:t>Risk management should be collaborative and draw on the functions and expertise within the entire service system. True or False</w:t>
            </w:r>
          </w:p>
          <w:p w14:paraId="589289F8" w14:textId="77777777" w:rsidR="00C24ACD" w:rsidRPr="00BC5FD0" w:rsidRDefault="00C24ACD" w:rsidP="00DD1F4F">
            <w:pPr>
              <w:ind w:left="1080"/>
              <w:rPr>
                <w:rFonts w:cstheme="minorHAnsi"/>
                <w:b/>
              </w:rPr>
            </w:pPr>
            <w:r w:rsidRPr="00BC5FD0">
              <w:rPr>
                <w:rFonts w:cstheme="minorHAnsi"/>
                <w:b/>
              </w:rPr>
              <w:t>Answer: True</w:t>
            </w:r>
          </w:p>
          <w:p w14:paraId="08C3CA0F" w14:textId="77777777" w:rsidR="00C24ACD" w:rsidRPr="00BC5FD0" w:rsidRDefault="00C24ACD" w:rsidP="00DD1F4F">
            <w:pPr>
              <w:ind w:left="1080"/>
              <w:rPr>
                <w:rFonts w:cstheme="minorHAnsi"/>
                <w:b/>
              </w:rPr>
            </w:pPr>
            <w:r w:rsidRPr="00BC5FD0">
              <w:rPr>
                <w:rFonts w:cstheme="minorHAnsi"/>
                <w:b/>
              </w:rPr>
              <w:t>This was covered in slide 7.</w:t>
            </w:r>
          </w:p>
          <w:p w14:paraId="5A2B688E" w14:textId="77777777" w:rsidR="00C24ACD" w:rsidRPr="00BC5FD0" w:rsidRDefault="00C24ACD" w:rsidP="00DD1F4F">
            <w:pPr>
              <w:ind w:left="720"/>
              <w:rPr>
                <w:rFonts w:cstheme="minorHAnsi"/>
              </w:rPr>
            </w:pPr>
          </w:p>
          <w:p w14:paraId="4E56F7E3" w14:textId="77777777" w:rsidR="00C24ACD" w:rsidRPr="00BC5FD0" w:rsidRDefault="00C24ACD" w:rsidP="00DD1F4F">
            <w:pPr>
              <w:ind w:left="720"/>
              <w:rPr>
                <w:rFonts w:cstheme="minorHAnsi"/>
              </w:rPr>
            </w:pPr>
          </w:p>
          <w:p w14:paraId="7970934E" w14:textId="77777777" w:rsidR="00C24ACD" w:rsidRPr="00BC5FD0" w:rsidRDefault="00C24ACD" w:rsidP="00D21839">
            <w:pPr>
              <w:pStyle w:val="ListParagraph"/>
              <w:numPr>
                <w:ilvl w:val="0"/>
                <w:numId w:val="188"/>
              </w:numPr>
              <w:rPr>
                <w:rStyle w:val="SubtleEmphasis"/>
                <w:rFonts w:cstheme="minorHAnsi"/>
                <w:i w:val="0"/>
                <w:iCs w:val="0"/>
              </w:rPr>
            </w:pPr>
            <w:r w:rsidRPr="00BC5FD0">
              <w:rPr>
                <w:rFonts w:cstheme="minorHAnsi"/>
              </w:rPr>
              <w:t>Engaging with perpetrators directly around their use of violence can directly correlate with increased risk for the victim survivor and should only be undertaken if you have been trained and it is your role to do so. True or False</w:t>
            </w:r>
          </w:p>
          <w:p w14:paraId="6ED0215A" w14:textId="77777777" w:rsidR="00C24ACD" w:rsidRPr="00BC5FD0" w:rsidRDefault="00C24ACD" w:rsidP="00DD1F4F">
            <w:pPr>
              <w:ind w:left="1080"/>
              <w:rPr>
                <w:rFonts w:cstheme="minorHAnsi"/>
                <w:b/>
              </w:rPr>
            </w:pPr>
            <w:r w:rsidRPr="00BC5FD0">
              <w:rPr>
                <w:rFonts w:cstheme="minorHAnsi"/>
                <w:b/>
              </w:rPr>
              <w:t>Answer: True</w:t>
            </w:r>
          </w:p>
          <w:p w14:paraId="419C6A03" w14:textId="77777777" w:rsidR="00C24ACD" w:rsidRPr="00950695" w:rsidRDefault="00C24ACD" w:rsidP="00DD1F4F">
            <w:pPr>
              <w:ind w:left="1080"/>
              <w:rPr>
                <w:rFonts w:eastAsia="Calibri" w:cstheme="minorHAnsi"/>
                <w:lang w:eastAsia="en-AU"/>
              </w:rPr>
            </w:pPr>
            <w:r w:rsidRPr="00BC5FD0">
              <w:rPr>
                <w:rFonts w:eastAsia="Calibri" w:cstheme="minorHAnsi"/>
                <w:lang w:eastAsia="en-AU"/>
              </w:rPr>
              <w:t>This was covered in slide 20.</w:t>
            </w:r>
          </w:p>
          <w:p w14:paraId="289BD9B8" w14:textId="77777777" w:rsidR="00C24ACD" w:rsidRDefault="00C24ACD" w:rsidP="00DD1F4F">
            <w:pPr>
              <w:tabs>
                <w:tab w:val="left" w:pos="3722"/>
              </w:tabs>
              <w:autoSpaceDE w:val="0"/>
              <w:autoSpaceDN w:val="0"/>
              <w:adjustRightInd w:val="0"/>
              <w:rPr>
                <w:rFonts w:cstheme="minorHAnsi"/>
                <w:b/>
              </w:rPr>
            </w:pPr>
          </w:p>
        </w:tc>
      </w:tr>
      <w:tr w:rsidR="00C24ACD" w:rsidRPr="000D60EC" w14:paraId="7C02651D" w14:textId="77777777" w:rsidTr="00DD1F4F">
        <w:trPr>
          <w:trHeight w:val="1094"/>
        </w:trPr>
        <w:tc>
          <w:tcPr>
            <w:tcW w:w="3486" w:type="dxa"/>
          </w:tcPr>
          <w:p w14:paraId="511D4BFF" w14:textId="77777777" w:rsidR="00C24ACD" w:rsidRDefault="00C24ACD" w:rsidP="00DD1F4F">
            <w:pPr>
              <w:autoSpaceDE w:val="0"/>
              <w:autoSpaceDN w:val="0"/>
              <w:adjustRightInd w:val="0"/>
              <w:spacing w:after="8" w:line="252" w:lineRule="auto"/>
              <w:rPr>
                <w:rFonts w:eastAsia="Calibri" w:cstheme="minorHAnsi"/>
                <w:b/>
                <w:lang w:eastAsia="en-AU"/>
              </w:rPr>
            </w:pPr>
            <w:r>
              <w:rPr>
                <w:rFonts w:eastAsia="Calibri" w:cstheme="minorHAnsi"/>
                <w:b/>
                <w:lang w:eastAsia="en-AU"/>
              </w:rPr>
              <w:lastRenderedPageBreak/>
              <w:t>Slide 29: Summary</w:t>
            </w:r>
          </w:p>
          <w:p w14:paraId="6BF95385" w14:textId="77777777" w:rsidR="00C24ACD" w:rsidRDefault="00C24ACD" w:rsidP="00DD1F4F">
            <w:pPr>
              <w:autoSpaceDE w:val="0"/>
              <w:autoSpaceDN w:val="0"/>
              <w:adjustRightInd w:val="0"/>
              <w:spacing w:after="8" w:line="252" w:lineRule="auto"/>
              <w:rPr>
                <w:rFonts w:eastAsia="Calibri" w:cstheme="minorHAnsi"/>
                <w:b/>
                <w:lang w:eastAsia="en-AU"/>
              </w:rPr>
            </w:pPr>
            <w:r w:rsidRPr="00950695">
              <w:rPr>
                <w:rFonts w:eastAsia="Calibri" w:cstheme="minorHAnsi"/>
                <w:b/>
                <w:noProof/>
                <w:lang w:eastAsia="en-AU"/>
              </w:rPr>
              <w:drawing>
                <wp:inline distT="0" distB="0" distL="0" distR="0" wp14:anchorId="0FB80731" wp14:editId="21F8AAF5">
                  <wp:extent cx="1900052" cy="1068780"/>
                  <wp:effectExtent l="57150" t="57150" r="119380" b="11239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959649" cy="110230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57060602" w14:textId="77777777" w:rsidR="00C24ACD" w:rsidRDefault="00C24ACD" w:rsidP="00DD1F4F">
            <w:pPr>
              <w:autoSpaceDE w:val="0"/>
              <w:autoSpaceDN w:val="0"/>
              <w:adjustRightInd w:val="0"/>
              <w:spacing w:after="8" w:line="252" w:lineRule="auto"/>
              <w:rPr>
                <w:rFonts w:cstheme="minorHAnsi"/>
                <w:b/>
              </w:rPr>
            </w:pPr>
          </w:p>
        </w:tc>
        <w:tc>
          <w:tcPr>
            <w:tcW w:w="8634" w:type="dxa"/>
          </w:tcPr>
          <w:p w14:paraId="1D215BC3" w14:textId="77777777" w:rsidR="00C24ACD" w:rsidRPr="00BC5FD0" w:rsidRDefault="00C24ACD" w:rsidP="00D21839">
            <w:pPr>
              <w:pStyle w:val="ListParagraph"/>
              <w:numPr>
                <w:ilvl w:val="0"/>
                <w:numId w:val="190"/>
              </w:numPr>
              <w:autoSpaceDE w:val="0"/>
              <w:autoSpaceDN w:val="0"/>
              <w:adjustRightInd w:val="0"/>
              <w:rPr>
                <w:rFonts w:cstheme="minorHAnsi"/>
              </w:rPr>
            </w:pPr>
            <w:r w:rsidRPr="00BC5FD0">
              <w:rPr>
                <w:rFonts w:cstheme="minorHAnsi"/>
              </w:rPr>
              <w:t xml:space="preserve">Module 4 summary </w:t>
            </w:r>
          </w:p>
          <w:p w14:paraId="23CA03EF" w14:textId="77777777" w:rsidR="00C24ACD" w:rsidRPr="00BC5FD0" w:rsidRDefault="00C24ACD" w:rsidP="00D21839">
            <w:pPr>
              <w:numPr>
                <w:ilvl w:val="0"/>
                <w:numId w:val="190"/>
              </w:numPr>
              <w:autoSpaceDE w:val="0"/>
              <w:autoSpaceDN w:val="0"/>
              <w:adjustRightInd w:val="0"/>
              <w:rPr>
                <w:rFonts w:cstheme="minorHAnsi"/>
              </w:rPr>
            </w:pPr>
            <w:r w:rsidRPr="00BC5FD0">
              <w:rPr>
                <w:rFonts w:cstheme="minorHAnsi"/>
              </w:rPr>
              <w:t>Intermediate risk management</w:t>
            </w:r>
          </w:p>
          <w:p w14:paraId="1805B53A" w14:textId="77777777" w:rsidR="00C24ACD" w:rsidRPr="00BC5FD0" w:rsidRDefault="00C24ACD" w:rsidP="00D21839">
            <w:pPr>
              <w:numPr>
                <w:ilvl w:val="0"/>
                <w:numId w:val="191"/>
              </w:numPr>
              <w:autoSpaceDE w:val="0"/>
              <w:autoSpaceDN w:val="0"/>
              <w:adjustRightInd w:val="0"/>
              <w:rPr>
                <w:rFonts w:cstheme="minorHAnsi"/>
              </w:rPr>
            </w:pPr>
            <w:r w:rsidRPr="00BC5FD0">
              <w:rPr>
                <w:rFonts w:cstheme="minorHAnsi"/>
              </w:rPr>
              <w:t xml:space="preserve">Responding to immediate risk. </w:t>
            </w:r>
          </w:p>
          <w:p w14:paraId="2E063DE6" w14:textId="77777777" w:rsidR="00C24ACD" w:rsidRPr="00BC5FD0" w:rsidRDefault="00C24ACD" w:rsidP="00D21839">
            <w:pPr>
              <w:numPr>
                <w:ilvl w:val="0"/>
                <w:numId w:val="191"/>
              </w:numPr>
              <w:autoSpaceDE w:val="0"/>
              <w:autoSpaceDN w:val="0"/>
              <w:adjustRightInd w:val="0"/>
              <w:rPr>
                <w:rFonts w:cstheme="minorHAnsi"/>
              </w:rPr>
            </w:pPr>
            <w:r w:rsidRPr="00BC5FD0">
              <w:rPr>
                <w:rFonts w:cstheme="minorHAnsi"/>
              </w:rPr>
              <w:t xml:space="preserve">Safety planning </w:t>
            </w:r>
          </w:p>
          <w:p w14:paraId="40817380" w14:textId="77777777" w:rsidR="00C24ACD" w:rsidRPr="00BC5FD0" w:rsidRDefault="00C24ACD" w:rsidP="00D21839">
            <w:pPr>
              <w:numPr>
                <w:ilvl w:val="0"/>
                <w:numId w:val="191"/>
              </w:numPr>
              <w:autoSpaceDE w:val="0"/>
              <w:autoSpaceDN w:val="0"/>
              <w:adjustRightInd w:val="0"/>
              <w:rPr>
                <w:rFonts w:cstheme="minorHAnsi"/>
              </w:rPr>
            </w:pPr>
            <w:r w:rsidRPr="00BC5FD0">
              <w:rPr>
                <w:rFonts w:cstheme="minorHAnsi"/>
              </w:rPr>
              <w:t xml:space="preserve">Options and connection to relevant services. </w:t>
            </w:r>
          </w:p>
          <w:p w14:paraId="4138D243" w14:textId="77777777" w:rsidR="00C24ACD" w:rsidRPr="00BC5FD0" w:rsidRDefault="00C24ACD" w:rsidP="00D21839">
            <w:pPr>
              <w:numPr>
                <w:ilvl w:val="0"/>
                <w:numId w:val="191"/>
              </w:numPr>
              <w:autoSpaceDE w:val="0"/>
              <w:autoSpaceDN w:val="0"/>
              <w:adjustRightInd w:val="0"/>
              <w:rPr>
                <w:rFonts w:cstheme="minorHAnsi"/>
              </w:rPr>
            </w:pPr>
            <w:r w:rsidRPr="00BC5FD0">
              <w:rPr>
                <w:rFonts w:cstheme="minorHAnsi"/>
              </w:rPr>
              <w:t>Ongoing risk assessment and management</w:t>
            </w:r>
          </w:p>
          <w:p w14:paraId="3BE7293C" w14:textId="77777777" w:rsidR="00C24ACD" w:rsidRPr="00BC5FD0" w:rsidRDefault="00C24ACD" w:rsidP="00D21839">
            <w:pPr>
              <w:numPr>
                <w:ilvl w:val="0"/>
                <w:numId w:val="190"/>
              </w:numPr>
              <w:autoSpaceDE w:val="0"/>
              <w:autoSpaceDN w:val="0"/>
              <w:adjustRightInd w:val="0"/>
              <w:rPr>
                <w:rFonts w:cstheme="minorHAnsi"/>
              </w:rPr>
            </w:pPr>
            <w:r w:rsidRPr="00BC5FD0">
              <w:rPr>
                <w:rFonts w:cstheme="minorHAnsi"/>
              </w:rPr>
              <w:t>Keeping perpetrators in view and accountable</w:t>
            </w:r>
          </w:p>
          <w:p w14:paraId="2E25B4EB" w14:textId="77777777" w:rsidR="00C24ACD" w:rsidRPr="00BC5FD0" w:rsidRDefault="00C24ACD" w:rsidP="00D21839">
            <w:pPr>
              <w:numPr>
                <w:ilvl w:val="0"/>
                <w:numId w:val="190"/>
              </w:numPr>
              <w:autoSpaceDE w:val="0"/>
              <w:autoSpaceDN w:val="0"/>
              <w:adjustRightInd w:val="0"/>
              <w:rPr>
                <w:rFonts w:cstheme="minorHAnsi"/>
              </w:rPr>
            </w:pPr>
            <w:r w:rsidRPr="00BC5FD0">
              <w:rPr>
                <w:rFonts w:cstheme="minorHAnsi"/>
              </w:rPr>
              <w:t>Workplace supports</w:t>
            </w:r>
          </w:p>
          <w:p w14:paraId="779A7834" w14:textId="77777777" w:rsidR="00C24ACD" w:rsidRPr="00BC5FD0" w:rsidRDefault="00C24ACD" w:rsidP="00DD1F4F">
            <w:pPr>
              <w:autoSpaceDE w:val="0"/>
              <w:autoSpaceDN w:val="0"/>
              <w:adjustRightInd w:val="0"/>
              <w:rPr>
                <w:rFonts w:cstheme="minorHAnsi"/>
                <w:b/>
              </w:rPr>
            </w:pPr>
          </w:p>
        </w:tc>
      </w:tr>
      <w:tr w:rsidR="00C24ACD" w:rsidRPr="000D60EC" w14:paraId="135F3D45" w14:textId="77777777" w:rsidTr="00DD1F4F">
        <w:trPr>
          <w:trHeight w:val="1094"/>
        </w:trPr>
        <w:tc>
          <w:tcPr>
            <w:tcW w:w="3486" w:type="dxa"/>
          </w:tcPr>
          <w:p w14:paraId="02EDFE0D" w14:textId="77777777" w:rsidR="00C24ACD" w:rsidRDefault="00C24ACD" w:rsidP="00DD1F4F">
            <w:pPr>
              <w:autoSpaceDE w:val="0"/>
              <w:autoSpaceDN w:val="0"/>
              <w:adjustRightInd w:val="0"/>
              <w:spacing w:after="8" w:line="252" w:lineRule="auto"/>
              <w:rPr>
                <w:rFonts w:eastAsia="Calibri" w:cstheme="minorHAnsi"/>
                <w:b/>
                <w:lang w:eastAsia="en-AU"/>
              </w:rPr>
            </w:pPr>
            <w:r>
              <w:rPr>
                <w:rFonts w:eastAsia="Calibri" w:cstheme="minorHAnsi"/>
                <w:b/>
                <w:lang w:eastAsia="en-AU"/>
              </w:rPr>
              <w:lastRenderedPageBreak/>
              <w:t>Slide 30: Quotes from victim survivors</w:t>
            </w:r>
          </w:p>
          <w:p w14:paraId="7F37FD94" w14:textId="77777777" w:rsidR="00C24ACD" w:rsidRDefault="00C24ACD" w:rsidP="00DD1F4F">
            <w:pPr>
              <w:autoSpaceDE w:val="0"/>
              <w:autoSpaceDN w:val="0"/>
              <w:adjustRightInd w:val="0"/>
              <w:spacing w:after="8" w:line="252" w:lineRule="auto"/>
              <w:rPr>
                <w:rFonts w:eastAsia="Calibri" w:cstheme="minorHAnsi"/>
                <w:b/>
                <w:lang w:eastAsia="en-AU"/>
              </w:rPr>
            </w:pPr>
            <w:r w:rsidRPr="00DE72F3">
              <w:rPr>
                <w:rFonts w:eastAsia="Calibri" w:cstheme="minorHAnsi"/>
                <w:b/>
                <w:noProof/>
                <w:lang w:eastAsia="en-AU"/>
              </w:rPr>
              <w:drawing>
                <wp:inline distT="0" distB="0" distL="0" distR="0" wp14:anchorId="5BC34FC5" wp14:editId="6ED81F71">
                  <wp:extent cx="1861185" cy="1046917"/>
                  <wp:effectExtent l="57150" t="57150" r="120015" b="1155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922064" cy="108116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22081433" w14:textId="77777777" w:rsidR="00C24ACD" w:rsidRDefault="00C24ACD" w:rsidP="00DD1F4F">
            <w:pPr>
              <w:autoSpaceDE w:val="0"/>
              <w:autoSpaceDN w:val="0"/>
              <w:adjustRightInd w:val="0"/>
              <w:spacing w:after="8" w:line="252" w:lineRule="auto"/>
              <w:rPr>
                <w:rFonts w:cstheme="minorHAnsi"/>
                <w:b/>
              </w:rPr>
            </w:pPr>
          </w:p>
        </w:tc>
        <w:tc>
          <w:tcPr>
            <w:tcW w:w="8634" w:type="dxa"/>
          </w:tcPr>
          <w:p w14:paraId="2AFBB5A1" w14:textId="77777777" w:rsidR="00C24ACD" w:rsidRPr="00DE72F3" w:rsidRDefault="00C24ACD" w:rsidP="00D21839">
            <w:pPr>
              <w:pStyle w:val="ListParagraph"/>
              <w:numPr>
                <w:ilvl w:val="0"/>
                <w:numId w:val="197"/>
              </w:numPr>
              <w:autoSpaceDE w:val="0"/>
              <w:autoSpaceDN w:val="0"/>
              <w:adjustRightInd w:val="0"/>
              <w:rPr>
                <w:rFonts w:cstheme="minorHAnsi"/>
              </w:rPr>
            </w:pPr>
            <w:r w:rsidRPr="00DE72F3">
              <w:rPr>
                <w:rFonts w:cstheme="minorHAnsi"/>
              </w:rPr>
              <w:t xml:space="preserve">Here are some quotes from victim survivors about their engagement with the service system. </w:t>
            </w:r>
          </w:p>
          <w:p w14:paraId="1573B7CF" w14:textId="77777777" w:rsidR="00C24ACD" w:rsidRPr="00DE72F3" w:rsidRDefault="00C24ACD" w:rsidP="00DD1F4F">
            <w:pPr>
              <w:autoSpaceDE w:val="0"/>
              <w:autoSpaceDN w:val="0"/>
              <w:adjustRightInd w:val="0"/>
              <w:ind w:left="360"/>
              <w:rPr>
                <w:rFonts w:cstheme="minorHAnsi"/>
                <w:i/>
              </w:rPr>
            </w:pPr>
            <w:r w:rsidRPr="00DE72F3">
              <w:rPr>
                <w:rFonts w:cstheme="minorHAnsi"/>
                <w:i/>
              </w:rPr>
              <w:t>(click to reveal and hide each quote</w:t>
            </w:r>
            <w:r>
              <w:rPr>
                <w:rFonts w:cstheme="minorHAnsi"/>
                <w:i/>
              </w:rPr>
              <w:t>, allow time for participants to read each quote</w:t>
            </w:r>
            <w:r w:rsidRPr="00DE72F3">
              <w:rPr>
                <w:rFonts w:cstheme="minorHAnsi"/>
                <w:i/>
              </w:rPr>
              <w:t>)</w:t>
            </w:r>
          </w:p>
        </w:tc>
      </w:tr>
      <w:tr w:rsidR="00C24ACD" w:rsidRPr="00467567" w14:paraId="534EADCB" w14:textId="77777777" w:rsidTr="00DD1F4F">
        <w:tc>
          <w:tcPr>
            <w:tcW w:w="3486" w:type="dxa"/>
          </w:tcPr>
          <w:p w14:paraId="47BE34F7" w14:textId="77777777" w:rsidR="00C24ACD" w:rsidRDefault="00C24ACD" w:rsidP="00DD1F4F">
            <w:pPr>
              <w:rPr>
                <w:rFonts w:eastAsia="Calibri" w:cstheme="minorHAnsi"/>
                <w:b/>
                <w:lang w:eastAsia="en-AU"/>
              </w:rPr>
            </w:pPr>
            <w:r>
              <w:rPr>
                <w:rFonts w:eastAsia="Calibri" w:cstheme="minorHAnsi"/>
                <w:b/>
                <w:lang w:eastAsia="en-AU"/>
              </w:rPr>
              <w:t>Slide 31: Reflection</w:t>
            </w:r>
          </w:p>
          <w:p w14:paraId="6702CAB5" w14:textId="77777777" w:rsidR="00C24ACD" w:rsidRDefault="00C24ACD" w:rsidP="00DD1F4F">
            <w:pPr>
              <w:rPr>
                <w:rFonts w:eastAsia="Calibri" w:cstheme="minorHAnsi"/>
                <w:b/>
                <w:lang w:eastAsia="en-AU"/>
              </w:rPr>
            </w:pPr>
            <w:r w:rsidRPr="00467567">
              <w:rPr>
                <w:rFonts w:eastAsia="Calibri" w:cstheme="minorHAnsi"/>
                <w:b/>
                <w:noProof/>
                <w:lang w:eastAsia="en-AU"/>
              </w:rPr>
              <w:drawing>
                <wp:inline distT="0" distB="0" distL="0" distR="0" wp14:anchorId="743B1AF3" wp14:editId="1A85C182">
                  <wp:extent cx="1861288" cy="1046975"/>
                  <wp:effectExtent l="57150" t="57150" r="120015" b="1155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893314" cy="106499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71277FEE" w14:textId="77777777" w:rsidR="00C24ACD" w:rsidRPr="000D60EC" w:rsidRDefault="00C24ACD" w:rsidP="00DD1F4F">
            <w:pPr>
              <w:rPr>
                <w:rFonts w:eastAsia="Calibri" w:cstheme="minorHAnsi"/>
                <w:b/>
                <w:lang w:eastAsia="en-AU"/>
              </w:rPr>
            </w:pPr>
          </w:p>
        </w:tc>
        <w:tc>
          <w:tcPr>
            <w:tcW w:w="8634" w:type="dxa"/>
          </w:tcPr>
          <w:p w14:paraId="1363C92C" w14:textId="77777777" w:rsidR="00C24ACD" w:rsidRPr="00EA3730" w:rsidRDefault="00C24ACD" w:rsidP="00DD1F4F">
            <w:pPr>
              <w:autoSpaceDE w:val="0"/>
              <w:autoSpaceDN w:val="0"/>
              <w:adjustRightInd w:val="0"/>
              <w:rPr>
                <w:rFonts w:cstheme="minorHAnsi"/>
                <w:b/>
              </w:rPr>
            </w:pPr>
            <w:r w:rsidRPr="00EA3730">
              <w:rPr>
                <w:rFonts w:cstheme="minorHAnsi"/>
                <w:b/>
              </w:rPr>
              <w:t>Trainer to invite participants to turn to the person next to them and discuss the reflective questions on the slide.</w:t>
            </w:r>
          </w:p>
          <w:p w14:paraId="76294C43" w14:textId="77777777" w:rsidR="00C24ACD" w:rsidRPr="00EA3730" w:rsidRDefault="00C24ACD" w:rsidP="00DD1F4F">
            <w:pPr>
              <w:autoSpaceDE w:val="0"/>
              <w:autoSpaceDN w:val="0"/>
              <w:adjustRightInd w:val="0"/>
              <w:rPr>
                <w:rFonts w:cstheme="minorHAnsi"/>
                <w:b/>
              </w:rPr>
            </w:pPr>
          </w:p>
          <w:p w14:paraId="295F97C8" w14:textId="77777777" w:rsidR="00C24ACD" w:rsidRPr="00EA3730" w:rsidRDefault="00C24ACD" w:rsidP="00DD1F4F">
            <w:pPr>
              <w:autoSpaceDE w:val="0"/>
              <w:autoSpaceDN w:val="0"/>
              <w:adjustRightInd w:val="0"/>
              <w:rPr>
                <w:rFonts w:cstheme="minorHAnsi"/>
                <w:b/>
                <w:sz w:val="20"/>
                <w:szCs w:val="20"/>
              </w:rPr>
            </w:pPr>
            <w:r w:rsidRPr="00EA3730">
              <w:rPr>
                <w:rFonts w:cstheme="minorHAnsi"/>
                <w:b/>
              </w:rPr>
              <w:t>Trainer to ask participants to share reflections.</w:t>
            </w:r>
          </w:p>
        </w:tc>
      </w:tr>
      <w:tr w:rsidR="00C24ACD" w:rsidRPr="000D60EC" w14:paraId="575DE6C4" w14:textId="77777777" w:rsidTr="00DD1F4F">
        <w:tc>
          <w:tcPr>
            <w:tcW w:w="3486" w:type="dxa"/>
          </w:tcPr>
          <w:p w14:paraId="0C6E324B" w14:textId="77777777" w:rsidR="00C24ACD" w:rsidRDefault="00C24ACD" w:rsidP="00DD1F4F">
            <w:pPr>
              <w:rPr>
                <w:rFonts w:cstheme="minorHAnsi"/>
                <w:b/>
                <w:noProof/>
                <w:lang w:eastAsia="en-AU"/>
              </w:rPr>
            </w:pPr>
            <w:r>
              <w:rPr>
                <w:rFonts w:cstheme="minorHAnsi"/>
                <w:b/>
                <w:noProof/>
                <w:lang w:eastAsia="en-AU"/>
              </w:rPr>
              <w:t>Slide 32:</w:t>
            </w:r>
            <w:r w:rsidRPr="000D60EC">
              <w:rPr>
                <w:rFonts w:cstheme="minorHAnsi"/>
                <w:b/>
                <w:noProof/>
                <w:lang w:eastAsia="en-AU"/>
              </w:rPr>
              <w:t xml:space="preserve"> Self-care</w:t>
            </w:r>
          </w:p>
          <w:p w14:paraId="7A8C3026" w14:textId="77777777" w:rsidR="00C24ACD" w:rsidRDefault="00C24ACD" w:rsidP="00DD1F4F">
            <w:pPr>
              <w:rPr>
                <w:rFonts w:eastAsia="Calibri" w:cstheme="minorHAnsi"/>
                <w:b/>
                <w:lang w:eastAsia="en-AU"/>
              </w:rPr>
            </w:pPr>
            <w:r w:rsidRPr="00467567">
              <w:rPr>
                <w:rFonts w:cstheme="minorHAnsi"/>
                <w:b/>
                <w:noProof/>
                <w:lang w:eastAsia="en-AU"/>
              </w:rPr>
              <w:drawing>
                <wp:inline distT="0" distB="0" distL="0" distR="0" wp14:anchorId="185D5AFE" wp14:editId="50786FAE">
                  <wp:extent cx="1871332" cy="1052624"/>
                  <wp:effectExtent l="57150" t="57150" r="110490" b="1098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902463" cy="107013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6F2017E4" w14:textId="77777777" w:rsidR="00C24ACD" w:rsidRPr="000D60EC" w:rsidRDefault="00C24ACD" w:rsidP="00DD1F4F">
            <w:pPr>
              <w:rPr>
                <w:rFonts w:eastAsia="Calibri" w:cstheme="minorHAnsi"/>
                <w:b/>
                <w:lang w:eastAsia="en-AU"/>
              </w:rPr>
            </w:pPr>
            <w:r w:rsidRPr="000D60EC">
              <w:rPr>
                <w:rFonts w:cstheme="minorHAnsi"/>
                <w:b/>
                <w:noProof/>
                <w:lang w:eastAsia="en-AU"/>
              </w:rPr>
              <w:t>Self-care should be a part of your work and is a shared responsibility between individuals, teams, organisations and systems.</w:t>
            </w:r>
          </w:p>
        </w:tc>
        <w:tc>
          <w:tcPr>
            <w:tcW w:w="8634" w:type="dxa"/>
          </w:tcPr>
          <w:p w14:paraId="3D4169DC" w14:textId="77777777" w:rsidR="00C24ACD" w:rsidRPr="000D60EC" w:rsidRDefault="00C24ACD" w:rsidP="00D21839">
            <w:pPr>
              <w:pStyle w:val="ListParagraph"/>
              <w:numPr>
                <w:ilvl w:val="0"/>
                <w:numId w:val="132"/>
              </w:numPr>
              <w:tabs>
                <w:tab w:val="left" w:pos="972"/>
              </w:tabs>
              <w:rPr>
                <w:rFonts w:cstheme="minorHAnsi"/>
                <w:noProof/>
                <w:lang w:eastAsia="en-AU"/>
              </w:rPr>
            </w:pPr>
            <w:r w:rsidRPr="000D60EC">
              <w:rPr>
                <w:rFonts w:cstheme="minorHAnsi"/>
                <w:noProof/>
                <w:lang w:eastAsia="en-AU"/>
              </w:rPr>
              <w:t xml:space="preserve">While this work can be experienced as a privilege, knowing the difference that we can make to the lives of those that we assist. </w:t>
            </w:r>
          </w:p>
          <w:p w14:paraId="1186E348" w14:textId="77777777" w:rsidR="00C24ACD" w:rsidRPr="000D60EC" w:rsidRDefault="00C24ACD" w:rsidP="00D21839">
            <w:pPr>
              <w:pStyle w:val="ListParagraph"/>
              <w:numPr>
                <w:ilvl w:val="0"/>
                <w:numId w:val="132"/>
              </w:numPr>
              <w:tabs>
                <w:tab w:val="left" w:pos="972"/>
              </w:tabs>
              <w:rPr>
                <w:rFonts w:cstheme="minorHAnsi"/>
                <w:noProof/>
                <w:lang w:eastAsia="en-AU"/>
              </w:rPr>
            </w:pPr>
            <w:r w:rsidRPr="000D60EC">
              <w:rPr>
                <w:rFonts w:cstheme="minorHAnsi"/>
                <w:noProof/>
                <w:lang w:eastAsia="en-AU"/>
              </w:rPr>
              <w:t xml:space="preserve">It is important to acknowledge you can be personally affected by hearing about traumatic events, and by witnessing the impact and distress that it causes. </w:t>
            </w:r>
          </w:p>
          <w:p w14:paraId="7ECA0A22" w14:textId="77777777" w:rsidR="00C24ACD" w:rsidRPr="000D60EC" w:rsidRDefault="00C24ACD" w:rsidP="00D21839">
            <w:pPr>
              <w:pStyle w:val="ListParagraph"/>
              <w:numPr>
                <w:ilvl w:val="0"/>
                <w:numId w:val="132"/>
              </w:numPr>
              <w:tabs>
                <w:tab w:val="left" w:pos="972"/>
              </w:tabs>
              <w:rPr>
                <w:rFonts w:cstheme="minorHAnsi"/>
                <w:noProof/>
                <w:lang w:eastAsia="en-AU"/>
              </w:rPr>
            </w:pPr>
            <w:r w:rsidRPr="000D60EC">
              <w:rPr>
                <w:rFonts w:cstheme="minorHAnsi"/>
                <w:noProof/>
                <w:lang w:eastAsia="en-AU"/>
              </w:rPr>
              <w:t>It can also become personally draining, and at times overwhelming.</w:t>
            </w:r>
          </w:p>
          <w:p w14:paraId="27F3B769" w14:textId="77777777" w:rsidR="00C24ACD" w:rsidRPr="00467567" w:rsidRDefault="00C24ACD" w:rsidP="00D21839">
            <w:pPr>
              <w:pStyle w:val="ListParagraph"/>
              <w:numPr>
                <w:ilvl w:val="0"/>
                <w:numId w:val="132"/>
              </w:numPr>
              <w:tabs>
                <w:tab w:val="left" w:pos="972"/>
              </w:tabs>
              <w:rPr>
                <w:rFonts w:cstheme="minorHAnsi"/>
                <w:noProof/>
                <w:lang w:eastAsia="en-AU"/>
              </w:rPr>
            </w:pPr>
            <w:r w:rsidRPr="000D60EC">
              <w:rPr>
                <w:rFonts w:cstheme="minorHAnsi"/>
                <w:noProof/>
                <w:lang w:eastAsia="en-AU"/>
              </w:rPr>
              <w:t xml:space="preserve">Self-care should be a part of your work and is a shared responsibility between individuals, teams, organisations and systems. </w:t>
            </w:r>
          </w:p>
          <w:p w14:paraId="4BCFF0C4" w14:textId="77777777" w:rsidR="00C24ACD" w:rsidRPr="00467567" w:rsidRDefault="00C24ACD" w:rsidP="00D21839">
            <w:pPr>
              <w:pStyle w:val="ListParagraph"/>
              <w:numPr>
                <w:ilvl w:val="0"/>
                <w:numId w:val="132"/>
              </w:numPr>
              <w:tabs>
                <w:tab w:val="left" w:pos="972"/>
              </w:tabs>
              <w:rPr>
                <w:rFonts w:cstheme="minorHAnsi"/>
                <w:noProof/>
                <w:lang w:eastAsia="en-AU"/>
              </w:rPr>
            </w:pPr>
            <w:r w:rsidRPr="00467567">
              <w:rPr>
                <w:rFonts w:cstheme="minorHAnsi"/>
                <w:noProof/>
                <w:lang w:eastAsia="en-AU"/>
              </w:rPr>
              <w:t>Self-care is about knowing and accessing the professional supports avilable.</w:t>
            </w:r>
          </w:p>
          <w:p w14:paraId="03545CD5" w14:textId="77777777" w:rsidR="00C24ACD" w:rsidRPr="00467567" w:rsidRDefault="00C24ACD" w:rsidP="00D21839">
            <w:pPr>
              <w:pStyle w:val="ListParagraph"/>
              <w:numPr>
                <w:ilvl w:val="0"/>
                <w:numId w:val="131"/>
              </w:numPr>
              <w:tabs>
                <w:tab w:val="left" w:pos="972"/>
              </w:tabs>
              <w:rPr>
                <w:rFonts w:cstheme="minorHAnsi"/>
                <w:noProof/>
                <w:lang w:eastAsia="en-AU"/>
              </w:rPr>
            </w:pPr>
            <w:r w:rsidRPr="00467567">
              <w:rPr>
                <w:rFonts w:cstheme="minorHAnsi"/>
                <w:noProof/>
                <w:lang w:eastAsia="en-AU"/>
              </w:rPr>
              <w:t xml:space="preserve">And knowing and prioritising what works for you. </w:t>
            </w:r>
          </w:p>
          <w:p w14:paraId="567A11BF" w14:textId="77777777" w:rsidR="00C24ACD" w:rsidRPr="000D60EC" w:rsidRDefault="00C24ACD" w:rsidP="00DD1F4F">
            <w:pPr>
              <w:tabs>
                <w:tab w:val="left" w:pos="972"/>
              </w:tabs>
              <w:rPr>
                <w:rFonts w:cstheme="minorHAnsi"/>
                <w:noProof/>
                <w:lang w:eastAsia="en-AU"/>
              </w:rPr>
            </w:pPr>
          </w:p>
          <w:p w14:paraId="2407B956" w14:textId="512A982C" w:rsidR="00C24ACD" w:rsidRPr="000D60EC" w:rsidRDefault="00C24ACD" w:rsidP="00DD1F4F">
            <w:pPr>
              <w:autoSpaceDE w:val="0"/>
              <w:autoSpaceDN w:val="0"/>
              <w:adjustRightInd w:val="0"/>
              <w:rPr>
                <w:rFonts w:cstheme="minorHAnsi"/>
                <w:b/>
              </w:rPr>
            </w:pPr>
            <w:r w:rsidRPr="000D60EC">
              <w:rPr>
                <w:rFonts w:cstheme="minorHAnsi"/>
                <w:b/>
                <w:noProof/>
                <w:lang w:eastAsia="en-AU"/>
              </w:rPr>
              <w:t>Trainer to invite partic</w:t>
            </w:r>
            <w:r w:rsidR="006372DA">
              <w:rPr>
                <w:rFonts w:cstheme="minorHAnsi"/>
                <w:b/>
                <w:noProof/>
                <w:lang w:eastAsia="en-AU"/>
              </w:rPr>
              <w:t>i</w:t>
            </w:r>
            <w:r w:rsidRPr="000D60EC">
              <w:rPr>
                <w:rFonts w:cstheme="minorHAnsi"/>
                <w:b/>
                <w:noProof/>
                <w:lang w:eastAsia="en-AU"/>
              </w:rPr>
              <w:t>pants to turn to the person next to them and share two things that supports their self-care.</w:t>
            </w:r>
          </w:p>
        </w:tc>
      </w:tr>
      <w:tr w:rsidR="00C24ACD" w:rsidRPr="00467567" w14:paraId="2553C0DA" w14:textId="77777777" w:rsidTr="00DD1F4F">
        <w:tc>
          <w:tcPr>
            <w:tcW w:w="3486" w:type="dxa"/>
          </w:tcPr>
          <w:p w14:paraId="486AD4D4" w14:textId="77777777" w:rsidR="00C24ACD" w:rsidRDefault="00C24ACD" w:rsidP="00DD1F4F">
            <w:pPr>
              <w:rPr>
                <w:rFonts w:cstheme="minorHAnsi"/>
                <w:b/>
                <w:noProof/>
                <w:lang w:eastAsia="en-AU"/>
              </w:rPr>
            </w:pPr>
            <w:r>
              <w:rPr>
                <w:rFonts w:cstheme="minorHAnsi"/>
                <w:b/>
                <w:noProof/>
                <w:lang w:eastAsia="en-AU"/>
              </w:rPr>
              <w:t>Slide 33: Thankyou</w:t>
            </w:r>
          </w:p>
          <w:p w14:paraId="4573AADF" w14:textId="77777777" w:rsidR="00C24ACD" w:rsidRDefault="00C24ACD" w:rsidP="00DD1F4F">
            <w:pPr>
              <w:rPr>
                <w:rFonts w:cstheme="minorHAnsi"/>
                <w:b/>
                <w:noProof/>
                <w:lang w:eastAsia="en-AU"/>
              </w:rPr>
            </w:pPr>
            <w:r w:rsidRPr="00467567">
              <w:rPr>
                <w:rFonts w:cstheme="minorHAnsi"/>
                <w:b/>
                <w:noProof/>
                <w:lang w:eastAsia="en-AU"/>
              </w:rPr>
              <w:lastRenderedPageBreak/>
              <w:drawing>
                <wp:inline distT="0" distB="0" distL="0" distR="0" wp14:anchorId="376142E6" wp14:editId="29503F7B">
                  <wp:extent cx="1878786" cy="1056817"/>
                  <wp:effectExtent l="57150" t="57150" r="121920" b="1054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935402" cy="108866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1909" w:type="dxa"/>
          </w:tcPr>
          <w:p w14:paraId="016F0F66" w14:textId="77777777" w:rsidR="00C24ACD" w:rsidRPr="000D60EC" w:rsidRDefault="00C24ACD" w:rsidP="00DD1F4F">
            <w:pPr>
              <w:rPr>
                <w:rFonts w:cstheme="minorHAnsi"/>
                <w:b/>
                <w:noProof/>
                <w:lang w:eastAsia="en-AU"/>
              </w:rPr>
            </w:pPr>
          </w:p>
        </w:tc>
        <w:tc>
          <w:tcPr>
            <w:tcW w:w="8634" w:type="dxa"/>
          </w:tcPr>
          <w:p w14:paraId="1CAE5C20" w14:textId="6A1CB7FC" w:rsidR="00C24ACD" w:rsidRPr="00BC5FD0" w:rsidRDefault="00C24ACD" w:rsidP="00D21839">
            <w:pPr>
              <w:pStyle w:val="ListParagraph"/>
              <w:numPr>
                <w:ilvl w:val="0"/>
                <w:numId w:val="132"/>
              </w:numPr>
              <w:tabs>
                <w:tab w:val="left" w:pos="972"/>
              </w:tabs>
              <w:rPr>
                <w:rFonts w:cstheme="minorHAnsi"/>
                <w:noProof/>
                <w:lang w:eastAsia="en-AU"/>
              </w:rPr>
            </w:pPr>
            <w:r w:rsidRPr="00BC5FD0">
              <w:rPr>
                <w:rFonts w:cstheme="minorHAnsi"/>
                <w:noProof/>
                <w:lang w:eastAsia="en-AU"/>
              </w:rPr>
              <w:t>Thank partic</w:t>
            </w:r>
            <w:r w:rsidR="006372DA">
              <w:rPr>
                <w:rFonts w:cstheme="minorHAnsi"/>
                <w:noProof/>
                <w:lang w:eastAsia="en-AU"/>
              </w:rPr>
              <w:t>i</w:t>
            </w:r>
            <w:r w:rsidRPr="00BC5FD0">
              <w:rPr>
                <w:rFonts w:cstheme="minorHAnsi"/>
                <w:noProof/>
                <w:lang w:eastAsia="en-AU"/>
              </w:rPr>
              <w:t>pants for coming.</w:t>
            </w:r>
          </w:p>
          <w:p w14:paraId="68110793" w14:textId="19A99B32" w:rsidR="00C24ACD" w:rsidRPr="00BC5FD0" w:rsidRDefault="00C24ACD" w:rsidP="00D21839">
            <w:pPr>
              <w:pStyle w:val="ListParagraph"/>
              <w:numPr>
                <w:ilvl w:val="0"/>
                <w:numId w:val="132"/>
              </w:numPr>
              <w:tabs>
                <w:tab w:val="left" w:pos="972"/>
              </w:tabs>
              <w:rPr>
                <w:rFonts w:cstheme="minorHAnsi"/>
                <w:noProof/>
                <w:lang w:eastAsia="en-AU"/>
              </w:rPr>
            </w:pPr>
            <w:r w:rsidRPr="00BC5FD0">
              <w:rPr>
                <w:rFonts w:cstheme="minorHAnsi"/>
                <w:noProof/>
                <w:lang w:eastAsia="en-AU"/>
              </w:rPr>
              <w:t>Remind them that links to the MARAM practice guides and other resources that cover the content of these training can be found in their Parti</w:t>
            </w:r>
            <w:r w:rsidR="006372DA">
              <w:rPr>
                <w:rFonts w:cstheme="minorHAnsi"/>
                <w:noProof/>
                <w:lang w:eastAsia="en-AU"/>
              </w:rPr>
              <w:t>ci</w:t>
            </w:r>
            <w:r w:rsidRPr="00BC5FD0">
              <w:rPr>
                <w:rFonts w:cstheme="minorHAnsi"/>
                <w:noProof/>
                <w:lang w:eastAsia="en-AU"/>
              </w:rPr>
              <w:t>pant Guide.</w:t>
            </w:r>
          </w:p>
          <w:p w14:paraId="705C7079" w14:textId="16248B74" w:rsidR="00C24ACD" w:rsidRPr="00467567" w:rsidRDefault="00C24ACD" w:rsidP="00D21839">
            <w:pPr>
              <w:pStyle w:val="ListParagraph"/>
              <w:numPr>
                <w:ilvl w:val="0"/>
                <w:numId w:val="132"/>
              </w:numPr>
              <w:tabs>
                <w:tab w:val="left" w:pos="972"/>
              </w:tabs>
              <w:rPr>
                <w:rFonts w:cstheme="minorHAnsi"/>
                <w:noProof/>
                <w:lang w:eastAsia="en-AU"/>
              </w:rPr>
            </w:pPr>
            <w:r w:rsidRPr="00BC5FD0">
              <w:rPr>
                <w:rFonts w:cstheme="minorHAnsi"/>
                <w:noProof/>
                <w:lang w:eastAsia="en-AU"/>
              </w:rPr>
              <w:lastRenderedPageBreak/>
              <w:t>Encourage partic</w:t>
            </w:r>
            <w:r w:rsidR="006372DA">
              <w:rPr>
                <w:rFonts w:cstheme="minorHAnsi"/>
                <w:noProof/>
                <w:lang w:eastAsia="en-AU"/>
              </w:rPr>
              <w:t>i</w:t>
            </w:r>
            <w:r w:rsidRPr="00BC5FD0">
              <w:rPr>
                <w:rFonts w:cstheme="minorHAnsi"/>
                <w:noProof/>
                <w:lang w:eastAsia="en-AU"/>
              </w:rPr>
              <w:t>pants to complete the organisationa</w:t>
            </w:r>
            <w:r w:rsidR="006372DA">
              <w:rPr>
                <w:rFonts w:cstheme="minorHAnsi"/>
                <w:noProof/>
                <w:lang w:eastAsia="en-AU"/>
              </w:rPr>
              <w:t>l</w:t>
            </w:r>
            <w:r w:rsidRPr="00BC5FD0">
              <w:rPr>
                <w:rFonts w:cstheme="minorHAnsi"/>
                <w:noProof/>
                <w:lang w:eastAsia="en-AU"/>
              </w:rPr>
              <w:t xml:space="preserve">’ specific </w:t>
            </w:r>
            <w:r>
              <w:rPr>
                <w:rFonts w:cstheme="minorHAnsi"/>
                <w:noProof/>
                <w:lang w:eastAsia="en-AU"/>
              </w:rPr>
              <w:t>(if applicab</w:t>
            </w:r>
            <w:r w:rsidR="006372DA">
              <w:rPr>
                <w:rFonts w:cstheme="minorHAnsi"/>
                <w:noProof/>
                <w:lang w:eastAsia="en-AU"/>
              </w:rPr>
              <w:t>l</w:t>
            </w:r>
            <w:r>
              <w:rPr>
                <w:rFonts w:cstheme="minorHAnsi"/>
                <w:noProof/>
                <w:lang w:eastAsia="en-AU"/>
              </w:rPr>
              <w:t xml:space="preserve">e) </w:t>
            </w:r>
            <w:r w:rsidRPr="00BC5FD0">
              <w:rPr>
                <w:rFonts w:cstheme="minorHAnsi"/>
                <w:noProof/>
                <w:lang w:eastAsia="en-AU"/>
              </w:rPr>
              <w:t>and government evaluation survey that will be sent to them after the training.</w:t>
            </w:r>
          </w:p>
        </w:tc>
      </w:tr>
    </w:tbl>
    <w:p w14:paraId="191A3E71" w14:textId="77777777" w:rsidR="00C24ACD" w:rsidRPr="00977872" w:rsidRDefault="00C24ACD" w:rsidP="00C24ACD">
      <w:pPr>
        <w:rPr>
          <w:rFonts w:cstheme="minorHAnsi"/>
        </w:rPr>
      </w:pPr>
    </w:p>
    <w:p w14:paraId="41245453" w14:textId="6542D62E" w:rsidR="00C044AE" w:rsidRDefault="007B29A9" w:rsidP="00C044AE">
      <w:pPr>
        <w:rPr>
          <w:rFonts w:cstheme="minorHAnsi"/>
          <w:b/>
          <w:sz w:val="40"/>
          <w:szCs w:val="40"/>
        </w:rPr>
        <w:sectPr w:rsidR="00C044AE" w:rsidSect="009B1728">
          <w:type w:val="continuous"/>
          <w:pgSz w:w="16838" w:h="11906" w:orient="landscape"/>
          <w:pgMar w:top="1440" w:right="1440" w:bottom="1440" w:left="1440" w:header="708" w:footer="708" w:gutter="0"/>
          <w:cols w:space="720"/>
          <w:docGrid w:linePitch="360"/>
        </w:sectPr>
      </w:pPr>
      <w:r>
        <w:rPr>
          <w:rFonts w:cstheme="minorHAnsi"/>
          <w:b/>
          <w:sz w:val="40"/>
          <w:szCs w:val="40"/>
        </w:rPr>
        <w:br w:type="page"/>
      </w:r>
    </w:p>
    <w:p w14:paraId="35773111" w14:textId="4540E517" w:rsidR="00C044AE" w:rsidRPr="00555C40" w:rsidRDefault="007B29A9" w:rsidP="00C044AE">
      <w:pPr>
        <w:pStyle w:val="Heading1"/>
      </w:pPr>
      <w:bookmarkStart w:id="53" w:name="_Toc77083079"/>
      <w:r>
        <w:lastRenderedPageBreak/>
        <w:t>ACTIVITY BOOKLET</w:t>
      </w:r>
      <w:bookmarkEnd w:id="53"/>
    </w:p>
    <w:p w14:paraId="5F27E5B5" w14:textId="77777777" w:rsidR="00FE2E60" w:rsidRPr="00FE2E60" w:rsidRDefault="00FE2E60" w:rsidP="00FE2E60">
      <w:pPr>
        <w:pStyle w:val="Heading2"/>
        <w:rPr>
          <w:color w:val="833C0B" w:themeColor="accent2" w:themeShade="80"/>
          <w:sz w:val="28"/>
          <w:szCs w:val="28"/>
        </w:rPr>
      </w:pPr>
      <w:bookmarkStart w:id="54" w:name="_Toc77083080"/>
      <w:bookmarkStart w:id="55" w:name="_Toc77079415"/>
      <w:r w:rsidRPr="00FE2E60">
        <w:rPr>
          <w:color w:val="833C0B" w:themeColor="accent2" w:themeShade="80"/>
          <w:sz w:val="28"/>
          <w:szCs w:val="28"/>
        </w:rPr>
        <w:t>Contents</w:t>
      </w:r>
      <w:bookmarkEnd w:id="54"/>
      <w:r w:rsidRPr="00FE2E60">
        <w:rPr>
          <w:color w:val="833C0B" w:themeColor="accent2" w:themeShade="80"/>
          <w:sz w:val="28"/>
          <w:szCs w:val="28"/>
        </w:rPr>
        <w:t xml:space="preserve"> </w:t>
      </w:r>
    </w:p>
    <w:p w14:paraId="6753BD47" w14:textId="78D359C5" w:rsidR="00F47EED" w:rsidRPr="00FE2E60" w:rsidRDefault="00F47EED" w:rsidP="000E06D2">
      <w:pPr>
        <w:pStyle w:val="TOC1"/>
      </w:pPr>
      <w:r w:rsidRPr="00FE2E60">
        <w:t>MODULE 1</w:t>
      </w:r>
    </w:p>
    <w:tbl>
      <w:tblPr>
        <w:tblStyle w:val="TableGrid"/>
        <w:tblW w:w="8334"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567"/>
        <w:gridCol w:w="3600"/>
        <w:gridCol w:w="567"/>
      </w:tblGrid>
      <w:tr w:rsidR="00473A33" w14:paraId="16FCEA6F" w14:textId="77777777" w:rsidTr="00FE2E60">
        <w:tc>
          <w:tcPr>
            <w:tcW w:w="8334" w:type="dxa"/>
            <w:gridSpan w:val="4"/>
          </w:tcPr>
          <w:p w14:paraId="24100E2F" w14:textId="585ED07F" w:rsidR="00473A33" w:rsidRDefault="00473A33" w:rsidP="00F47EED">
            <w:r w:rsidRPr="00473A33">
              <w:rPr>
                <w:b/>
              </w:rPr>
              <w:t>ACTIVITY ONE: Barriers to disclosure</w:t>
            </w:r>
          </w:p>
        </w:tc>
      </w:tr>
      <w:tr w:rsidR="00F47EED" w14:paraId="43432B48" w14:textId="77777777" w:rsidTr="00FE2E60">
        <w:tc>
          <w:tcPr>
            <w:tcW w:w="3600" w:type="dxa"/>
          </w:tcPr>
          <w:p w14:paraId="4FAB021F" w14:textId="2B540B06" w:rsidR="00F47EED" w:rsidRDefault="00F47EED" w:rsidP="00F47EED">
            <w:r>
              <w:t>Social Worker ……………………………</w:t>
            </w:r>
            <w:r w:rsidR="00473A33">
              <w:t>……..</w:t>
            </w:r>
          </w:p>
        </w:tc>
        <w:tc>
          <w:tcPr>
            <w:tcW w:w="567" w:type="dxa"/>
          </w:tcPr>
          <w:p w14:paraId="6E7D39FF" w14:textId="43548ECB" w:rsidR="00F47EED" w:rsidRDefault="00885978" w:rsidP="00F47EED">
            <w:r>
              <w:t>157</w:t>
            </w:r>
          </w:p>
        </w:tc>
        <w:tc>
          <w:tcPr>
            <w:tcW w:w="3600" w:type="dxa"/>
          </w:tcPr>
          <w:p w14:paraId="5526EA90" w14:textId="2F9A8F55" w:rsidR="00F47EED" w:rsidRDefault="00F47EED" w:rsidP="00473A33">
            <w:r>
              <w:t>Care Coordinator</w:t>
            </w:r>
            <w:r w:rsidR="00473A33">
              <w:t xml:space="preserve"> ……………………………..</w:t>
            </w:r>
          </w:p>
        </w:tc>
        <w:tc>
          <w:tcPr>
            <w:tcW w:w="567" w:type="dxa"/>
          </w:tcPr>
          <w:p w14:paraId="51018B20" w14:textId="37E20255" w:rsidR="00F47EED" w:rsidRDefault="00885978" w:rsidP="00F47EED">
            <w:r>
              <w:t>161</w:t>
            </w:r>
          </w:p>
        </w:tc>
      </w:tr>
      <w:tr w:rsidR="00F47EED" w14:paraId="30FA5BF5" w14:textId="77777777" w:rsidTr="00FE2E60">
        <w:tc>
          <w:tcPr>
            <w:tcW w:w="3600" w:type="dxa"/>
          </w:tcPr>
          <w:p w14:paraId="02E04F23" w14:textId="3B76C6FC" w:rsidR="00F47EED" w:rsidRDefault="00F47EED" w:rsidP="00F47EED">
            <w:r>
              <w:t>Mental Health Clinician ……………</w:t>
            </w:r>
            <w:r w:rsidR="00473A33">
              <w:t>………</w:t>
            </w:r>
          </w:p>
        </w:tc>
        <w:tc>
          <w:tcPr>
            <w:tcW w:w="567" w:type="dxa"/>
          </w:tcPr>
          <w:p w14:paraId="7248AD5B" w14:textId="4A490EF9" w:rsidR="00F47EED" w:rsidRDefault="00885978" w:rsidP="00F47EED">
            <w:r>
              <w:t>159</w:t>
            </w:r>
          </w:p>
        </w:tc>
        <w:tc>
          <w:tcPr>
            <w:tcW w:w="3600" w:type="dxa"/>
          </w:tcPr>
          <w:p w14:paraId="692F6C60" w14:textId="57798B37" w:rsidR="00F47EED" w:rsidRDefault="00F47EED" w:rsidP="00F47EED">
            <w:r>
              <w:t>HARP Clinician</w:t>
            </w:r>
            <w:r w:rsidR="00473A33">
              <w:t xml:space="preserve"> ………………………………….</w:t>
            </w:r>
          </w:p>
        </w:tc>
        <w:tc>
          <w:tcPr>
            <w:tcW w:w="567" w:type="dxa"/>
          </w:tcPr>
          <w:p w14:paraId="5B5D9A6E" w14:textId="7483739B" w:rsidR="00F47EED" w:rsidRDefault="00885978" w:rsidP="00F47EED">
            <w:r>
              <w:t>163</w:t>
            </w:r>
          </w:p>
        </w:tc>
      </w:tr>
      <w:tr w:rsidR="00473A33" w14:paraId="19986AD7" w14:textId="77777777" w:rsidTr="00FE2E60">
        <w:tc>
          <w:tcPr>
            <w:tcW w:w="7767" w:type="dxa"/>
            <w:gridSpan w:val="3"/>
          </w:tcPr>
          <w:p w14:paraId="217557DD" w14:textId="396BABF3" w:rsidR="00473A33" w:rsidRDefault="000C668E" w:rsidP="00473A33">
            <w:pPr>
              <w:spacing w:before="240"/>
            </w:pPr>
            <w:hyperlink w:anchor="_Toc75534906" w:history="1">
              <w:r w:rsidR="00473A33" w:rsidRPr="009B1728">
                <w:rPr>
                  <w:rStyle w:val="Hyperlink"/>
                  <w:rFonts w:cstheme="minorHAnsi"/>
                  <w:b/>
                  <w:color w:val="auto"/>
                  <w:u w:val="none"/>
                </w:rPr>
                <w:t xml:space="preserve">ACTIVITY TWO: </w:t>
              </w:r>
              <w:r w:rsidR="00473A33">
                <w:rPr>
                  <w:rStyle w:val="Hyperlink"/>
                  <w:rFonts w:cstheme="minorHAnsi"/>
                  <w:b/>
                  <w:color w:val="auto"/>
                  <w:u w:val="none"/>
                </w:rPr>
                <w:t xml:space="preserve">Quiz </w:t>
              </w:r>
            </w:hyperlink>
            <w:r w:rsidR="00473A33">
              <w:t>……………………………………….………………………………………………………..</w:t>
            </w:r>
          </w:p>
        </w:tc>
        <w:tc>
          <w:tcPr>
            <w:tcW w:w="567" w:type="dxa"/>
          </w:tcPr>
          <w:p w14:paraId="2DB87CCC" w14:textId="156850F3" w:rsidR="00473A33" w:rsidRDefault="00885978" w:rsidP="0025709A">
            <w:pPr>
              <w:spacing w:before="240"/>
            </w:pPr>
            <w:r>
              <w:t>165</w:t>
            </w:r>
          </w:p>
        </w:tc>
      </w:tr>
    </w:tbl>
    <w:p w14:paraId="5AE0A14D" w14:textId="3EFDDA8B" w:rsidR="00473A33" w:rsidRDefault="00473A33" w:rsidP="00885978">
      <w:pPr>
        <w:pStyle w:val="TOC1"/>
        <w:spacing w:before="240"/>
      </w:pPr>
      <w:r>
        <w:t>MODULE 2</w:t>
      </w:r>
    </w:p>
    <w:tbl>
      <w:tblPr>
        <w:tblStyle w:val="TableGrid"/>
        <w:tblW w:w="8334"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567"/>
        <w:gridCol w:w="3600"/>
        <w:gridCol w:w="567"/>
      </w:tblGrid>
      <w:tr w:rsidR="00473A33" w14:paraId="7452E2E3" w14:textId="77777777" w:rsidTr="00FE2E60">
        <w:tc>
          <w:tcPr>
            <w:tcW w:w="8334" w:type="dxa"/>
            <w:gridSpan w:val="4"/>
          </w:tcPr>
          <w:p w14:paraId="0B7A77CE" w14:textId="5ACC2E86" w:rsidR="00473A33" w:rsidRDefault="00473A33" w:rsidP="0025709A">
            <w:r w:rsidRPr="00473A33">
              <w:rPr>
                <w:b/>
              </w:rPr>
              <w:t xml:space="preserve">ACTIVITY ONE: </w:t>
            </w:r>
            <w:r>
              <w:rPr>
                <w:b/>
              </w:rPr>
              <w:t>Observable signs of trauma</w:t>
            </w:r>
          </w:p>
        </w:tc>
      </w:tr>
      <w:tr w:rsidR="00473A33" w14:paraId="283DE9C4" w14:textId="77777777" w:rsidTr="00FE2E60">
        <w:tc>
          <w:tcPr>
            <w:tcW w:w="3600" w:type="dxa"/>
          </w:tcPr>
          <w:p w14:paraId="6462414C" w14:textId="77777777" w:rsidR="00473A33" w:rsidRDefault="00473A33" w:rsidP="0025709A">
            <w:r>
              <w:t>Social Worker …………………………………..</w:t>
            </w:r>
          </w:p>
        </w:tc>
        <w:tc>
          <w:tcPr>
            <w:tcW w:w="567" w:type="dxa"/>
          </w:tcPr>
          <w:p w14:paraId="286FF8B9" w14:textId="087A276A" w:rsidR="00473A33" w:rsidRDefault="00885978" w:rsidP="0025709A">
            <w:r>
              <w:t>166</w:t>
            </w:r>
          </w:p>
        </w:tc>
        <w:tc>
          <w:tcPr>
            <w:tcW w:w="3600" w:type="dxa"/>
          </w:tcPr>
          <w:p w14:paraId="6AA58B33" w14:textId="77777777" w:rsidR="00473A33" w:rsidRDefault="00473A33" w:rsidP="0025709A">
            <w:r>
              <w:t>Care Coordinator ……………………………..</w:t>
            </w:r>
          </w:p>
        </w:tc>
        <w:tc>
          <w:tcPr>
            <w:tcW w:w="567" w:type="dxa"/>
          </w:tcPr>
          <w:p w14:paraId="6BDA13FE" w14:textId="30C6D111" w:rsidR="00473A33" w:rsidRDefault="00885978" w:rsidP="0025709A">
            <w:r>
              <w:t>168</w:t>
            </w:r>
          </w:p>
        </w:tc>
      </w:tr>
      <w:tr w:rsidR="00473A33" w14:paraId="0E49D513" w14:textId="77777777" w:rsidTr="00FE2E60">
        <w:tc>
          <w:tcPr>
            <w:tcW w:w="3600" w:type="dxa"/>
          </w:tcPr>
          <w:p w14:paraId="6A3DCCA8" w14:textId="77777777" w:rsidR="00473A33" w:rsidRDefault="00473A33" w:rsidP="0025709A">
            <w:r>
              <w:t>Mental Health Clinician ……………………</w:t>
            </w:r>
          </w:p>
        </w:tc>
        <w:tc>
          <w:tcPr>
            <w:tcW w:w="567" w:type="dxa"/>
          </w:tcPr>
          <w:p w14:paraId="5FE13BAB" w14:textId="666F7E6D" w:rsidR="00473A33" w:rsidRDefault="00885978" w:rsidP="0025709A">
            <w:r>
              <w:t>167</w:t>
            </w:r>
          </w:p>
        </w:tc>
        <w:tc>
          <w:tcPr>
            <w:tcW w:w="3600" w:type="dxa"/>
          </w:tcPr>
          <w:p w14:paraId="5EBB0BE0" w14:textId="77777777" w:rsidR="00473A33" w:rsidRDefault="00473A33" w:rsidP="0025709A">
            <w:r>
              <w:t>HARP Clinician ………………………………….</w:t>
            </w:r>
          </w:p>
        </w:tc>
        <w:tc>
          <w:tcPr>
            <w:tcW w:w="567" w:type="dxa"/>
          </w:tcPr>
          <w:p w14:paraId="48C37AC6" w14:textId="35833F7E" w:rsidR="00473A33" w:rsidRDefault="00885978" w:rsidP="0025709A">
            <w:r>
              <w:t>169</w:t>
            </w:r>
          </w:p>
        </w:tc>
      </w:tr>
      <w:tr w:rsidR="00473A33" w14:paraId="07FA7BDE" w14:textId="77777777" w:rsidTr="00FE2E60">
        <w:tc>
          <w:tcPr>
            <w:tcW w:w="8334" w:type="dxa"/>
            <w:gridSpan w:val="4"/>
          </w:tcPr>
          <w:p w14:paraId="6BAA8699" w14:textId="53B08277" w:rsidR="00473A33" w:rsidRDefault="0025709A" w:rsidP="0025709A">
            <w:pPr>
              <w:spacing w:before="240"/>
            </w:pPr>
            <w:r>
              <w:rPr>
                <w:b/>
              </w:rPr>
              <w:t>A</w:t>
            </w:r>
            <w:r w:rsidRPr="00473A33">
              <w:rPr>
                <w:b/>
              </w:rPr>
              <w:t xml:space="preserve">CTIVITY </w:t>
            </w:r>
            <w:r>
              <w:rPr>
                <w:b/>
              </w:rPr>
              <w:t>TWO</w:t>
            </w:r>
            <w:r w:rsidRPr="00473A33">
              <w:rPr>
                <w:b/>
              </w:rPr>
              <w:t>:</w:t>
            </w:r>
            <w:r>
              <w:rPr>
                <w:b/>
              </w:rPr>
              <w:t xml:space="preserve"> Effective Engagement</w:t>
            </w:r>
          </w:p>
        </w:tc>
      </w:tr>
      <w:tr w:rsidR="00473A33" w14:paraId="379332F9" w14:textId="77777777" w:rsidTr="00FE2E60">
        <w:tc>
          <w:tcPr>
            <w:tcW w:w="3600" w:type="dxa"/>
          </w:tcPr>
          <w:p w14:paraId="01492ADF" w14:textId="77777777" w:rsidR="00473A33" w:rsidRDefault="00473A33" w:rsidP="0025709A">
            <w:r>
              <w:t>Social Worker …………………………………..</w:t>
            </w:r>
          </w:p>
        </w:tc>
        <w:tc>
          <w:tcPr>
            <w:tcW w:w="567" w:type="dxa"/>
          </w:tcPr>
          <w:p w14:paraId="6EFE6CA0" w14:textId="1E47236F" w:rsidR="00473A33" w:rsidRDefault="00885978" w:rsidP="0025709A">
            <w:r>
              <w:t>170</w:t>
            </w:r>
          </w:p>
        </w:tc>
        <w:tc>
          <w:tcPr>
            <w:tcW w:w="3600" w:type="dxa"/>
          </w:tcPr>
          <w:p w14:paraId="319A1822" w14:textId="77777777" w:rsidR="00473A33" w:rsidRDefault="00473A33" w:rsidP="0025709A">
            <w:r>
              <w:t>Care Coordinator ……………………………..</w:t>
            </w:r>
          </w:p>
        </w:tc>
        <w:tc>
          <w:tcPr>
            <w:tcW w:w="567" w:type="dxa"/>
          </w:tcPr>
          <w:p w14:paraId="7F9CA5D7" w14:textId="201AC6A7" w:rsidR="00473A33" w:rsidRDefault="00885978" w:rsidP="0025709A">
            <w:r>
              <w:t>174</w:t>
            </w:r>
          </w:p>
        </w:tc>
      </w:tr>
      <w:tr w:rsidR="00473A33" w14:paraId="0128EE14" w14:textId="77777777" w:rsidTr="00FE2E60">
        <w:tc>
          <w:tcPr>
            <w:tcW w:w="3600" w:type="dxa"/>
          </w:tcPr>
          <w:p w14:paraId="25175CB1" w14:textId="77777777" w:rsidR="00473A33" w:rsidRDefault="00473A33" w:rsidP="0025709A">
            <w:r>
              <w:t>Mental Health Clinician ……………………</w:t>
            </w:r>
          </w:p>
        </w:tc>
        <w:tc>
          <w:tcPr>
            <w:tcW w:w="567" w:type="dxa"/>
          </w:tcPr>
          <w:p w14:paraId="0C4BAACD" w14:textId="6746759D" w:rsidR="00473A33" w:rsidRDefault="00885978" w:rsidP="0025709A">
            <w:r>
              <w:t>172</w:t>
            </w:r>
          </w:p>
        </w:tc>
        <w:tc>
          <w:tcPr>
            <w:tcW w:w="3600" w:type="dxa"/>
          </w:tcPr>
          <w:p w14:paraId="4DE42C4D" w14:textId="77777777" w:rsidR="00473A33" w:rsidRDefault="00473A33" w:rsidP="0025709A">
            <w:r>
              <w:t>HARP Clinician ………………………………….</w:t>
            </w:r>
          </w:p>
        </w:tc>
        <w:tc>
          <w:tcPr>
            <w:tcW w:w="567" w:type="dxa"/>
          </w:tcPr>
          <w:p w14:paraId="458457CB" w14:textId="45F42A0D" w:rsidR="00473A33" w:rsidRDefault="00885978" w:rsidP="0025709A">
            <w:r>
              <w:t>176</w:t>
            </w:r>
          </w:p>
        </w:tc>
      </w:tr>
      <w:tr w:rsidR="0025709A" w14:paraId="0D83CF3B" w14:textId="77777777" w:rsidTr="00FE2E60">
        <w:tc>
          <w:tcPr>
            <w:tcW w:w="7767" w:type="dxa"/>
            <w:gridSpan w:val="3"/>
          </w:tcPr>
          <w:p w14:paraId="5CEB0B9C" w14:textId="61901059" w:rsidR="0025709A" w:rsidRPr="0025709A" w:rsidRDefault="0025709A" w:rsidP="0025709A">
            <w:pPr>
              <w:spacing w:before="240"/>
            </w:pPr>
            <w:r>
              <w:rPr>
                <w:b/>
              </w:rPr>
              <w:t>A</w:t>
            </w:r>
            <w:r w:rsidRPr="00473A33">
              <w:rPr>
                <w:b/>
              </w:rPr>
              <w:t xml:space="preserve">CTIVITY </w:t>
            </w:r>
            <w:r>
              <w:rPr>
                <w:b/>
              </w:rPr>
              <w:t xml:space="preserve">THREE: Helpful and Unhelpful responses </w:t>
            </w:r>
            <w:r>
              <w:t>………………………………………………….</w:t>
            </w:r>
          </w:p>
        </w:tc>
        <w:tc>
          <w:tcPr>
            <w:tcW w:w="567" w:type="dxa"/>
          </w:tcPr>
          <w:p w14:paraId="40295A8E" w14:textId="785C4C65" w:rsidR="0025709A" w:rsidRDefault="00885978" w:rsidP="0025709A">
            <w:pPr>
              <w:spacing w:before="240"/>
            </w:pPr>
            <w:r>
              <w:t>178</w:t>
            </w:r>
          </w:p>
        </w:tc>
      </w:tr>
      <w:tr w:rsidR="0025709A" w14:paraId="6DC62095" w14:textId="77777777" w:rsidTr="00FE2E60">
        <w:tc>
          <w:tcPr>
            <w:tcW w:w="7767" w:type="dxa"/>
            <w:gridSpan w:val="3"/>
          </w:tcPr>
          <w:p w14:paraId="38C11E89" w14:textId="21A2A69D" w:rsidR="0025709A" w:rsidRPr="0025709A" w:rsidRDefault="0025709A" w:rsidP="0025709A">
            <w:pPr>
              <w:spacing w:before="240"/>
            </w:pPr>
            <w:r>
              <w:rPr>
                <w:b/>
              </w:rPr>
              <w:t>A</w:t>
            </w:r>
            <w:r w:rsidRPr="00473A33">
              <w:rPr>
                <w:b/>
              </w:rPr>
              <w:t xml:space="preserve">CTIVITY </w:t>
            </w:r>
            <w:r>
              <w:rPr>
                <w:b/>
              </w:rPr>
              <w:t xml:space="preserve">FOUR: Working with diverse communities </w:t>
            </w:r>
            <w:r>
              <w:t>……………………………………………….</w:t>
            </w:r>
          </w:p>
        </w:tc>
        <w:tc>
          <w:tcPr>
            <w:tcW w:w="567" w:type="dxa"/>
          </w:tcPr>
          <w:p w14:paraId="63BD3C7B" w14:textId="0BD37337" w:rsidR="0025709A" w:rsidRDefault="00885978" w:rsidP="0025709A">
            <w:pPr>
              <w:spacing w:before="240"/>
            </w:pPr>
            <w:r>
              <w:t>179</w:t>
            </w:r>
          </w:p>
        </w:tc>
      </w:tr>
      <w:tr w:rsidR="0025709A" w14:paraId="2C974975" w14:textId="77777777" w:rsidTr="00FE2E60">
        <w:tc>
          <w:tcPr>
            <w:tcW w:w="8334" w:type="dxa"/>
            <w:gridSpan w:val="4"/>
          </w:tcPr>
          <w:p w14:paraId="1D0038FF" w14:textId="52D6C740" w:rsidR="0025709A" w:rsidRDefault="0025709A" w:rsidP="0025709A">
            <w:pPr>
              <w:spacing w:before="240"/>
            </w:pPr>
            <w:r>
              <w:rPr>
                <w:b/>
              </w:rPr>
              <w:t>A</w:t>
            </w:r>
            <w:r w:rsidRPr="00473A33">
              <w:rPr>
                <w:b/>
              </w:rPr>
              <w:t xml:space="preserve">CTIVITY </w:t>
            </w:r>
            <w:r>
              <w:rPr>
                <w:b/>
              </w:rPr>
              <w:t>FIVE</w:t>
            </w:r>
            <w:r w:rsidRPr="00473A33">
              <w:rPr>
                <w:b/>
              </w:rPr>
              <w:t>:</w:t>
            </w:r>
            <w:r>
              <w:rPr>
                <w:b/>
              </w:rPr>
              <w:t xml:space="preserve"> Child focused practice when working with adult victim survivors </w:t>
            </w:r>
          </w:p>
        </w:tc>
      </w:tr>
      <w:tr w:rsidR="0025709A" w14:paraId="3DCD12C2" w14:textId="77777777" w:rsidTr="00FE2E60">
        <w:tc>
          <w:tcPr>
            <w:tcW w:w="3600" w:type="dxa"/>
          </w:tcPr>
          <w:p w14:paraId="42E9D789" w14:textId="77777777" w:rsidR="0025709A" w:rsidRDefault="0025709A" w:rsidP="0025709A">
            <w:r>
              <w:t>Social Worker …………………………………..</w:t>
            </w:r>
          </w:p>
        </w:tc>
        <w:tc>
          <w:tcPr>
            <w:tcW w:w="567" w:type="dxa"/>
          </w:tcPr>
          <w:p w14:paraId="1FFE67EE" w14:textId="07E1D2F0" w:rsidR="0025709A" w:rsidRDefault="00885978" w:rsidP="0025709A">
            <w:r>
              <w:t>180</w:t>
            </w:r>
          </w:p>
        </w:tc>
        <w:tc>
          <w:tcPr>
            <w:tcW w:w="3600" w:type="dxa"/>
          </w:tcPr>
          <w:p w14:paraId="7DE5E209" w14:textId="77777777" w:rsidR="0025709A" w:rsidRDefault="0025709A" w:rsidP="0025709A">
            <w:r>
              <w:t>Care Coordinator ……………………………..</w:t>
            </w:r>
          </w:p>
        </w:tc>
        <w:tc>
          <w:tcPr>
            <w:tcW w:w="567" w:type="dxa"/>
          </w:tcPr>
          <w:p w14:paraId="771D6588" w14:textId="497F5D81" w:rsidR="0025709A" w:rsidRDefault="00885978" w:rsidP="0025709A">
            <w:r>
              <w:t>182</w:t>
            </w:r>
          </w:p>
        </w:tc>
      </w:tr>
      <w:tr w:rsidR="0025709A" w14:paraId="07561C9D" w14:textId="77777777" w:rsidTr="00FE2E60">
        <w:tc>
          <w:tcPr>
            <w:tcW w:w="3600" w:type="dxa"/>
          </w:tcPr>
          <w:p w14:paraId="7F557C28" w14:textId="77777777" w:rsidR="0025709A" w:rsidRDefault="0025709A" w:rsidP="0025709A">
            <w:r>
              <w:t>Mental Health Clinician ……………………</w:t>
            </w:r>
          </w:p>
        </w:tc>
        <w:tc>
          <w:tcPr>
            <w:tcW w:w="567" w:type="dxa"/>
          </w:tcPr>
          <w:p w14:paraId="0D890903" w14:textId="4492F179" w:rsidR="0025709A" w:rsidRDefault="00885978" w:rsidP="0025709A">
            <w:r>
              <w:t>181</w:t>
            </w:r>
          </w:p>
        </w:tc>
        <w:tc>
          <w:tcPr>
            <w:tcW w:w="3600" w:type="dxa"/>
          </w:tcPr>
          <w:p w14:paraId="5D2B82F1" w14:textId="77777777" w:rsidR="0025709A" w:rsidRDefault="0025709A" w:rsidP="0025709A">
            <w:r>
              <w:t>HARP Clinician ………………………………….</w:t>
            </w:r>
          </w:p>
        </w:tc>
        <w:tc>
          <w:tcPr>
            <w:tcW w:w="567" w:type="dxa"/>
          </w:tcPr>
          <w:p w14:paraId="694B42FF" w14:textId="1503F1D7" w:rsidR="0025709A" w:rsidRDefault="00885978" w:rsidP="0025709A">
            <w:r>
              <w:t>183</w:t>
            </w:r>
          </w:p>
        </w:tc>
      </w:tr>
      <w:tr w:rsidR="0025709A" w14:paraId="2A53F38E" w14:textId="77777777" w:rsidTr="00FE2E60">
        <w:tc>
          <w:tcPr>
            <w:tcW w:w="7767" w:type="dxa"/>
            <w:gridSpan w:val="3"/>
          </w:tcPr>
          <w:p w14:paraId="0CFD83A7" w14:textId="411DBA4E" w:rsidR="0025709A" w:rsidRPr="0025709A" w:rsidRDefault="0025709A" w:rsidP="0025709A">
            <w:pPr>
              <w:spacing w:before="240"/>
            </w:pPr>
            <w:r>
              <w:rPr>
                <w:b/>
              </w:rPr>
              <w:t>A</w:t>
            </w:r>
            <w:r w:rsidRPr="00473A33">
              <w:rPr>
                <w:b/>
              </w:rPr>
              <w:t xml:space="preserve">CTIVITY </w:t>
            </w:r>
            <w:r>
              <w:rPr>
                <w:b/>
              </w:rPr>
              <w:t xml:space="preserve">SIX: Quiz </w:t>
            </w:r>
            <w:r>
              <w:t>……………………………………………………………………………………………………</w:t>
            </w:r>
          </w:p>
        </w:tc>
        <w:tc>
          <w:tcPr>
            <w:tcW w:w="567" w:type="dxa"/>
          </w:tcPr>
          <w:p w14:paraId="74B04BAC" w14:textId="7454F920" w:rsidR="0025709A" w:rsidRDefault="00885978" w:rsidP="00FE2E60">
            <w:pPr>
              <w:spacing w:before="240"/>
            </w:pPr>
            <w:r>
              <w:t>184</w:t>
            </w:r>
          </w:p>
        </w:tc>
      </w:tr>
    </w:tbl>
    <w:p w14:paraId="4BB3F3B5" w14:textId="68B958FF" w:rsidR="0025709A" w:rsidRDefault="0025709A" w:rsidP="00885978">
      <w:pPr>
        <w:pStyle w:val="TOC1"/>
        <w:spacing w:before="240"/>
      </w:pPr>
      <w:r>
        <w:t>MODULE 3</w:t>
      </w:r>
    </w:p>
    <w:tbl>
      <w:tblPr>
        <w:tblStyle w:val="TableGrid"/>
        <w:tblW w:w="8334"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567"/>
        <w:gridCol w:w="3600"/>
        <w:gridCol w:w="567"/>
      </w:tblGrid>
      <w:tr w:rsidR="0025709A" w14:paraId="06B07B80" w14:textId="77777777" w:rsidTr="00FE2E60">
        <w:tc>
          <w:tcPr>
            <w:tcW w:w="7767" w:type="dxa"/>
            <w:gridSpan w:val="3"/>
          </w:tcPr>
          <w:p w14:paraId="6CCD77A8" w14:textId="7D7D6578" w:rsidR="0025709A" w:rsidRDefault="0025709A" w:rsidP="0025709A">
            <w:r w:rsidRPr="00473A33">
              <w:rPr>
                <w:b/>
              </w:rPr>
              <w:t xml:space="preserve">ACTIVITY ONE: </w:t>
            </w:r>
            <w:r>
              <w:rPr>
                <w:b/>
              </w:rPr>
              <w:t>Evidence-based risk factors</w:t>
            </w:r>
          </w:p>
        </w:tc>
        <w:tc>
          <w:tcPr>
            <w:tcW w:w="567" w:type="dxa"/>
          </w:tcPr>
          <w:p w14:paraId="21745368" w14:textId="47440E89" w:rsidR="0025709A" w:rsidRDefault="00885978" w:rsidP="0025709A">
            <w:r>
              <w:t>185</w:t>
            </w:r>
          </w:p>
        </w:tc>
      </w:tr>
      <w:tr w:rsidR="0025709A" w14:paraId="45AE0FB8" w14:textId="77777777" w:rsidTr="00FE2E60">
        <w:tc>
          <w:tcPr>
            <w:tcW w:w="8334" w:type="dxa"/>
            <w:gridSpan w:val="4"/>
          </w:tcPr>
          <w:p w14:paraId="3A28AE28" w14:textId="4E769090" w:rsidR="0025709A" w:rsidRPr="0025709A" w:rsidRDefault="0025709A" w:rsidP="0025709A">
            <w:pPr>
              <w:spacing w:before="240"/>
              <w:rPr>
                <w:b/>
              </w:rPr>
            </w:pPr>
            <w:r>
              <w:rPr>
                <w:b/>
              </w:rPr>
              <w:t>A</w:t>
            </w:r>
            <w:r w:rsidRPr="00473A33">
              <w:rPr>
                <w:b/>
              </w:rPr>
              <w:t xml:space="preserve">CTIVITY </w:t>
            </w:r>
            <w:r>
              <w:rPr>
                <w:b/>
              </w:rPr>
              <w:t>TWO</w:t>
            </w:r>
            <w:r w:rsidRPr="00473A33">
              <w:rPr>
                <w:b/>
              </w:rPr>
              <w:t>:</w:t>
            </w:r>
            <w:r>
              <w:rPr>
                <w:b/>
              </w:rPr>
              <w:t xml:space="preserve"> Risk assessment in practice – applying the Structured Professional Judgement Model</w:t>
            </w:r>
          </w:p>
        </w:tc>
      </w:tr>
      <w:tr w:rsidR="0025709A" w14:paraId="2CCFBB45" w14:textId="77777777" w:rsidTr="00FE2E60">
        <w:tc>
          <w:tcPr>
            <w:tcW w:w="3600" w:type="dxa"/>
          </w:tcPr>
          <w:p w14:paraId="419DE1DB" w14:textId="77777777" w:rsidR="0025709A" w:rsidRDefault="0025709A" w:rsidP="0025709A">
            <w:r>
              <w:t>Social Worker …………………………………..</w:t>
            </w:r>
          </w:p>
        </w:tc>
        <w:tc>
          <w:tcPr>
            <w:tcW w:w="567" w:type="dxa"/>
          </w:tcPr>
          <w:p w14:paraId="60EE6A7E" w14:textId="14C60CE5" w:rsidR="0025709A" w:rsidRDefault="00933812" w:rsidP="0025709A">
            <w:r>
              <w:t>186</w:t>
            </w:r>
          </w:p>
        </w:tc>
        <w:tc>
          <w:tcPr>
            <w:tcW w:w="3600" w:type="dxa"/>
          </w:tcPr>
          <w:p w14:paraId="35785F1B" w14:textId="77777777" w:rsidR="0025709A" w:rsidRDefault="0025709A" w:rsidP="0025709A">
            <w:r>
              <w:t>Care Coordinator ……………………………..</w:t>
            </w:r>
          </w:p>
        </w:tc>
        <w:tc>
          <w:tcPr>
            <w:tcW w:w="567" w:type="dxa"/>
          </w:tcPr>
          <w:p w14:paraId="65E567E5" w14:textId="5A84FD8A" w:rsidR="0025709A" w:rsidRDefault="00933812" w:rsidP="0025709A">
            <w:r>
              <w:t>192</w:t>
            </w:r>
          </w:p>
        </w:tc>
      </w:tr>
      <w:tr w:rsidR="0025709A" w14:paraId="5BB27EC8" w14:textId="77777777" w:rsidTr="00FE2E60">
        <w:tc>
          <w:tcPr>
            <w:tcW w:w="3600" w:type="dxa"/>
          </w:tcPr>
          <w:p w14:paraId="3850224E" w14:textId="77777777" w:rsidR="0025709A" w:rsidRDefault="0025709A" w:rsidP="0025709A">
            <w:r>
              <w:t>Mental Health Clinician ……………………</w:t>
            </w:r>
          </w:p>
        </w:tc>
        <w:tc>
          <w:tcPr>
            <w:tcW w:w="567" w:type="dxa"/>
          </w:tcPr>
          <w:p w14:paraId="7540D4D0" w14:textId="5F83D955" w:rsidR="0025709A" w:rsidRDefault="00933812" w:rsidP="0025709A">
            <w:r>
              <w:t>189</w:t>
            </w:r>
          </w:p>
        </w:tc>
        <w:tc>
          <w:tcPr>
            <w:tcW w:w="3600" w:type="dxa"/>
          </w:tcPr>
          <w:p w14:paraId="53311E88" w14:textId="77777777" w:rsidR="0025709A" w:rsidRDefault="0025709A" w:rsidP="0025709A">
            <w:r>
              <w:t>HARP Clinician ………………………………….</w:t>
            </w:r>
          </w:p>
        </w:tc>
        <w:tc>
          <w:tcPr>
            <w:tcW w:w="567" w:type="dxa"/>
          </w:tcPr>
          <w:p w14:paraId="1E6D21B2" w14:textId="670A1C19" w:rsidR="0025709A" w:rsidRDefault="00933812" w:rsidP="00101CC1">
            <w:r>
              <w:t>195</w:t>
            </w:r>
          </w:p>
        </w:tc>
      </w:tr>
      <w:tr w:rsidR="0025709A" w14:paraId="36F1D859" w14:textId="77777777" w:rsidTr="00FE2E60">
        <w:tc>
          <w:tcPr>
            <w:tcW w:w="7767" w:type="dxa"/>
            <w:gridSpan w:val="3"/>
          </w:tcPr>
          <w:p w14:paraId="69B6A5AE" w14:textId="2D095080" w:rsidR="0025709A" w:rsidRPr="0025709A" w:rsidRDefault="0025709A" w:rsidP="0025709A">
            <w:pPr>
              <w:spacing w:before="240"/>
              <w:rPr>
                <w:b/>
              </w:rPr>
            </w:pPr>
            <w:r>
              <w:rPr>
                <w:b/>
              </w:rPr>
              <w:t>A</w:t>
            </w:r>
            <w:r w:rsidRPr="00473A33">
              <w:rPr>
                <w:b/>
              </w:rPr>
              <w:t xml:space="preserve">CTIVITY </w:t>
            </w:r>
            <w:r>
              <w:rPr>
                <w:b/>
              </w:rPr>
              <w:t xml:space="preserve">THREE: Assessment of seriousness of risk </w:t>
            </w:r>
            <w:r>
              <w:t>…….………………………………………….</w:t>
            </w:r>
          </w:p>
        </w:tc>
        <w:tc>
          <w:tcPr>
            <w:tcW w:w="567" w:type="dxa"/>
          </w:tcPr>
          <w:p w14:paraId="1EFEFB0D" w14:textId="1360FD09" w:rsidR="0025709A" w:rsidRDefault="00933812" w:rsidP="0025709A">
            <w:pPr>
              <w:spacing w:before="240"/>
            </w:pPr>
            <w:r>
              <w:t>198</w:t>
            </w:r>
          </w:p>
        </w:tc>
      </w:tr>
      <w:tr w:rsidR="0025709A" w14:paraId="7F04662F" w14:textId="77777777" w:rsidTr="00FE2E60">
        <w:tc>
          <w:tcPr>
            <w:tcW w:w="7767" w:type="dxa"/>
            <w:gridSpan w:val="3"/>
          </w:tcPr>
          <w:p w14:paraId="770591C4" w14:textId="618A2D76" w:rsidR="0025709A" w:rsidRPr="0025709A" w:rsidRDefault="0025709A" w:rsidP="0025709A">
            <w:pPr>
              <w:spacing w:before="240"/>
            </w:pPr>
            <w:r>
              <w:rPr>
                <w:b/>
              </w:rPr>
              <w:t>A</w:t>
            </w:r>
            <w:r w:rsidRPr="00473A33">
              <w:rPr>
                <w:b/>
              </w:rPr>
              <w:t xml:space="preserve">CTIVITY </w:t>
            </w:r>
            <w:r>
              <w:rPr>
                <w:b/>
              </w:rPr>
              <w:t xml:space="preserve">FOUR: Quiz </w:t>
            </w:r>
            <w:r>
              <w:t>………………………………………………….…………………………………………….</w:t>
            </w:r>
          </w:p>
        </w:tc>
        <w:tc>
          <w:tcPr>
            <w:tcW w:w="567" w:type="dxa"/>
          </w:tcPr>
          <w:p w14:paraId="2BB5F854" w14:textId="11EF25C0" w:rsidR="0025709A" w:rsidRDefault="00933812" w:rsidP="0025709A">
            <w:pPr>
              <w:spacing w:before="240"/>
            </w:pPr>
            <w:r>
              <w:t>199</w:t>
            </w:r>
          </w:p>
        </w:tc>
      </w:tr>
    </w:tbl>
    <w:p w14:paraId="72CA68A4" w14:textId="672D4950" w:rsidR="00FE2E60" w:rsidRDefault="00FE2E60" w:rsidP="00885978">
      <w:pPr>
        <w:pStyle w:val="TOC1"/>
        <w:spacing w:before="240"/>
      </w:pPr>
      <w:r>
        <w:t>MODULE 4</w:t>
      </w:r>
    </w:p>
    <w:tbl>
      <w:tblPr>
        <w:tblStyle w:val="TableGrid"/>
        <w:tblW w:w="8334"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567"/>
        <w:gridCol w:w="3600"/>
        <w:gridCol w:w="567"/>
      </w:tblGrid>
      <w:tr w:rsidR="00FE2E60" w14:paraId="49CEC56C" w14:textId="77777777" w:rsidTr="00FE2E60">
        <w:tc>
          <w:tcPr>
            <w:tcW w:w="7767" w:type="dxa"/>
            <w:gridSpan w:val="3"/>
          </w:tcPr>
          <w:p w14:paraId="5A1D4826" w14:textId="13B31F1E" w:rsidR="00FE2E60" w:rsidRPr="00FE2E60" w:rsidRDefault="00FE2E60" w:rsidP="00FE2E60">
            <w:r w:rsidRPr="00473A33">
              <w:rPr>
                <w:b/>
              </w:rPr>
              <w:t xml:space="preserve">ACTIVITY ONE: </w:t>
            </w:r>
            <w:r>
              <w:rPr>
                <w:b/>
              </w:rPr>
              <w:t xml:space="preserve">Safety planning </w:t>
            </w:r>
            <w:r>
              <w:t>………………………………………………………………………………..</w:t>
            </w:r>
          </w:p>
        </w:tc>
        <w:tc>
          <w:tcPr>
            <w:tcW w:w="567" w:type="dxa"/>
          </w:tcPr>
          <w:p w14:paraId="3065BB4A" w14:textId="050D2AEF" w:rsidR="00FE2E60" w:rsidRDefault="00933812" w:rsidP="00163097">
            <w:r>
              <w:t>200</w:t>
            </w:r>
          </w:p>
        </w:tc>
      </w:tr>
      <w:tr w:rsidR="00FE2E60" w14:paraId="59E99A81" w14:textId="77777777" w:rsidTr="00FE2E60">
        <w:tc>
          <w:tcPr>
            <w:tcW w:w="8334" w:type="dxa"/>
            <w:gridSpan w:val="4"/>
          </w:tcPr>
          <w:p w14:paraId="1C789B46" w14:textId="760CA80F" w:rsidR="00FE2E60" w:rsidRPr="0025709A" w:rsidRDefault="00FE2E60" w:rsidP="00FE2E60">
            <w:pPr>
              <w:spacing w:before="240"/>
              <w:rPr>
                <w:b/>
              </w:rPr>
            </w:pPr>
            <w:r>
              <w:rPr>
                <w:b/>
              </w:rPr>
              <w:t>A</w:t>
            </w:r>
            <w:r w:rsidRPr="00473A33">
              <w:rPr>
                <w:b/>
              </w:rPr>
              <w:t xml:space="preserve">CTIVITY </w:t>
            </w:r>
            <w:r>
              <w:rPr>
                <w:b/>
              </w:rPr>
              <w:t>TWO</w:t>
            </w:r>
            <w:r w:rsidRPr="00473A33">
              <w:rPr>
                <w:b/>
              </w:rPr>
              <w:t>:</w:t>
            </w:r>
            <w:r>
              <w:rPr>
                <w:b/>
              </w:rPr>
              <w:t xml:space="preserve"> Risk management</w:t>
            </w:r>
          </w:p>
        </w:tc>
      </w:tr>
      <w:tr w:rsidR="00FE2E60" w14:paraId="51F48692" w14:textId="77777777" w:rsidTr="00FE2E60">
        <w:tc>
          <w:tcPr>
            <w:tcW w:w="3600" w:type="dxa"/>
          </w:tcPr>
          <w:p w14:paraId="71D92B0A" w14:textId="77777777" w:rsidR="00FE2E60" w:rsidRDefault="00FE2E60" w:rsidP="00163097">
            <w:r>
              <w:t>Social Worker …………………………………..</w:t>
            </w:r>
          </w:p>
        </w:tc>
        <w:tc>
          <w:tcPr>
            <w:tcW w:w="567" w:type="dxa"/>
          </w:tcPr>
          <w:p w14:paraId="33551937" w14:textId="5FC21C39" w:rsidR="00FE2E60" w:rsidRDefault="00933812" w:rsidP="00163097">
            <w:r>
              <w:t>205</w:t>
            </w:r>
          </w:p>
        </w:tc>
        <w:tc>
          <w:tcPr>
            <w:tcW w:w="3600" w:type="dxa"/>
          </w:tcPr>
          <w:p w14:paraId="62B5331D" w14:textId="77777777" w:rsidR="00FE2E60" w:rsidRDefault="00FE2E60" w:rsidP="00163097">
            <w:r>
              <w:t>Care Coordinator ……………………………..</w:t>
            </w:r>
          </w:p>
        </w:tc>
        <w:tc>
          <w:tcPr>
            <w:tcW w:w="567" w:type="dxa"/>
          </w:tcPr>
          <w:p w14:paraId="5C76BB19" w14:textId="56028B57" w:rsidR="00FE2E60" w:rsidRDefault="00933812" w:rsidP="00163097">
            <w:r>
              <w:t>207</w:t>
            </w:r>
          </w:p>
        </w:tc>
      </w:tr>
      <w:tr w:rsidR="00FE2E60" w14:paraId="07CC25EB" w14:textId="77777777" w:rsidTr="00FE2E60">
        <w:tc>
          <w:tcPr>
            <w:tcW w:w="3600" w:type="dxa"/>
          </w:tcPr>
          <w:p w14:paraId="2CDB7CBC" w14:textId="77777777" w:rsidR="00FE2E60" w:rsidRDefault="00FE2E60" w:rsidP="00163097">
            <w:r>
              <w:t>Mental Health Clinician ……………………</w:t>
            </w:r>
          </w:p>
        </w:tc>
        <w:tc>
          <w:tcPr>
            <w:tcW w:w="567" w:type="dxa"/>
          </w:tcPr>
          <w:p w14:paraId="7B4D0F23" w14:textId="7FA3591C" w:rsidR="00FE2E60" w:rsidRDefault="00933812" w:rsidP="00163097">
            <w:r>
              <w:t>206</w:t>
            </w:r>
          </w:p>
        </w:tc>
        <w:tc>
          <w:tcPr>
            <w:tcW w:w="3600" w:type="dxa"/>
          </w:tcPr>
          <w:p w14:paraId="564A9F8F" w14:textId="77777777" w:rsidR="00FE2E60" w:rsidRDefault="00FE2E60" w:rsidP="00163097">
            <w:r>
              <w:t>HARP Clinician ………………………………….</w:t>
            </w:r>
          </w:p>
        </w:tc>
        <w:tc>
          <w:tcPr>
            <w:tcW w:w="567" w:type="dxa"/>
          </w:tcPr>
          <w:p w14:paraId="07D815E2" w14:textId="34EE7DBE" w:rsidR="00FE2E60" w:rsidRDefault="00933812" w:rsidP="00163097">
            <w:r>
              <w:t>208</w:t>
            </w:r>
          </w:p>
        </w:tc>
      </w:tr>
      <w:tr w:rsidR="00FE2E60" w14:paraId="7748E638" w14:textId="77777777" w:rsidTr="00FE2E60">
        <w:tc>
          <w:tcPr>
            <w:tcW w:w="7767" w:type="dxa"/>
            <w:gridSpan w:val="3"/>
          </w:tcPr>
          <w:p w14:paraId="3DD75F4B" w14:textId="1927C49F" w:rsidR="00FE2E60" w:rsidRPr="0025709A" w:rsidRDefault="00FE2E60" w:rsidP="00FE2E60">
            <w:pPr>
              <w:spacing w:before="240"/>
              <w:rPr>
                <w:b/>
              </w:rPr>
            </w:pPr>
            <w:r>
              <w:rPr>
                <w:b/>
              </w:rPr>
              <w:t>A</w:t>
            </w:r>
            <w:r w:rsidRPr="00473A33">
              <w:rPr>
                <w:b/>
              </w:rPr>
              <w:t xml:space="preserve">CTIVITY </w:t>
            </w:r>
            <w:r>
              <w:rPr>
                <w:b/>
              </w:rPr>
              <w:t xml:space="preserve">THREE: Quiz </w:t>
            </w:r>
            <w:r>
              <w:t>……………………………………………….….………………………………………….</w:t>
            </w:r>
          </w:p>
        </w:tc>
        <w:tc>
          <w:tcPr>
            <w:tcW w:w="567" w:type="dxa"/>
          </w:tcPr>
          <w:p w14:paraId="0A6F9F8F" w14:textId="67EEA799" w:rsidR="00FE2E60" w:rsidRDefault="00933812" w:rsidP="00163097">
            <w:pPr>
              <w:spacing w:before="240"/>
            </w:pPr>
            <w:r>
              <w:t>209</w:t>
            </w:r>
          </w:p>
        </w:tc>
      </w:tr>
    </w:tbl>
    <w:p w14:paraId="38A21891" w14:textId="16528215" w:rsidR="00C044AE" w:rsidRPr="00FE2E60" w:rsidRDefault="00C044AE" w:rsidP="00FE2E60">
      <w:pPr>
        <w:pStyle w:val="Heading2"/>
        <w:rPr>
          <w:sz w:val="36"/>
          <w:szCs w:val="36"/>
        </w:rPr>
      </w:pPr>
      <w:bookmarkStart w:id="56" w:name="_Toc77083081"/>
      <w:r w:rsidRPr="00FE2E60">
        <w:rPr>
          <w:sz w:val="36"/>
          <w:szCs w:val="36"/>
        </w:rPr>
        <w:lastRenderedPageBreak/>
        <w:t>MODULE 1</w:t>
      </w:r>
      <w:bookmarkEnd w:id="55"/>
      <w:bookmarkEnd w:id="56"/>
    </w:p>
    <w:tbl>
      <w:tblPr>
        <w:tblStyle w:val="TableGrid"/>
        <w:tblW w:w="0" w:type="auto"/>
        <w:tblLook w:val="04A0" w:firstRow="1" w:lastRow="0" w:firstColumn="1" w:lastColumn="0" w:noHBand="0" w:noVBand="1"/>
      </w:tblPr>
      <w:tblGrid>
        <w:gridCol w:w="9016"/>
      </w:tblGrid>
      <w:tr w:rsidR="00C044AE" w:rsidRPr="00555C40" w14:paraId="21BC8B9D" w14:textId="77777777" w:rsidTr="00C044AE">
        <w:tc>
          <w:tcPr>
            <w:tcW w:w="9016" w:type="dxa"/>
            <w:shd w:val="clear" w:color="auto" w:fill="A6A6A6" w:themeFill="background1" w:themeFillShade="A6"/>
          </w:tcPr>
          <w:p w14:paraId="3D953FC7" w14:textId="0D76D3ED" w:rsidR="00C044AE" w:rsidRPr="00B60BE4" w:rsidRDefault="00C044AE" w:rsidP="00FE2E60">
            <w:pPr>
              <w:pStyle w:val="FSVbody"/>
            </w:pPr>
            <w:bookmarkStart w:id="57" w:name="_Toc77079416"/>
            <w:r w:rsidRPr="00B60BE4">
              <w:t>ACTIVITY ONE: BARRIERS TO DISCLOSURE</w:t>
            </w:r>
            <w:bookmarkEnd w:id="57"/>
          </w:p>
        </w:tc>
      </w:tr>
      <w:tr w:rsidR="00C044AE" w:rsidRPr="00555C40" w14:paraId="3DFD97B5" w14:textId="77777777" w:rsidTr="00C044AE">
        <w:tc>
          <w:tcPr>
            <w:tcW w:w="9016" w:type="dxa"/>
            <w:shd w:val="clear" w:color="auto" w:fill="BFBFBF" w:themeFill="background1" w:themeFillShade="BF"/>
          </w:tcPr>
          <w:p w14:paraId="5944C31A" w14:textId="77777777" w:rsidR="00C044AE" w:rsidRPr="00FE2E60" w:rsidRDefault="00C044AE" w:rsidP="00FE2E60">
            <w:pPr>
              <w:pStyle w:val="FSVbody"/>
            </w:pPr>
            <w:r w:rsidRPr="00FE2E60">
              <w:t>SOCIAL WORKER IN A HOSPTIAL</w:t>
            </w:r>
          </w:p>
        </w:tc>
      </w:tr>
      <w:tr w:rsidR="00C044AE" w:rsidRPr="00555C40" w14:paraId="15945B2F" w14:textId="77777777" w:rsidTr="00C044AE">
        <w:tc>
          <w:tcPr>
            <w:tcW w:w="9016" w:type="dxa"/>
          </w:tcPr>
          <w:p w14:paraId="44B1DDBC" w14:textId="77777777" w:rsidR="00C044AE" w:rsidRPr="00555C40" w:rsidRDefault="00C044AE" w:rsidP="00C044AE">
            <w:pPr>
              <w:rPr>
                <w:rFonts w:cstheme="minorHAnsi"/>
                <w:b/>
              </w:rPr>
            </w:pPr>
            <w:r w:rsidRPr="00555C40">
              <w:rPr>
                <w:rFonts w:cstheme="minorHAnsi"/>
                <w:b/>
              </w:rPr>
              <w:t>CASE STUDY ONE</w:t>
            </w:r>
          </w:p>
          <w:p w14:paraId="76944D1C" w14:textId="77777777" w:rsidR="00C044AE" w:rsidRPr="00555C40" w:rsidRDefault="00C044AE" w:rsidP="00C044AE">
            <w:pPr>
              <w:rPr>
                <w:rFonts w:cstheme="minorHAnsi"/>
                <w:b/>
              </w:rPr>
            </w:pPr>
            <w:r w:rsidRPr="00555C40">
              <w:rPr>
                <w:rFonts w:cstheme="minorHAnsi"/>
                <w:b/>
              </w:rPr>
              <w:t>Patient background:</w:t>
            </w:r>
          </w:p>
          <w:p w14:paraId="325F26E1" w14:textId="77777777" w:rsidR="00C044AE" w:rsidRPr="00555C40" w:rsidRDefault="00C044AE" w:rsidP="00C044AE">
            <w:pPr>
              <w:rPr>
                <w:rFonts w:cstheme="minorHAnsi"/>
              </w:rPr>
            </w:pPr>
            <w:r w:rsidRPr="00555C40">
              <w:rPr>
                <w:rFonts w:cstheme="minorHAnsi"/>
              </w:rPr>
              <w:t xml:space="preserve">Phuong is attending your health service regularly for dialysis. She was referred to you after her treating team identified she was experiencing family violence.  Phuong immigrated to Australia one year ago on a spousal visa to live with her husband Nittan. Phuong speaks multiple languages but has minimal English. </w:t>
            </w:r>
          </w:p>
          <w:p w14:paraId="07635B63" w14:textId="77777777" w:rsidR="00C044AE" w:rsidRPr="00555C40" w:rsidRDefault="00C044AE" w:rsidP="00C044AE">
            <w:pPr>
              <w:rPr>
                <w:rFonts w:cstheme="minorHAnsi"/>
              </w:rPr>
            </w:pPr>
          </w:p>
          <w:p w14:paraId="09B589AF" w14:textId="77777777" w:rsidR="00C044AE" w:rsidRPr="00555C40" w:rsidRDefault="00C044AE" w:rsidP="00C044AE">
            <w:pPr>
              <w:rPr>
                <w:rFonts w:cstheme="minorHAnsi"/>
              </w:rPr>
            </w:pPr>
            <w:r w:rsidRPr="00555C40">
              <w:rPr>
                <w:rFonts w:cstheme="minorHAnsi"/>
              </w:rPr>
              <w:t>While undertaking a risk assessment, Phuong disclosed police recently attended her home after neighbours heard Nittan yelling at her. Phuong said she had difficulty understanding some of the questions and telling her story as no interpreter was used.</w:t>
            </w:r>
          </w:p>
          <w:p w14:paraId="146FB234" w14:textId="77777777" w:rsidR="00C044AE" w:rsidRPr="00555C40" w:rsidRDefault="00C044AE" w:rsidP="00C044AE">
            <w:pPr>
              <w:rPr>
                <w:rFonts w:cstheme="minorHAnsi"/>
              </w:rPr>
            </w:pPr>
          </w:p>
          <w:p w14:paraId="1C142E23"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for a newly arrived individual to leave an abusive relationship. </w:t>
            </w:r>
          </w:p>
          <w:p w14:paraId="4D3AC5DD" w14:textId="77777777" w:rsidR="00C044AE" w:rsidRPr="00555C40" w:rsidRDefault="00C044AE" w:rsidP="00C044AE">
            <w:pPr>
              <w:rPr>
                <w:rFonts w:cstheme="minorHAnsi"/>
                <w:b/>
                <w:noProof/>
                <w:lang w:eastAsia="en-AU"/>
              </w:rPr>
            </w:pPr>
            <w:r w:rsidRPr="00555C40">
              <w:rPr>
                <w:rFonts w:cstheme="minorHAnsi"/>
                <w:b/>
                <w:noProof/>
                <w:lang w:eastAsia="en-AU"/>
              </w:rPr>
              <w:t>In Phuong’s case what barrier has she described facing?</w:t>
            </w:r>
          </w:p>
          <w:p w14:paraId="62C57E42" w14:textId="77777777" w:rsidR="00C044AE" w:rsidRPr="00555C40" w:rsidRDefault="00C044AE" w:rsidP="00C044AE">
            <w:pPr>
              <w:rPr>
                <w:rFonts w:cstheme="minorHAnsi"/>
                <w:noProof/>
                <w:lang w:eastAsia="en-AU"/>
              </w:rPr>
            </w:pPr>
            <w:r w:rsidRPr="00555C40">
              <w:rPr>
                <w:rFonts w:cstheme="minorHAnsi"/>
                <w:noProof/>
                <w:lang w:eastAsia="en-AU"/>
              </w:rPr>
              <w:t>(choose the answer that most applies)</w:t>
            </w:r>
          </w:p>
          <w:p w14:paraId="4D89950C" w14:textId="77777777" w:rsidR="00C044AE" w:rsidRPr="00555C40" w:rsidRDefault="00C044AE" w:rsidP="00C044AE">
            <w:pPr>
              <w:rPr>
                <w:rFonts w:cstheme="minorHAnsi"/>
                <w:noProof/>
                <w:lang w:eastAsia="en-AU"/>
              </w:rPr>
            </w:pPr>
          </w:p>
          <w:p w14:paraId="3227DCDB" w14:textId="77777777" w:rsidR="00C044AE" w:rsidRPr="00555C40" w:rsidRDefault="00C044AE" w:rsidP="00D21839">
            <w:pPr>
              <w:pStyle w:val="ListParagraph"/>
              <w:numPr>
                <w:ilvl w:val="0"/>
                <w:numId w:val="268"/>
              </w:numPr>
              <w:rPr>
                <w:rFonts w:cstheme="minorHAnsi"/>
                <w:noProof/>
                <w:lang w:eastAsia="en-AU"/>
              </w:rPr>
            </w:pPr>
            <w:r w:rsidRPr="00555C40">
              <w:rPr>
                <w:rFonts w:cstheme="minorHAnsi"/>
                <w:noProof/>
                <w:lang w:eastAsia="en-AU"/>
              </w:rPr>
              <w:t xml:space="preserve">Victim survivors on a spousal visa may have limited options to leave as they are not eligible for income support or public housing. </w:t>
            </w:r>
          </w:p>
          <w:p w14:paraId="3E507BD3" w14:textId="77777777" w:rsidR="00C044AE" w:rsidRPr="00555C40" w:rsidRDefault="00C044AE" w:rsidP="00D21839">
            <w:pPr>
              <w:pStyle w:val="ListParagraph"/>
              <w:numPr>
                <w:ilvl w:val="0"/>
                <w:numId w:val="268"/>
              </w:numPr>
              <w:rPr>
                <w:rFonts w:cstheme="minorHAnsi"/>
                <w:noProof/>
                <w:lang w:eastAsia="en-AU"/>
              </w:rPr>
            </w:pPr>
            <w:r w:rsidRPr="00555C40">
              <w:rPr>
                <w:rFonts w:cstheme="minorHAnsi"/>
                <w:noProof/>
                <w:lang w:eastAsia="en-AU"/>
              </w:rPr>
              <w:t xml:space="preserve">Victim survivors with limited English may face barriers to accessing appropriate support. </w:t>
            </w:r>
          </w:p>
          <w:p w14:paraId="30AB2552" w14:textId="77777777" w:rsidR="00C044AE" w:rsidRPr="00555C40" w:rsidRDefault="00C044AE" w:rsidP="00D21839">
            <w:pPr>
              <w:pStyle w:val="ListParagraph"/>
              <w:numPr>
                <w:ilvl w:val="0"/>
                <w:numId w:val="268"/>
              </w:numPr>
              <w:rPr>
                <w:rFonts w:cstheme="minorHAnsi"/>
                <w:noProof/>
                <w:lang w:eastAsia="en-AU"/>
              </w:rPr>
            </w:pPr>
            <w:r w:rsidRPr="00555C40">
              <w:rPr>
                <w:rFonts w:cstheme="minorHAnsi"/>
                <w:noProof/>
                <w:lang w:eastAsia="en-AU"/>
              </w:rPr>
              <w:t>Fear of authority such as police due to experiences in their home country may create barriers to seeking support.</w:t>
            </w:r>
          </w:p>
          <w:p w14:paraId="30C38232" w14:textId="77777777" w:rsidR="00C044AE" w:rsidRPr="00555C40" w:rsidRDefault="00C044AE" w:rsidP="00D21839">
            <w:pPr>
              <w:pStyle w:val="ListParagraph"/>
              <w:numPr>
                <w:ilvl w:val="0"/>
                <w:numId w:val="268"/>
              </w:numPr>
              <w:rPr>
                <w:rFonts w:cstheme="minorHAnsi"/>
                <w:noProof/>
                <w:lang w:eastAsia="en-AU"/>
              </w:rPr>
            </w:pPr>
            <w:r w:rsidRPr="00555C40">
              <w:rPr>
                <w:rFonts w:cstheme="minorHAnsi"/>
                <w:noProof/>
                <w:lang w:eastAsia="en-AU"/>
              </w:rPr>
              <w:t>Service responses that reinforce incorrect beliefs that wrongly attributing violence as being ‘part of her culture’.</w:t>
            </w:r>
          </w:p>
          <w:p w14:paraId="576695F9" w14:textId="77777777" w:rsidR="00C044AE" w:rsidRPr="00555C40" w:rsidRDefault="00C044AE" w:rsidP="00C044AE">
            <w:pPr>
              <w:pStyle w:val="ListParagraph"/>
              <w:rPr>
                <w:rFonts w:cstheme="minorHAnsi"/>
                <w:noProof/>
                <w:lang w:eastAsia="en-AU"/>
              </w:rPr>
            </w:pPr>
          </w:p>
        </w:tc>
      </w:tr>
      <w:tr w:rsidR="00C044AE" w:rsidRPr="00555C40" w14:paraId="55B0168E" w14:textId="77777777" w:rsidTr="00C044AE">
        <w:tc>
          <w:tcPr>
            <w:tcW w:w="9016" w:type="dxa"/>
          </w:tcPr>
          <w:p w14:paraId="777AD8DC" w14:textId="77777777" w:rsidR="00C044AE" w:rsidRPr="00555C40" w:rsidRDefault="00C044AE" w:rsidP="00C044AE">
            <w:pPr>
              <w:rPr>
                <w:rFonts w:cstheme="minorHAnsi"/>
                <w:b/>
              </w:rPr>
            </w:pPr>
            <w:r w:rsidRPr="00555C40">
              <w:rPr>
                <w:rFonts w:cstheme="minorHAnsi"/>
                <w:b/>
              </w:rPr>
              <w:t>CASE STUDY TWO</w:t>
            </w:r>
          </w:p>
          <w:p w14:paraId="3EDE785E" w14:textId="77777777" w:rsidR="00C044AE" w:rsidRPr="00555C40" w:rsidRDefault="00C044AE" w:rsidP="00C044AE">
            <w:pPr>
              <w:autoSpaceDE w:val="0"/>
              <w:autoSpaceDN w:val="0"/>
              <w:adjustRightInd w:val="0"/>
              <w:spacing w:after="8" w:line="252" w:lineRule="auto"/>
              <w:rPr>
                <w:rFonts w:cstheme="minorHAnsi"/>
                <w:b/>
                <w:bCs/>
              </w:rPr>
            </w:pPr>
            <w:r w:rsidRPr="00555C40">
              <w:rPr>
                <w:rFonts w:cstheme="minorHAnsi"/>
                <w:b/>
                <w:bCs/>
              </w:rPr>
              <w:t>Patient background:</w:t>
            </w:r>
          </w:p>
          <w:p w14:paraId="77BC7F25"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rPr>
              <w:t xml:space="preserve">Darlene identifies as a Gunai Kurnai woman and has 2 children, Charlie and Kayla. Darlene is receiving radiation therapy for cancer and was referred to you after her treating team identified she was experiencing family violence. </w:t>
            </w:r>
          </w:p>
          <w:p w14:paraId="156695D8" w14:textId="77777777" w:rsidR="00C044AE" w:rsidRPr="00555C40" w:rsidRDefault="00C044AE" w:rsidP="00C044AE">
            <w:pPr>
              <w:autoSpaceDE w:val="0"/>
              <w:autoSpaceDN w:val="0"/>
              <w:adjustRightInd w:val="0"/>
              <w:spacing w:after="8" w:line="252" w:lineRule="auto"/>
              <w:rPr>
                <w:rFonts w:cstheme="minorHAnsi"/>
              </w:rPr>
            </w:pPr>
          </w:p>
          <w:p w14:paraId="1B8F4C6C" w14:textId="7D8DD524" w:rsidR="00C044AE" w:rsidRPr="00555C40" w:rsidRDefault="00C044AE" w:rsidP="00C044AE">
            <w:pPr>
              <w:autoSpaceDE w:val="0"/>
              <w:autoSpaceDN w:val="0"/>
              <w:adjustRightInd w:val="0"/>
              <w:spacing w:after="8" w:line="252" w:lineRule="auto"/>
              <w:rPr>
                <w:rFonts w:cstheme="minorHAnsi"/>
              </w:rPr>
            </w:pPr>
            <w:r w:rsidRPr="00555C40">
              <w:rPr>
                <w:rFonts w:cstheme="minorHAnsi"/>
              </w:rPr>
              <w:t>During a conversation with Darlene, she disclosed she is reluctant to engage with mainstream services again, after previously being questioned about her Aboriginal identity and not feeling believed</w:t>
            </w:r>
            <w:r w:rsidR="008264B0">
              <w:t xml:space="preserve"> about her Aboriginal identity</w:t>
            </w:r>
            <w:r w:rsidRPr="00555C40">
              <w:rPr>
                <w:rFonts w:cstheme="minorHAnsi"/>
              </w:rPr>
              <w:t xml:space="preserve">. </w:t>
            </w:r>
          </w:p>
          <w:p w14:paraId="6373939D" w14:textId="77777777" w:rsidR="00C044AE" w:rsidRPr="00555C40" w:rsidRDefault="00C044AE" w:rsidP="00C044AE">
            <w:pPr>
              <w:autoSpaceDE w:val="0"/>
              <w:autoSpaceDN w:val="0"/>
              <w:adjustRightInd w:val="0"/>
              <w:spacing w:after="8" w:line="252" w:lineRule="auto"/>
              <w:rPr>
                <w:rFonts w:cstheme="minorHAnsi"/>
              </w:rPr>
            </w:pPr>
          </w:p>
          <w:p w14:paraId="63F2D9B5"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for an Aboriginal woman to seek support. </w:t>
            </w:r>
          </w:p>
          <w:p w14:paraId="7696CF44" w14:textId="77777777" w:rsidR="00C044AE" w:rsidRPr="00555C40" w:rsidRDefault="00C044AE" w:rsidP="00C044AE">
            <w:pPr>
              <w:rPr>
                <w:rFonts w:cstheme="minorHAnsi"/>
                <w:noProof/>
                <w:lang w:eastAsia="en-AU"/>
              </w:rPr>
            </w:pPr>
            <w:r w:rsidRPr="00555C40">
              <w:rPr>
                <w:rFonts w:cstheme="minorHAnsi"/>
                <w:b/>
                <w:noProof/>
                <w:lang w:eastAsia="en-AU"/>
              </w:rPr>
              <w:t>In Darlene’s case what barrier has she described facing?</w:t>
            </w:r>
            <w:r w:rsidRPr="00555C40">
              <w:rPr>
                <w:rFonts w:cstheme="minorHAnsi"/>
                <w:noProof/>
                <w:lang w:eastAsia="en-AU"/>
              </w:rPr>
              <w:t xml:space="preserve"> </w:t>
            </w:r>
          </w:p>
          <w:p w14:paraId="129A4DBB" w14:textId="77777777" w:rsidR="00C044AE" w:rsidRPr="00555C40" w:rsidRDefault="00C044AE" w:rsidP="00C044AE">
            <w:pPr>
              <w:rPr>
                <w:rFonts w:cstheme="minorHAnsi"/>
                <w:noProof/>
                <w:lang w:eastAsia="en-AU"/>
              </w:rPr>
            </w:pPr>
            <w:r w:rsidRPr="00555C40">
              <w:rPr>
                <w:rFonts w:cstheme="minorHAnsi"/>
                <w:noProof/>
                <w:lang w:eastAsia="en-AU"/>
              </w:rPr>
              <w:t>(choose the answer that most applies)</w:t>
            </w:r>
          </w:p>
          <w:p w14:paraId="44A4B34F" w14:textId="77777777" w:rsidR="00C044AE" w:rsidRPr="00555C40" w:rsidRDefault="00C044AE" w:rsidP="00C044AE">
            <w:pPr>
              <w:rPr>
                <w:rFonts w:cstheme="minorHAnsi"/>
                <w:noProof/>
                <w:lang w:eastAsia="en-AU"/>
              </w:rPr>
            </w:pPr>
          </w:p>
          <w:p w14:paraId="7D7FB643" w14:textId="77777777" w:rsidR="00C044AE" w:rsidRPr="00555C40" w:rsidRDefault="00C044AE" w:rsidP="00D21839">
            <w:pPr>
              <w:pStyle w:val="ListParagraph"/>
              <w:numPr>
                <w:ilvl w:val="0"/>
                <w:numId w:val="269"/>
              </w:numPr>
              <w:rPr>
                <w:rFonts w:cstheme="minorHAnsi"/>
                <w:noProof/>
                <w:lang w:eastAsia="en-AU"/>
              </w:rPr>
            </w:pPr>
            <w:r w:rsidRPr="00555C40">
              <w:rPr>
                <w:rFonts w:cstheme="minorHAnsi"/>
                <w:noProof/>
                <w:lang w:eastAsia="en-AU"/>
              </w:rPr>
              <w:t>Lack of culturally safe services.</w:t>
            </w:r>
          </w:p>
          <w:p w14:paraId="27801D01" w14:textId="77777777" w:rsidR="00C044AE" w:rsidRPr="00555C40" w:rsidRDefault="00C044AE" w:rsidP="00D21839">
            <w:pPr>
              <w:pStyle w:val="ListParagraph"/>
              <w:numPr>
                <w:ilvl w:val="0"/>
                <w:numId w:val="269"/>
              </w:numPr>
              <w:rPr>
                <w:rFonts w:cstheme="minorHAnsi"/>
                <w:noProof/>
                <w:lang w:eastAsia="en-AU"/>
              </w:rPr>
            </w:pPr>
            <w:r w:rsidRPr="00555C40">
              <w:rPr>
                <w:rFonts w:cstheme="minorHAnsi"/>
                <w:noProof/>
                <w:lang w:eastAsia="en-AU"/>
              </w:rPr>
              <w:t>Fear of police involvement due to high rates of Aboriginal and Torres strait islander deaths in custody.</w:t>
            </w:r>
          </w:p>
          <w:p w14:paraId="78E58228" w14:textId="77777777" w:rsidR="00C044AE" w:rsidRPr="00555C40" w:rsidRDefault="00C044AE" w:rsidP="00D21839">
            <w:pPr>
              <w:pStyle w:val="ListParagraph"/>
              <w:numPr>
                <w:ilvl w:val="0"/>
                <w:numId w:val="269"/>
              </w:numPr>
              <w:rPr>
                <w:rFonts w:cstheme="minorHAnsi"/>
                <w:noProof/>
                <w:lang w:eastAsia="en-AU"/>
              </w:rPr>
            </w:pPr>
            <w:r w:rsidRPr="00555C40">
              <w:rPr>
                <w:rFonts w:cstheme="minorHAnsi"/>
                <w:noProof/>
                <w:lang w:eastAsia="en-AU"/>
              </w:rPr>
              <w:t>Previous experiences of racist attitudes that condone discrimination and violence towards Aboriginal peoples.</w:t>
            </w:r>
          </w:p>
          <w:p w14:paraId="17BF2DB9" w14:textId="77777777" w:rsidR="00C044AE" w:rsidRPr="00555C40" w:rsidRDefault="00C044AE" w:rsidP="00D21839">
            <w:pPr>
              <w:pStyle w:val="ListParagraph"/>
              <w:numPr>
                <w:ilvl w:val="0"/>
                <w:numId w:val="269"/>
              </w:numPr>
              <w:rPr>
                <w:rFonts w:cstheme="minorHAnsi"/>
                <w:noProof/>
                <w:lang w:eastAsia="en-AU"/>
              </w:rPr>
            </w:pPr>
            <w:r w:rsidRPr="00555C40">
              <w:rPr>
                <w:rFonts w:cstheme="minorHAnsi"/>
                <w:noProof/>
                <w:lang w:eastAsia="en-AU"/>
              </w:rPr>
              <w:t>Fear of children being taken away due to the historical context of child removal and current higher rates of Aboriginal children in care.</w:t>
            </w:r>
          </w:p>
          <w:p w14:paraId="1C49C8FB" w14:textId="77777777" w:rsidR="00C044AE" w:rsidRPr="00555C40" w:rsidRDefault="00C044AE" w:rsidP="00C044AE">
            <w:pPr>
              <w:rPr>
                <w:rFonts w:cstheme="minorHAnsi"/>
              </w:rPr>
            </w:pPr>
          </w:p>
        </w:tc>
      </w:tr>
      <w:tr w:rsidR="00C044AE" w:rsidRPr="00555C40" w14:paraId="6C4D8019" w14:textId="77777777" w:rsidTr="00C044AE">
        <w:tc>
          <w:tcPr>
            <w:tcW w:w="9016" w:type="dxa"/>
          </w:tcPr>
          <w:p w14:paraId="5F5E2977" w14:textId="77777777" w:rsidR="00C044AE" w:rsidRPr="00555C40" w:rsidRDefault="00C044AE" w:rsidP="00C044AE">
            <w:pPr>
              <w:rPr>
                <w:rFonts w:cstheme="minorHAnsi"/>
                <w:b/>
              </w:rPr>
            </w:pPr>
            <w:r w:rsidRPr="00555C40">
              <w:rPr>
                <w:rFonts w:cstheme="minorHAnsi"/>
                <w:b/>
              </w:rPr>
              <w:lastRenderedPageBreak/>
              <w:t>CASE STUDY THREE</w:t>
            </w:r>
          </w:p>
          <w:p w14:paraId="3A6998F1" w14:textId="77777777" w:rsidR="00C044AE" w:rsidRPr="00555C40" w:rsidRDefault="00C044AE" w:rsidP="00C044AE">
            <w:pPr>
              <w:autoSpaceDE w:val="0"/>
              <w:autoSpaceDN w:val="0"/>
              <w:adjustRightInd w:val="0"/>
              <w:spacing w:after="8" w:line="252" w:lineRule="auto"/>
              <w:rPr>
                <w:rFonts w:cstheme="minorHAnsi"/>
                <w:b/>
                <w:bCs/>
              </w:rPr>
            </w:pPr>
            <w:r w:rsidRPr="00555C40">
              <w:rPr>
                <w:rFonts w:cstheme="minorHAnsi"/>
                <w:b/>
                <w:bCs/>
              </w:rPr>
              <w:t>Patient background:</w:t>
            </w:r>
          </w:p>
          <w:p w14:paraId="001D1FCF"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rPr>
              <w:t>Michael has chronic respiratory disease and was referred to you by his treating team after they identified he was experiencing family violence. Michael has been in a relationship with Dave for four years.</w:t>
            </w:r>
          </w:p>
          <w:p w14:paraId="7859FBE6" w14:textId="77777777" w:rsidR="00C044AE" w:rsidRPr="00555C40" w:rsidRDefault="00C044AE" w:rsidP="00C044AE">
            <w:pPr>
              <w:autoSpaceDE w:val="0"/>
              <w:autoSpaceDN w:val="0"/>
              <w:adjustRightInd w:val="0"/>
              <w:spacing w:after="8" w:line="252" w:lineRule="auto"/>
              <w:rPr>
                <w:rFonts w:cstheme="minorHAnsi"/>
              </w:rPr>
            </w:pPr>
          </w:p>
          <w:p w14:paraId="2F218D22"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rPr>
              <w:t xml:space="preserve">During a conversation to undertake a risk assessment, Michael said his family don’t accept his sexuality or relationship. Michael also said that if he told his friend’s about Dave’s abusive behaviour they wouldn’t believe him, as Dave presents as such a nice guy to others. </w:t>
            </w:r>
          </w:p>
          <w:p w14:paraId="35302CD7" w14:textId="77777777" w:rsidR="00C044AE" w:rsidRPr="00555C40" w:rsidRDefault="00C044AE" w:rsidP="00C044AE">
            <w:pPr>
              <w:autoSpaceDE w:val="0"/>
              <w:autoSpaceDN w:val="0"/>
              <w:adjustRightInd w:val="0"/>
              <w:spacing w:after="8" w:line="252" w:lineRule="auto"/>
              <w:rPr>
                <w:rFonts w:cstheme="minorHAnsi"/>
              </w:rPr>
            </w:pPr>
          </w:p>
          <w:p w14:paraId="143505A1"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to seeking support for a gay man. </w:t>
            </w:r>
          </w:p>
          <w:p w14:paraId="5125BCF1" w14:textId="77777777" w:rsidR="00C044AE" w:rsidRPr="00555C40" w:rsidRDefault="00C044AE" w:rsidP="00C044AE">
            <w:pPr>
              <w:rPr>
                <w:rFonts w:cstheme="minorHAnsi"/>
                <w:b/>
                <w:noProof/>
                <w:lang w:eastAsia="en-AU"/>
              </w:rPr>
            </w:pPr>
            <w:r w:rsidRPr="00555C40">
              <w:rPr>
                <w:rFonts w:cstheme="minorHAnsi"/>
                <w:b/>
                <w:noProof/>
                <w:lang w:eastAsia="en-AU"/>
              </w:rPr>
              <w:t>In Michael’s case what barrier has he described facing?</w:t>
            </w:r>
          </w:p>
          <w:p w14:paraId="2FCE4005" w14:textId="77777777" w:rsidR="00C044AE" w:rsidRPr="00555C40" w:rsidRDefault="00C044AE" w:rsidP="00C044AE">
            <w:pPr>
              <w:rPr>
                <w:rFonts w:cstheme="minorHAnsi"/>
                <w:noProof/>
                <w:lang w:eastAsia="en-AU"/>
              </w:rPr>
            </w:pPr>
            <w:r w:rsidRPr="00555C40">
              <w:rPr>
                <w:rFonts w:cstheme="minorHAnsi"/>
                <w:noProof/>
                <w:lang w:eastAsia="en-AU"/>
              </w:rPr>
              <w:t>(choose the one that most applies)</w:t>
            </w:r>
          </w:p>
          <w:p w14:paraId="167ACAD3" w14:textId="77777777" w:rsidR="00C044AE" w:rsidRPr="00555C40" w:rsidRDefault="00C044AE" w:rsidP="00D21839">
            <w:pPr>
              <w:pStyle w:val="ListParagraph"/>
              <w:numPr>
                <w:ilvl w:val="0"/>
                <w:numId w:val="270"/>
              </w:numPr>
              <w:rPr>
                <w:rFonts w:cstheme="minorHAnsi"/>
                <w:noProof/>
                <w:lang w:eastAsia="en-AU"/>
              </w:rPr>
            </w:pPr>
            <w:r w:rsidRPr="00555C40">
              <w:rPr>
                <w:rFonts w:cstheme="minorHAnsi"/>
                <w:noProof/>
                <w:lang w:eastAsia="en-AU"/>
              </w:rPr>
              <w:t>Current and historical discriminatory laws against people on the basis of sexuality contribute to a fear of reporting to police</w:t>
            </w:r>
          </w:p>
          <w:p w14:paraId="7FC3AD4E" w14:textId="77777777" w:rsidR="00C044AE" w:rsidRPr="00555C40" w:rsidRDefault="00C044AE" w:rsidP="00D21839">
            <w:pPr>
              <w:pStyle w:val="ListParagraph"/>
              <w:numPr>
                <w:ilvl w:val="0"/>
                <w:numId w:val="270"/>
              </w:numPr>
              <w:rPr>
                <w:rFonts w:cstheme="minorHAnsi"/>
                <w:noProof/>
                <w:lang w:eastAsia="en-AU"/>
              </w:rPr>
            </w:pPr>
            <w:r w:rsidRPr="00555C40">
              <w:rPr>
                <w:rFonts w:cstheme="minorHAnsi"/>
                <w:noProof/>
                <w:lang w:eastAsia="en-AU"/>
              </w:rPr>
              <w:t xml:space="preserve">Homophobic attitudes that have resulted in  isolation from their family or community of orgin may deter reporting due to fear of further isolation </w:t>
            </w:r>
          </w:p>
          <w:p w14:paraId="10DC936F" w14:textId="77777777" w:rsidR="00C044AE" w:rsidRPr="00555C40" w:rsidRDefault="00C044AE" w:rsidP="00D21839">
            <w:pPr>
              <w:pStyle w:val="ListParagraph"/>
              <w:numPr>
                <w:ilvl w:val="0"/>
                <w:numId w:val="270"/>
              </w:numPr>
              <w:rPr>
                <w:rFonts w:cstheme="minorHAnsi"/>
                <w:noProof/>
                <w:lang w:eastAsia="en-AU"/>
              </w:rPr>
            </w:pPr>
            <w:r w:rsidRPr="00555C40">
              <w:rPr>
                <w:rFonts w:cstheme="minorHAnsi"/>
                <w:noProof/>
                <w:lang w:eastAsia="en-AU"/>
              </w:rPr>
              <w:t xml:space="preserve">Poor levels of understanding by mainstream services about violence against gay people can limit support options. </w:t>
            </w:r>
          </w:p>
          <w:p w14:paraId="7910B3CE" w14:textId="77777777" w:rsidR="00C044AE" w:rsidRPr="00555C40" w:rsidRDefault="00C044AE" w:rsidP="00D21839">
            <w:pPr>
              <w:pStyle w:val="ListParagraph"/>
              <w:numPr>
                <w:ilvl w:val="0"/>
                <w:numId w:val="270"/>
              </w:numPr>
              <w:rPr>
                <w:rFonts w:cstheme="minorHAnsi"/>
                <w:noProof/>
                <w:lang w:eastAsia="en-AU"/>
              </w:rPr>
            </w:pPr>
            <w:r w:rsidRPr="00555C40">
              <w:rPr>
                <w:rFonts w:cstheme="minorHAnsi"/>
                <w:noProof/>
                <w:lang w:eastAsia="en-AU"/>
              </w:rPr>
              <w:t>Communities who experience discrimination may face the additional burden of wanting to present a positive image of their community which can create barriers to disclosing and seeking support.</w:t>
            </w:r>
          </w:p>
          <w:p w14:paraId="10CEE5AB" w14:textId="77777777" w:rsidR="00C044AE" w:rsidRPr="00555C40" w:rsidRDefault="00C044AE" w:rsidP="00C044AE">
            <w:pPr>
              <w:rPr>
                <w:rFonts w:cstheme="minorHAnsi"/>
                <w:b/>
              </w:rPr>
            </w:pPr>
          </w:p>
        </w:tc>
      </w:tr>
    </w:tbl>
    <w:p w14:paraId="74383B03" w14:textId="77777777" w:rsidR="00C044AE" w:rsidRPr="00555C40" w:rsidRDefault="00C044AE" w:rsidP="00C044AE">
      <w:pPr>
        <w:rPr>
          <w:rFonts w:cstheme="minorHAnsi"/>
        </w:rPr>
      </w:pPr>
    </w:p>
    <w:p w14:paraId="2C3CCCB7" w14:textId="77777777" w:rsidR="00C044AE" w:rsidRPr="00555C40" w:rsidRDefault="00C044AE" w:rsidP="00C044AE">
      <w:pPr>
        <w:rPr>
          <w:rFonts w:cstheme="minorHAnsi"/>
        </w:rPr>
      </w:pPr>
      <w:r w:rsidRPr="00555C40">
        <w:rPr>
          <w:rFonts w:cstheme="minorHAnsi"/>
        </w:rPr>
        <w:br w:type="page"/>
      </w:r>
    </w:p>
    <w:tbl>
      <w:tblPr>
        <w:tblStyle w:val="TableGrid"/>
        <w:tblW w:w="0" w:type="auto"/>
        <w:tblLook w:val="04A0" w:firstRow="1" w:lastRow="0" w:firstColumn="1" w:lastColumn="0" w:noHBand="0" w:noVBand="1"/>
      </w:tblPr>
      <w:tblGrid>
        <w:gridCol w:w="9016"/>
      </w:tblGrid>
      <w:tr w:rsidR="00C044AE" w:rsidRPr="00555C40" w14:paraId="4274581F" w14:textId="77777777" w:rsidTr="00C044AE">
        <w:tc>
          <w:tcPr>
            <w:tcW w:w="9016" w:type="dxa"/>
            <w:shd w:val="clear" w:color="auto" w:fill="A6A6A6" w:themeFill="background1" w:themeFillShade="A6"/>
          </w:tcPr>
          <w:p w14:paraId="33864E3D" w14:textId="77777777" w:rsidR="00C044AE" w:rsidRPr="00555C40" w:rsidRDefault="00C044AE" w:rsidP="00FE2E60">
            <w:pPr>
              <w:pStyle w:val="FSVbody"/>
            </w:pPr>
            <w:r w:rsidRPr="00555C40">
              <w:lastRenderedPageBreak/>
              <w:t>ACTIVITY ONE: BARRIERS TO DISCLOSURE</w:t>
            </w:r>
          </w:p>
        </w:tc>
      </w:tr>
      <w:tr w:rsidR="00C044AE" w:rsidRPr="00555C40" w14:paraId="424F40DC" w14:textId="77777777" w:rsidTr="00C044AE">
        <w:tc>
          <w:tcPr>
            <w:tcW w:w="9016" w:type="dxa"/>
            <w:shd w:val="clear" w:color="auto" w:fill="BFBFBF" w:themeFill="background1" w:themeFillShade="BF"/>
          </w:tcPr>
          <w:p w14:paraId="04656E90" w14:textId="026177B9" w:rsidR="00C044AE" w:rsidRPr="00555C40" w:rsidRDefault="00C044AE" w:rsidP="005851DF">
            <w:pPr>
              <w:pStyle w:val="FSVbody"/>
            </w:pPr>
            <w:r w:rsidRPr="00555C40">
              <w:t xml:space="preserve">MENTAL HEALTH </w:t>
            </w:r>
            <w:r w:rsidR="005851DF">
              <w:t>CLINICIAN</w:t>
            </w:r>
          </w:p>
        </w:tc>
      </w:tr>
      <w:tr w:rsidR="00C044AE" w:rsidRPr="00555C40" w14:paraId="2664F5F6" w14:textId="77777777" w:rsidTr="00C044AE">
        <w:tc>
          <w:tcPr>
            <w:tcW w:w="9016" w:type="dxa"/>
          </w:tcPr>
          <w:p w14:paraId="75781AC0" w14:textId="77777777" w:rsidR="00C044AE" w:rsidRPr="00555C40" w:rsidRDefault="00C044AE" w:rsidP="00C044AE">
            <w:pPr>
              <w:rPr>
                <w:rFonts w:cstheme="minorHAnsi"/>
                <w:b/>
              </w:rPr>
            </w:pPr>
            <w:r w:rsidRPr="00555C40">
              <w:rPr>
                <w:rFonts w:cstheme="minorHAnsi"/>
                <w:b/>
              </w:rPr>
              <w:t>CASE STUDY ONE</w:t>
            </w:r>
          </w:p>
          <w:p w14:paraId="1BA727FF" w14:textId="77777777" w:rsidR="00C044AE" w:rsidRPr="00555C40" w:rsidRDefault="00C044AE" w:rsidP="00C044AE">
            <w:pPr>
              <w:rPr>
                <w:rFonts w:cstheme="minorHAnsi"/>
                <w:b/>
              </w:rPr>
            </w:pPr>
            <w:r w:rsidRPr="00555C40">
              <w:rPr>
                <w:rFonts w:cstheme="minorHAnsi"/>
                <w:b/>
              </w:rPr>
              <w:t>Patient background:</w:t>
            </w:r>
          </w:p>
          <w:p w14:paraId="76B61901"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Phuong is receiving treatment for anxiety disorder. </w:t>
            </w:r>
          </w:p>
          <w:p w14:paraId="42EA447B"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Phuong immigrated to Australia one year ago from Vietnam on a spousal visa to live with her husband Nittan. Phuong speaks multiple languages but has minimal English. </w:t>
            </w:r>
          </w:p>
          <w:p w14:paraId="30520C1C"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While undertaking a risk assessment, Phuong disclosed police recently attended her home after neighbours heard Nittan yelling at her. </w:t>
            </w:r>
          </w:p>
          <w:p w14:paraId="56A75773"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181818"/>
              </w:rPr>
              <w:t>Phuong said she had difficulty understanding some of the questions and telling her story as no interpreter was used.</w:t>
            </w:r>
          </w:p>
          <w:p w14:paraId="6CD2C957" w14:textId="77777777" w:rsidR="00C044AE" w:rsidRPr="00555C40" w:rsidRDefault="00C044AE" w:rsidP="00C044AE">
            <w:pPr>
              <w:rPr>
                <w:rFonts w:cstheme="minorHAnsi"/>
              </w:rPr>
            </w:pPr>
          </w:p>
          <w:p w14:paraId="6D830464"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for a newly arrived individual to leave an abusive relationship. </w:t>
            </w:r>
          </w:p>
          <w:p w14:paraId="564C5ED9" w14:textId="77777777" w:rsidR="00C044AE" w:rsidRPr="00555C40" w:rsidRDefault="00C044AE" w:rsidP="00C044AE">
            <w:pPr>
              <w:rPr>
                <w:rFonts w:cstheme="minorHAnsi"/>
                <w:b/>
                <w:noProof/>
                <w:lang w:eastAsia="en-AU"/>
              </w:rPr>
            </w:pPr>
            <w:r w:rsidRPr="00555C40">
              <w:rPr>
                <w:rFonts w:cstheme="minorHAnsi"/>
                <w:b/>
                <w:noProof/>
                <w:lang w:eastAsia="en-AU"/>
              </w:rPr>
              <w:t>In Phuong’s case what barrier has she described facing?</w:t>
            </w:r>
          </w:p>
          <w:p w14:paraId="4ADF81AC" w14:textId="77777777" w:rsidR="00C044AE" w:rsidRPr="00555C40" w:rsidRDefault="00C044AE" w:rsidP="00C044AE">
            <w:pPr>
              <w:rPr>
                <w:rFonts w:cstheme="minorHAnsi"/>
                <w:noProof/>
                <w:lang w:eastAsia="en-AU"/>
              </w:rPr>
            </w:pPr>
            <w:r w:rsidRPr="00555C40">
              <w:rPr>
                <w:rFonts w:cstheme="minorHAnsi"/>
                <w:noProof/>
                <w:lang w:eastAsia="en-AU"/>
              </w:rPr>
              <w:t>(choose the answer that most applies)</w:t>
            </w:r>
          </w:p>
          <w:p w14:paraId="7B7E9153" w14:textId="77777777" w:rsidR="00C044AE" w:rsidRPr="00555C40" w:rsidRDefault="00C044AE" w:rsidP="00C044AE">
            <w:pPr>
              <w:rPr>
                <w:rFonts w:cstheme="minorHAnsi"/>
                <w:noProof/>
                <w:lang w:eastAsia="en-AU"/>
              </w:rPr>
            </w:pPr>
          </w:p>
          <w:p w14:paraId="419A284B" w14:textId="77777777" w:rsidR="00C044AE" w:rsidRPr="00555C40" w:rsidRDefault="00C044AE" w:rsidP="00D21839">
            <w:pPr>
              <w:pStyle w:val="ListParagraph"/>
              <w:numPr>
                <w:ilvl w:val="0"/>
                <w:numId w:val="275"/>
              </w:numPr>
              <w:rPr>
                <w:rFonts w:cstheme="minorHAnsi"/>
                <w:noProof/>
                <w:lang w:eastAsia="en-AU"/>
              </w:rPr>
            </w:pPr>
            <w:r w:rsidRPr="00555C40">
              <w:rPr>
                <w:rFonts w:cstheme="minorHAnsi"/>
                <w:noProof/>
                <w:lang w:eastAsia="en-AU"/>
              </w:rPr>
              <w:t xml:space="preserve">Victim survivors on a spousal visa may have limited options to leave as they are not eligible for income support or public housing. </w:t>
            </w:r>
          </w:p>
          <w:p w14:paraId="5208AAEC" w14:textId="77777777" w:rsidR="00C044AE" w:rsidRPr="00555C40" w:rsidRDefault="00C044AE" w:rsidP="00D21839">
            <w:pPr>
              <w:pStyle w:val="ListParagraph"/>
              <w:numPr>
                <w:ilvl w:val="0"/>
                <w:numId w:val="275"/>
              </w:numPr>
              <w:rPr>
                <w:rFonts w:cstheme="minorHAnsi"/>
                <w:noProof/>
                <w:lang w:eastAsia="en-AU"/>
              </w:rPr>
            </w:pPr>
            <w:r w:rsidRPr="00555C40">
              <w:rPr>
                <w:rFonts w:cstheme="minorHAnsi"/>
                <w:noProof/>
                <w:lang w:eastAsia="en-AU"/>
              </w:rPr>
              <w:t xml:space="preserve">Victim survivors with limited English may face barriers to accessing appropriate support. </w:t>
            </w:r>
          </w:p>
          <w:p w14:paraId="31920C3B" w14:textId="77777777" w:rsidR="00C044AE" w:rsidRPr="00555C40" w:rsidRDefault="00C044AE" w:rsidP="00D21839">
            <w:pPr>
              <w:pStyle w:val="ListParagraph"/>
              <w:numPr>
                <w:ilvl w:val="0"/>
                <w:numId w:val="275"/>
              </w:numPr>
              <w:rPr>
                <w:rFonts w:cstheme="minorHAnsi"/>
                <w:noProof/>
                <w:lang w:eastAsia="en-AU"/>
              </w:rPr>
            </w:pPr>
            <w:r w:rsidRPr="00555C40">
              <w:rPr>
                <w:rFonts w:cstheme="minorHAnsi"/>
                <w:noProof/>
                <w:lang w:eastAsia="en-AU"/>
              </w:rPr>
              <w:t>Fear of authority such as police due to experiences in their home country may create barriers to seeking support.</w:t>
            </w:r>
          </w:p>
          <w:p w14:paraId="4AEC0DDF" w14:textId="77777777" w:rsidR="00C044AE" w:rsidRPr="00555C40" w:rsidRDefault="00C044AE" w:rsidP="00D21839">
            <w:pPr>
              <w:pStyle w:val="ListParagraph"/>
              <w:numPr>
                <w:ilvl w:val="0"/>
                <w:numId w:val="275"/>
              </w:numPr>
              <w:rPr>
                <w:rFonts w:cstheme="minorHAnsi"/>
                <w:noProof/>
                <w:lang w:eastAsia="en-AU"/>
              </w:rPr>
            </w:pPr>
            <w:r w:rsidRPr="00555C40">
              <w:rPr>
                <w:rFonts w:cstheme="minorHAnsi"/>
                <w:noProof/>
                <w:lang w:eastAsia="en-AU"/>
              </w:rPr>
              <w:t>Service responses that reinforce incorrect beliefs that wrongly attributing violence as being ‘part of her culture’.</w:t>
            </w:r>
          </w:p>
          <w:p w14:paraId="5CDD0711" w14:textId="77777777" w:rsidR="00C044AE" w:rsidRPr="00555C40" w:rsidRDefault="00C044AE" w:rsidP="00C044AE">
            <w:pPr>
              <w:pStyle w:val="ListParagraph"/>
              <w:rPr>
                <w:rFonts w:cstheme="minorHAnsi"/>
                <w:noProof/>
                <w:lang w:eastAsia="en-AU"/>
              </w:rPr>
            </w:pPr>
          </w:p>
        </w:tc>
      </w:tr>
      <w:tr w:rsidR="00C044AE" w:rsidRPr="00555C40" w14:paraId="128B5DB2" w14:textId="77777777" w:rsidTr="00C044AE">
        <w:tc>
          <w:tcPr>
            <w:tcW w:w="9016" w:type="dxa"/>
          </w:tcPr>
          <w:p w14:paraId="0A3CAF98" w14:textId="77777777" w:rsidR="00C044AE" w:rsidRPr="00555C40" w:rsidRDefault="00C044AE" w:rsidP="00C044AE">
            <w:pPr>
              <w:rPr>
                <w:rFonts w:cstheme="minorHAnsi"/>
                <w:b/>
              </w:rPr>
            </w:pPr>
            <w:r w:rsidRPr="00555C40">
              <w:rPr>
                <w:rFonts w:cstheme="minorHAnsi"/>
                <w:b/>
              </w:rPr>
              <w:t>CASE STUDY TWO</w:t>
            </w:r>
          </w:p>
          <w:p w14:paraId="552909CC" w14:textId="77777777" w:rsidR="00C044AE" w:rsidRPr="00555C40" w:rsidRDefault="00C044AE" w:rsidP="00C044AE">
            <w:pPr>
              <w:autoSpaceDE w:val="0"/>
              <w:autoSpaceDN w:val="0"/>
              <w:adjustRightInd w:val="0"/>
              <w:spacing w:after="8" w:line="252" w:lineRule="auto"/>
              <w:rPr>
                <w:rFonts w:cstheme="minorHAnsi"/>
                <w:b/>
                <w:bCs/>
              </w:rPr>
            </w:pPr>
            <w:r w:rsidRPr="00555C40">
              <w:rPr>
                <w:rFonts w:cstheme="minorHAnsi"/>
                <w:b/>
                <w:bCs/>
              </w:rPr>
              <w:t>Patient background:</w:t>
            </w:r>
          </w:p>
          <w:p w14:paraId="2269BE10"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Darlene identifies as a Gunai Kurnai woman. Darlene has 2 children, Charlie and Kayla. </w:t>
            </w:r>
          </w:p>
          <w:p w14:paraId="4DAD3551"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Darlene is receiving treatment for a mood (affective) disorder. </w:t>
            </w:r>
          </w:p>
          <w:p w14:paraId="08E34589" w14:textId="63419461"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After noticing a sign of family violence, you engage in a conversation with Darlene to identify if she is experiencing family violence.   During this conversation, Darlene disclosed she is reluctant to engage with mainstream services again, after previously being questioned about her Aboriginal identity and not feeling believed</w:t>
            </w:r>
            <w:r w:rsidR="008264B0">
              <w:rPr>
                <w:rFonts w:cstheme="minorHAnsi"/>
                <w:color w:val="181818"/>
              </w:rPr>
              <w:t xml:space="preserve"> </w:t>
            </w:r>
            <w:r w:rsidR="008264B0">
              <w:t>about her Aboriginal identity</w:t>
            </w:r>
            <w:r w:rsidRPr="00555C40">
              <w:rPr>
                <w:rFonts w:cstheme="minorHAnsi"/>
                <w:color w:val="181818"/>
              </w:rPr>
              <w:t xml:space="preserve">. </w:t>
            </w:r>
          </w:p>
          <w:p w14:paraId="11EF5BD5" w14:textId="77777777" w:rsidR="00C044AE" w:rsidRPr="00555C40" w:rsidRDefault="00C044AE" w:rsidP="00C044AE">
            <w:pPr>
              <w:autoSpaceDE w:val="0"/>
              <w:autoSpaceDN w:val="0"/>
              <w:adjustRightInd w:val="0"/>
              <w:spacing w:after="8" w:line="252" w:lineRule="auto"/>
              <w:rPr>
                <w:rFonts w:cstheme="minorHAnsi"/>
              </w:rPr>
            </w:pPr>
          </w:p>
          <w:p w14:paraId="26A2C3A9"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for an Aboriginal woman to seek support. </w:t>
            </w:r>
          </w:p>
          <w:p w14:paraId="4D38F699" w14:textId="77777777" w:rsidR="00C044AE" w:rsidRPr="00555C40" w:rsidRDefault="00C044AE" w:rsidP="00C044AE">
            <w:pPr>
              <w:rPr>
                <w:rFonts w:cstheme="minorHAnsi"/>
                <w:noProof/>
                <w:lang w:eastAsia="en-AU"/>
              </w:rPr>
            </w:pPr>
            <w:r w:rsidRPr="00555C40">
              <w:rPr>
                <w:rFonts w:cstheme="minorHAnsi"/>
                <w:b/>
                <w:noProof/>
                <w:lang w:eastAsia="en-AU"/>
              </w:rPr>
              <w:t>In Darlene’s case what barrier has she described facing?</w:t>
            </w:r>
            <w:r w:rsidRPr="00555C40">
              <w:rPr>
                <w:rFonts w:cstheme="minorHAnsi"/>
                <w:noProof/>
                <w:lang w:eastAsia="en-AU"/>
              </w:rPr>
              <w:t xml:space="preserve"> </w:t>
            </w:r>
          </w:p>
          <w:p w14:paraId="1D591B02" w14:textId="77777777" w:rsidR="00C044AE" w:rsidRPr="00555C40" w:rsidRDefault="00C044AE" w:rsidP="00C044AE">
            <w:pPr>
              <w:rPr>
                <w:rFonts w:cstheme="minorHAnsi"/>
                <w:noProof/>
                <w:lang w:eastAsia="en-AU"/>
              </w:rPr>
            </w:pPr>
            <w:r w:rsidRPr="00555C40">
              <w:rPr>
                <w:rFonts w:cstheme="minorHAnsi"/>
                <w:noProof/>
                <w:lang w:eastAsia="en-AU"/>
              </w:rPr>
              <w:t>(choose the answer that most applies)</w:t>
            </w:r>
          </w:p>
          <w:p w14:paraId="7E6DE3E1" w14:textId="77777777" w:rsidR="00C044AE" w:rsidRPr="00555C40" w:rsidRDefault="00C044AE" w:rsidP="00C044AE">
            <w:pPr>
              <w:rPr>
                <w:rFonts w:cstheme="minorHAnsi"/>
                <w:noProof/>
                <w:lang w:eastAsia="en-AU"/>
              </w:rPr>
            </w:pPr>
          </w:p>
          <w:p w14:paraId="58CC2BDE" w14:textId="77777777" w:rsidR="00C044AE" w:rsidRPr="00555C40" w:rsidRDefault="00C044AE" w:rsidP="008264B0">
            <w:pPr>
              <w:pStyle w:val="ListParagraph"/>
              <w:numPr>
                <w:ilvl w:val="0"/>
                <w:numId w:val="338"/>
              </w:numPr>
              <w:rPr>
                <w:rFonts w:cstheme="minorHAnsi"/>
                <w:noProof/>
                <w:lang w:eastAsia="en-AU"/>
              </w:rPr>
            </w:pPr>
            <w:r w:rsidRPr="00555C40">
              <w:rPr>
                <w:rFonts w:cstheme="minorHAnsi"/>
                <w:noProof/>
                <w:lang w:eastAsia="en-AU"/>
              </w:rPr>
              <w:t>Lack of culturally safe services.</w:t>
            </w:r>
          </w:p>
          <w:p w14:paraId="2BBBCAAD" w14:textId="77777777" w:rsidR="00C044AE" w:rsidRPr="00555C40" w:rsidRDefault="00C044AE" w:rsidP="008264B0">
            <w:pPr>
              <w:pStyle w:val="ListParagraph"/>
              <w:numPr>
                <w:ilvl w:val="0"/>
                <w:numId w:val="338"/>
              </w:numPr>
              <w:rPr>
                <w:rFonts w:cstheme="minorHAnsi"/>
                <w:noProof/>
                <w:lang w:eastAsia="en-AU"/>
              </w:rPr>
            </w:pPr>
            <w:r w:rsidRPr="00555C40">
              <w:rPr>
                <w:rFonts w:cstheme="minorHAnsi"/>
                <w:noProof/>
                <w:lang w:eastAsia="en-AU"/>
              </w:rPr>
              <w:t>Fear of police involvement due to high rates of Aboriginal and Torres strait islander deaths in custody.</w:t>
            </w:r>
          </w:p>
          <w:p w14:paraId="5E5B1F52" w14:textId="77777777" w:rsidR="00C044AE" w:rsidRPr="00555C40" w:rsidRDefault="00C044AE" w:rsidP="008264B0">
            <w:pPr>
              <w:pStyle w:val="ListParagraph"/>
              <w:numPr>
                <w:ilvl w:val="0"/>
                <w:numId w:val="338"/>
              </w:numPr>
              <w:rPr>
                <w:rFonts w:cstheme="minorHAnsi"/>
                <w:noProof/>
                <w:lang w:eastAsia="en-AU"/>
              </w:rPr>
            </w:pPr>
            <w:r w:rsidRPr="00555C40">
              <w:rPr>
                <w:rFonts w:cstheme="minorHAnsi"/>
                <w:noProof/>
                <w:lang w:eastAsia="en-AU"/>
              </w:rPr>
              <w:t>Previous experiences of racist attitudes that condone discrimination and violence towards Aboriginal peoples.</w:t>
            </w:r>
          </w:p>
          <w:p w14:paraId="68CD69C6" w14:textId="77777777" w:rsidR="00C044AE" w:rsidRPr="00555C40" w:rsidRDefault="00C044AE" w:rsidP="008264B0">
            <w:pPr>
              <w:pStyle w:val="ListParagraph"/>
              <w:numPr>
                <w:ilvl w:val="0"/>
                <w:numId w:val="338"/>
              </w:numPr>
              <w:rPr>
                <w:rFonts w:cstheme="minorHAnsi"/>
                <w:noProof/>
                <w:lang w:eastAsia="en-AU"/>
              </w:rPr>
            </w:pPr>
            <w:r w:rsidRPr="00555C40">
              <w:rPr>
                <w:rFonts w:cstheme="minorHAnsi"/>
                <w:noProof/>
                <w:lang w:eastAsia="en-AU"/>
              </w:rPr>
              <w:t>Fear of children being taken away due to the historical context of child removal and current higher rates of Aboriginal children in care.</w:t>
            </w:r>
          </w:p>
          <w:p w14:paraId="2B5FBABB" w14:textId="77777777" w:rsidR="00C044AE" w:rsidRPr="00555C40" w:rsidRDefault="00C044AE" w:rsidP="00C044AE">
            <w:pPr>
              <w:rPr>
                <w:rFonts w:cstheme="minorHAnsi"/>
              </w:rPr>
            </w:pPr>
          </w:p>
        </w:tc>
      </w:tr>
      <w:tr w:rsidR="00C044AE" w:rsidRPr="00555C40" w14:paraId="69F3BF49" w14:textId="77777777" w:rsidTr="00C044AE">
        <w:tc>
          <w:tcPr>
            <w:tcW w:w="9016" w:type="dxa"/>
          </w:tcPr>
          <w:p w14:paraId="07962D44" w14:textId="77777777" w:rsidR="00C044AE" w:rsidRPr="00555C40" w:rsidRDefault="00C044AE" w:rsidP="00C044AE">
            <w:pPr>
              <w:rPr>
                <w:rFonts w:cstheme="minorHAnsi"/>
                <w:b/>
              </w:rPr>
            </w:pPr>
            <w:r w:rsidRPr="00555C40">
              <w:rPr>
                <w:rFonts w:cstheme="minorHAnsi"/>
                <w:b/>
              </w:rPr>
              <w:t>CASE STUDY THREE</w:t>
            </w:r>
          </w:p>
          <w:p w14:paraId="275334A4" w14:textId="77777777" w:rsidR="00C044AE" w:rsidRPr="00555C40" w:rsidRDefault="00C044AE" w:rsidP="00C044AE">
            <w:pPr>
              <w:autoSpaceDE w:val="0"/>
              <w:autoSpaceDN w:val="0"/>
              <w:adjustRightInd w:val="0"/>
              <w:spacing w:after="8" w:line="252" w:lineRule="auto"/>
              <w:rPr>
                <w:rFonts w:cstheme="minorHAnsi"/>
                <w:b/>
                <w:bCs/>
              </w:rPr>
            </w:pPr>
            <w:r w:rsidRPr="00555C40">
              <w:rPr>
                <w:rFonts w:cstheme="minorHAnsi"/>
                <w:b/>
                <w:bCs/>
              </w:rPr>
              <w:t>Patient background:</w:t>
            </w:r>
          </w:p>
          <w:p w14:paraId="3E172E20"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lastRenderedPageBreak/>
              <w:t xml:space="preserve">Michael was referred to your service from the Emergency Department after presenting with a mental and behavioural disorder due to psychoactive substance abuse. Michael has been in a relationship with Dave for four years. </w:t>
            </w:r>
          </w:p>
          <w:p w14:paraId="1A516475"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181818"/>
              </w:rPr>
              <w:t>After noticing a sign of family violence you engage in a conversation to identify if Michael is experiencing family violence. During the conversation, Michael said his family don’t accept his sexuality or relationship. Michael also said that if he told his friend’s about Dave’s abusive behaviour they wouldn’t believe him, as Dave presents as such a nice guy.</w:t>
            </w:r>
          </w:p>
          <w:p w14:paraId="3F87A662"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rPr>
              <w:t xml:space="preserve"> </w:t>
            </w:r>
          </w:p>
          <w:p w14:paraId="5206DB30"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to seeking support for a gay man. </w:t>
            </w:r>
          </w:p>
          <w:p w14:paraId="6C139541" w14:textId="77777777" w:rsidR="00C044AE" w:rsidRPr="00555C40" w:rsidRDefault="00C044AE" w:rsidP="00C044AE">
            <w:pPr>
              <w:rPr>
                <w:rFonts w:cstheme="minorHAnsi"/>
                <w:b/>
                <w:noProof/>
                <w:lang w:eastAsia="en-AU"/>
              </w:rPr>
            </w:pPr>
            <w:r w:rsidRPr="00555C40">
              <w:rPr>
                <w:rFonts w:cstheme="minorHAnsi"/>
                <w:b/>
                <w:noProof/>
                <w:lang w:eastAsia="en-AU"/>
              </w:rPr>
              <w:t>In Michael’s case what barrier has he described facing?</w:t>
            </w:r>
          </w:p>
          <w:p w14:paraId="4651D021" w14:textId="77777777" w:rsidR="00C044AE" w:rsidRPr="00555C40" w:rsidRDefault="00C044AE" w:rsidP="00C044AE">
            <w:pPr>
              <w:rPr>
                <w:rFonts w:cstheme="minorHAnsi"/>
                <w:noProof/>
                <w:lang w:eastAsia="en-AU"/>
              </w:rPr>
            </w:pPr>
            <w:r w:rsidRPr="00555C40">
              <w:rPr>
                <w:rFonts w:cstheme="minorHAnsi"/>
                <w:noProof/>
                <w:lang w:eastAsia="en-AU"/>
              </w:rPr>
              <w:t>(choose the one that most applies)</w:t>
            </w:r>
          </w:p>
          <w:p w14:paraId="4BAA6305" w14:textId="77777777" w:rsidR="00C044AE" w:rsidRPr="00555C40" w:rsidRDefault="00C044AE" w:rsidP="00D21839">
            <w:pPr>
              <w:pStyle w:val="ListParagraph"/>
              <w:numPr>
                <w:ilvl w:val="0"/>
                <w:numId w:val="276"/>
              </w:numPr>
              <w:rPr>
                <w:rFonts w:cstheme="minorHAnsi"/>
                <w:noProof/>
                <w:lang w:eastAsia="en-AU"/>
              </w:rPr>
            </w:pPr>
            <w:r w:rsidRPr="00555C40">
              <w:rPr>
                <w:rFonts w:cstheme="minorHAnsi"/>
                <w:noProof/>
                <w:lang w:eastAsia="en-AU"/>
              </w:rPr>
              <w:t>Current and historical discriminatory laws against people on the basis of sexuality contribute to a fear of reporting to police</w:t>
            </w:r>
          </w:p>
          <w:p w14:paraId="62A59945" w14:textId="77777777" w:rsidR="00C044AE" w:rsidRPr="00555C40" w:rsidRDefault="00C044AE" w:rsidP="00D21839">
            <w:pPr>
              <w:pStyle w:val="ListParagraph"/>
              <w:numPr>
                <w:ilvl w:val="0"/>
                <w:numId w:val="276"/>
              </w:numPr>
              <w:rPr>
                <w:rFonts w:cstheme="minorHAnsi"/>
                <w:noProof/>
                <w:lang w:eastAsia="en-AU"/>
              </w:rPr>
            </w:pPr>
            <w:r w:rsidRPr="00555C40">
              <w:rPr>
                <w:rFonts w:cstheme="minorHAnsi"/>
                <w:noProof/>
                <w:lang w:eastAsia="en-AU"/>
              </w:rPr>
              <w:t xml:space="preserve">Homophobic attitudes that have resulted in  isolation from their family or community of orgin may deter reporting due to fear of further isolation </w:t>
            </w:r>
          </w:p>
          <w:p w14:paraId="05F5DFD6" w14:textId="77777777" w:rsidR="00C044AE" w:rsidRPr="00555C40" w:rsidRDefault="00C044AE" w:rsidP="00D21839">
            <w:pPr>
              <w:pStyle w:val="ListParagraph"/>
              <w:numPr>
                <w:ilvl w:val="0"/>
                <w:numId w:val="276"/>
              </w:numPr>
              <w:rPr>
                <w:rFonts w:cstheme="minorHAnsi"/>
                <w:noProof/>
                <w:lang w:eastAsia="en-AU"/>
              </w:rPr>
            </w:pPr>
            <w:r w:rsidRPr="00555C40">
              <w:rPr>
                <w:rFonts w:cstheme="minorHAnsi"/>
                <w:noProof/>
                <w:lang w:eastAsia="en-AU"/>
              </w:rPr>
              <w:t xml:space="preserve">Poor levels of understanding by mainstream services about violence against gay people can limit support options. </w:t>
            </w:r>
          </w:p>
          <w:p w14:paraId="4498BA35" w14:textId="77777777" w:rsidR="00C044AE" w:rsidRPr="00555C40" w:rsidRDefault="00C044AE" w:rsidP="00D21839">
            <w:pPr>
              <w:pStyle w:val="ListParagraph"/>
              <w:numPr>
                <w:ilvl w:val="0"/>
                <w:numId w:val="276"/>
              </w:numPr>
              <w:rPr>
                <w:rFonts w:cstheme="minorHAnsi"/>
                <w:noProof/>
                <w:lang w:eastAsia="en-AU"/>
              </w:rPr>
            </w:pPr>
            <w:r w:rsidRPr="00555C40">
              <w:rPr>
                <w:rFonts w:cstheme="minorHAnsi"/>
                <w:noProof/>
                <w:lang w:eastAsia="en-AU"/>
              </w:rPr>
              <w:t>Communities who experience discrimination may face the additional burden of wanting to present a positive image of their community which can create barriers to disclosing and seeking support.</w:t>
            </w:r>
          </w:p>
          <w:p w14:paraId="322C5633" w14:textId="77777777" w:rsidR="00C044AE" w:rsidRPr="00555C40" w:rsidRDefault="00C044AE" w:rsidP="00C044AE">
            <w:pPr>
              <w:rPr>
                <w:rFonts w:cstheme="minorHAnsi"/>
                <w:b/>
              </w:rPr>
            </w:pPr>
          </w:p>
        </w:tc>
      </w:tr>
    </w:tbl>
    <w:p w14:paraId="46FE4EC7" w14:textId="77777777" w:rsidR="00C044AE" w:rsidRPr="00555C40" w:rsidRDefault="00C044AE" w:rsidP="00C044AE">
      <w:pPr>
        <w:rPr>
          <w:rFonts w:cstheme="minorHAnsi"/>
        </w:rPr>
      </w:pPr>
    </w:p>
    <w:p w14:paraId="2520FA6B" w14:textId="77777777" w:rsidR="00C044AE" w:rsidRPr="00555C40" w:rsidRDefault="00C044AE" w:rsidP="00C044AE">
      <w:pPr>
        <w:rPr>
          <w:rFonts w:cstheme="minorHAnsi"/>
        </w:rPr>
      </w:pPr>
      <w:r w:rsidRPr="00555C40">
        <w:rPr>
          <w:rFonts w:cstheme="minorHAnsi"/>
        </w:rPr>
        <w:br w:type="page"/>
      </w:r>
    </w:p>
    <w:tbl>
      <w:tblPr>
        <w:tblStyle w:val="TableGrid"/>
        <w:tblW w:w="0" w:type="auto"/>
        <w:tblLook w:val="04A0" w:firstRow="1" w:lastRow="0" w:firstColumn="1" w:lastColumn="0" w:noHBand="0" w:noVBand="1"/>
      </w:tblPr>
      <w:tblGrid>
        <w:gridCol w:w="9016"/>
      </w:tblGrid>
      <w:tr w:rsidR="00C044AE" w:rsidRPr="00555C40" w14:paraId="3E5BB8D5" w14:textId="77777777" w:rsidTr="00C044AE">
        <w:tc>
          <w:tcPr>
            <w:tcW w:w="9016" w:type="dxa"/>
            <w:shd w:val="clear" w:color="auto" w:fill="A6A6A6" w:themeFill="background1" w:themeFillShade="A6"/>
          </w:tcPr>
          <w:p w14:paraId="7D339157" w14:textId="77777777" w:rsidR="00C044AE" w:rsidRPr="00555C40" w:rsidRDefault="00C044AE" w:rsidP="00FE2E60">
            <w:pPr>
              <w:pStyle w:val="FSVbody"/>
            </w:pPr>
            <w:r w:rsidRPr="00555C40">
              <w:lastRenderedPageBreak/>
              <w:t>ACTIVITY ONE: BARRIERS TO DISCLOSURE</w:t>
            </w:r>
          </w:p>
        </w:tc>
      </w:tr>
      <w:tr w:rsidR="00C044AE" w:rsidRPr="00555C40" w14:paraId="12B1D332" w14:textId="77777777" w:rsidTr="00C044AE">
        <w:tc>
          <w:tcPr>
            <w:tcW w:w="9016" w:type="dxa"/>
            <w:shd w:val="clear" w:color="auto" w:fill="BFBFBF" w:themeFill="background1" w:themeFillShade="BF"/>
          </w:tcPr>
          <w:p w14:paraId="5FCE9187" w14:textId="77777777" w:rsidR="00C044AE" w:rsidRPr="00555C40" w:rsidRDefault="00C044AE" w:rsidP="00FE2E60">
            <w:pPr>
              <w:pStyle w:val="FSVbody"/>
            </w:pPr>
            <w:r w:rsidRPr="00555C40">
              <w:t>CARE COORDINATOR IN AN EMERGENCY DEPARTMENT</w:t>
            </w:r>
          </w:p>
        </w:tc>
      </w:tr>
      <w:tr w:rsidR="00C044AE" w:rsidRPr="00555C40" w14:paraId="22FA251A" w14:textId="77777777" w:rsidTr="00C044AE">
        <w:tc>
          <w:tcPr>
            <w:tcW w:w="9016" w:type="dxa"/>
          </w:tcPr>
          <w:p w14:paraId="4AFFCEE6" w14:textId="77777777" w:rsidR="00C044AE" w:rsidRPr="00555C40" w:rsidRDefault="00C044AE" w:rsidP="00C044AE">
            <w:pPr>
              <w:rPr>
                <w:rFonts w:cstheme="minorHAnsi"/>
                <w:b/>
              </w:rPr>
            </w:pPr>
            <w:r w:rsidRPr="00555C40">
              <w:rPr>
                <w:rFonts w:cstheme="minorHAnsi"/>
                <w:b/>
              </w:rPr>
              <w:t>CASE STUDY ONE</w:t>
            </w:r>
          </w:p>
          <w:p w14:paraId="52B12E10" w14:textId="77777777" w:rsidR="00C044AE" w:rsidRPr="00555C40" w:rsidRDefault="00C044AE" w:rsidP="00C044AE">
            <w:pPr>
              <w:rPr>
                <w:rFonts w:cstheme="minorHAnsi"/>
                <w:b/>
              </w:rPr>
            </w:pPr>
            <w:r w:rsidRPr="00555C40">
              <w:rPr>
                <w:rFonts w:cstheme="minorHAnsi"/>
                <w:b/>
              </w:rPr>
              <w:t>Patient background:</w:t>
            </w:r>
          </w:p>
          <w:p w14:paraId="7240F3DA"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Phuong presented with acute renal failure and was referred to you after disclosing experiencing family violence. </w:t>
            </w:r>
          </w:p>
          <w:p w14:paraId="40D7DC72"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Phuong immigrated to Australia one year ago on a spousal visa to live with her husband Nittan. Phuong speaks multiple languages but has minimal English. </w:t>
            </w:r>
          </w:p>
          <w:p w14:paraId="3430CAC5"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While undertaking a risk assessment, Phuong disclosed police recently attended her home after neighbours heard Nittan yelling at her. Phuong said she had difficulty understanding some of the questions and telling her story as no interpreter was used.</w:t>
            </w:r>
          </w:p>
          <w:p w14:paraId="4EDFBABC" w14:textId="77777777" w:rsidR="00C044AE" w:rsidRPr="00555C40" w:rsidRDefault="00C044AE" w:rsidP="00C044AE">
            <w:pPr>
              <w:rPr>
                <w:rFonts w:cstheme="minorHAnsi"/>
              </w:rPr>
            </w:pPr>
          </w:p>
          <w:p w14:paraId="780BAFF6"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for a newly arrived individual to leave an abusive relationship. </w:t>
            </w:r>
          </w:p>
          <w:p w14:paraId="736A5F42" w14:textId="77777777" w:rsidR="00C044AE" w:rsidRPr="00555C40" w:rsidRDefault="00C044AE" w:rsidP="00C044AE">
            <w:pPr>
              <w:rPr>
                <w:rFonts w:cstheme="minorHAnsi"/>
                <w:b/>
                <w:noProof/>
                <w:lang w:eastAsia="en-AU"/>
              </w:rPr>
            </w:pPr>
            <w:r w:rsidRPr="00555C40">
              <w:rPr>
                <w:rFonts w:cstheme="minorHAnsi"/>
                <w:b/>
                <w:noProof/>
                <w:lang w:eastAsia="en-AU"/>
              </w:rPr>
              <w:t>In Phuong’s case what barrier has she described facing?</w:t>
            </w:r>
          </w:p>
          <w:p w14:paraId="52D56096" w14:textId="77777777" w:rsidR="00C044AE" w:rsidRPr="00555C40" w:rsidRDefault="00C044AE" w:rsidP="00C044AE">
            <w:pPr>
              <w:rPr>
                <w:rFonts w:cstheme="minorHAnsi"/>
                <w:noProof/>
                <w:lang w:eastAsia="en-AU"/>
              </w:rPr>
            </w:pPr>
            <w:r w:rsidRPr="00555C40">
              <w:rPr>
                <w:rFonts w:cstheme="minorHAnsi"/>
                <w:noProof/>
                <w:lang w:eastAsia="en-AU"/>
              </w:rPr>
              <w:t>(choose the answer that most applies)</w:t>
            </w:r>
          </w:p>
          <w:p w14:paraId="5EE72CD6" w14:textId="77777777" w:rsidR="00C044AE" w:rsidRPr="00555C40" w:rsidRDefault="00C044AE" w:rsidP="00C044AE">
            <w:pPr>
              <w:rPr>
                <w:rFonts w:cstheme="minorHAnsi"/>
                <w:noProof/>
                <w:lang w:eastAsia="en-AU"/>
              </w:rPr>
            </w:pPr>
          </w:p>
          <w:p w14:paraId="65AFFF7B" w14:textId="77777777" w:rsidR="00C044AE" w:rsidRPr="00555C40" w:rsidRDefault="00C044AE" w:rsidP="00D21839">
            <w:pPr>
              <w:pStyle w:val="ListParagraph"/>
              <w:numPr>
                <w:ilvl w:val="0"/>
                <w:numId w:val="277"/>
              </w:numPr>
              <w:rPr>
                <w:rFonts w:cstheme="minorHAnsi"/>
                <w:noProof/>
                <w:lang w:eastAsia="en-AU"/>
              </w:rPr>
            </w:pPr>
            <w:r w:rsidRPr="00555C40">
              <w:rPr>
                <w:rFonts w:cstheme="minorHAnsi"/>
                <w:noProof/>
                <w:lang w:eastAsia="en-AU"/>
              </w:rPr>
              <w:t xml:space="preserve">Victim survivors on a spousal visa may have limited options to leave as they are not eligible for income support or public housing. </w:t>
            </w:r>
          </w:p>
          <w:p w14:paraId="2BE9078C" w14:textId="77777777" w:rsidR="00C044AE" w:rsidRPr="00555C40" w:rsidRDefault="00C044AE" w:rsidP="00D21839">
            <w:pPr>
              <w:pStyle w:val="ListParagraph"/>
              <w:numPr>
                <w:ilvl w:val="0"/>
                <w:numId w:val="277"/>
              </w:numPr>
              <w:rPr>
                <w:rFonts w:cstheme="minorHAnsi"/>
                <w:noProof/>
                <w:lang w:eastAsia="en-AU"/>
              </w:rPr>
            </w:pPr>
            <w:r w:rsidRPr="00555C40">
              <w:rPr>
                <w:rFonts w:cstheme="minorHAnsi"/>
                <w:noProof/>
                <w:lang w:eastAsia="en-AU"/>
              </w:rPr>
              <w:t xml:space="preserve">Victim survivors with limited English may face barriers to accessing appropriate support. </w:t>
            </w:r>
          </w:p>
          <w:p w14:paraId="25D354FC" w14:textId="77777777" w:rsidR="00C044AE" w:rsidRPr="00555C40" w:rsidRDefault="00C044AE" w:rsidP="00D21839">
            <w:pPr>
              <w:pStyle w:val="ListParagraph"/>
              <w:numPr>
                <w:ilvl w:val="0"/>
                <w:numId w:val="277"/>
              </w:numPr>
              <w:rPr>
                <w:rFonts w:cstheme="minorHAnsi"/>
                <w:noProof/>
                <w:lang w:eastAsia="en-AU"/>
              </w:rPr>
            </w:pPr>
            <w:r w:rsidRPr="00555C40">
              <w:rPr>
                <w:rFonts w:cstheme="minorHAnsi"/>
                <w:noProof/>
                <w:lang w:eastAsia="en-AU"/>
              </w:rPr>
              <w:t>Fear of authority such as police due to experiences in their home country may create barriers to seeking support.</w:t>
            </w:r>
          </w:p>
          <w:p w14:paraId="37701A32" w14:textId="77777777" w:rsidR="00C044AE" w:rsidRPr="00555C40" w:rsidRDefault="00C044AE" w:rsidP="00D21839">
            <w:pPr>
              <w:pStyle w:val="ListParagraph"/>
              <w:numPr>
                <w:ilvl w:val="0"/>
                <w:numId w:val="277"/>
              </w:numPr>
              <w:rPr>
                <w:rFonts w:cstheme="minorHAnsi"/>
                <w:noProof/>
                <w:lang w:eastAsia="en-AU"/>
              </w:rPr>
            </w:pPr>
            <w:r w:rsidRPr="00555C40">
              <w:rPr>
                <w:rFonts w:cstheme="minorHAnsi"/>
                <w:noProof/>
                <w:lang w:eastAsia="en-AU"/>
              </w:rPr>
              <w:t>Service responses that reinforce incorrect beliefs that wrongly attributing violence as being ‘part of her culture’.</w:t>
            </w:r>
          </w:p>
          <w:p w14:paraId="62A9B10D" w14:textId="77777777" w:rsidR="00C044AE" w:rsidRPr="00555C40" w:rsidRDefault="00C044AE" w:rsidP="00C044AE">
            <w:pPr>
              <w:pStyle w:val="ListParagraph"/>
              <w:rPr>
                <w:rFonts w:cstheme="minorHAnsi"/>
                <w:noProof/>
                <w:lang w:eastAsia="en-AU"/>
              </w:rPr>
            </w:pPr>
          </w:p>
        </w:tc>
      </w:tr>
      <w:tr w:rsidR="00C044AE" w:rsidRPr="00555C40" w14:paraId="68146355" w14:textId="77777777" w:rsidTr="00C044AE">
        <w:tc>
          <w:tcPr>
            <w:tcW w:w="9016" w:type="dxa"/>
          </w:tcPr>
          <w:p w14:paraId="716E2711" w14:textId="77777777" w:rsidR="00C044AE" w:rsidRPr="00555C40" w:rsidRDefault="00C044AE" w:rsidP="00C044AE">
            <w:pPr>
              <w:rPr>
                <w:rFonts w:cstheme="minorHAnsi"/>
                <w:b/>
              </w:rPr>
            </w:pPr>
            <w:r w:rsidRPr="00555C40">
              <w:rPr>
                <w:rFonts w:cstheme="minorHAnsi"/>
                <w:b/>
              </w:rPr>
              <w:t>CASE STUDY TWO</w:t>
            </w:r>
          </w:p>
          <w:p w14:paraId="29DDA21A" w14:textId="77777777" w:rsidR="00C044AE" w:rsidRPr="00555C40" w:rsidRDefault="00C044AE" w:rsidP="00C044AE">
            <w:pPr>
              <w:autoSpaceDE w:val="0"/>
              <w:autoSpaceDN w:val="0"/>
              <w:adjustRightInd w:val="0"/>
              <w:spacing w:after="8" w:line="252" w:lineRule="auto"/>
              <w:rPr>
                <w:rFonts w:cstheme="minorHAnsi"/>
                <w:b/>
                <w:bCs/>
              </w:rPr>
            </w:pPr>
            <w:r w:rsidRPr="00555C40">
              <w:rPr>
                <w:rFonts w:cstheme="minorHAnsi"/>
                <w:b/>
                <w:bCs/>
              </w:rPr>
              <w:t>Patient background:</w:t>
            </w:r>
          </w:p>
          <w:p w14:paraId="36A07AB7"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Darlene identifies as a Gunai Kurnai woman. She is receiving radiation therapy for cancer and presented to the Emergency Department due to side effects of the treatment. </w:t>
            </w:r>
          </w:p>
          <w:p w14:paraId="45908BF5"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Darlene was referred to you by her treating team when they identified she was experiencing family violence. </w:t>
            </w:r>
          </w:p>
          <w:p w14:paraId="555608CC" w14:textId="7B722085"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181818"/>
              </w:rPr>
              <w:t>During a conversation to undertake a risk assessment, Darlene disclosed she is reluctant to engage with mainstream services again, after previously being questioned about her Aboriginal identity and not feeling believed</w:t>
            </w:r>
            <w:r w:rsidR="005851DF">
              <w:t xml:space="preserve"> </w:t>
            </w:r>
            <w:r w:rsidR="005851DF" w:rsidRPr="005851DF">
              <w:rPr>
                <w:rFonts w:cstheme="minorHAnsi"/>
                <w:color w:val="181818"/>
              </w:rPr>
              <w:t>about her Aboriginal identity</w:t>
            </w:r>
            <w:r w:rsidRPr="00555C40">
              <w:rPr>
                <w:rFonts w:cstheme="minorHAnsi"/>
                <w:color w:val="181818"/>
              </w:rPr>
              <w:t xml:space="preserve">. </w:t>
            </w:r>
          </w:p>
          <w:p w14:paraId="609C6F4C" w14:textId="77777777" w:rsidR="00C044AE" w:rsidRPr="00555C40" w:rsidRDefault="00C044AE" w:rsidP="00C044AE">
            <w:pPr>
              <w:autoSpaceDE w:val="0"/>
              <w:autoSpaceDN w:val="0"/>
              <w:adjustRightInd w:val="0"/>
              <w:spacing w:after="8" w:line="252" w:lineRule="auto"/>
              <w:rPr>
                <w:rFonts w:cstheme="minorHAnsi"/>
              </w:rPr>
            </w:pPr>
          </w:p>
          <w:p w14:paraId="6C6693BE"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for an Aboriginal woman to seek support. </w:t>
            </w:r>
          </w:p>
          <w:p w14:paraId="363ED7C3" w14:textId="77777777" w:rsidR="00C044AE" w:rsidRPr="00555C40" w:rsidRDefault="00C044AE" w:rsidP="00C044AE">
            <w:pPr>
              <w:rPr>
                <w:rFonts w:cstheme="minorHAnsi"/>
                <w:noProof/>
                <w:lang w:eastAsia="en-AU"/>
              </w:rPr>
            </w:pPr>
            <w:r w:rsidRPr="00555C40">
              <w:rPr>
                <w:rFonts w:cstheme="minorHAnsi"/>
                <w:b/>
                <w:noProof/>
                <w:lang w:eastAsia="en-AU"/>
              </w:rPr>
              <w:t>In Darlene’s case what barrier has she described facing?</w:t>
            </w:r>
            <w:r w:rsidRPr="00555C40">
              <w:rPr>
                <w:rFonts w:cstheme="minorHAnsi"/>
                <w:noProof/>
                <w:lang w:eastAsia="en-AU"/>
              </w:rPr>
              <w:t xml:space="preserve"> </w:t>
            </w:r>
          </w:p>
          <w:p w14:paraId="23E81182" w14:textId="77777777" w:rsidR="00C044AE" w:rsidRPr="00555C40" w:rsidRDefault="00C044AE" w:rsidP="00C044AE">
            <w:pPr>
              <w:rPr>
                <w:rFonts w:cstheme="minorHAnsi"/>
                <w:noProof/>
                <w:lang w:eastAsia="en-AU"/>
              </w:rPr>
            </w:pPr>
            <w:r w:rsidRPr="00555C40">
              <w:rPr>
                <w:rFonts w:cstheme="minorHAnsi"/>
                <w:noProof/>
                <w:lang w:eastAsia="en-AU"/>
              </w:rPr>
              <w:t>(choose the answer that most applies)</w:t>
            </w:r>
          </w:p>
          <w:p w14:paraId="18F46E83" w14:textId="77777777" w:rsidR="00C044AE" w:rsidRPr="00555C40" w:rsidRDefault="00C044AE" w:rsidP="00C044AE">
            <w:pPr>
              <w:rPr>
                <w:rFonts w:cstheme="minorHAnsi"/>
                <w:noProof/>
                <w:lang w:eastAsia="en-AU"/>
              </w:rPr>
            </w:pPr>
          </w:p>
          <w:p w14:paraId="74405999" w14:textId="77777777" w:rsidR="00C044AE" w:rsidRPr="00555C40" w:rsidRDefault="00C044AE" w:rsidP="00D21839">
            <w:pPr>
              <w:pStyle w:val="ListParagraph"/>
              <w:numPr>
                <w:ilvl w:val="0"/>
                <w:numId w:val="278"/>
              </w:numPr>
              <w:rPr>
                <w:rFonts w:cstheme="minorHAnsi"/>
                <w:noProof/>
                <w:lang w:eastAsia="en-AU"/>
              </w:rPr>
            </w:pPr>
            <w:r w:rsidRPr="00555C40">
              <w:rPr>
                <w:rFonts w:cstheme="minorHAnsi"/>
                <w:noProof/>
                <w:lang w:eastAsia="en-AU"/>
              </w:rPr>
              <w:t>Lack of culturally safe services.</w:t>
            </w:r>
          </w:p>
          <w:p w14:paraId="63BA43C2" w14:textId="77777777" w:rsidR="00C044AE" w:rsidRPr="00555C40" w:rsidRDefault="00C044AE" w:rsidP="00D21839">
            <w:pPr>
              <w:pStyle w:val="ListParagraph"/>
              <w:numPr>
                <w:ilvl w:val="0"/>
                <w:numId w:val="278"/>
              </w:numPr>
              <w:rPr>
                <w:rFonts w:cstheme="minorHAnsi"/>
                <w:noProof/>
                <w:lang w:eastAsia="en-AU"/>
              </w:rPr>
            </w:pPr>
            <w:r w:rsidRPr="00555C40">
              <w:rPr>
                <w:rFonts w:cstheme="minorHAnsi"/>
                <w:noProof/>
                <w:lang w:eastAsia="en-AU"/>
              </w:rPr>
              <w:t>Fear of police involvement due to high rates of Aboriginal and Torres strait islander deaths in custody.</w:t>
            </w:r>
          </w:p>
          <w:p w14:paraId="7BC64902" w14:textId="77777777" w:rsidR="00C044AE" w:rsidRPr="00555C40" w:rsidRDefault="00C044AE" w:rsidP="00D21839">
            <w:pPr>
              <w:pStyle w:val="ListParagraph"/>
              <w:numPr>
                <w:ilvl w:val="0"/>
                <w:numId w:val="278"/>
              </w:numPr>
              <w:rPr>
                <w:rFonts w:cstheme="minorHAnsi"/>
                <w:noProof/>
                <w:lang w:eastAsia="en-AU"/>
              </w:rPr>
            </w:pPr>
            <w:r w:rsidRPr="00555C40">
              <w:rPr>
                <w:rFonts w:cstheme="minorHAnsi"/>
                <w:noProof/>
                <w:lang w:eastAsia="en-AU"/>
              </w:rPr>
              <w:t>Previous experiences of racist attitudes that condone discrimination and violence towards Aboriginal peoples.</w:t>
            </w:r>
          </w:p>
          <w:p w14:paraId="00EBC246" w14:textId="77777777" w:rsidR="00C044AE" w:rsidRPr="00555C40" w:rsidRDefault="00C044AE" w:rsidP="00D21839">
            <w:pPr>
              <w:pStyle w:val="ListParagraph"/>
              <w:numPr>
                <w:ilvl w:val="0"/>
                <w:numId w:val="278"/>
              </w:numPr>
              <w:rPr>
                <w:rFonts w:cstheme="minorHAnsi"/>
                <w:noProof/>
                <w:lang w:eastAsia="en-AU"/>
              </w:rPr>
            </w:pPr>
            <w:r w:rsidRPr="00555C40">
              <w:rPr>
                <w:rFonts w:cstheme="minorHAnsi"/>
                <w:noProof/>
                <w:lang w:eastAsia="en-AU"/>
              </w:rPr>
              <w:t>Fear of children being taken away due to the historical context of child removal and current higher rates of Aboriginal children in care.</w:t>
            </w:r>
          </w:p>
          <w:p w14:paraId="6F88A44F" w14:textId="77777777" w:rsidR="00C044AE" w:rsidRPr="00555C40" w:rsidRDefault="00C044AE" w:rsidP="00C044AE">
            <w:pPr>
              <w:rPr>
                <w:rFonts w:cstheme="minorHAnsi"/>
              </w:rPr>
            </w:pPr>
          </w:p>
        </w:tc>
      </w:tr>
      <w:tr w:rsidR="00C044AE" w:rsidRPr="00555C40" w14:paraId="44EA30FF" w14:textId="77777777" w:rsidTr="00C044AE">
        <w:tc>
          <w:tcPr>
            <w:tcW w:w="9016" w:type="dxa"/>
          </w:tcPr>
          <w:p w14:paraId="7133AA30" w14:textId="77777777" w:rsidR="00C044AE" w:rsidRPr="00555C40" w:rsidRDefault="00C044AE" w:rsidP="00C044AE">
            <w:pPr>
              <w:rPr>
                <w:rFonts w:cstheme="minorHAnsi"/>
                <w:b/>
              </w:rPr>
            </w:pPr>
            <w:r w:rsidRPr="00555C40">
              <w:rPr>
                <w:rFonts w:cstheme="minorHAnsi"/>
                <w:b/>
              </w:rPr>
              <w:t>CASE STUDY THREE</w:t>
            </w:r>
          </w:p>
          <w:p w14:paraId="6614EC5F" w14:textId="77777777" w:rsidR="00C044AE" w:rsidRPr="00555C40" w:rsidRDefault="00C044AE" w:rsidP="00C044AE">
            <w:pPr>
              <w:autoSpaceDE w:val="0"/>
              <w:autoSpaceDN w:val="0"/>
              <w:adjustRightInd w:val="0"/>
              <w:spacing w:after="8" w:line="252" w:lineRule="auto"/>
              <w:rPr>
                <w:rFonts w:cstheme="minorHAnsi"/>
                <w:b/>
                <w:bCs/>
              </w:rPr>
            </w:pPr>
            <w:r w:rsidRPr="00555C40">
              <w:rPr>
                <w:rFonts w:cstheme="minorHAnsi"/>
                <w:b/>
                <w:bCs/>
              </w:rPr>
              <w:t>Patient background:</w:t>
            </w:r>
          </w:p>
          <w:p w14:paraId="4BBCD8F2"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lastRenderedPageBreak/>
              <w:t xml:space="preserve">Michael has chronic respiratory disease and presented to the Emergency Department due to difficulty breathing. </w:t>
            </w:r>
          </w:p>
          <w:p w14:paraId="26DB8CFD"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He was referred to you by his treating team after disclosing he was experiencing family violence. Michael has been in a relationship with Dave for four years. </w:t>
            </w:r>
          </w:p>
          <w:p w14:paraId="4FBC8DEA"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181818"/>
              </w:rPr>
              <w:t>During a conversation to undertake a risk assessment, Michael said his family don’t accept his sexuality or relationship. Dave said that if he told his friend’s about Dave’s abusive behaviour they wouldn’t believe him, as Dave presents as such a nice guy.</w:t>
            </w:r>
          </w:p>
          <w:p w14:paraId="0F9D3934" w14:textId="77777777" w:rsidR="00C044AE" w:rsidRPr="00555C40" w:rsidRDefault="00C044AE" w:rsidP="00C044AE">
            <w:pPr>
              <w:rPr>
                <w:rFonts w:cstheme="minorHAnsi"/>
                <w:color w:val="181818"/>
              </w:rPr>
            </w:pPr>
          </w:p>
          <w:p w14:paraId="1DA848A6"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to seeking support for a gay man. </w:t>
            </w:r>
          </w:p>
          <w:p w14:paraId="5BF7CA17" w14:textId="77777777" w:rsidR="00C044AE" w:rsidRPr="00555C40" w:rsidRDefault="00C044AE" w:rsidP="00C044AE">
            <w:pPr>
              <w:rPr>
                <w:rFonts w:cstheme="minorHAnsi"/>
                <w:b/>
                <w:noProof/>
                <w:lang w:eastAsia="en-AU"/>
              </w:rPr>
            </w:pPr>
            <w:r w:rsidRPr="00555C40">
              <w:rPr>
                <w:rFonts w:cstheme="minorHAnsi"/>
                <w:b/>
                <w:noProof/>
                <w:lang w:eastAsia="en-AU"/>
              </w:rPr>
              <w:t>In Michael’s case what barrier has he described facing?</w:t>
            </w:r>
          </w:p>
          <w:p w14:paraId="4C10C0A0" w14:textId="77777777" w:rsidR="00C044AE" w:rsidRPr="00555C40" w:rsidRDefault="00C044AE" w:rsidP="00C044AE">
            <w:pPr>
              <w:rPr>
                <w:rFonts w:cstheme="minorHAnsi"/>
                <w:noProof/>
                <w:lang w:eastAsia="en-AU"/>
              </w:rPr>
            </w:pPr>
            <w:r w:rsidRPr="00555C40">
              <w:rPr>
                <w:rFonts w:cstheme="minorHAnsi"/>
                <w:noProof/>
                <w:lang w:eastAsia="en-AU"/>
              </w:rPr>
              <w:t>(choose the one that most applies)</w:t>
            </w:r>
          </w:p>
          <w:p w14:paraId="39BAA606" w14:textId="77777777" w:rsidR="00C044AE" w:rsidRPr="00555C40" w:rsidRDefault="00C044AE" w:rsidP="00D21839">
            <w:pPr>
              <w:pStyle w:val="ListParagraph"/>
              <w:numPr>
                <w:ilvl w:val="0"/>
                <w:numId w:val="279"/>
              </w:numPr>
              <w:rPr>
                <w:rFonts w:cstheme="minorHAnsi"/>
                <w:noProof/>
                <w:lang w:eastAsia="en-AU"/>
              </w:rPr>
            </w:pPr>
            <w:r w:rsidRPr="00555C40">
              <w:rPr>
                <w:rFonts w:cstheme="minorHAnsi"/>
                <w:noProof/>
                <w:lang w:eastAsia="en-AU"/>
              </w:rPr>
              <w:t>Current and historical discriminatory laws against people on the basis of sexuality contribute to a fear of reporting to police</w:t>
            </w:r>
          </w:p>
          <w:p w14:paraId="487FFD3C" w14:textId="77777777" w:rsidR="00C044AE" w:rsidRPr="00555C40" w:rsidRDefault="00C044AE" w:rsidP="00D21839">
            <w:pPr>
              <w:pStyle w:val="ListParagraph"/>
              <w:numPr>
                <w:ilvl w:val="0"/>
                <w:numId w:val="279"/>
              </w:numPr>
              <w:rPr>
                <w:rFonts w:cstheme="minorHAnsi"/>
                <w:noProof/>
                <w:lang w:eastAsia="en-AU"/>
              </w:rPr>
            </w:pPr>
            <w:r w:rsidRPr="00555C40">
              <w:rPr>
                <w:rFonts w:cstheme="minorHAnsi"/>
                <w:noProof/>
                <w:lang w:eastAsia="en-AU"/>
              </w:rPr>
              <w:t xml:space="preserve">Homophobic attitudes that have resulted in  isolation from their family or community of orgin may deter reporting due to fear of further isolation </w:t>
            </w:r>
          </w:p>
          <w:p w14:paraId="7122C474" w14:textId="77777777" w:rsidR="00C044AE" w:rsidRPr="00555C40" w:rsidRDefault="00C044AE" w:rsidP="00D21839">
            <w:pPr>
              <w:pStyle w:val="ListParagraph"/>
              <w:numPr>
                <w:ilvl w:val="0"/>
                <w:numId w:val="279"/>
              </w:numPr>
              <w:rPr>
                <w:rFonts w:cstheme="minorHAnsi"/>
                <w:noProof/>
                <w:lang w:eastAsia="en-AU"/>
              </w:rPr>
            </w:pPr>
            <w:r w:rsidRPr="00555C40">
              <w:rPr>
                <w:rFonts w:cstheme="minorHAnsi"/>
                <w:noProof/>
                <w:lang w:eastAsia="en-AU"/>
              </w:rPr>
              <w:t xml:space="preserve">Poor levels of understanding by mainstream services about violence against gay people can limit support options. </w:t>
            </w:r>
          </w:p>
          <w:p w14:paraId="5DD7984A" w14:textId="77777777" w:rsidR="00C044AE" w:rsidRPr="00555C40" w:rsidRDefault="00C044AE" w:rsidP="00D21839">
            <w:pPr>
              <w:pStyle w:val="ListParagraph"/>
              <w:numPr>
                <w:ilvl w:val="0"/>
                <w:numId w:val="279"/>
              </w:numPr>
              <w:rPr>
                <w:rFonts w:cstheme="minorHAnsi"/>
                <w:noProof/>
                <w:lang w:eastAsia="en-AU"/>
              </w:rPr>
            </w:pPr>
            <w:r w:rsidRPr="00555C40">
              <w:rPr>
                <w:rFonts w:cstheme="minorHAnsi"/>
                <w:noProof/>
                <w:lang w:eastAsia="en-AU"/>
              </w:rPr>
              <w:t>Communities who experience discrimination may face the additional burden of wanting to present a positive image of their community which can create barriers to disclosing and seeking support.</w:t>
            </w:r>
          </w:p>
          <w:p w14:paraId="32FA3C5B" w14:textId="77777777" w:rsidR="00C044AE" w:rsidRPr="00555C40" w:rsidRDefault="00C044AE" w:rsidP="00C044AE">
            <w:pPr>
              <w:rPr>
                <w:rFonts w:cstheme="minorHAnsi"/>
                <w:b/>
              </w:rPr>
            </w:pPr>
          </w:p>
        </w:tc>
      </w:tr>
    </w:tbl>
    <w:p w14:paraId="67667A7B" w14:textId="77777777" w:rsidR="00C044AE" w:rsidRPr="00555C40" w:rsidRDefault="00C044AE" w:rsidP="00C044AE">
      <w:pPr>
        <w:rPr>
          <w:rFonts w:cstheme="minorHAnsi"/>
        </w:rPr>
      </w:pPr>
    </w:p>
    <w:p w14:paraId="6175A456" w14:textId="77777777" w:rsidR="00C044AE" w:rsidRPr="00555C40" w:rsidRDefault="00C044AE" w:rsidP="00C044AE">
      <w:pPr>
        <w:rPr>
          <w:rFonts w:cstheme="minorHAnsi"/>
        </w:rPr>
      </w:pPr>
      <w:r w:rsidRPr="00555C40">
        <w:rPr>
          <w:rFonts w:cstheme="minorHAnsi"/>
        </w:rPr>
        <w:br w:type="page"/>
      </w:r>
    </w:p>
    <w:tbl>
      <w:tblPr>
        <w:tblStyle w:val="TableGrid"/>
        <w:tblW w:w="0" w:type="auto"/>
        <w:tblLook w:val="04A0" w:firstRow="1" w:lastRow="0" w:firstColumn="1" w:lastColumn="0" w:noHBand="0" w:noVBand="1"/>
      </w:tblPr>
      <w:tblGrid>
        <w:gridCol w:w="9016"/>
      </w:tblGrid>
      <w:tr w:rsidR="00C044AE" w:rsidRPr="00555C40" w14:paraId="0441FDC4" w14:textId="77777777" w:rsidTr="00C044AE">
        <w:tc>
          <w:tcPr>
            <w:tcW w:w="9016" w:type="dxa"/>
            <w:shd w:val="clear" w:color="auto" w:fill="BFBFBF" w:themeFill="background1" w:themeFillShade="BF"/>
          </w:tcPr>
          <w:p w14:paraId="792E6768" w14:textId="77777777" w:rsidR="00C044AE" w:rsidRPr="00555C40" w:rsidRDefault="00C044AE" w:rsidP="00FE2E60">
            <w:pPr>
              <w:pStyle w:val="FSVbody"/>
            </w:pPr>
            <w:r w:rsidRPr="00555C40">
              <w:lastRenderedPageBreak/>
              <w:t>ACTIVITY ONE: BARRIERS TO DISCLOSURE</w:t>
            </w:r>
          </w:p>
        </w:tc>
      </w:tr>
      <w:tr w:rsidR="00C044AE" w:rsidRPr="00555C40" w14:paraId="0A919570" w14:textId="77777777" w:rsidTr="00C044AE">
        <w:tc>
          <w:tcPr>
            <w:tcW w:w="9016" w:type="dxa"/>
            <w:shd w:val="clear" w:color="auto" w:fill="D9D9D9" w:themeFill="background1" w:themeFillShade="D9"/>
          </w:tcPr>
          <w:p w14:paraId="72B0FAC7" w14:textId="77777777" w:rsidR="00C044AE" w:rsidRPr="00555C40" w:rsidRDefault="00C044AE" w:rsidP="00FE2E60">
            <w:pPr>
              <w:pStyle w:val="FSVbody"/>
            </w:pPr>
            <w:r w:rsidRPr="00555C40">
              <w:t>HOSPTIAL ADMISSION RISK PROGRAM (HARP) CLINICIAN</w:t>
            </w:r>
          </w:p>
        </w:tc>
      </w:tr>
      <w:tr w:rsidR="00C044AE" w:rsidRPr="00555C40" w14:paraId="6B9A0410" w14:textId="77777777" w:rsidTr="00C044AE">
        <w:tc>
          <w:tcPr>
            <w:tcW w:w="9016" w:type="dxa"/>
          </w:tcPr>
          <w:p w14:paraId="0E1EA7F5" w14:textId="77777777" w:rsidR="00C044AE" w:rsidRPr="00555C40" w:rsidRDefault="00C044AE" w:rsidP="00C044AE">
            <w:pPr>
              <w:rPr>
                <w:rFonts w:cstheme="minorHAnsi"/>
                <w:b/>
              </w:rPr>
            </w:pPr>
            <w:r w:rsidRPr="00555C40">
              <w:rPr>
                <w:rFonts w:cstheme="minorHAnsi"/>
                <w:b/>
              </w:rPr>
              <w:t>CASE STUDY ONE</w:t>
            </w:r>
          </w:p>
          <w:p w14:paraId="491E134E" w14:textId="77777777" w:rsidR="00C044AE" w:rsidRPr="00555C40" w:rsidRDefault="00C044AE" w:rsidP="00C044AE">
            <w:pPr>
              <w:rPr>
                <w:rFonts w:cstheme="minorHAnsi"/>
                <w:b/>
              </w:rPr>
            </w:pPr>
            <w:r w:rsidRPr="00555C40">
              <w:rPr>
                <w:rFonts w:cstheme="minorHAnsi"/>
                <w:b/>
              </w:rPr>
              <w:t>Patient background:</w:t>
            </w:r>
          </w:p>
          <w:p w14:paraId="21D7851C"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Phuong (72) is receiving regularly dialysis and presented with acute renal failure. She was referred to you after disclosing experiencing family violence.  Phuong immigrated to Australia two years ago on a spousal visa to live with her husband Nittan. Phuong speaks multiple languages but has minimal English. </w:t>
            </w:r>
          </w:p>
          <w:p w14:paraId="641A3A9E"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181818"/>
              </w:rPr>
              <w:t>While undertaking a risk assessment, Phuong disclosed police recently attended her home after neighbours heard Nittan yelling at her. Phuong said she had difficulty understanding some of the questions and telling her story as no interpreter was used.</w:t>
            </w:r>
          </w:p>
          <w:p w14:paraId="5D47A91F" w14:textId="77777777" w:rsidR="00C044AE" w:rsidRPr="00555C40" w:rsidRDefault="00C044AE" w:rsidP="00C044AE">
            <w:pPr>
              <w:rPr>
                <w:rFonts w:cstheme="minorHAnsi"/>
              </w:rPr>
            </w:pPr>
          </w:p>
          <w:p w14:paraId="212FEF6B"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for a newly arrived individual to leave an abusive relationship. </w:t>
            </w:r>
          </w:p>
          <w:p w14:paraId="47009797" w14:textId="77777777" w:rsidR="00C044AE" w:rsidRPr="00555C40" w:rsidRDefault="00C044AE" w:rsidP="00C044AE">
            <w:pPr>
              <w:rPr>
                <w:rFonts w:cstheme="minorHAnsi"/>
                <w:b/>
                <w:noProof/>
                <w:lang w:eastAsia="en-AU"/>
              </w:rPr>
            </w:pPr>
            <w:r w:rsidRPr="00555C40">
              <w:rPr>
                <w:rFonts w:cstheme="minorHAnsi"/>
                <w:b/>
                <w:noProof/>
                <w:lang w:eastAsia="en-AU"/>
              </w:rPr>
              <w:t>In Phuong’s case what barrier has she described facing?</w:t>
            </w:r>
          </w:p>
          <w:p w14:paraId="7CC44CC6" w14:textId="77777777" w:rsidR="00C044AE" w:rsidRPr="00555C40" w:rsidRDefault="00C044AE" w:rsidP="00C044AE">
            <w:pPr>
              <w:rPr>
                <w:rFonts w:cstheme="minorHAnsi"/>
                <w:noProof/>
                <w:lang w:eastAsia="en-AU"/>
              </w:rPr>
            </w:pPr>
            <w:r w:rsidRPr="00555C40">
              <w:rPr>
                <w:rFonts w:cstheme="minorHAnsi"/>
                <w:noProof/>
                <w:lang w:eastAsia="en-AU"/>
              </w:rPr>
              <w:t>(choose the answer that most applies)</w:t>
            </w:r>
          </w:p>
          <w:p w14:paraId="11C24EBB" w14:textId="77777777" w:rsidR="00C044AE" w:rsidRPr="00555C40" w:rsidRDefault="00C044AE" w:rsidP="00C044AE">
            <w:pPr>
              <w:rPr>
                <w:rFonts w:cstheme="minorHAnsi"/>
                <w:noProof/>
                <w:lang w:eastAsia="en-AU"/>
              </w:rPr>
            </w:pPr>
          </w:p>
          <w:p w14:paraId="665306B7" w14:textId="77777777" w:rsidR="00C044AE" w:rsidRPr="00555C40" w:rsidRDefault="00C044AE" w:rsidP="00D21839">
            <w:pPr>
              <w:pStyle w:val="ListParagraph"/>
              <w:numPr>
                <w:ilvl w:val="0"/>
                <w:numId w:val="280"/>
              </w:numPr>
              <w:rPr>
                <w:rFonts w:cstheme="minorHAnsi"/>
                <w:noProof/>
                <w:lang w:eastAsia="en-AU"/>
              </w:rPr>
            </w:pPr>
            <w:r w:rsidRPr="00555C40">
              <w:rPr>
                <w:rFonts w:cstheme="minorHAnsi"/>
                <w:noProof/>
                <w:lang w:eastAsia="en-AU"/>
              </w:rPr>
              <w:t xml:space="preserve">Victim survivors on a spousal visa may have limited options to leave as they are not eligible for income support or public housing. </w:t>
            </w:r>
          </w:p>
          <w:p w14:paraId="1A358FD2" w14:textId="77777777" w:rsidR="00C044AE" w:rsidRPr="00555C40" w:rsidRDefault="00C044AE" w:rsidP="00D21839">
            <w:pPr>
              <w:pStyle w:val="ListParagraph"/>
              <w:numPr>
                <w:ilvl w:val="0"/>
                <w:numId w:val="280"/>
              </w:numPr>
              <w:rPr>
                <w:rFonts w:cstheme="minorHAnsi"/>
                <w:noProof/>
                <w:lang w:eastAsia="en-AU"/>
              </w:rPr>
            </w:pPr>
            <w:r w:rsidRPr="00555C40">
              <w:rPr>
                <w:rFonts w:cstheme="minorHAnsi"/>
                <w:noProof/>
                <w:lang w:eastAsia="en-AU"/>
              </w:rPr>
              <w:t xml:space="preserve">Victim survivors with limited English may face barriers to accessing appropriate support. </w:t>
            </w:r>
          </w:p>
          <w:p w14:paraId="13DB3000" w14:textId="77777777" w:rsidR="00C044AE" w:rsidRPr="00555C40" w:rsidRDefault="00C044AE" w:rsidP="00D21839">
            <w:pPr>
              <w:pStyle w:val="ListParagraph"/>
              <w:numPr>
                <w:ilvl w:val="0"/>
                <w:numId w:val="280"/>
              </w:numPr>
              <w:rPr>
                <w:rFonts w:cstheme="minorHAnsi"/>
                <w:noProof/>
                <w:lang w:eastAsia="en-AU"/>
              </w:rPr>
            </w:pPr>
            <w:r w:rsidRPr="00555C40">
              <w:rPr>
                <w:rFonts w:cstheme="minorHAnsi"/>
                <w:noProof/>
                <w:lang w:eastAsia="en-AU"/>
              </w:rPr>
              <w:t>Fear of authority such as police due to experiences in their home country may create barriers to seeking support.</w:t>
            </w:r>
          </w:p>
          <w:p w14:paraId="5ACD3921" w14:textId="77777777" w:rsidR="00C044AE" w:rsidRPr="00555C40" w:rsidRDefault="00C044AE" w:rsidP="00D21839">
            <w:pPr>
              <w:pStyle w:val="ListParagraph"/>
              <w:numPr>
                <w:ilvl w:val="0"/>
                <w:numId w:val="280"/>
              </w:numPr>
              <w:rPr>
                <w:rFonts w:cstheme="minorHAnsi"/>
                <w:noProof/>
                <w:lang w:eastAsia="en-AU"/>
              </w:rPr>
            </w:pPr>
            <w:r w:rsidRPr="00555C40">
              <w:rPr>
                <w:rFonts w:cstheme="minorHAnsi"/>
                <w:noProof/>
                <w:lang w:eastAsia="en-AU"/>
              </w:rPr>
              <w:t>Service responses that reinforce incorrect beliefs that wrongly attributing violence as being ‘part of her culture’.</w:t>
            </w:r>
          </w:p>
          <w:p w14:paraId="0E158B9F" w14:textId="77777777" w:rsidR="00C044AE" w:rsidRPr="00555C40" w:rsidRDefault="00C044AE" w:rsidP="00C044AE">
            <w:pPr>
              <w:pStyle w:val="ListParagraph"/>
              <w:rPr>
                <w:rFonts w:cstheme="minorHAnsi"/>
                <w:noProof/>
                <w:lang w:eastAsia="en-AU"/>
              </w:rPr>
            </w:pPr>
          </w:p>
        </w:tc>
      </w:tr>
      <w:tr w:rsidR="00C044AE" w:rsidRPr="00555C40" w14:paraId="009D1EB0" w14:textId="77777777" w:rsidTr="00C044AE">
        <w:tc>
          <w:tcPr>
            <w:tcW w:w="9016" w:type="dxa"/>
          </w:tcPr>
          <w:p w14:paraId="0E9AC796" w14:textId="77777777" w:rsidR="00C044AE" w:rsidRPr="00555C40" w:rsidRDefault="00C044AE" w:rsidP="00C044AE">
            <w:pPr>
              <w:rPr>
                <w:rFonts w:cstheme="minorHAnsi"/>
                <w:b/>
              </w:rPr>
            </w:pPr>
            <w:r w:rsidRPr="00555C40">
              <w:rPr>
                <w:rFonts w:cstheme="minorHAnsi"/>
                <w:b/>
              </w:rPr>
              <w:t>CASE STUDY TWO</w:t>
            </w:r>
          </w:p>
          <w:p w14:paraId="62E77D03" w14:textId="77777777" w:rsidR="00C044AE" w:rsidRPr="00555C40" w:rsidRDefault="00C044AE" w:rsidP="00C044AE">
            <w:pPr>
              <w:autoSpaceDE w:val="0"/>
              <w:autoSpaceDN w:val="0"/>
              <w:adjustRightInd w:val="0"/>
              <w:spacing w:after="8" w:line="252" w:lineRule="auto"/>
              <w:rPr>
                <w:rFonts w:cstheme="minorHAnsi"/>
                <w:b/>
                <w:bCs/>
              </w:rPr>
            </w:pPr>
            <w:r w:rsidRPr="00555C40">
              <w:rPr>
                <w:rFonts w:cstheme="minorHAnsi"/>
                <w:b/>
                <w:bCs/>
              </w:rPr>
              <w:t>Patient background:</w:t>
            </w:r>
          </w:p>
          <w:p w14:paraId="65B3CCC8"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 xml:space="preserve">Darlene (65) is receiving radiation therapy for cancer and was referred to you for psychosocial support. Darlene identifies as a Gunai Kurnai woman. </w:t>
            </w:r>
          </w:p>
          <w:p w14:paraId="3DC3F5B0" w14:textId="4B3E90D0"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After noticing a sign of family violence, you engage in a conversation with Darlene to identify if she is experiencing family violence.  During this conversation, Darlene disclosed her son has become abusive towards her. Darlene said she is reluctant to engage with mainstream services again, after previously being questioned about her Aboriginal identity and not feeling believed</w:t>
            </w:r>
            <w:r w:rsidR="005851DF">
              <w:t xml:space="preserve"> </w:t>
            </w:r>
            <w:r w:rsidR="005851DF" w:rsidRPr="005851DF">
              <w:rPr>
                <w:rFonts w:cstheme="minorHAnsi"/>
                <w:color w:val="181818"/>
              </w:rPr>
              <w:t>about her Aboriginal identity</w:t>
            </w:r>
            <w:r w:rsidRPr="00555C40">
              <w:rPr>
                <w:rFonts w:cstheme="minorHAnsi"/>
                <w:color w:val="181818"/>
              </w:rPr>
              <w:t xml:space="preserve">. </w:t>
            </w:r>
          </w:p>
          <w:p w14:paraId="21B54365" w14:textId="77777777" w:rsidR="00C044AE" w:rsidRPr="00555C40" w:rsidRDefault="00C044AE" w:rsidP="00C044AE">
            <w:pPr>
              <w:autoSpaceDE w:val="0"/>
              <w:autoSpaceDN w:val="0"/>
              <w:adjustRightInd w:val="0"/>
              <w:spacing w:after="8" w:line="252" w:lineRule="auto"/>
              <w:rPr>
                <w:rFonts w:cstheme="minorHAnsi"/>
              </w:rPr>
            </w:pPr>
          </w:p>
          <w:p w14:paraId="41E74718"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for an Aboriginal woman to seek support. </w:t>
            </w:r>
          </w:p>
          <w:p w14:paraId="609F2F8B" w14:textId="77777777" w:rsidR="00C044AE" w:rsidRPr="00555C40" w:rsidRDefault="00C044AE" w:rsidP="00C044AE">
            <w:pPr>
              <w:rPr>
                <w:rFonts w:cstheme="minorHAnsi"/>
                <w:noProof/>
                <w:lang w:eastAsia="en-AU"/>
              </w:rPr>
            </w:pPr>
            <w:r w:rsidRPr="00555C40">
              <w:rPr>
                <w:rFonts w:cstheme="minorHAnsi"/>
                <w:b/>
                <w:noProof/>
                <w:lang w:eastAsia="en-AU"/>
              </w:rPr>
              <w:t>In Darlene’s case what barrier has she described facing?</w:t>
            </w:r>
            <w:r w:rsidRPr="00555C40">
              <w:rPr>
                <w:rFonts w:cstheme="minorHAnsi"/>
                <w:noProof/>
                <w:lang w:eastAsia="en-AU"/>
              </w:rPr>
              <w:t xml:space="preserve"> </w:t>
            </w:r>
          </w:p>
          <w:p w14:paraId="55EFE0CE" w14:textId="77777777" w:rsidR="00C044AE" w:rsidRPr="00555C40" w:rsidRDefault="00C044AE" w:rsidP="00C044AE">
            <w:pPr>
              <w:rPr>
                <w:rFonts w:cstheme="minorHAnsi"/>
                <w:noProof/>
                <w:lang w:eastAsia="en-AU"/>
              </w:rPr>
            </w:pPr>
            <w:r w:rsidRPr="00555C40">
              <w:rPr>
                <w:rFonts w:cstheme="minorHAnsi"/>
                <w:noProof/>
                <w:lang w:eastAsia="en-AU"/>
              </w:rPr>
              <w:t>(choose the answer that most applies)</w:t>
            </w:r>
          </w:p>
          <w:p w14:paraId="6E901B98" w14:textId="77777777" w:rsidR="00C044AE" w:rsidRPr="00555C40" w:rsidRDefault="00C044AE" w:rsidP="00C044AE">
            <w:pPr>
              <w:rPr>
                <w:rFonts w:cstheme="minorHAnsi"/>
                <w:noProof/>
                <w:lang w:eastAsia="en-AU"/>
              </w:rPr>
            </w:pPr>
          </w:p>
          <w:p w14:paraId="297F917A" w14:textId="77777777" w:rsidR="00C044AE" w:rsidRPr="00555C40" w:rsidRDefault="00C044AE" w:rsidP="00D21839">
            <w:pPr>
              <w:pStyle w:val="ListParagraph"/>
              <w:numPr>
                <w:ilvl w:val="0"/>
                <w:numId w:val="281"/>
              </w:numPr>
              <w:rPr>
                <w:rFonts w:cstheme="minorHAnsi"/>
                <w:noProof/>
                <w:lang w:eastAsia="en-AU"/>
              </w:rPr>
            </w:pPr>
            <w:r w:rsidRPr="00555C40">
              <w:rPr>
                <w:rFonts w:cstheme="minorHAnsi"/>
                <w:noProof/>
                <w:lang w:eastAsia="en-AU"/>
              </w:rPr>
              <w:t>Lack of culturally safe services.</w:t>
            </w:r>
          </w:p>
          <w:p w14:paraId="1DFCC785" w14:textId="77777777" w:rsidR="00C044AE" w:rsidRPr="00555C40" w:rsidRDefault="00C044AE" w:rsidP="00D21839">
            <w:pPr>
              <w:pStyle w:val="ListParagraph"/>
              <w:numPr>
                <w:ilvl w:val="0"/>
                <w:numId w:val="281"/>
              </w:numPr>
              <w:rPr>
                <w:rFonts w:cstheme="minorHAnsi"/>
                <w:noProof/>
                <w:lang w:eastAsia="en-AU"/>
              </w:rPr>
            </w:pPr>
            <w:r w:rsidRPr="00555C40">
              <w:rPr>
                <w:rFonts w:cstheme="minorHAnsi"/>
                <w:noProof/>
                <w:lang w:eastAsia="en-AU"/>
              </w:rPr>
              <w:t>Fear of police involvement due to high rates of Aboriginal and Torres strait islander deaths in custody.</w:t>
            </w:r>
          </w:p>
          <w:p w14:paraId="057EF6C3" w14:textId="77777777" w:rsidR="00C044AE" w:rsidRPr="00555C40" w:rsidRDefault="00C044AE" w:rsidP="00D21839">
            <w:pPr>
              <w:pStyle w:val="ListParagraph"/>
              <w:numPr>
                <w:ilvl w:val="0"/>
                <w:numId w:val="281"/>
              </w:numPr>
              <w:rPr>
                <w:rFonts w:cstheme="minorHAnsi"/>
                <w:noProof/>
                <w:lang w:eastAsia="en-AU"/>
              </w:rPr>
            </w:pPr>
            <w:r w:rsidRPr="00555C40">
              <w:rPr>
                <w:rFonts w:cstheme="minorHAnsi"/>
                <w:noProof/>
                <w:lang w:eastAsia="en-AU"/>
              </w:rPr>
              <w:t>Previous experiences of racist attitudes that condone discrimination and violence towards Aboriginal peoples.</w:t>
            </w:r>
          </w:p>
          <w:p w14:paraId="72CD4837" w14:textId="77777777" w:rsidR="00C044AE" w:rsidRPr="00555C40" w:rsidRDefault="00C044AE" w:rsidP="00D21839">
            <w:pPr>
              <w:pStyle w:val="ListParagraph"/>
              <w:numPr>
                <w:ilvl w:val="0"/>
                <w:numId w:val="281"/>
              </w:numPr>
              <w:rPr>
                <w:rFonts w:cstheme="minorHAnsi"/>
                <w:noProof/>
                <w:lang w:eastAsia="en-AU"/>
              </w:rPr>
            </w:pPr>
            <w:r w:rsidRPr="00555C40">
              <w:rPr>
                <w:rFonts w:cstheme="minorHAnsi"/>
                <w:noProof/>
                <w:lang w:eastAsia="en-AU"/>
              </w:rPr>
              <w:t>Fear of children being taken away due to the historical context of child removal and current higher rates of Aboriginal children in care.</w:t>
            </w:r>
          </w:p>
          <w:p w14:paraId="48585AB8" w14:textId="77777777" w:rsidR="00C044AE" w:rsidRPr="00555C40" w:rsidRDefault="00C044AE" w:rsidP="00C044AE">
            <w:pPr>
              <w:rPr>
                <w:rFonts w:cstheme="minorHAnsi"/>
              </w:rPr>
            </w:pPr>
          </w:p>
        </w:tc>
      </w:tr>
      <w:tr w:rsidR="00C044AE" w:rsidRPr="00555C40" w14:paraId="7CE23C72" w14:textId="77777777" w:rsidTr="00C044AE">
        <w:tc>
          <w:tcPr>
            <w:tcW w:w="9016" w:type="dxa"/>
          </w:tcPr>
          <w:p w14:paraId="26AEF13F" w14:textId="77777777" w:rsidR="00C044AE" w:rsidRPr="00555C40" w:rsidRDefault="00C044AE" w:rsidP="00C044AE">
            <w:pPr>
              <w:rPr>
                <w:rFonts w:cstheme="minorHAnsi"/>
                <w:b/>
              </w:rPr>
            </w:pPr>
            <w:r w:rsidRPr="00555C40">
              <w:rPr>
                <w:rFonts w:cstheme="minorHAnsi"/>
                <w:b/>
              </w:rPr>
              <w:t>CASE STUDY THREE</w:t>
            </w:r>
          </w:p>
          <w:p w14:paraId="2069D748" w14:textId="77777777" w:rsidR="00C044AE" w:rsidRPr="00555C40" w:rsidRDefault="00C044AE" w:rsidP="00C044AE">
            <w:pPr>
              <w:autoSpaceDE w:val="0"/>
              <w:autoSpaceDN w:val="0"/>
              <w:adjustRightInd w:val="0"/>
              <w:spacing w:after="8" w:line="252" w:lineRule="auto"/>
              <w:rPr>
                <w:rFonts w:cstheme="minorHAnsi"/>
                <w:b/>
                <w:bCs/>
              </w:rPr>
            </w:pPr>
            <w:r w:rsidRPr="00555C40">
              <w:rPr>
                <w:rFonts w:cstheme="minorHAnsi"/>
                <w:b/>
                <w:bCs/>
              </w:rPr>
              <w:t>Patient background:</w:t>
            </w:r>
          </w:p>
          <w:p w14:paraId="17749886"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lastRenderedPageBreak/>
              <w:t xml:space="preserve">Michael (75) has chronic respiratory disease and was referred to you for support with managing his health. </w:t>
            </w:r>
          </w:p>
          <w:p w14:paraId="6F0C00B7" w14:textId="77777777" w:rsidR="00C044AE" w:rsidRPr="00555C40" w:rsidRDefault="00C044AE" w:rsidP="00C044AE">
            <w:pPr>
              <w:autoSpaceDE w:val="0"/>
              <w:autoSpaceDN w:val="0"/>
              <w:adjustRightInd w:val="0"/>
              <w:spacing w:after="8" w:line="252" w:lineRule="auto"/>
              <w:rPr>
                <w:rFonts w:cstheme="minorHAnsi"/>
                <w:color w:val="181818"/>
              </w:rPr>
            </w:pPr>
            <w:r w:rsidRPr="00555C40">
              <w:rPr>
                <w:rFonts w:cstheme="minorHAnsi"/>
                <w:color w:val="181818"/>
              </w:rPr>
              <w:t>Michael has been in a relationship with Dave for 24 years.</w:t>
            </w:r>
          </w:p>
          <w:p w14:paraId="3A845F3C"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181818"/>
              </w:rPr>
              <w:t>After noticing a sign of family violence, you undertake a risk assessment. During the conversation, Michael said his family don’t accept his sexuality or relationship. Michael also said that if he told his friend’s about Dave’s abusive behaviour they wouldn’t believe him, as Dave presents as such a nice guy.</w:t>
            </w:r>
          </w:p>
          <w:p w14:paraId="03464E80" w14:textId="77777777" w:rsidR="00C044AE" w:rsidRPr="00555C40" w:rsidRDefault="00C044AE" w:rsidP="00C044AE">
            <w:pPr>
              <w:rPr>
                <w:rFonts w:cstheme="minorHAnsi"/>
                <w:color w:val="181818"/>
              </w:rPr>
            </w:pPr>
          </w:p>
          <w:p w14:paraId="3B3E45D7" w14:textId="77777777" w:rsidR="00C044AE" w:rsidRPr="00555C40" w:rsidRDefault="00C044AE" w:rsidP="00C044AE">
            <w:pPr>
              <w:rPr>
                <w:rFonts w:cstheme="minorHAnsi"/>
                <w:b/>
                <w:noProof/>
                <w:lang w:eastAsia="en-AU"/>
              </w:rPr>
            </w:pPr>
            <w:r w:rsidRPr="00555C40">
              <w:rPr>
                <w:rFonts w:cstheme="minorHAnsi"/>
                <w:b/>
                <w:noProof/>
                <w:lang w:eastAsia="en-AU"/>
              </w:rPr>
              <w:t xml:space="preserve">Below are some common barriers to seeking support for a gay man. </w:t>
            </w:r>
          </w:p>
          <w:p w14:paraId="5F0A0B91" w14:textId="77777777" w:rsidR="00C044AE" w:rsidRPr="00555C40" w:rsidRDefault="00C044AE" w:rsidP="00C044AE">
            <w:pPr>
              <w:rPr>
                <w:rFonts w:cstheme="minorHAnsi"/>
                <w:b/>
                <w:noProof/>
                <w:lang w:eastAsia="en-AU"/>
              </w:rPr>
            </w:pPr>
            <w:r w:rsidRPr="00555C40">
              <w:rPr>
                <w:rFonts w:cstheme="minorHAnsi"/>
                <w:b/>
                <w:noProof/>
                <w:lang w:eastAsia="en-AU"/>
              </w:rPr>
              <w:t>In Michael’s case what barrier has he described facing?</w:t>
            </w:r>
          </w:p>
          <w:p w14:paraId="1F6AAEF1" w14:textId="77777777" w:rsidR="00C044AE" w:rsidRPr="00555C40" w:rsidRDefault="00C044AE" w:rsidP="00C044AE">
            <w:pPr>
              <w:rPr>
                <w:rFonts w:cstheme="minorHAnsi"/>
                <w:noProof/>
                <w:lang w:eastAsia="en-AU"/>
              </w:rPr>
            </w:pPr>
            <w:r w:rsidRPr="00555C40">
              <w:rPr>
                <w:rFonts w:cstheme="minorHAnsi"/>
                <w:noProof/>
                <w:lang w:eastAsia="en-AU"/>
              </w:rPr>
              <w:t>(choose the one that most applies)</w:t>
            </w:r>
          </w:p>
          <w:p w14:paraId="5AC6114A" w14:textId="77777777" w:rsidR="00C044AE" w:rsidRPr="00555C40" w:rsidRDefault="00C044AE" w:rsidP="00D21839">
            <w:pPr>
              <w:pStyle w:val="ListParagraph"/>
              <w:numPr>
                <w:ilvl w:val="0"/>
                <w:numId w:val="282"/>
              </w:numPr>
              <w:rPr>
                <w:rFonts w:cstheme="minorHAnsi"/>
                <w:noProof/>
                <w:lang w:eastAsia="en-AU"/>
              </w:rPr>
            </w:pPr>
            <w:r w:rsidRPr="00555C40">
              <w:rPr>
                <w:rFonts w:cstheme="minorHAnsi"/>
                <w:noProof/>
                <w:lang w:eastAsia="en-AU"/>
              </w:rPr>
              <w:t>Current and historical discriminatory laws against people on the basis of sexuality contribute to a fear of reporting to police</w:t>
            </w:r>
          </w:p>
          <w:p w14:paraId="7B92377E" w14:textId="77777777" w:rsidR="00C044AE" w:rsidRPr="00555C40" w:rsidRDefault="00C044AE" w:rsidP="00D21839">
            <w:pPr>
              <w:pStyle w:val="ListParagraph"/>
              <w:numPr>
                <w:ilvl w:val="0"/>
                <w:numId w:val="282"/>
              </w:numPr>
              <w:rPr>
                <w:rFonts w:cstheme="minorHAnsi"/>
                <w:noProof/>
                <w:lang w:eastAsia="en-AU"/>
              </w:rPr>
            </w:pPr>
            <w:r w:rsidRPr="00555C40">
              <w:rPr>
                <w:rFonts w:cstheme="minorHAnsi"/>
                <w:noProof/>
                <w:lang w:eastAsia="en-AU"/>
              </w:rPr>
              <w:t xml:space="preserve">Homophobic attitudes that have resulted in  isolation from their family or community of orgin may deter reporting due to fear of further isolation </w:t>
            </w:r>
          </w:p>
          <w:p w14:paraId="3367E764" w14:textId="77777777" w:rsidR="00C044AE" w:rsidRPr="00555C40" w:rsidRDefault="00C044AE" w:rsidP="00D21839">
            <w:pPr>
              <w:pStyle w:val="ListParagraph"/>
              <w:numPr>
                <w:ilvl w:val="0"/>
                <w:numId w:val="282"/>
              </w:numPr>
              <w:rPr>
                <w:rFonts w:cstheme="minorHAnsi"/>
                <w:noProof/>
                <w:lang w:eastAsia="en-AU"/>
              </w:rPr>
            </w:pPr>
            <w:r w:rsidRPr="00555C40">
              <w:rPr>
                <w:rFonts w:cstheme="minorHAnsi"/>
                <w:noProof/>
                <w:lang w:eastAsia="en-AU"/>
              </w:rPr>
              <w:t xml:space="preserve">Poor levels of understanding by mainstream services about violence against gay people can limit support options. </w:t>
            </w:r>
          </w:p>
          <w:p w14:paraId="3424C2AB" w14:textId="77777777" w:rsidR="00C044AE" w:rsidRPr="00555C40" w:rsidRDefault="00C044AE" w:rsidP="00D21839">
            <w:pPr>
              <w:pStyle w:val="ListParagraph"/>
              <w:numPr>
                <w:ilvl w:val="0"/>
                <w:numId w:val="282"/>
              </w:numPr>
              <w:rPr>
                <w:rFonts w:cstheme="minorHAnsi"/>
                <w:noProof/>
                <w:lang w:eastAsia="en-AU"/>
              </w:rPr>
            </w:pPr>
            <w:r w:rsidRPr="00555C40">
              <w:rPr>
                <w:rFonts w:cstheme="minorHAnsi"/>
                <w:noProof/>
                <w:lang w:eastAsia="en-AU"/>
              </w:rPr>
              <w:t>Communities who experience discrimination may face the additional burden of wanting to present a positive image of their community which can create barriers to disclosing and seeking support.</w:t>
            </w:r>
          </w:p>
          <w:p w14:paraId="014CDDB6" w14:textId="77777777" w:rsidR="00C044AE" w:rsidRPr="00555C40" w:rsidRDefault="00C044AE" w:rsidP="00C044AE">
            <w:pPr>
              <w:rPr>
                <w:rFonts w:cstheme="minorHAnsi"/>
                <w:b/>
              </w:rPr>
            </w:pPr>
          </w:p>
        </w:tc>
      </w:tr>
    </w:tbl>
    <w:p w14:paraId="0E35DD80" w14:textId="77777777" w:rsidR="00C044AE" w:rsidRPr="00555C40" w:rsidRDefault="00C044AE" w:rsidP="00C044AE">
      <w:pPr>
        <w:rPr>
          <w:rFonts w:cstheme="minorHAnsi"/>
        </w:rPr>
      </w:pPr>
    </w:p>
    <w:p w14:paraId="437F2EB9" w14:textId="77777777" w:rsidR="00C044AE" w:rsidRPr="00555C40" w:rsidRDefault="00C044AE" w:rsidP="00C044AE">
      <w:pPr>
        <w:rPr>
          <w:rFonts w:cstheme="minorHAnsi"/>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33AE8BB2" w14:textId="77777777" w:rsidTr="00C044AE">
        <w:tc>
          <w:tcPr>
            <w:tcW w:w="9016" w:type="dxa"/>
            <w:shd w:val="clear" w:color="auto" w:fill="A6A6A6" w:themeFill="background1" w:themeFillShade="A6"/>
          </w:tcPr>
          <w:p w14:paraId="01304408" w14:textId="50179292" w:rsidR="00C044AE" w:rsidRPr="00555C40" w:rsidRDefault="00C044AE" w:rsidP="00FE2E60">
            <w:pPr>
              <w:pStyle w:val="FSVbody"/>
            </w:pPr>
            <w:bookmarkStart w:id="58" w:name="_Toc77079417"/>
            <w:r w:rsidRPr="00555C40">
              <w:lastRenderedPageBreak/>
              <w:t>ACTIVITY TWO: QUIZ</w:t>
            </w:r>
            <w:bookmarkEnd w:id="58"/>
          </w:p>
        </w:tc>
      </w:tr>
      <w:tr w:rsidR="00C044AE" w:rsidRPr="00555C40" w14:paraId="5EE7E91E" w14:textId="77777777" w:rsidTr="00C044AE">
        <w:tc>
          <w:tcPr>
            <w:tcW w:w="9016" w:type="dxa"/>
          </w:tcPr>
          <w:p w14:paraId="4A320C9F" w14:textId="77777777" w:rsidR="00C044AE" w:rsidRPr="00555C40" w:rsidRDefault="00C044AE" w:rsidP="00D21839">
            <w:pPr>
              <w:pStyle w:val="ListParagraph"/>
              <w:numPr>
                <w:ilvl w:val="0"/>
                <w:numId w:val="263"/>
              </w:numPr>
              <w:rPr>
                <w:rFonts w:cstheme="minorHAnsi"/>
                <w:noProof/>
                <w:lang w:eastAsia="en-AU"/>
              </w:rPr>
            </w:pPr>
            <w:r w:rsidRPr="00555C40">
              <w:rPr>
                <w:rFonts w:cstheme="minorHAnsi"/>
                <w:noProof/>
                <w:lang w:eastAsia="en-AU"/>
              </w:rPr>
              <w:t xml:space="preserve">As a staff member with Intermediate responsibilities under MARAM, my role includes: </w:t>
            </w:r>
          </w:p>
          <w:p w14:paraId="601C8BF2" w14:textId="24EABAF0" w:rsidR="00DD7431" w:rsidRDefault="00C044AE" w:rsidP="00DD7431">
            <w:pPr>
              <w:ind w:left="720"/>
              <w:rPr>
                <w:rFonts w:cstheme="minorHAnsi"/>
                <w:noProof/>
                <w:lang w:eastAsia="en-AU"/>
              </w:rPr>
            </w:pPr>
            <w:r w:rsidRPr="00555C40">
              <w:rPr>
                <w:rFonts w:cstheme="minorHAnsi"/>
                <w:noProof/>
                <w:lang w:eastAsia="en-AU"/>
              </w:rPr>
              <w:t>(choose all that apply)</w:t>
            </w:r>
          </w:p>
          <w:p w14:paraId="4972D407" w14:textId="77777777" w:rsidR="00DD7431" w:rsidRPr="000D60EC" w:rsidRDefault="00DD7431" w:rsidP="00D21839">
            <w:pPr>
              <w:pStyle w:val="ListParagraph"/>
              <w:numPr>
                <w:ilvl w:val="0"/>
                <w:numId w:val="328"/>
              </w:numPr>
              <w:spacing w:after="160" w:line="259" w:lineRule="auto"/>
              <w:rPr>
                <w:rFonts w:cstheme="minorHAnsi"/>
                <w:noProof/>
                <w:lang w:eastAsia="en-AU"/>
              </w:rPr>
            </w:pPr>
            <w:r w:rsidRPr="000D60EC">
              <w:rPr>
                <w:rFonts w:cstheme="minorHAnsi"/>
                <w:noProof/>
                <w:lang w:eastAsia="en-AU"/>
              </w:rPr>
              <w:t>Engaging respectfully, sensitively and safely with patients</w:t>
            </w:r>
          </w:p>
          <w:p w14:paraId="553CFD90" w14:textId="77777777" w:rsidR="00DD7431" w:rsidRDefault="00DD7431" w:rsidP="00D21839">
            <w:pPr>
              <w:pStyle w:val="ListParagraph"/>
              <w:numPr>
                <w:ilvl w:val="0"/>
                <w:numId w:val="328"/>
              </w:numPr>
              <w:spacing w:after="160" w:line="259" w:lineRule="auto"/>
              <w:rPr>
                <w:rFonts w:cstheme="minorHAnsi"/>
                <w:noProof/>
                <w:lang w:eastAsia="en-AU"/>
              </w:rPr>
            </w:pPr>
            <w:r>
              <w:rPr>
                <w:rFonts w:cstheme="minorHAnsi"/>
                <w:noProof/>
                <w:lang w:eastAsia="en-AU"/>
              </w:rPr>
              <w:t>Identifying family violence</w:t>
            </w:r>
          </w:p>
          <w:p w14:paraId="1FD8622B" w14:textId="77777777" w:rsidR="00DD7431" w:rsidRPr="000D60EC" w:rsidRDefault="00DD7431" w:rsidP="00D21839">
            <w:pPr>
              <w:pStyle w:val="ListParagraph"/>
              <w:numPr>
                <w:ilvl w:val="0"/>
                <w:numId w:val="328"/>
              </w:numPr>
              <w:spacing w:after="160" w:line="259" w:lineRule="auto"/>
              <w:rPr>
                <w:rFonts w:cstheme="minorHAnsi"/>
                <w:noProof/>
                <w:lang w:eastAsia="en-AU"/>
              </w:rPr>
            </w:pPr>
            <w:r w:rsidRPr="000D60EC">
              <w:rPr>
                <w:rFonts w:cstheme="minorHAnsi"/>
                <w:noProof/>
                <w:lang w:eastAsia="en-AU"/>
              </w:rPr>
              <w:t xml:space="preserve">Undertaking intermediate risk assessment </w:t>
            </w:r>
          </w:p>
          <w:p w14:paraId="4B3AD1D4" w14:textId="77777777" w:rsidR="00DD7431" w:rsidRPr="000D60EC" w:rsidRDefault="00DD7431" w:rsidP="00D21839">
            <w:pPr>
              <w:pStyle w:val="ListParagraph"/>
              <w:numPr>
                <w:ilvl w:val="0"/>
                <w:numId w:val="328"/>
              </w:numPr>
              <w:spacing w:after="160" w:line="259" w:lineRule="auto"/>
              <w:rPr>
                <w:rFonts w:cstheme="minorHAnsi"/>
                <w:noProof/>
                <w:lang w:eastAsia="en-AU"/>
              </w:rPr>
            </w:pPr>
            <w:r w:rsidRPr="000D60EC">
              <w:rPr>
                <w:rFonts w:cstheme="minorHAnsi"/>
                <w:noProof/>
                <w:lang w:eastAsia="en-AU"/>
              </w:rPr>
              <w:t>Undertaking intermediate risk management</w:t>
            </w:r>
          </w:p>
          <w:p w14:paraId="2A90936D" w14:textId="77777777" w:rsidR="00DD7431" w:rsidRPr="0024368A" w:rsidRDefault="00DD7431" w:rsidP="00D21839">
            <w:pPr>
              <w:pStyle w:val="ListParagraph"/>
              <w:numPr>
                <w:ilvl w:val="0"/>
                <w:numId w:val="328"/>
              </w:numPr>
              <w:spacing w:after="160" w:line="259" w:lineRule="auto"/>
              <w:rPr>
                <w:rFonts w:cstheme="minorHAnsi"/>
                <w:noProof/>
                <w:lang w:eastAsia="en-AU"/>
              </w:rPr>
            </w:pPr>
            <w:r w:rsidRPr="000D60EC">
              <w:rPr>
                <w:rFonts w:cstheme="minorHAnsi"/>
                <w:noProof/>
                <w:lang w:eastAsia="en-AU"/>
              </w:rPr>
              <w:t>Sharing information in line with my organisational policy</w:t>
            </w:r>
            <w:r>
              <w:rPr>
                <w:rFonts w:cstheme="minorHAnsi"/>
                <w:noProof/>
                <w:lang w:eastAsia="en-AU"/>
              </w:rPr>
              <w:t xml:space="preserve"> </w:t>
            </w:r>
            <w:r>
              <w:t>to collaborate on family violence risk assessment and risk management</w:t>
            </w:r>
          </w:p>
          <w:p w14:paraId="0774752C" w14:textId="77777777" w:rsidR="00DD7431" w:rsidRPr="0024368A" w:rsidRDefault="00DD7431" w:rsidP="00D21839">
            <w:pPr>
              <w:pStyle w:val="ListParagraph"/>
              <w:numPr>
                <w:ilvl w:val="0"/>
                <w:numId w:val="328"/>
              </w:numPr>
              <w:spacing w:after="160" w:line="259" w:lineRule="auto"/>
              <w:rPr>
                <w:rFonts w:cstheme="minorHAnsi"/>
                <w:noProof/>
                <w:lang w:eastAsia="en-AU"/>
              </w:rPr>
            </w:pPr>
            <w:r>
              <w:t>Seek secondary consultation and make referrals as required</w:t>
            </w:r>
          </w:p>
          <w:p w14:paraId="0BA60587" w14:textId="77777777" w:rsidR="00DD7431" w:rsidRPr="00DD7431" w:rsidRDefault="00DD7431" w:rsidP="00D21839">
            <w:pPr>
              <w:pStyle w:val="ListParagraph"/>
              <w:numPr>
                <w:ilvl w:val="0"/>
                <w:numId w:val="328"/>
              </w:numPr>
              <w:spacing w:after="160" w:line="259" w:lineRule="auto"/>
              <w:rPr>
                <w:rFonts w:cstheme="minorHAnsi"/>
                <w:noProof/>
                <w:lang w:eastAsia="en-AU"/>
              </w:rPr>
            </w:pPr>
            <w:r>
              <w:t xml:space="preserve">Contribute to coordinated risk management </w:t>
            </w:r>
          </w:p>
          <w:p w14:paraId="50883A57" w14:textId="0DDA74A1" w:rsidR="00C044AE" w:rsidRPr="00DD7431" w:rsidRDefault="00DD7431" w:rsidP="00D21839">
            <w:pPr>
              <w:pStyle w:val="ListParagraph"/>
              <w:numPr>
                <w:ilvl w:val="0"/>
                <w:numId w:val="328"/>
              </w:numPr>
              <w:spacing w:after="160" w:line="259" w:lineRule="auto"/>
              <w:rPr>
                <w:rFonts w:cstheme="minorHAnsi"/>
                <w:noProof/>
                <w:lang w:eastAsia="en-AU"/>
              </w:rPr>
            </w:pPr>
            <w:r>
              <w:t>Collaborative and ongoing risk assessment</w:t>
            </w:r>
          </w:p>
          <w:p w14:paraId="1532F4D9" w14:textId="77777777" w:rsidR="00C044AE" w:rsidRPr="00555C40" w:rsidRDefault="00C044AE" w:rsidP="00C044AE">
            <w:pPr>
              <w:rPr>
                <w:rFonts w:cstheme="minorHAnsi"/>
              </w:rPr>
            </w:pPr>
          </w:p>
        </w:tc>
      </w:tr>
      <w:tr w:rsidR="00C044AE" w:rsidRPr="00555C40" w14:paraId="6C12E74B" w14:textId="77777777" w:rsidTr="00C044AE">
        <w:tc>
          <w:tcPr>
            <w:tcW w:w="9016" w:type="dxa"/>
          </w:tcPr>
          <w:p w14:paraId="01E71E43" w14:textId="77777777" w:rsidR="00C044AE" w:rsidRPr="00555C40" w:rsidRDefault="00C044AE" w:rsidP="00C044AE">
            <w:pPr>
              <w:rPr>
                <w:rFonts w:cstheme="minorHAnsi"/>
                <w:noProof/>
                <w:lang w:eastAsia="en-AU"/>
              </w:rPr>
            </w:pPr>
            <w:r w:rsidRPr="00555C40">
              <w:rPr>
                <w:rFonts w:cstheme="minorHAnsi"/>
                <w:noProof/>
                <w:lang w:eastAsia="en-AU"/>
              </w:rPr>
              <w:t>2.</w:t>
            </w:r>
            <w:r w:rsidRPr="00555C40">
              <w:rPr>
                <w:rFonts w:cstheme="minorHAnsi"/>
                <w:noProof/>
                <w:lang w:eastAsia="en-AU"/>
              </w:rPr>
              <w:tab/>
              <w:t>True or False</w:t>
            </w:r>
          </w:p>
          <w:p w14:paraId="1A809535" w14:textId="77777777" w:rsidR="00C044AE" w:rsidRPr="00555C40" w:rsidRDefault="00C044AE" w:rsidP="00C044AE">
            <w:pPr>
              <w:ind w:left="720"/>
              <w:rPr>
                <w:rFonts w:cstheme="minorHAnsi"/>
                <w:noProof/>
                <w:lang w:eastAsia="en-AU"/>
              </w:rPr>
            </w:pPr>
            <w:r w:rsidRPr="00555C40">
              <w:rPr>
                <w:rFonts w:cstheme="minorHAnsi"/>
                <w:noProof/>
                <w:lang w:eastAsia="en-AU"/>
              </w:rPr>
              <w:t>Family violence differs from other forms of violence. It is generally a pattern of behaviour underpinned by coercion, control and domination by one person over another.</w:t>
            </w:r>
          </w:p>
          <w:p w14:paraId="51E8D3D1" w14:textId="77777777" w:rsidR="00C044AE" w:rsidRPr="00555C40" w:rsidRDefault="00C044AE" w:rsidP="00C044AE">
            <w:pPr>
              <w:rPr>
                <w:rFonts w:cstheme="minorHAnsi"/>
                <w:noProof/>
                <w:lang w:eastAsia="en-AU"/>
              </w:rPr>
            </w:pPr>
          </w:p>
        </w:tc>
      </w:tr>
      <w:tr w:rsidR="00C044AE" w:rsidRPr="00555C40" w14:paraId="2125BFD2" w14:textId="77777777" w:rsidTr="00C044AE">
        <w:tc>
          <w:tcPr>
            <w:tcW w:w="9016" w:type="dxa"/>
          </w:tcPr>
          <w:p w14:paraId="2C401771" w14:textId="77777777" w:rsidR="00C044AE" w:rsidRPr="00555C40" w:rsidRDefault="00C044AE" w:rsidP="00C044AE">
            <w:pPr>
              <w:rPr>
                <w:rFonts w:cstheme="minorHAnsi"/>
                <w:noProof/>
                <w:lang w:eastAsia="en-AU"/>
              </w:rPr>
            </w:pPr>
            <w:r w:rsidRPr="00555C40">
              <w:rPr>
                <w:rFonts w:cstheme="minorHAnsi"/>
                <w:noProof/>
                <w:lang w:eastAsia="en-AU"/>
              </w:rPr>
              <w:t>3.</w:t>
            </w:r>
            <w:r w:rsidRPr="00555C40">
              <w:rPr>
                <w:rFonts w:cstheme="minorHAnsi"/>
                <w:noProof/>
                <w:lang w:eastAsia="en-AU"/>
              </w:rPr>
              <w:tab/>
              <w:t>True or false</w:t>
            </w:r>
          </w:p>
          <w:p w14:paraId="31D012CF" w14:textId="61FE9888" w:rsidR="00C044AE" w:rsidRPr="00555C40" w:rsidRDefault="00C044AE" w:rsidP="00C044AE">
            <w:pPr>
              <w:ind w:left="720"/>
              <w:rPr>
                <w:rFonts w:cstheme="minorHAnsi"/>
                <w:noProof/>
                <w:lang w:eastAsia="en-AU"/>
              </w:rPr>
            </w:pPr>
            <w:r w:rsidRPr="00555C40">
              <w:rPr>
                <w:rFonts w:cstheme="minorHAnsi"/>
                <w:noProof/>
                <w:lang w:eastAsia="en-AU"/>
              </w:rPr>
              <w:t>Gender inequality contributes to the murder of one women every week</w:t>
            </w:r>
            <w:r w:rsidR="000E45FB">
              <w:rPr>
                <w:rFonts w:cstheme="minorHAnsi"/>
                <w:noProof/>
                <w:lang w:eastAsia="en-AU"/>
              </w:rPr>
              <w:t xml:space="preserve"> in Australia</w:t>
            </w:r>
            <w:r w:rsidRPr="00555C40">
              <w:rPr>
                <w:rFonts w:cstheme="minorHAnsi"/>
                <w:noProof/>
                <w:lang w:eastAsia="en-AU"/>
              </w:rPr>
              <w:t>.</w:t>
            </w:r>
          </w:p>
          <w:p w14:paraId="166E50FD" w14:textId="77777777" w:rsidR="00C044AE" w:rsidRPr="00555C40" w:rsidRDefault="00C044AE" w:rsidP="00C044AE">
            <w:pPr>
              <w:rPr>
                <w:rFonts w:cstheme="minorHAnsi"/>
                <w:noProof/>
                <w:lang w:eastAsia="en-AU"/>
              </w:rPr>
            </w:pPr>
          </w:p>
        </w:tc>
      </w:tr>
      <w:tr w:rsidR="00C044AE" w:rsidRPr="00555C40" w14:paraId="66B1BF04" w14:textId="77777777" w:rsidTr="00C044AE">
        <w:tc>
          <w:tcPr>
            <w:tcW w:w="9016" w:type="dxa"/>
          </w:tcPr>
          <w:p w14:paraId="403CA0D3" w14:textId="77777777" w:rsidR="00C044AE" w:rsidRPr="00555C40" w:rsidRDefault="00C044AE" w:rsidP="00C044AE">
            <w:pPr>
              <w:rPr>
                <w:rFonts w:cstheme="minorHAnsi"/>
                <w:noProof/>
                <w:lang w:eastAsia="en-AU"/>
              </w:rPr>
            </w:pPr>
            <w:r w:rsidRPr="00555C40">
              <w:rPr>
                <w:rFonts w:cstheme="minorHAnsi"/>
                <w:noProof/>
                <w:lang w:eastAsia="en-AU"/>
              </w:rPr>
              <w:t>4.</w:t>
            </w:r>
            <w:r w:rsidRPr="00555C40">
              <w:rPr>
                <w:rFonts w:cstheme="minorHAnsi"/>
                <w:noProof/>
                <w:lang w:eastAsia="en-AU"/>
              </w:rPr>
              <w:tab/>
              <w:t>What groups are considered to be at greater risk of family violence?</w:t>
            </w:r>
          </w:p>
          <w:p w14:paraId="70F287B4" w14:textId="77777777" w:rsidR="00C044AE" w:rsidRPr="00555C40" w:rsidRDefault="00C044AE" w:rsidP="00D21839">
            <w:pPr>
              <w:pStyle w:val="ListParagraph"/>
              <w:numPr>
                <w:ilvl w:val="0"/>
                <w:numId w:val="267"/>
              </w:numPr>
              <w:rPr>
                <w:rFonts w:cstheme="minorHAnsi"/>
                <w:noProof/>
                <w:lang w:eastAsia="en-AU"/>
              </w:rPr>
            </w:pPr>
            <w:r w:rsidRPr="00555C40">
              <w:rPr>
                <w:rFonts w:cstheme="minorHAnsi"/>
                <w:noProof/>
                <w:lang w:eastAsia="en-AU"/>
              </w:rPr>
              <w:t>Aboriginal and Torres Strait Islander women</w:t>
            </w:r>
          </w:p>
          <w:p w14:paraId="234D086B" w14:textId="77777777" w:rsidR="00C044AE" w:rsidRPr="00555C40" w:rsidRDefault="00C044AE" w:rsidP="00D21839">
            <w:pPr>
              <w:pStyle w:val="ListParagraph"/>
              <w:numPr>
                <w:ilvl w:val="0"/>
                <w:numId w:val="267"/>
              </w:numPr>
              <w:rPr>
                <w:rFonts w:cstheme="minorHAnsi"/>
                <w:noProof/>
                <w:lang w:eastAsia="en-AU"/>
              </w:rPr>
            </w:pPr>
            <w:r w:rsidRPr="00555C40">
              <w:rPr>
                <w:rFonts w:cstheme="minorHAnsi"/>
                <w:noProof/>
                <w:lang w:eastAsia="en-AU"/>
              </w:rPr>
              <w:t>Pregnant women</w:t>
            </w:r>
          </w:p>
          <w:p w14:paraId="5D48A672" w14:textId="77777777" w:rsidR="00C044AE" w:rsidRPr="00555C40" w:rsidRDefault="00C044AE" w:rsidP="00D21839">
            <w:pPr>
              <w:pStyle w:val="ListParagraph"/>
              <w:numPr>
                <w:ilvl w:val="0"/>
                <w:numId w:val="267"/>
              </w:numPr>
              <w:rPr>
                <w:rFonts w:cstheme="minorHAnsi"/>
                <w:noProof/>
                <w:lang w:eastAsia="en-AU"/>
              </w:rPr>
            </w:pPr>
            <w:r w:rsidRPr="00555C40">
              <w:rPr>
                <w:rFonts w:cstheme="minorHAnsi"/>
                <w:noProof/>
                <w:lang w:eastAsia="en-AU"/>
              </w:rPr>
              <w:t>Women separating from their partners</w:t>
            </w:r>
          </w:p>
          <w:p w14:paraId="47263862" w14:textId="77777777" w:rsidR="00C044AE" w:rsidRPr="00555C40" w:rsidRDefault="00C044AE" w:rsidP="00D21839">
            <w:pPr>
              <w:pStyle w:val="ListParagraph"/>
              <w:numPr>
                <w:ilvl w:val="0"/>
                <w:numId w:val="267"/>
              </w:numPr>
              <w:rPr>
                <w:rFonts w:cstheme="minorHAnsi"/>
                <w:noProof/>
                <w:lang w:eastAsia="en-AU"/>
              </w:rPr>
            </w:pPr>
            <w:r w:rsidRPr="00555C40">
              <w:rPr>
                <w:rFonts w:cstheme="minorHAnsi"/>
                <w:noProof/>
                <w:lang w:eastAsia="en-AU"/>
              </w:rPr>
              <w:t>All of the above</w:t>
            </w:r>
          </w:p>
          <w:p w14:paraId="204DE0B2" w14:textId="77777777" w:rsidR="00C044AE" w:rsidRPr="00555C40" w:rsidRDefault="00C044AE" w:rsidP="00C044AE">
            <w:pPr>
              <w:rPr>
                <w:rFonts w:cstheme="minorHAnsi"/>
                <w:noProof/>
                <w:lang w:eastAsia="en-AU"/>
              </w:rPr>
            </w:pPr>
          </w:p>
        </w:tc>
      </w:tr>
    </w:tbl>
    <w:p w14:paraId="4BF9D8B0" w14:textId="77777777" w:rsidR="00C044AE" w:rsidRPr="00555C40" w:rsidRDefault="00C044AE" w:rsidP="00C044AE">
      <w:pPr>
        <w:rPr>
          <w:rFonts w:cstheme="minorHAnsi"/>
        </w:rPr>
      </w:pPr>
    </w:p>
    <w:p w14:paraId="4AFAC8C7" w14:textId="77777777" w:rsidR="00C044AE" w:rsidRPr="00555C40" w:rsidRDefault="00C044AE" w:rsidP="00C044AE">
      <w:pPr>
        <w:rPr>
          <w:rFonts w:cstheme="minorHAnsi"/>
        </w:rPr>
      </w:pPr>
    </w:p>
    <w:p w14:paraId="11F56944" w14:textId="77777777" w:rsidR="00C044AE" w:rsidRPr="00555C40" w:rsidRDefault="00C044AE" w:rsidP="00C044AE">
      <w:pPr>
        <w:rPr>
          <w:rFonts w:cstheme="minorHAnsi"/>
        </w:rPr>
      </w:pPr>
    </w:p>
    <w:p w14:paraId="0ED4098F" w14:textId="77777777" w:rsidR="00C044AE" w:rsidRPr="00555C40" w:rsidRDefault="00C044AE" w:rsidP="00C044AE">
      <w:pPr>
        <w:rPr>
          <w:rFonts w:cstheme="minorHAnsi"/>
        </w:rPr>
      </w:pPr>
    </w:p>
    <w:p w14:paraId="6BC8C971" w14:textId="77777777" w:rsidR="00C044AE" w:rsidRPr="00555C40" w:rsidRDefault="00C044AE" w:rsidP="00B60BE4">
      <w:r w:rsidRPr="00555C40">
        <w:br w:type="page"/>
      </w:r>
    </w:p>
    <w:p w14:paraId="10E4EAAA" w14:textId="54FA6D15" w:rsidR="00C044AE" w:rsidRPr="00FE2E60" w:rsidRDefault="00C044AE" w:rsidP="00FE2E60">
      <w:pPr>
        <w:pStyle w:val="Heading2"/>
        <w:rPr>
          <w:sz w:val="36"/>
          <w:szCs w:val="36"/>
        </w:rPr>
      </w:pPr>
      <w:bookmarkStart w:id="59" w:name="_Toc77079418"/>
      <w:bookmarkStart w:id="60" w:name="_Toc77083082"/>
      <w:r w:rsidRPr="00FE2E60">
        <w:rPr>
          <w:sz w:val="36"/>
          <w:szCs w:val="36"/>
        </w:rPr>
        <w:lastRenderedPageBreak/>
        <w:t>MODULE 2</w:t>
      </w:r>
      <w:bookmarkEnd w:id="59"/>
      <w:bookmarkEnd w:id="60"/>
      <w:r w:rsidRPr="00FE2E60">
        <w:rPr>
          <w:sz w:val="36"/>
          <w:szCs w:val="36"/>
        </w:rPr>
        <w:t xml:space="preserve"> </w:t>
      </w:r>
    </w:p>
    <w:tbl>
      <w:tblPr>
        <w:tblStyle w:val="TableGrid"/>
        <w:tblW w:w="0" w:type="auto"/>
        <w:tblLook w:val="04A0" w:firstRow="1" w:lastRow="0" w:firstColumn="1" w:lastColumn="0" w:noHBand="0" w:noVBand="1"/>
      </w:tblPr>
      <w:tblGrid>
        <w:gridCol w:w="9016"/>
      </w:tblGrid>
      <w:tr w:rsidR="00C044AE" w:rsidRPr="00555C40" w14:paraId="00393EC7" w14:textId="77777777" w:rsidTr="00C044AE">
        <w:tc>
          <w:tcPr>
            <w:tcW w:w="9016" w:type="dxa"/>
            <w:shd w:val="clear" w:color="auto" w:fill="A6A6A6" w:themeFill="background1" w:themeFillShade="A6"/>
          </w:tcPr>
          <w:p w14:paraId="390B43EA" w14:textId="679F972D" w:rsidR="00C044AE" w:rsidRPr="00555C40" w:rsidRDefault="00C044AE" w:rsidP="00FE2E60">
            <w:pPr>
              <w:pStyle w:val="FSVbody"/>
            </w:pPr>
            <w:bookmarkStart w:id="61" w:name="_Toc77079419"/>
            <w:r w:rsidRPr="00555C40">
              <w:t>ACTIVITY ONE: OBSERVABLE SIGNS OF TRAUMA</w:t>
            </w:r>
            <w:bookmarkEnd w:id="61"/>
          </w:p>
        </w:tc>
      </w:tr>
      <w:tr w:rsidR="00C044AE" w:rsidRPr="00555C40" w14:paraId="7D067FBC" w14:textId="77777777" w:rsidTr="00C044AE">
        <w:tc>
          <w:tcPr>
            <w:tcW w:w="9016" w:type="dxa"/>
            <w:shd w:val="clear" w:color="auto" w:fill="BFBFBF" w:themeFill="background1" w:themeFillShade="BF"/>
          </w:tcPr>
          <w:p w14:paraId="2F2A18CF" w14:textId="77777777" w:rsidR="00C044AE" w:rsidRPr="00555C40" w:rsidRDefault="00C044AE" w:rsidP="00FE2E60">
            <w:pPr>
              <w:pStyle w:val="FSVbody"/>
            </w:pPr>
            <w:r w:rsidRPr="00555C40">
              <w:t>SOCIAL WORKER IN A HOSPITAL</w:t>
            </w:r>
          </w:p>
        </w:tc>
      </w:tr>
      <w:tr w:rsidR="00C044AE" w:rsidRPr="00555C40" w14:paraId="53D4E28C" w14:textId="77777777" w:rsidTr="00C044AE">
        <w:tc>
          <w:tcPr>
            <w:tcW w:w="9016" w:type="dxa"/>
            <w:shd w:val="clear" w:color="auto" w:fill="auto"/>
          </w:tcPr>
          <w:p w14:paraId="7D5F42E8"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Part 1</w:t>
            </w:r>
          </w:p>
          <w:p w14:paraId="4A96C8F9"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rPr>
              <w:t xml:space="preserve">Ania has Multiple Sclerosis and attends your health service regularly for her physiotherapy appointments. She was referred to you by her physiotherapist for a psychosocial needs assessment.  Ania is married to Imran and they have a daughter Sabina (7yo). </w:t>
            </w:r>
          </w:p>
          <w:p w14:paraId="15A8DAB1" w14:textId="77777777" w:rsidR="00C044AE" w:rsidRPr="00555C40" w:rsidRDefault="00C044AE" w:rsidP="00C044AE">
            <w:pPr>
              <w:autoSpaceDE w:val="0"/>
              <w:autoSpaceDN w:val="0"/>
              <w:adjustRightInd w:val="0"/>
              <w:spacing w:after="8" w:line="252" w:lineRule="auto"/>
              <w:rPr>
                <w:rFonts w:cstheme="minorHAnsi"/>
              </w:rPr>
            </w:pPr>
          </w:p>
          <w:p w14:paraId="09DA70CD" w14:textId="69227E0A" w:rsidR="00C044AE" w:rsidRPr="00555C40" w:rsidRDefault="00C044AE" w:rsidP="00C044AE">
            <w:pPr>
              <w:autoSpaceDE w:val="0"/>
              <w:autoSpaceDN w:val="0"/>
              <w:adjustRightInd w:val="0"/>
              <w:spacing w:after="8" w:line="252" w:lineRule="auto"/>
              <w:rPr>
                <w:rFonts w:cstheme="minorHAnsi"/>
              </w:rPr>
            </w:pPr>
            <w:r w:rsidRPr="00555C40">
              <w:rPr>
                <w:rFonts w:cstheme="minorHAnsi"/>
              </w:rPr>
              <w:t xml:space="preserve">Ania has recently had a mental health inpatient stay and was on a Compulsory Treatment Order after a serious deterioration in her depression. During her inpatient stay Child Protection placed Sabina </w:t>
            </w:r>
            <w:r w:rsidR="000A71FB">
              <w:rPr>
                <w:rFonts w:cstheme="minorHAnsi"/>
              </w:rPr>
              <w:t xml:space="preserve">in </w:t>
            </w:r>
            <w:r w:rsidRPr="00555C40">
              <w:rPr>
                <w:rFonts w:cstheme="minorHAnsi"/>
              </w:rPr>
              <w:t>out-of-home care for four months. Ania said her Muslim faith and community were a great source of strength for her during this time.</w:t>
            </w:r>
          </w:p>
          <w:p w14:paraId="1C261A4D" w14:textId="77777777" w:rsidR="00C044AE" w:rsidRPr="00555C40" w:rsidRDefault="00C044AE" w:rsidP="00C044AE">
            <w:pPr>
              <w:autoSpaceDE w:val="0"/>
              <w:autoSpaceDN w:val="0"/>
              <w:adjustRightInd w:val="0"/>
              <w:spacing w:after="8" w:line="252" w:lineRule="auto"/>
              <w:rPr>
                <w:rFonts w:cstheme="minorHAnsi"/>
              </w:rPr>
            </w:pPr>
          </w:p>
          <w:p w14:paraId="7CCBCDCA"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rPr>
              <w:t xml:space="preserve">During your conversation with Ania to assess her needs, she disclosed the following: </w:t>
            </w:r>
          </w:p>
          <w:p w14:paraId="31A2CC13"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rPr>
              <w:t xml:space="preserve">Ania said things have been ‘stressful’ at home lately. When you asked what has been ‘stressful’ lately, Ania said Imran can be a bit of a ‘control freak’ and doesn’t want her spending time with friends at the moment with Sabina back in her care. </w:t>
            </w:r>
          </w:p>
          <w:p w14:paraId="4D7BBAF6"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rPr>
              <w:t>During her appointment, Ania kept responding to texts from Imran. Ania left her appointment early as she needed to be back home, and appeared stressed about this.</w:t>
            </w:r>
          </w:p>
          <w:p w14:paraId="50D0F2EB" w14:textId="77777777" w:rsidR="00C044AE" w:rsidRPr="00555C40" w:rsidRDefault="00C044AE" w:rsidP="00C044AE">
            <w:pPr>
              <w:autoSpaceDE w:val="0"/>
              <w:autoSpaceDN w:val="0"/>
              <w:adjustRightInd w:val="0"/>
              <w:spacing w:after="8" w:line="252" w:lineRule="auto"/>
              <w:rPr>
                <w:rFonts w:cstheme="minorHAnsi"/>
              </w:rPr>
            </w:pPr>
          </w:p>
          <w:p w14:paraId="7B03FFC7" w14:textId="77777777" w:rsidR="00C044AE" w:rsidRPr="00555C40" w:rsidRDefault="00C044AE" w:rsidP="00C044AE">
            <w:pPr>
              <w:autoSpaceDE w:val="0"/>
              <w:autoSpaceDN w:val="0"/>
              <w:adjustRightInd w:val="0"/>
              <w:rPr>
                <w:rFonts w:cstheme="minorHAnsi"/>
                <w:b/>
                <w:bCs/>
              </w:rPr>
            </w:pPr>
            <w:r w:rsidRPr="00555C40">
              <w:rPr>
                <w:rFonts w:cstheme="minorHAnsi"/>
                <w:b/>
                <w:bCs/>
              </w:rPr>
              <w:t xml:space="preserve">Below are observable signs of trauma. Which three observable signs are present for Ania? </w:t>
            </w:r>
          </w:p>
          <w:p w14:paraId="63787066" w14:textId="77777777" w:rsidR="00C044AE" w:rsidRPr="00555C40" w:rsidRDefault="00C044AE" w:rsidP="00C044AE">
            <w:pPr>
              <w:rPr>
                <w:rFonts w:cstheme="minorHAnsi"/>
              </w:rPr>
            </w:pPr>
            <w:r w:rsidRPr="00555C40">
              <w:rPr>
                <w:rFonts w:cstheme="minorHAnsi"/>
              </w:rPr>
              <w:t>Which three observable signs of trauma for an adult are present in Ania’s case?</w:t>
            </w:r>
          </w:p>
          <w:p w14:paraId="1E7CE3AE" w14:textId="77777777" w:rsidR="00C044AE" w:rsidRPr="00555C40" w:rsidRDefault="00C044AE" w:rsidP="00D21839">
            <w:pPr>
              <w:pStyle w:val="ListParagraph"/>
              <w:numPr>
                <w:ilvl w:val="0"/>
                <w:numId w:val="265"/>
              </w:numPr>
              <w:rPr>
                <w:rFonts w:cstheme="minorHAnsi"/>
              </w:rPr>
            </w:pPr>
            <w:r w:rsidRPr="00555C40">
              <w:rPr>
                <w:rFonts w:cstheme="minorHAnsi"/>
              </w:rPr>
              <w:t>Isolation</w:t>
            </w:r>
          </w:p>
          <w:p w14:paraId="38374FE5" w14:textId="77777777" w:rsidR="00C044AE" w:rsidRPr="00555C40" w:rsidRDefault="00C044AE" w:rsidP="00D21839">
            <w:pPr>
              <w:pStyle w:val="ListParagraph"/>
              <w:numPr>
                <w:ilvl w:val="0"/>
                <w:numId w:val="265"/>
              </w:numPr>
              <w:rPr>
                <w:rFonts w:cstheme="minorHAnsi"/>
              </w:rPr>
            </w:pPr>
            <w:r w:rsidRPr="00555C40">
              <w:rPr>
                <w:rFonts w:cstheme="minorHAnsi"/>
              </w:rPr>
              <w:t xml:space="preserve">Indicators of strangulation </w:t>
            </w:r>
          </w:p>
          <w:p w14:paraId="3D00DB2F" w14:textId="77777777" w:rsidR="00C044AE" w:rsidRPr="00555C40" w:rsidRDefault="00C044AE" w:rsidP="00D21839">
            <w:pPr>
              <w:pStyle w:val="ListParagraph"/>
              <w:numPr>
                <w:ilvl w:val="0"/>
                <w:numId w:val="265"/>
              </w:numPr>
              <w:rPr>
                <w:rFonts w:cstheme="minorHAnsi"/>
              </w:rPr>
            </w:pPr>
            <w:r w:rsidRPr="00555C40">
              <w:rPr>
                <w:rFonts w:cstheme="minorHAnsi"/>
              </w:rPr>
              <w:t>Needing to be back home by a certain time and becoming stressed about this</w:t>
            </w:r>
          </w:p>
          <w:p w14:paraId="64E56F7E" w14:textId="2002211C" w:rsidR="00C044AE" w:rsidRPr="00555C40" w:rsidRDefault="00C044AE" w:rsidP="00D21839">
            <w:pPr>
              <w:pStyle w:val="ListParagraph"/>
              <w:numPr>
                <w:ilvl w:val="0"/>
                <w:numId w:val="265"/>
              </w:numPr>
              <w:rPr>
                <w:rFonts w:cstheme="minorHAnsi"/>
              </w:rPr>
            </w:pPr>
            <w:r w:rsidRPr="00555C40">
              <w:rPr>
                <w:rFonts w:cstheme="minorHAnsi"/>
              </w:rPr>
              <w:t>Describe</w:t>
            </w:r>
            <w:r w:rsidR="000A71FB">
              <w:rPr>
                <w:rFonts w:cstheme="minorHAnsi"/>
              </w:rPr>
              <w:t>s</w:t>
            </w:r>
            <w:r w:rsidRPr="00555C40">
              <w:rPr>
                <w:rFonts w:cstheme="minorHAnsi"/>
              </w:rPr>
              <w:t xml:space="preserve"> a partner as controlling or prone to anger</w:t>
            </w:r>
          </w:p>
          <w:p w14:paraId="50F3114F" w14:textId="77777777" w:rsidR="00C044AE" w:rsidRPr="00555C40" w:rsidRDefault="00C044AE" w:rsidP="00C044AE">
            <w:pPr>
              <w:autoSpaceDE w:val="0"/>
              <w:autoSpaceDN w:val="0"/>
              <w:adjustRightInd w:val="0"/>
              <w:spacing w:after="8" w:line="252" w:lineRule="auto"/>
              <w:rPr>
                <w:rFonts w:cstheme="minorHAnsi"/>
              </w:rPr>
            </w:pPr>
          </w:p>
          <w:p w14:paraId="17EBEA0E"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Part 2</w:t>
            </w:r>
          </w:p>
          <w:p w14:paraId="507ED335" w14:textId="49ED36D3" w:rsidR="00C044AE" w:rsidRPr="00555C40" w:rsidRDefault="00C044AE" w:rsidP="00C044AE">
            <w:pPr>
              <w:autoSpaceDE w:val="0"/>
              <w:autoSpaceDN w:val="0"/>
              <w:adjustRightInd w:val="0"/>
              <w:spacing w:after="8" w:line="252" w:lineRule="auto"/>
              <w:rPr>
                <w:rFonts w:cstheme="minorHAnsi"/>
              </w:rPr>
            </w:pPr>
            <w:r w:rsidRPr="00555C40">
              <w:rPr>
                <w:rFonts w:cstheme="minorHAnsi"/>
              </w:rPr>
              <w:t xml:space="preserve">Ania said having Sabina returned to her care has been a ‘relief’ and a ‘happy time’. Being separated was hard for them both </w:t>
            </w:r>
            <w:r w:rsidR="000A71FB">
              <w:rPr>
                <w:rFonts w:cstheme="minorHAnsi"/>
              </w:rPr>
              <w:t>as Sabina ‘doesn’t like being a</w:t>
            </w:r>
            <w:r w:rsidRPr="00555C40">
              <w:rPr>
                <w:rFonts w:cstheme="minorHAnsi"/>
              </w:rPr>
              <w:t>part’ and always ‘clings’ to her. But Sabina has been using ‘baby talk’ a lot lately which Imran gets annoyed about and she has found this stressful to manage.</w:t>
            </w:r>
          </w:p>
          <w:p w14:paraId="2C7973F8" w14:textId="77777777" w:rsidR="00C044AE" w:rsidRPr="00555C40" w:rsidRDefault="00C044AE" w:rsidP="00C044AE">
            <w:pPr>
              <w:autoSpaceDE w:val="0"/>
              <w:autoSpaceDN w:val="0"/>
              <w:adjustRightInd w:val="0"/>
              <w:spacing w:after="8" w:line="252" w:lineRule="auto"/>
              <w:rPr>
                <w:rFonts w:cstheme="minorHAnsi"/>
                <w:b/>
              </w:rPr>
            </w:pPr>
          </w:p>
          <w:p w14:paraId="4A62B128" w14:textId="77777777" w:rsidR="00C044AE" w:rsidRPr="00555C40" w:rsidRDefault="00C044AE" w:rsidP="00C044AE">
            <w:pPr>
              <w:rPr>
                <w:rFonts w:cstheme="minorHAnsi"/>
                <w:b/>
              </w:rPr>
            </w:pPr>
            <w:r w:rsidRPr="00555C40">
              <w:rPr>
                <w:rFonts w:cstheme="minorHAnsi"/>
                <w:b/>
              </w:rPr>
              <w:t xml:space="preserve">Which two observable signs of trauma for a child or young person are present for Sabina? </w:t>
            </w:r>
          </w:p>
          <w:p w14:paraId="473330FC" w14:textId="77777777" w:rsidR="00C044AE" w:rsidRPr="00555C40" w:rsidRDefault="00C044AE" w:rsidP="00D21839">
            <w:pPr>
              <w:pStyle w:val="ListParagraph"/>
              <w:numPr>
                <w:ilvl w:val="0"/>
                <w:numId w:val="266"/>
              </w:numPr>
              <w:rPr>
                <w:rFonts w:cstheme="minorHAnsi"/>
              </w:rPr>
            </w:pPr>
            <w:r w:rsidRPr="00555C40">
              <w:rPr>
                <w:rFonts w:cstheme="minorHAnsi"/>
              </w:rPr>
              <w:t>Acting like a much younger child</w:t>
            </w:r>
            <w:r w:rsidRPr="00555C40">
              <w:rPr>
                <w:rFonts w:cstheme="minorHAnsi"/>
              </w:rPr>
              <w:tab/>
            </w:r>
          </w:p>
          <w:p w14:paraId="11EB0B24" w14:textId="77777777" w:rsidR="00C044AE" w:rsidRPr="00555C40" w:rsidRDefault="00C044AE" w:rsidP="00D21839">
            <w:pPr>
              <w:pStyle w:val="ListParagraph"/>
              <w:numPr>
                <w:ilvl w:val="0"/>
                <w:numId w:val="266"/>
              </w:numPr>
              <w:rPr>
                <w:rFonts w:cstheme="minorHAnsi"/>
              </w:rPr>
            </w:pPr>
            <w:r w:rsidRPr="00555C40">
              <w:rPr>
                <w:rFonts w:cstheme="minorHAnsi"/>
              </w:rPr>
              <w:t>Limited tolerance and poor impulse control</w:t>
            </w:r>
          </w:p>
          <w:p w14:paraId="01172485" w14:textId="77777777" w:rsidR="00C044AE" w:rsidRPr="00555C40" w:rsidRDefault="00C044AE" w:rsidP="00D21839">
            <w:pPr>
              <w:pStyle w:val="ListParagraph"/>
              <w:numPr>
                <w:ilvl w:val="0"/>
                <w:numId w:val="266"/>
              </w:numPr>
              <w:rPr>
                <w:rFonts w:cstheme="minorHAnsi"/>
              </w:rPr>
            </w:pPr>
            <w:r w:rsidRPr="00555C40">
              <w:rPr>
                <w:rFonts w:cstheme="minorHAnsi"/>
              </w:rPr>
              <w:t>Poor school performance</w:t>
            </w:r>
          </w:p>
          <w:p w14:paraId="6FE0BDE2" w14:textId="77777777" w:rsidR="00C044AE" w:rsidRPr="00555C40" w:rsidRDefault="00C044AE" w:rsidP="00D21839">
            <w:pPr>
              <w:pStyle w:val="ListParagraph"/>
              <w:numPr>
                <w:ilvl w:val="0"/>
                <w:numId w:val="266"/>
              </w:numPr>
              <w:rPr>
                <w:rFonts w:cstheme="minorHAnsi"/>
              </w:rPr>
            </w:pPr>
            <w:r w:rsidRPr="00555C40">
              <w:rPr>
                <w:rFonts w:cstheme="minorHAnsi"/>
              </w:rPr>
              <w:t>Being excessively clingy to certain adults</w:t>
            </w:r>
          </w:p>
          <w:p w14:paraId="1BE17074" w14:textId="77777777" w:rsidR="00C044AE" w:rsidRPr="00555C40" w:rsidRDefault="00C044AE" w:rsidP="00C044AE">
            <w:pPr>
              <w:autoSpaceDE w:val="0"/>
              <w:autoSpaceDN w:val="0"/>
              <w:adjustRightInd w:val="0"/>
              <w:spacing w:after="8" w:line="252" w:lineRule="auto"/>
              <w:rPr>
                <w:rFonts w:cstheme="minorHAnsi"/>
              </w:rPr>
            </w:pPr>
          </w:p>
          <w:p w14:paraId="32A3DFFE" w14:textId="77777777" w:rsidR="00C044AE" w:rsidRPr="00555C40" w:rsidRDefault="00C044AE" w:rsidP="00C044AE">
            <w:pPr>
              <w:rPr>
                <w:rFonts w:cstheme="minorHAnsi"/>
                <w:b/>
              </w:rPr>
            </w:pPr>
          </w:p>
        </w:tc>
      </w:tr>
    </w:tbl>
    <w:p w14:paraId="2903F572" w14:textId="77777777" w:rsidR="00C044AE" w:rsidRPr="00555C40" w:rsidRDefault="00C044AE" w:rsidP="00C044AE">
      <w:pPr>
        <w:rPr>
          <w:rFonts w:cstheme="minorHAnsi"/>
        </w:rPr>
      </w:pPr>
    </w:p>
    <w:p w14:paraId="17EBCF10" w14:textId="77777777" w:rsidR="00C044AE" w:rsidRPr="00555C40" w:rsidRDefault="00C044AE" w:rsidP="00C044AE">
      <w:pPr>
        <w:rPr>
          <w:rFonts w:cstheme="minorHAnsi"/>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0019EF59" w14:textId="77777777" w:rsidTr="00C044AE">
        <w:tc>
          <w:tcPr>
            <w:tcW w:w="9016" w:type="dxa"/>
            <w:shd w:val="clear" w:color="auto" w:fill="A6A6A6" w:themeFill="background1" w:themeFillShade="A6"/>
          </w:tcPr>
          <w:p w14:paraId="4C735893" w14:textId="77777777" w:rsidR="00C044AE" w:rsidRPr="00B60BE4" w:rsidRDefault="00C044AE" w:rsidP="00FE2E60">
            <w:pPr>
              <w:pStyle w:val="FSVbody"/>
            </w:pPr>
            <w:bookmarkStart w:id="62" w:name="_Toc75534910"/>
            <w:r w:rsidRPr="00B60BE4">
              <w:lastRenderedPageBreak/>
              <w:t>ACTIVITY ONE: OBSERVABLE SIGNS OF TRAUMA</w:t>
            </w:r>
            <w:bookmarkEnd w:id="62"/>
          </w:p>
        </w:tc>
      </w:tr>
      <w:tr w:rsidR="00C044AE" w:rsidRPr="00555C40" w14:paraId="5DE8EA4D" w14:textId="77777777" w:rsidTr="00C044AE">
        <w:tc>
          <w:tcPr>
            <w:tcW w:w="9016" w:type="dxa"/>
            <w:shd w:val="clear" w:color="auto" w:fill="BFBFBF" w:themeFill="background1" w:themeFillShade="BF"/>
          </w:tcPr>
          <w:p w14:paraId="7DFFEB0A" w14:textId="7BAB9573" w:rsidR="00C044AE" w:rsidRPr="00555C40" w:rsidRDefault="00C044AE" w:rsidP="005851DF">
            <w:pPr>
              <w:pStyle w:val="FSVbody"/>
            </w:pPr>
            <w:r w:rsidRPr="00555C40">
              <w:t xml:space="preserve">MENTAL HEALTH </w:t>
            </w:r>
            <w:r w:rsidR="005851DF">
              <w:t>CLINICIAN</w:t>
            </w:r>
          </w:p>
        </w:tc>
      </w:tr>
      <w:tr w:rsidR="00C044AE" w:rsidRPr="00555C40" w14:paraId="7921E70B" w14:textId="77777777" w:rsidTr="00C044AE">
        <w:tc>
          <w:tcPr>
            <w:tcW w:w="9016" w:type="dxa"/>
          </w:tcPr>
          <w:p w14:paraId="4B71636A"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Part 1</w:t>
            </w:r>
          </w:p>
          <w:p w14:paraId="57FFB25F"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Ania attends your service regularly for support for major depression.  Ania is married to Imran and they have a daughter Sabina (7yo). Ania has previously had a mental health inpatient stay and was on a Compulsory Treatment Order after a serious deterioration in her depression. During her inpatient stay Child Protection place Sabina in out-of-home care for four months. Ania said her Muslim faith and community were a great source of strength for her during this time.</w:t>
            </w:r>
          </w:p>
          <w:p w14:paraId="076AD0B0" w14:textId="77777777" w:rsidR="00C044AE" w:rsidRPr="00555C40" w:rsidRDefault="00C044AE" w:rsidP="00C044AE">
            <w:pPr>
              <w:autoSpaceDE w:val="0"/>
              <w:autoSpaceDN w:val="0"/>
              <w:adjustRightInd w:val="0"/>
              <w:spacing w:after="8" w:line="252" w:lineRule="auto"/>
              <w:rPr>
                <w:rFonts w:cstheme="minorHAnsi"/>
                <w:color w:val="000000"/>
              </w:rPr>
            </w:pPr>
          </w:p>
          <w:p w14:paraId="27D4B22D"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000000"/>
              </w:rPr>
              <w:t>Ania feels she is managing her depression well. She can tell the medication is helping as although things have been a bit stressful at home lately, she has noticed she is not getting caught up in negative thinking like she used to.  When you asked what has been ‘stressful’ lately, Ania said Imran can be a bit of a ‘control freak’ and doesn’t want her spending time with friends at the moment with Sabina back in her care. During her treatment, Ania kept responding to texts from Imran. Ania left her appointment early as she needed to be back home, and appeared stressed about this.</w:t>
            </w:r>
          </w:p>
          <w:p w14:paraId="25C431B4" w14:textId="77777777" w:rsidR="00C044AE" w:rsidRPr="00555C40" w:rsidRDefault="00C044AE" w:rsidP="00C044AE">
            <w:pPr>
              <w:autoSpaceDE w:val="0"/>
              <w:autoSpaceDN w:val="0"/>
              <w:adjustRightInd w:val="0"/>
              <w:spacing w:after="8" w:line="252" w:lineRule="auto"/>
              <w:rPr>
                <w:rFonts w:cstheme="minorHAnsi"/>
              </w:rPr>
            </w:pPr>
          </w:p>
          <w:p w14:paraId="72B3998F" w14:textId="77777777" w:rsidR="00C044AE" w:rsidRPr="00555C40" w:rsidRDefault="00C044AE" w:rsidP="00C044AE">
            <w:pPr>
              <w:autoSpaceDE w:val="0"/>
              <w:autoSpaceDN w:val="0"/>
              <w:adjustRightInd w:val="0"/>
              <w:rPr>
                <w:rFonts w:cstheme="minorHAnsi"/>
                <w:b/>
                <w:bCs/>
              </w:rPr>
            </w:pPr>
            <w:r w:rsidRPr="00555C40">
              <w:rPr>
                <w:rFonts w:cstheme="minorHAnsi"/>
                <w:b/>
                <w:bCs/>
              </w:rPr>
              <w:t xml:space="preserve">Below are observable signs of trauma. Which three observable signs are present for Ania? </w:t>
            </w:r>
          </w:p>
          <w:p w14:paraId="6F16F49D" w14:textId="77777777" w:rsidR="00C044AE" w:rsidRPr="00555C40" w:rsidRDefault="00C044AE" w:rsidP="00C044AE">
            <w:pPr>
              <w:rPr>
                <w:rFonts w:cstheme="minorHAnsi"/>
              </w:rPr>
            </w:pPr>
            <w:r w:rsidRPr="00555C40">
              <w:rPr>
                <w:rFonts w:cstheme="minorHAnsi"/>
              </w:rPr>
              <w:t>Which three observable signs of trauma for an adult are present in Ania’s case?</w:t>
            </w:r>
          </w:p>
          <w:p w14:paraId="5EB31A01" w14:textId="77777777" w:rsidR="00C044AE" w:rsidRPr="00555C40" w:rsidRDefault="00C044AE" w:rsidP="00D21839">
            <w:pPr>
              <w:pStyle w:val="ListParagraph"/>
              <w:numPr>
                <w:ilvl w:val="0"/>
                <w:numId w:val="284"/>
              </w:numPr>
              <w:rPr>
                <w:rFonts w:cstheme="minorHAnsi"/>
              </w:rPr>
            </w:pPr>
            <w:r w:rsidRPr="00555C40">
              <w:rPr>
                <w:rFonts w:cstheme="minorHAnsi"/>
              </w:rPr>
              <w:t>Isolation</w:t>
            </w:r>
          </w:p>
          <w:p w14:paraId="17F972A8" w14:textId="77777777" w:rsidR="00C044AE" w:rsidRPr="00555C40" w:rsidRDefault="00C044AE" w:rsidP="00D21839">
            <w:pPr>
              <w:pStyle w:val="ListParagraph"/>
              <w:numPr>
                <w:ilvl w:val="0"/>
                <w:numId w:val="284"/>
              </w:numPr>
              <w:rPr>
                <w:rFonts w:cstheme="minorHAnsi"/>
              </w:rPr>
            </w:pPr>
            <w:r w:rsidRPr="00555C40">
              <w:rPr>
                <w:rFonts w:cstheme="minorHAnsi"/>
              </w:rPr>
              <w:t xml:space="preserve">Indicators of strangulation </w:t>
            </w:r>
          </w:p>
          <w:p w14:paraId="57B045C9" w14:textId="77777777" w:rsidR="00C044AE" w:rsidRPr="00555C40" w:rsidRDefault="00C044AE" w:rsidP="00D21839">
            <w:pPr>
              <w:pStyle w:val="ListParagraph"/>
              <w:numPr>
                <w:ilvl w:val="0"/>
                <w:numId w:val="284"/>
              </w:numPr>
              <w:rPr>
                <w:rFonts w:cstheme="minorHAnsi"/>
              </w:rPr>
            </w:pPr>
            <w:r w:rsidRPr="00555C40">
              <w:rPr>
                <w:rFonts w:cstheme="minorHAnsi"/>
              </w:rPr>
              <w:t>Needing to be back home by a certain time and becoming stressed about this</w:t>
            </w:r>
          </w:p>
          <w:p w14:paraId="2072170C" w14:textId="2C5D1046" w:rsidR="00C044AE" w:rsidRPr="00555C40" w:rsidRDefault="00C044AE" w:rsidP="00D21839">
            <w:pPr>
              <w:pStyle w:val="ListParagraph"/>
              <w:numPr>
                <w:ilvl w:val="0"/>
                <w:numId w:val="284"/>
              </w:numPr>
              <w:rPr>
                <w:rFonts w:cstheme="minorHAnsi"/>
              </w:rPr>
            </w:pPr>
            <w:r w:rsidRPr="00555C40">
              <w:rPr>
                <w:rFonts w:cstheme="minorHAnsi"/>
              </w:rPr>
              <w:t>Describe</w:t>
            </w:r>
            <w:r w:rsidR="000A71FB">
              <w:rPr>
                <w:rFonts w:cstheme="minorHAnsi"/>
              </w:rPr>
              <w:t>s</w:t>
            </w:r>
            <w:r w:rsidRPr="00555C40">
              <w:rPr>
                <w:rFonts w:cstheme="minorHAnsi"/>
              </w:rPr>
              <w:t xml:space="preserve"> a partner as controlling or prone to anger</w:t>
            </w:r>
          </w:p>
          <w:p w14:paraId="53EAF7D5" w14:textId="77777777" w:rsidR="00C044AE" w:rsidRPr="00555C40" w:rsidRDefault="00C044AE" w:rsidP="00C044AE">
            <w:pPr>
              <w:autoSpaceDE w:val="0"/>
              <w:autoSpaceDN w:val="0"/>
              <w:adjustRightInd w:val="0"/>
              <w:spacing w:after="8" w:line="252" w:lineRule="auto"/>
              <w:rPr>
                <w:rFonts w:cstheme="minorHAnsi"/>
              </w:rPr>
            </w:pPr>
          </w:p>
          <w:p w14:paraId="7832835D"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Part 2</w:t>
            </w:r>
          </w:p>
          <w:p w14:paraId="44E67095" w14:textId="61B3E6E0"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000000"/>
              </w:rPr>
              <w:t xml:space="preserve">Ania said having Sabina returned to her care has been a ‘relief’ and a ‘happy time’. Being separated was hard for them both </w:t>
            </w:r>
            <w:r w:rsidR="000A71FB">
              <w:rPr>
                <w:rFonts w:cstheme="minorHAnsi"/>
                <w:color w:val="000000"/>
              </w:rPr>
              <w:t>as Sabina ‘doesn’t like being a</w:t>
            </w:r>
            <w:r w:rsidRPr="00555C40">
              <w:rPr>
                <w:rFonts w:cstheme="minorHAnsi"/>
                <w:color w:val="000000"/>
              </w:rPr>
              <w:t>part’ and always ‘clings’ to her. But Sabina has been using ‘baby talk’ a lot lately which Imran gets annoyed about and she has found this stressful to manage.</w:t>
            </w:r>
          </w:p>
          <w:p w14:paraId="5779F040" w14:textId="77777777" w:rsidR="00C044AE" w:rsidRPr="00555C40" w:rsidRDefault="00C044AE" w:rsidP="00C044AE">
            <w:pPr>
              <w:autoSpaceDE w:val="0"/>
              <w:autoSpaceDN w:val="0"/>
              <w:adjustRightInd w:val="0"/>
              <w:spacing w:after="8" w:line="252" w:lineRule="auto"/>
              <w:rPr>
                <w:rFonts w:cstheme="minorHAnsi"/>
                <w:b/>
              </w:rPr>
            </w:pPr>
          </w:p>
          <w:p w14:paraId="7C02A535" w14:textId="77777777" w:rsidR="00C044AE" w:rsidRPr="00555C40" w:rsidRDefault="00C044AE" w:rsidP="00C044AE">
            <w:pPr>
              <w:rPr>
                <w:rFonts w:cstheme="minorHAnsi"/>
                <w:b/>
              </w:rPr>
            </w:pPr>
            <w:r w:rsidRPr="00555C40">
              <w:rPr>
                <w:rFonts w:cstheme="minorHAnsi"/>
                <w:b/>
              </w:rPr>
              <w:t xml:space="preserve">Which two observable signs of trauma for a child or young person are present for Sabina? </w:t>
            </w:r>
          </w:p>
          <w:p w14:paraId="0C88D9EB" w14:textId="77777777" w:rsidR="00C044AE" w:rsidRPr="00555C40" w:rsidRDefault="00C044AE" w:rsidP="00D21839">
            <w:pPr>
              <w:pStyle w:val="ListParagraph"/>
              <w:numPr>
                <w:ilvl w:val="0"/>
                <w:numId w:val="283"/>
              </w:numPr>
              <w:rPr>
                <w:rFonts w:cstheme="minorHAnsi"/>
              </w:rPr>
            </w:pPr>
            <w:r w:rsidRPr="00555C40">
              <w:rPr>
                <w:rFonts w:cstheme="minorHAnsi"/>
              </w:rPr>
              <w:t>Acting like a much younger child</w:t>
            </w:r>
            <w:r w:rsidRPr="00555C40">
              <w:rPr>
                <w:rFonts w:cstheme="minorHAnsi"/>
              </w:rPr>
              <w:tab/>
            </w:r>
          </w:p>
          <w:p w14:paraId="791CC2FE" w14:textId="77777777" w:rsidR="00C044AE" w:rsidRPr="00555C40" w:rsidRDefault="00C044AE" w:rsidP="00D21839">
            <w:pPr>
              <w:pStyle w:val="ListParagraph"/>
              <w:numPr>
                <w:ilvl w:val="0"/>
                <w:numId w:val="283"/>
              </w:numPr>
              <w:rPr>
                <w:rFonts w:cstheme="minorHAnsi"/>
              </w:rPr>
            </w:pPr>
            <w:r w:rsidRPr="00555C40">
              <w:rPr>
                <w:rFonts w:cstheme="minorHAnsi"/>
              </w:rPr>
              <w:t>Limited tolerance and poor impulse control</w:t>
            </w:r>
          </w:p>
          <w:p w14:paraId="5F717412" w14:textId="77777777" w:rsidR="00C044AE" w:rsidRPr="00555C40" w:rsidRDefault="00C044AE" w:rsidP="00D21839">
            <w:pPr>
              <w:pStyle w:val="ListParagraph"/>
              <w:numPr>
                <w:ilvl w:val="0"/>
                <w:numId w:val="283"/>
              </w:numPr>
              <w:rPr>
                <w:rFonts w:cstheme="minorHAnsi"/>
              </w:rPr>
            </w:pPr>
            <w:r w:rsidRPr="00555C40">
              <w:rPr>
                <w:rFonts w:cstheme="minorHAnsi"/>
              </w:rPr>
              <w:t>Poor school performance</w:t>
            </w:r>
          </w:p>
          <w:p w14:paraId="1E7EC2AA" w14:textId="77777777" w:rsidR="00C044AE" w:rsidRPr="00555C40" w:rsidRDefault="00C044AE" w:rsidP="00D21839">
            <w:pPr>
              <w:pStyle w:val="ListParagraph"/>
              <w:numPr>
                <w:ilvl w:val="0"/>
                <w:numId w:val="283"/>
              </w:numPr>
              <w:rPr>
                <w:rFonts w:cstheme="minorHAnsi"/>
              </w:rPr>
            </w:pPr>
            <w:r w:rsidRPr="00555C40">
              <w:rPr>
                <w:rFonts w:cstheme="minorHAnsi"/>
              </w:rPr>
              <w:t>Being excessively clingy to certain adults</w:t>
            </w:r>
          </w:p>
          <w:p w14:paraId="7FFEAB5A" w14:textId="77777777" w:rsidR="00C044AE" w:rsidRPr="00555C40" w:rsidRDefault="00C044AE" w:rsidP="00C044AE">
            <w:pPr>
              <w:autoSpaceDE w:val="0"/>
              <w:autoSpaceDN w:val="0"/>
              <w:adjustRightInd w:val="0"/>
              <w:spacing w:after="8" w:line="252" w:lineRule="auto"/>
              <w:rPr>
                <w:rFonts w:cstheme="minorHAnsi"/>
              </w:rPr>
            </w:pPr>
          </w:p>
          <w:p w14:paraId="6800935B" w14:textId="77777777" w:rsidR="00C044AE" w:rsidRPr="00555C40" w:rsidRDefault="00C044AE" w:rsidP="00C044AE">
            <w:pPr>
              <w:rPr>
                <w:rFonts w:cstheme="minorHAnsi"/>
                <w:b/>
              </w:rPr>
            </w:pPr>
          </w:p>
        </w:tc>
      </w:tr>
    </w:tbl>
    <w:p w14:paraId="24A97ACC" w14:textId="77777777" w:rsidR="00C044AE" w:rsidRPr="00555C40" w:rsidRDefault="00C044AE" w:rsidP="00C044AE">
      <w:pPr>
        <w:rPr>
          <w:rFonts w:cstheme="minorHAnsi"/>
        </w:rPr>
      </w:pPr>
    </w:p>
    <w:p w14:paraId="14D8A9DF" w14:textId="77777777" w:rsidR="00C044AE" w:rsidRPr="00555C40" w:rsidRDefault="00C044AE" w:rsidP="00C044AE">
      <w:pPr>
        <w:rPr>
          <w:rFonts w:cstheme="minorHAnsi"/>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3DD43CF8" w14:textId="77777777" w:rsidTr="00C044AE">
        <w:tc>
          <w:tcPr>
            <w:tcW w:w="9016" w:type="dxa"/>
            <w:shd w:val="clear" w:color="auto" w:fill="A6A6A6" w:themeFill="background1" w:themeFillShade="A6"/>
          </w:tcPr>
          <w:p w14:paraId="56F9879C" w14:textId="77777777" w:rsidR="00C044AE" w:rsidRPr="00B60BE4" w:rsidRDefault="00C044AE" w:rsidP="00FE2E60">
            <w:pPr>
              <w:pStyle w:val="FSVbody"/>
            </w:pPr>
            <w:bookmarkStart w:id="63" w:name="_Toc75534912"/>
            <w:r w:rsidRPr="00B60BE4">
              <w:lastRenderedPageBreak/>
              <w:t>ACTIVITY ONE: OBSERVABLE SIGNS OF TRAUMA</w:t>
            </w:r>
            <w:bookmarkEnd w:id="63"/>
          </w:p>
        </w:tc>
      </w:tr>
      <w:tr w:rsidR="00C044AE" w:rsidRPr="00555C40" w14:paraId="6932B031" w14:textId="77777777" w:rsidTr="00C044AE">
        <w:tc>
          <w:tcPr>
            <w:tcW w:w="9016" w:type="dxa"/>
            <w:shd w:val="clear" w:color="auto" w:fill="BFBFBF" w:themeFill="background1" w:themeFillShade="BF"/>
          </w:tcPr>
          <w:p w14:paraId="1233D302" w14:textId="77777777" w:rsidR="00C044AE" w:rsidRPr="00555C40" w:rsidRDefault="00C044AE" w:rsidP="00FE2E60">
            <w:pPr>
              <w:pStyle w:val="FSVbody"/>
            </w:pPr>
            <w:r w:rsidRPr="00555C40">
              <w:t>CARE COORDINATOR IN AN EMERGENCY DEPATMENT</w:t>
            </w:r>
          </w:p>
        </w:tc>
      </w:tr>
      <w:tr w:rsidR="00C044AE" w:rsidRPr="00555C40" w14:paraId="7A0B4A8C" w14:textId="77777777" w:rsidTr="00C044AE">
        <w:tc>
          <w:tcPr>
            <w:tcW w:w="9016" w:type="dxa"/>
          </w:tcPr>
          <w:p w14:paraId="589E380B"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Part 1</w:t>
            </w:r>
          </w:p>
          <w:p w14:paraId="48D8DB95"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Ania has severe asthma and attended the emergency department presenting with severe breathlessness and wheezing with her daughter Sabina (7yo).  Ania is married to Imran. Ania believes the asthma attack was caused by mould that had been building up in her house.  She was referred to you after mentioning to her treating nurse that she couldn’t go home because of the mould and didn’t have anywhere else to stay.</w:t>
            </w:r>
          </w:p>
          <w:p w14:paraId="426CB7F3" w14:textId="77777777" w:rsidR="00C044AE" w:rsidRPr="00555C40" w:rsidRDefault="00C044AE" w:rsidP="00C044AE">
            <w:pPr>
              <w:autoSpaceDE w:val="0"/>
              <w:autoSpaceDN w:val="0"/>
              <w:adjustRightInd w:val="0"/>
              <w:spacing w:after="8" w:line="252" w:lineRule="auto"/>
              <w:rPr>
                <w:rFonts w:cstheme="minorHAnsi"/>
                <w:color w:val="000000"/>
              </w:rPr>
            </w:pPr>
          </w:p>
          <w:p w14:paraId="5FD9B06E"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000000"/>
              </w:rPr>
              <w:t>During your conversation with Ania to explore whether she could stay with family or friends, she mentioned that Imran is a bit of a ‘control freak’ and doesn’t like her spending time with family and friends so she has lost contact with them so staying with them is not an option.  Ania said things have been ‘stressful’ at home lately, but that her Muslim faith and community are a great source of strength for her.  During your conversation, Ania kept responding to texts from Imran. Ania decided to return home as Imran wanted her back home, and appeared stressed about this.</w:t>
            </w:r>
          </w:p>
          <w:p w14:paraId="3D524CEB" w14:textId="77777777" w:rsidR="00C044AE" w:rsidRPr="00555C40" w:rsidRDefault="00C044AE" w:rsidP="00C044AE">
            <w:pPr>
              <w:autoSpaceDE w:val="0"/>
              <w:autoSpaceDN w:val="0"/>
              <w:adjustRightInd w:val="0"/>
              <w:spacing w:after="8" w:line="252" w:lineRule="auto"/>
              <w:rPr>
                <w:rFonts w:cstheme="minorHAnsi"/>
              </w:rPr>
            </w:pPr>
          </w:p>
          <w:p w14:paraId="195DAEDC" w14:textId="77777777" w:rsidR="00C044AE" w:rsidRPr="00555C40" w:rsidRDefault="00C044AE" w:rsidP="00C044AE">
            <w:pPr>
              <w:autoSpaceDE w:val="0"/>
              <w:autoSpaceDN w:val="0"/>
              <w:adjustRightInd w:val="0"/>
              <w:rPr>
                <w:rFonts w:cstheme="minorHAnsi"/>
                <w:b/>
                <w:bCs/>
              </w:rPr>
            </w:pPr>
            <w:r w:rsidRPr="00555C40">
              <w:rPr>
                <w:rFonts w:cstheme="minorHAnsi"/>
                <w:b/>
                <w:bCs/>
              </w:rPr>
              <w:t xml:space="preserve">Below are observable signs of trauma. Which three observable signs are present for Ania? </w:t>
            </w:r>
          </w:p>
          <w:p w14:paraId="3A09FF72" w14:textId="77777777" w:rsidR="00C044AE" w:rsidRPr="00555C40" w:rsidRDefault="00C044AE" w:rsidP="00C044AE">
            <w:pPr>
              <w:rPr>
                <w:rFonts w:cstheme="minorHAnsi"/>
              </w:rPr>
            </w:pPr>
            <w:r w:rsidRPr="00555C40">
              <w:rPr>
                <w:rFonts w:cstheme="minorHAnsi"/>
              </w:rPr>
              <w:t>Which three observable signs of trauma for an adult are present in Ania’s case?</w:t>
            </w:r>
          </w:p>
          <w:p w14:paraId="2C9983DE" w14:textId="77777777" w:rsidR="00C044AE" w:rsidRPr="00555C40" w:rsidRDefault="00C044AE" w:rsidP="00D21839">
            <w:pPr>
              <w:pStyle w:val="ListParagraph"/>
              <w:numPr>
                <w:ilvl w:val="0"/>
                <w:numId w:val="134"/>
              </w:numPr>
              <w:rPr>
                <w:rFonts w:cstheme="minorHAnsi"/>
              </w:rPr>
            </w:pPr>
            <w:r w:rsidRPr="00555C40">
              <w:rPr>
                <w:rFonts w:cstheme="minorHAnsi"/>
              </w:rPr>
              <w:t>Isolation</w:t>
            </w:r>
          </w:p>
          <w:p w14:paraId="1864B21E" w14:textId="77777777" w:rsidR="00C044AE" w:rsidRPr="00555C40" w:rsidRDefault="00C044AE" w:rsidP="00D21839">
            <w:pPr>
              <w:pStyle w:val="ListParagraph"/>
              <w:numPr>
                <w:ilvl w:val="0"/>
                <w:numId w:val="134"/>
              </w:numPr>
              <w:rPr>
                <w:rFonts w:cstheme="minorHAnsi"/>
              </w:rPr>
            </w:pPr>
            <w:r w:rsidRPr="00555C40">
              <w:rPr>
                <w:rFonts w:cstheme="minorHAnsi"/>
              </w:rPr>
              <w:t xml:space="preserve">Indicators of strangulation </w:t>
            </w:r>
          </w:p>
          <w:p w14:paraId="6A11F3E6" w14:textId="77777777" w:rsidR="00C044AE" w:rsidRPr="00555C40" w:rsidRDefault="00C044AE" w:rsidP="00D21839">
            <w:pPr>
              <w:pStyle w:val="ListParagraph"/>
              <w:numPr>
                <w:ilvl w:val="0"/>
                <w:numId w:val="134"/>
              </w:numPr>
              <w:rPr>
                <w:rFonts w:cstheme="minorHAnsi"/>
              </w:rPr>
            </w:pPr>
            <w:r w:rsidRPr="00555C40">
              <w:rPr>
                <w:rFonts w:cstheme="minorHAnsi"/>
              </w:rPr>
              <w:t>Needing to be back home by a certain time and becoming stressed about this</w:t>
            </w:r>
          </w:p>
          <w:p w14:paraId="4DC6B7F0" w14:textId="4DAD1B3B" w:rsidR="00C044AE" w:rsidRPr="00555C40" w:rsidRDefault="00C044AE" w:rsidP="00D21839">
            <w:pPr>
              <w:pStyle w:val="ListParagraph"/>
              <w:numPr>
                <w:ilvl w:val="0"/>
                <w:numId w:val="134"/>
              </w:numPr>
              <w:rPr>
                <w:rFonts w:cstheme="minorHAnsi"/>
              </w:rPr>
            </w:pPr>
            <w:r w:rsidRPr="00555C40">
              <w:rPr>
                <w:rFonts w:cstheme="minorHAnsi"/>
              </w:rPr>
              <w:t>Describe</w:t>
            </w:r>
            <w:r w:rsidR="000A71FB">
              <w:rPr>
                <w:rFonts w:cstheme="minorHAnsi"/>
              </w:rPr>
              <w:t>s</w:t>
            </w:r>
            <w:r w:rsidRPr="00555C40">
              <w:rPr>
                <w:rFonts w:cstheme="minorHAnsi"/>
              </w:rPr>
              <w:t xml:space="preserve"> a partner as controlling or prone to anger</w:t>
            </w:r>
          </w:p>
          <w:p w14:paraId="5B8B55EA" w14:textId="77777777" w:rsidR="00C044AE" w:rsidRPr="00555C40" w:rsidRDefault="00C044AE" w:rsidP="00C044AE">
            <w:pPr>
              <w:autoSpaceDE w:val="0"/>
              <w:autoSpaceDN w:val="0"/>
              <w:adjustRightInd w:val="0"/>
              <w:spacing w:after="8" w:line="252" w:lineRule="auto"/>
              <w:rPr>
                <w:rFonts w:cstheme="minorHAnsi"/>
              </w:rPr>
            </w:pPr>
          </w:p>
          <w:p w14:paraId="0B6BE926"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Part 2</w:t>
            </w:r>
          </w:p>
          <w:p w14:paraId="45DC02F0"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 xml:space="preserve">Ania said returning home is probably the best option as Sabina has only just been returned to her care and if they become homeless she is worried Child Protection will place her in out-of-home care again.  Ania has previously had a mental health inpatient stay and was on a Compulsory Treatment Order after a serious deterioration in her depression. </w:t>
            </w:r>
          </w:p>
          <w:p w14:paraId="24698A81" w14:textId="77777777" w:rsidR="00C044AE" w:rsidRPr="00555C40" w:rsidRDefault="00C044AE" w:rsidP="00C044AE">
            <w:pPr>
              <w:autoSpaceDE w:val="0"/>
              <w:autoSpaceDN w:val="0"/>
              <w:adjustRightInd w:val="0"/>
              <w:spacing w:after="8" w:line="252" w:lineRule="auto"/>
              <w:rPr>
                <w:rFonts w:cstheme="minorHAnsi"/>
                <w:color w:val="000000"/>
              </w:rPr>
            </w:pPr>
          </w:p>
          <w:p w14:paraId="7FF33E1E"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 xml:space="preserve">During her inpatient stay Child Protection place Sabina in out-of-home care for 4 months. Being separated was hard for them both as Sabina ‘doesn’t like being a part’ and ‘always clings’ to her. Ania said Sabina is a ‘good kid’, and is doing much better now she is linked in with a speech pathologist as she has delayed speech. </w:t>
            </w:r>
          </w:p>
          <w:p w14:paraId="31A2FB23" w14:textId="77777777" w:rsidR="00C044AE" w:rsidRPr="00555C40" w:rsidRDefault="00C044AE" w:rsidP="00C044AE">
            <w:pPr>
              <w:autoSpaceDE w:val="0"/>
              <w:autoSpaceDN w:val="0"/>
              <w:adjustRightInd w:val="0"/>
              <w:spacing w:after="8" w:line="252" w:lineRule="auto"/>
              <w:rPr>
                <w:rFonts w:cstheme="minorHAnsi"/>
                <w:b/>
              </w:rPr>
            </w:pPr>
          </w:p>
          <w:p w14:paraId="54893977" w14:textId="77777777" w:rsidR="00C044AE" w:rsidRPr="00555C40" w:rsidRDefault="00C044AE" w:rsidP="00C044AE">
            <w:pPr>
              <w:rPr>
                <w:rFonts w:cstheme="minorHAnsi"/>
                <w:b/>
              </w:rPr>
            </w:pPr>
            <w:r w:rsidRPr="00555C40">
              <w:rPr>
                <w:rFonts w:cstheme="minorHAnsi"/>
                <w:b/>
              </w:rPr>
              <w:t xml:space="preserve">Which two observable signs of trauma for a child or young person are present for Sabina? </w:t>
            </w:r>
          </w:p>
          <w:p w14:paraId="2F6E7C93" w14:textId="77777777" w:rsidR="00C044AE" w:rsidRPr="00555C40" w:rsidRDefault="00C044AE" w:rsidP="00D21839">
            <w:pPr>
              <w:pStyle w:val="ListParagraph"/>
              <w:numPr>
                <w:ilvl w:val="0"/>
                <w:numId w:val="330"/>
              </w:numPr>
              <w:rPr>
                <w:rFonts w:cstheme="minorHAnsi"/>
              </w:rPr>
            </w:pPr>
            <w:r w:rsidRPr="00555C40">
              <w:rPr>
                <w:rFonts w:cstheme="minorHAnsi"/>
              </w:rPr>
              <w:t>Delayed or poor language skills</w:t>
            </w:r>
          </w:p>
          <w:p w14:paraId="3CADCDEC" w14:textId="77777777" w:rsidR="00C044AE" w:rsidRPr="00555C40" w:rsidRDefault="00C044AE" w:rsidP="00D21839">
            <w:pPr>
              <w:pStyle w:val="ListParagraph"/>
              <w:numPr>
                <w:ilvl w:val="0"/>
                <w:numId w:val="330"/>
              </w:numPr>
              <w:rPr>
                <w:rFonts w:cstheme="minorHAnsi"/>
              </w:rPr>
            </w:pPr>
            <w:r w:rsidRPr="00555C40">
              <w:rPr>
                <w:rFonts w:cstheme="minorHAnsi"/>
              </w:rPr>
              <w:t>Acting like a much younger child</w:t>
            </w:r>
          </w:p>
          <w:p w14:paraId="40278901" w14:textId="77777777" w:rsidR="00D469D0" w:rsidRDefault="00D469D0" w:rsidP="00D21839">
            <w:pPr>
              <w:pStyle w:val="ListParagraph"/>
              <w:numPr>
                <w:ilvl w:val="0"/>
                <w:numId w:val="330"/>
              </w:numPr>
            </w:pPr>
            <w:r>
              <w:t>Being excessively clingy to certain adults</w:t>
            </w:r>
          </w:p>
          <w:p w14:paraId="0AD3B243" w14:textId="77777777" w:rsidR="00C044AE" w:rsidRPr="00555C40" w:rsidRDefault="00C044AE" w:rsidP="00D21839">
            <w:pPr>
              <w:pStyle w:val="ListParagraph"/>
              <w:numPr>
                <w:ilvl w:val="0"/>
                <w:numId w:val="330"/>
              </w:numPr>
              <w:rPr>
                <w:rFonts w:cstheme="minorHAnsi"/>
              </w:rPr>
            </w:pPr>
            <w:r w:rsidRPr="00555C40">
              <w:rPr>
                <w:rFonts w:cstheme="minorHAnsi"/>
              </w:rPr>
              <w:t>Complaining of headaches or stomach pains</w:t>
            </w:r>
          </w:p>
          <w:p w14:paraId="766A5920" w14:textId="77777777" w:rsidR="00C044AE" w:rsidRPr="00555C40" w:rsidRDefault="00C044AE" w:rsidP="00C044AE">
            <w:pPr>
              <w:autoSpaceDE w:val="0"/>
              <w:autoSpaceDN w:val="0"/>
              <w:adjustRightInd w:val="0"/>
              <w:spacing w:after="8" w:line="252" w:lineRule="auto"/>
              <w:rPr>
                <w:rFonts w:cstheme="minorHAnsi"/>
              </w:rPr>
            </w:pPr>
          </w:p>
          <w:p w14:paraId="68EA27F1" w14:textId="77777777" w:rsidR="00C044AE" w:rsidRPr="00555C40" w:rsidRDefault="00C044AE" w:rsidP="00C044AE">
            <w:pPr>
              <w:rPr>
                <w:rFonts w:cstheme="minorHAnsi"/>
                <w:b/>
              </w:rPr>
            </w:pPr>
          </w:p>
        </w:tc>
      </w:tr>
    </w:tbl>
    <w:p w14:paraId="1E37E2AF" w14:textId="77777777" w:rsidR="00C044AE" w:rsidRPr="00555C40" w:rsidRDefault="00C044AE" w:rsidP="00C044AE">
      <w:pPr>
        <w:rPr>
          <w:rFonts w:cstheme="minorHAnsi"/>
        </w:rPr>
      </w:pPr>
    </w:p>
    <w:p w14:paraId="610016EF" w14:textId="77777777" w:rsidR="00C044AE" w:rsidRPr="00555C40" w:rsidRDefault="00C044AE" w:rsidP="00C044AE">
      <w:pPr>
        <w:rPr>
          <w:rFonts w:cstheme="minorHAnsi"/>
        </w:rPr>
      </w:pPr>
    </w:p>
    <w:p w14:paraId="5B7CB3FA" w14:textId="77777777" w:rsidR="00C044AE" w:rsidRPr="00555C40" w:rsidRDefault="00C044AE" w:rsidP="00C044AE">
      <w:pPr>
        <w:rPr>
          <w:rFonts w:cstheme="minorHAnsi"/>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6798F1D7" w14:textId="77777777" w:rsidTr="00C044AE">
        <w:tc>
          <w:tcPr>
            <w:tcW w:w="9016" w:type="dxa"/>
            <w:shd w:val="clear" w:color="auto" w:fill="A6A6A6" w:themeFill="background1" w:themeFillShade="A6"/>
          </w:tcPr>
          <w:p w14:paraId="5A115FE6" w14:textId="77777777" w:rsidR="00C044AE" w:rsidRPr="00B60BE4" w:rsidRDefault="00C044AE" w:rsidP="00FE2E60">
            <w:pPr>
              <w:pStyle w:val="FSVbody"/>
            </w:pPr>
            <w:bookmarkStart w:id="64" w:name="_Toc75534914"/>
            <w:r w:rsidRPr="00B60BE4">
              <w:lastRenderedPageBreak/>
              <w:t>ACTIVITY ONE: OBSERVABLE SIGNS OF TRAUMA</w:t>
            </w:r>
            <w:bookmarkEnd w:id="64"/>
          </w:p>
        </w:tc>
      </w:tr>
      <w:tr w:rsidR="00C044AE" w:rsidRPr="00555C40" w14:paraId="3C157035" w14:textId="77777777" w:rsidTr="00C044AE">
        <w:tc>
          <w:tcPr>
            <w:tcW w:w="9016" w:type="dxa"/>
            <w:shd w:val="clear" w:color="auto" w:fill="BFBFBF" w:themeFill="background1" w:themeFillShade="BF"/>
          </w:tcPr>
          <w:p w14:paraId="7182A589" w14:textId="77777777" w:rsidR="00C044AE" w:rsidRPr="00555C40" w:rsidRDefault="00C044AE" w:rsidP="00FE2E60">
            <w:pPr>
              <w:pStyle w:val="FSVbody"/>
            </w:pPr>
            <w:r w:rsidRPr="00555C40">
              <w:t>HOSPTIAL ADMISSION RISK PROGRAM (HARP) CLINICIAN</w:t>
            </w:r>
          </w:p>
        </w:tc>
      </w:tr>
      <w:tr w:rsidR="00C044AE" w:rsidRPr="00555C40" w14:paraId="10D1738F" w14:textId="77777777" w:rsidTr="00C044AE">
        <w:tc>
          <w:tcPr>
            <w:tcW w:w="9016" w:type="dxa"/>
          </w:tcPr>
          <w:p w14:paraId="1D7E696A"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Part 1</w:t>
            </w:r>
          </w:p>
          <w:p w14:paraId="159EB7EA"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Ania (82) was recently discharged from hospital after another admission with chronic obstructive pulmonary disease. She has been referred to the HARP team for support and management in the community.​ During your conversation with Ania, she mentioned things have been ‘stressful’ lately. When you asked her what has been ‘stressful’ she disclosed the following:</w:t>
            </w:r>
          </w:p>
          <w:p w14:paraId="05024C86" w14:textId="77777777" w:rsidR="00C044AE" w:rsidRPr="00555C40" w:rsidRDefault="00C044AE" w:rsidP="00C044AE">
            <w:pPr>
              <w:autoSpaceDE w:val="0"/>
              <w:autoSpaceDN w:val="0"/>
              <w:adjustRightInd w:val="0"/>
              <w:spacing w:after="8" w:line="252" w:lineRule="auto"/>
              <w:rPr>
                <w:rFonts w:cstheme="minorHAnsi"/>
                <w:color w:val="000000"/>
              </w:rPr>
            </w:pPr>
          </w:p>
          <w:p w14:paraId="443E7337"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Money is tight as she borrowed money for her son Imran (55) to buy a car which meant she can’t afford her medications. She said her Muslim faith and community are a great source of strength in stressful times.  Ania said her health is getting worse and she is physically exhausted, and it was becoming harder to care for her granddaughter Sabina (12yo) who lives with her and her son. Imran works nightshift, so Ania is responsible for looking after Sabina and she doesn’t have any family or friend support to help out. Ania joked that she is lucky as Sabina is easy-going, since Imran is a bit of a ‘control freak’.</w:t>
            </w:r>
          </w:p>
          <w:p w14:paraId="2AD6EA36" w14:textId="77777777" w:rsidR="00C044AE" w:rsidRPr="00555C40" w:rsidRDefault="00C044AE" w:rsidP="00C044AE">
            <w:pPr>
              <w:autoSpaceDE w:val="0"/>
              <w:autoSpaceDN w:val="0"/>
              <w:adjustRightInd w:val="0"/>
              <w:spacing w:after="8" w:line="252" w:lineRule="auto"/>
              <w:rPr>
                <w:rFonts w:cstheme="minorHAnsi"/>
              </w:rPr>
            </w:pPr>
          </w:p>
          <w:p w14:paraId="11E3DC4E" w14:textId="77777777" w:rsidR="00C044AE" w:rsidRPr="00555C40" w:rsidRDefault="00C044AE" w:rsidP="00C044AE">
            <w:pPr>
              <w:autoSpaceDE w:val="0"/>
              <w:autoSpaceDN w:val="0"/>
              <w:adjustRightInd w:val="0"/>
              <w:rPr>
                <w:rFonts w:cstheme="minorHAnsi"/>
                <w:b/>
                <w:bCs/>
              </w:rPr>
            </w:pPr>
            <w:r w:rsidRPr="00555C40">
              <w:rPr>
                <w:rFonts w:cstheme="minorHAnsi"/>
                <w:b/>
                <w:bCs/>
              </w:rPr>
              <w:t xml:space="preserve">Below are observable signs of trauma. Which three observable signs are present for Ania? </w:t>
            </w:r>
          </w:p>
          <w:p w14:paraId="6D876923" w14:textId="77777777" w:rsidR="00C044AE" w:rsidRPr="00555C40" w:rsidRDefault="00C044AE" w:rsidP="00C044AE">
            <w:pPr>
              <w:rPr>
                <w:rFonts w:cstheme="minorHAnsi"/>
              </w:rPr>
            </w:pPr>
            <w:r w:rsidRPr="00555C40">
              <w:rPr>
                <w:rFonts w:cstheme="minorHAnsi"/>
              </w:rPr>
              <w:t xml:space="preserve">Below three observable signs of trauma in adult victims are present for Patricia? </w:t>
            </w:r>
          </w:p>
          <w:p w14:paraId="7ED94485" w14:textId="77777777" w:rsidR="00C044AE" w:rsidRPr="00555C40" w:rsidRDefault="00C044AE" w:rsidP="00D21839">
            <w:pPr>
              <w:pStyle w:val="ListParagraph"/>
              <w:numPr>
                <w:ilvl w:val="0"/>
                <w:numId w:val="285"/>
              </w:numPr>
              <w:rPr>
                <w:rFonts w:cstheme="minorHAnsi"/>
              </w:rPr>
            </w:pPr>
            <w:r w:rsidRPr="00555C40">
              <w:rPr>
                <w:rFonts w:cstheme="minorHAnsi"/>
              </w:rPr>
              <w:t xml:space="preserve">No friends or family support  </w:t>
            </w:r>
          </w:p>
          <w:p w14:paraId="7026963A" w14:textId="77777777" w:rsidR="00C044AE" w:rsidRPr="00555C40" w:rsidRDefault="00C044AE" w:rsidP="00D21839">
            <w:pPr>
              <w:pStyle w:val="ListParagraph"/>
              <w:numPr>
                <w:ilvl w:val="0"/>
                <w:numId w:val="285"/>
              </w:numPr>
              <w:rPr>
                <w:rFonts w:cstheme="minorHAnsi"/>
              </w:rPr>
            </w:pPr>
            <w:r w:rsidRPr="00555C40">
              <w:rPr>
                <w:rFonts w:cstheme="minorHAnsi"/>
              </w:rPr>
              <w:t>Physical exhaustion</w:t>
            </w:r>
          </w:p>
          <w:p w14:paraId="135E2F47" w14:textId="04FA89F1" w:rsidR="00C044AE" w:rsidRPr="00555C40" w:rsidRDefault="00C044AE" w:rsidP="00D21839">
            <w:pPr>
              <w:pStyle w:val="ListParagraph"/>
              <w:numPr>
                <w:ilvl w:val="0"/>
                <w:numId w:val="285"/>
              </w:numPr>
              <w:rPr>
                <w:rFonts w:cstheme="minorHAnsi"/>
              </w:rPr>
            </w:pPr>
            <w:r w:rsidRPr="00555C40">
              <w:rPr>
                <w:rFonts w:cstheme="minorHAnsi"/>
              </w:rPr>
              <w:t>Describe</w:t>
            </w:r>
            <w:r w:rsidR="000A71FB">
              <w:rPr>
                <w:rFonts w:cstheme="minorHAnsi"/>
              </w:rPr>
              <w:t>s</w:t>
            </w:r>
            <w:r w:rsidRPr="00555C40">
              <w:rPr>
                <w:rFonts w:cstheme="minorHAnsi"/>
              </w:rPr>
              <w:t xml:space="preserve"> a partner, carer or family member as controlling or prone to anger</w:t>
            </w:r>
          </w:p>
          <w:p w14:paraId="1F48622E" w14:textId="77777777" w:rsidR="00C044AE" w:rsidRPr="00555C40" w:rsidRDefault="00C044AE" w:rsidP="00D21839">
            <w:pPr>
              <w:pStyle w:val="ListParagraph"/>
              <w:numPr>
                <w:ilvl w:val="0"/>
                <w:numId w:val="285"/>
              </w:numPr>
              <w:rPr>
                <w:rFonts w:cstheme="minorHAnsi"/>
              </w:rPr>
            </w:pPr>
            <w:r w:rsidRPr="00555C40">
              <w:rPr>
                <w:rFonts w:cstheme="minorHAnsi"/>
              </w:rPr>
              <w:t>Unconvincing explanations of any injuries</w:t>
            </w:r>
          </w:p>
          <w:p w14:paraId="36EB38B5" w14:textId="77777777" w:rsidR="00C044AE" w:rsidRPr="00555C40" w:rsidRDefault="00C044AE" w:rsidP="00C044AE">
            <w:pPr>
              <w:autoSpaceDE w:val="0"/>
              <w:autoSpaceDN w:val="0"/>
              <w:adjustRightInd w:val="0"/>
              <w:spacing w:after="8" w:line="252" w:lineRule="auto"/>
              <w:rPr>
                <w:rFonts w:cstheme="minorHAnsi"/>
              </w:rPr>
            </w:pPr>
          </w:p>
          <w:p w14:paraId="78EB41DB"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Part 2</w:t>
            </w:r>
          </w:p>
          <w:p w14:paraId="744A610C" w14:textId="77777777" w:rsidR="00C044AE" w:rsidRPr="00555C40" w:rsidRDefault="00C044AE" w:rsidP="00C044AE">
            <w:pPr>
              <w:autoSpaceDE w:val="0"/>
              <w:autoSpaceDN w:val="0"/>
              <w:adjustRightInd w:val="0"/>
              <w:rPr>
                <w:rFonts w:cstheme="minorHAnsi"/>
              </w:rPr>
            </w:pPr>
            <w:r w:rsidRPr="00555C40">
              <w:rPr>
                <w:rFonts w:cstheme="minorHAnsi"/>
                <w:color w:val="000000"/>
              </w:rPr>
              <w:t xml:space="preserve">Ania said Sabina is a good kid, and is doing much better now she is linked in with a speech pathologist as she has delayed speech. Sabina has been having trouble sleeping lately and has been complaining of headaches but their GP wasn’t concerned. </w:t>
            </w:r>
          </w:p>
          <w:p w14:paraId="6479F82D" w14:textId="77777777" w:rsidR="00C044AE" w:rsidRPr="00555C40" w:rsidRDefault="00C044AE" w:rsidP="00C044AE">
            <w:pPr>
              <w:autoSpaceDE w:val="0"/>
              <w:autoSpaceDN w:val="0"/>
              <w:adjustRightInd w:val="0"/>
              <w:spacing w:after="8" w:line="252" w:lineRule="auto"/>
              <w:rPr>
                <w:rFonts w:cstheme="minorHAnsi"/>
                <w:b/>
              </w:rPr>
            </w:pPr>
          </w:p>
          <w:p w14:paraId="3632C910" w14:textId="77777777" w:rsidR="00C044AE" w:rsidRPr="00555C40" w:rsidRDefault="00C044AE" w:rsidP="00C044AE">
            <w:pPr>
              <w:rPr>
                <w:rFonts w:cstheme="minorHAnsi"/>
                <w:b/>
              </w:rPr>
            </w:pPr>
            <w:r w:rsidRPr="00555C40">
              <w:rPr>
                <w:rFonts w:cstheme="minorHAnsi"/>
                <w:b/>
              </w:rPr>
              <w:t xml:space="preserve">Which two observable signs of trauma for a child or young person are present for Sabina? </w:t>
            </w:r>
          </w:p>
          <w:p w14:paraId="2A236F39" w14:textId="77777777" w:rsidR="001B058D" w:rsidRPr="0043731D" w:rsidRDefault="001B058D" w:rsidP="00D21839">
            <w:pPr>
              <w:pStyle w:val="ListParagraph"/>
              <w:numPr>
                <w:ilvl w:val="0"/>
                <w:numId w:val="329"/>
              </w:numPr>
            </w:pPr>
            <w:r w:rsidRPr="0043731D">
              <w:t>Delayed or poor language skills</w:t>
            </w:r>
          </w:p>
          <w:p w14:paraId="2C6E9C80" w14:textId="77777777" w:rsidR="001B058D" w:rsidRPr="0043731D" w:rsidRDefault="001B058D" w:rsidP="00D21839">
            <w:pPr>
              <w:pStyle w:val="ListParagraph"/>
              <w:numPr>
                <w:ilvl w:val="0"/>
                <w:numId w:val="329"/>
              </w:numPr>
            </w:pPr>
            <w:r w:rsidRPr="0043731D">
              <w:t>Acting like a much younger child</w:t>
            </w:r>
          </w:p>
          <w:p w14:paraId="2A769638" w14:textId="77777777" w:rsidR="001B058D" w:rsidRPr="0043731D" w:rsidRDefault="001B058D" w:rsidP="00D21839">
            <w:pPr>
              <w:pStyle w:val="ListParagraph"/>
              <w:numPr>
                <w:ilvl w:val="0"/>
                <w:numId w:val="329"/>
              </w:numPr>
            </w:pPr>
            <w:r w:rsidRPr="0043731D">
              <w:t>Sleep issues</w:t>
            </w:r>
          </w:p>
          <w:p w14:paraId="226DB345" w14:textId="77777777" w:rsidR="001B058D" w:rsidRPr="0043731D" w:rsidRDefault="001B058D" w:rsidP="00D21839">
            <w:pPr>
              <w:pStyle w:val="ListParagraph"/>
              <w:numPr>
                <w:ilvl w:val="0"/>
                <w:numId w:val="329"/>
              </w:numPr>
            </w:pPr>
            <w:r w:rsidRPr="0043731D">
              <w:t>Complaining of headaches or stomach pains</w:t>
            </w:r>
          </w:p>
          <w:p w14:paraId="18EB1662" w14:textId="77777777" w:rsidR="00C044AE" w:rsidRPr="00555C40" w:rsidRDefault="00C044AE" w:rsidP="00C044AE">
            <w:pPr>
              <w:autoSpaceDE w:val="0"/>
              <w:autoSpaceDN w:val="0"/>
              <w:adjustRightInd w:val="0"/>
              <w:spacing w:after="8" w:line="252" w:lineRule="auto"/>
              <w:rPr>
                <w:rFonts w:cstheme="minorHAnsi"/>
              </w:rPr>
            </w:pPr>
          </w:p>
          <w:p w14:paraId="0DC6705E" w14:textId="77777777" w:rsidR="00C044AE" w:rsidRPr="00555C40" w:rsidRDefault="00C044AE" w:rsidP="00C044AE">
            <w:pPr>
              <w:rPr>
                <w:rFonts w:cstheme="minorHAnsi"/>
                <w:b/>
              </w:rPr>
            </w:pPr>
          </w:p>
        </w:tc>
      </w:tr>
    </w:tbl>
    <w:p w14:paraId="4E4AEB46" w14:textId="77777777" w:rsidR="00C044AE" w:rsidRPr="00555C40" w:rsidRDefault="00C044AE" w:rsidP="00C044AE">
      <w:pPr>
        <w:rPr>
          <w:rFonts w:cstheme="minorHAnsi"/>
        </w:rPr>
      </w:pPr>
    </w:p>
    <w:p w14:paraId="2B30AA5B" w14:textId="77777777" w:rsidR="00C044AE" w:rsidRPr="00555C40" w:rsidRDefault="00C044AE" w:rsidP="00C044AE">
      <w:pPr>
        <w:rPr>
          <w:rFonts w:cstheme="minorHAnsi"/>
        </w:rPr>
      </w:pPr>
    </w:p>
    <w:p w14:paraId="05043B4E" w14:textId="77777777" w:rsidR="00C044AE" w:rsidRPr="00555C40" w:rsidRDefault="00C044AE" w:rsidP="00C044AE">
      <w:pPr>
        <w:rPr>
          <w:rFonts w:cstheme="minorHAnsi"/>
        </w:rPr>
      </w:pPr>
    </w:p>
    <w:p w14:paraId="0E63D570" w14:textId="77777777" w:rsidR="00C044AE" w:rsidRPr="00555C40" w:rsidRDefault="00C044AE" w:rsidP="00C044AE">
      <w:pPr>
        <w:rPr>
          <w:rFonts w:cstheme="minorHAnsi"/>
        </w:rPr>
      </w:pPr>
    </w:p>
    <w:p w14:paraId="26FFE2B6" w14:textId="77777777" w:rsidR="00C044AE" w:rsidRPr="00555C40" w:rsidRDefault="00C044AE" w:rsidP="00C044AE">
      <w:pPr>
        <w:rPr>
          <w:rFonts w:cstheme="minorHAnsi"/>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0FB1D0C3" w14:textId="77777777" w:rsidTr="00C044AE">
        <w:tc>
          <w:tcPr>
            <w:tcW w:w="9016" w:type="dxa"/>
            <w:shd w:val="clear" w:color="auto" w:fill="A6A6A6" w:themeFill="background1" w:themeFillShade="A6"/>
          </w:tcPr>
          <w:p w14:paraId="41A91C5C" w14:textId="04C40197" w:rsidR="00C044AE" w:rsidRPr="00555C40" w:rsidRDefault="00C044AE" w:rsidP="00FE2E60">
            <w:pPr>
              <w:pStyle w:val="FSVbody"/>
            </w:pPr>
            <w:bookmarkStart w:id="65" w:name="_Toc77079420"/>
            <w:r w:rsidRPr="00555C40">
              <w:lastRenderedPageBreak/>
              <w:t>ACTIVITY TWO: EFFECTIVE ENGAGEMENT</w:t>
            </w:r>
            <w:bookmarkEnd w:id="65"/>
          </w:p>
        </w:tc>
      </w:tr>
      <w:tr w:rsidR="00C044AE" w:rsidRPr="00555C40" w14:paraId="7DF2054A" w14:textId="77777777" w:rsidTr="00C044AE">
        <w:tc>
          <w:tcPr>
            <w:tcW w:w="9016" w:type="dxa"/>
            <w:shd w:val="clear" w:color="auto" w:fill="BFBFBF" w:themeFill="background1" w:themeFillShade="BF"/>
          </w:tcPr>
          <w:p w14:paraId="33A28C6D" w14:textId="77777777" w:rsidR="00C044AE" w:rsidRPr="00555C40" w:rsidRDefault="00C044AE" w:rsidP="00FE2E60">
            <w:pPr>
              <w:pStyle w:val="FSVbody"/>
            </w:pPr>
            <w:r w:rsidRPr="00555C40">
              <w:t>SOCIAL WORKER IN A HOSPITAL</w:t>
            </w:r>
          </w:p>
        </w:tc>
      </w:tr>
      <w:tr w:rsidR="00C044AE" w:rsidRPr="00555C40" w14:paraId="4C9A6D4E" w14:textId="77777777" w:rsidTr="00C044AE">
        <w:tc>
          <w:tcPr>
            <w:tcW w:w="9016" w:type="dxa"/>
            <w:shd w:val="clear" w:color="auto" w:fill="auto"/>
          </w:tcPr>
          <w:p w14:paraId="48C1E3F7"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CASE STUDY ONE:</w:t>
            </w:r>
          </w:p>
          <w:p w14:paraId="51534CC7"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Patient Background</w:t>
            </w:r>
          </w:p>
          <w:p w14:paraId="03B5442A" w14:textId="77777777" w:rsidR="00C044AE" w:rsidRPr="00555C40" w:rsidRDefault="00C044AE" w:rsidP="00C044AE">
            <w:pPr>
              <w:rPr>
                <w:rFonts w:cstheme="minorHAnsi"/>
                <w:noProof/>
                <w:lang w:eastAsia="en-AU"/>
              </w:rPr>
            </w:pPr>
            <w:r w:rsidRPr="00555C40">
              <w:rPr>
                <w:rFonts w:cstheme="minorHAnsi"/>
                <w:noProof/>
                <w:lang w:eastAsia="en-AU"/>
              </w:rPr>
              <w:t xml:space="preserve">Rahmo has recently separated from her partner and has 3 young children, Muhammad (7), Asha (5) and Abdo (2). Rahmo presented with unstable diabetes that has now been stabilised with medication. Rahmo was referred to you after disclosing family violence to her treating team. An Intervention Order was recently granted. </w:t>
            </w:r>
          </w:p>
          <w:p w14:paraId="5C04B8E0" w14:textId="77777777" w:rsidR="00C044AE" w:rsidRPr="00555C40" w:rsidRDefault="00C044AE" w:rsidP="00C044AE">
            <w:pPr>
              <w:rPr>
                <w:rFonts w:cstheme="minorHAnsi"/>
                <w:noProof/>
                <w:lang w:eastAsia="en-AU"/>
              </w:rPr>
            </w:pPr>
          </w:p>
          <w:p w14:paraId="3C355D5D" w14:textId="77777777" w:rsidR="00C044AE" w:rsidRPr="00555C40" w:rsidRDefault="00C044AE" w:rsidP="00C044AE">
            <w:pPr>
              <w:rPr>
                <w:rFonts w:cstheme="minorHAnsi"/>
                <w:noProof/>
                <w:lang w:eastAsia="en-AU"/>
              </w:rPr>
            </w:pPr>
            <w:r w:rsidRPr="00555C40">
              <w:rPr>
                <w:rFonts w:cstheme="minorHAnsi"/>
                <w:noProof/>
                <w:lang w:eastAsia="en-AU"/>
              </w:rPr>
              <w:t>During your conversation with Rahmo she disclosed:</w:t>
            </w:r>
          </w:p>
          <w:p w14:paraId="664B9984" w14:textId="77777777" w:rsidR="00C044AE" w:rsidRPr="00555C40" w:rsidRDefault="00C044AE" w:rsidP="00C044AE">
            <w:pPr>
              <w:rPr>
                <w:rFonts w:cstheme="minorHAnsi"/>
                <w:noProof/>
                <w:lang w:eastAsia="en-AU"/>
              </w:rPr>
            </w:pPr>
            <w:r w:rsidRPr="00555C40">
              <w:rPr>
                <w:rFonts w:cstheme="minorHAnsi"/>
                <w:noProof/>
                <w:lang w:eastAsia="en-AU"/>
              </w:rPr>
              <w:t xml:space="preserve"> </w:t>
            </w:r>
          </w:p>
          <w:p w14:paraId="7D4D49E5" w14:textId="77777777" w:rsidR="00C044AE" w:rsidRPr="00555C40" w:rsidRDefault="00C044AE" w:rsidP="00C044AE">
            <w:pPr>
              <w:rPr>
                <w:rFonts w:cstheme="minorHAnsi"/>
                <w:noProof/>
                <w:lang w:eastAsia="en-AU"/>
              </w:rPr>
            </w:pPr>
            <w:r w:rsidRPr="00555C40">
              <w:rPr>
                <w:rFonts w:cstheme="minorHAnsi"/>
                <w:noProof/>
                <w:lang w:eastAsia="en-AU"/>
              </w:rPr>
              <w:t>‘I’m pretty tired. I was so worried that my ex-partner would come to the house last night as he threatened to, that I didn’t sleep at all. I reported the threat to the police, I was hoping the Intervention Order was going to stop his behaviour.’</w:t>
            </w:r>
          </w:p>
          <w:p w14:paraId="1918DA71" w14:textId="77777777" w:rsidR="00C044AE" w:rsidRPr="00555C40" w:rsidRDefault="00C044AE" w:rsidP="00C044AE">
            <w:pPr>
              <w:rPr>
                <w:rFonts w:cstheme="minorHAnsi"/>
                <w:noProof/>
                <w:lang w:eastAsia="en-AU"/>
              </w:rPr>
            </w:pPr>
          </w:p>
          <w:p w14:paraId="6980EB74" w14:textId="77777777" w:rsidR="00C044AE" w:rsidRPr="00555C40" w:rsidRDefault="00C044AE" w:rsidP="00C044AE">
            <w:pPr>
              <w:rPr>
                <w:rFonts w:cstheme="minorHAnsi"/>
                <w:b/>
                <w:noProof/>
                <w:lang w:eastAsia="en-AU"/>
              </w:rPr>
            </w:pPr>
            <w:r w:rsidRPr="00555C40">
              <w:rPr>
                <w:rFonts w:cstheme="minorHAnsi"/>
                <w:b/>
                <w:noProof/>
                <w:lang w:eastAsia="en-AU"/>
              </w:rPr>
              <w:t xml:space="preserve">How might you respond to Rahmo in a way that makes her feel heard and validated? </w:t>
            </w:r>
          </w:p>
          <w:p w14:paraId="11D5A925"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4CC6A86A" w14:textId="77777777" w:rsidR="00C044AE" w:rsidRPr="00555C40" w:rsidRDefault="00C044AE" w:rsidP="00C044AE">
            <w:pPr>
              <w:rPr>
                <w:rFonts w:cstheme="minorHAnsi"/>
                <w:noProof/>
                <w:lang w:eastAsia="en-AU"/>
              </w:rPr>
            </w:pPr>
          </w:p>
          <w:p w14:paraId="7C37B848" w14:textId="30228309" w:rsidR="00C044AE" w:rsidRPr="00555C40" w:rsidRDefault="00C044AE" w:rsidP="00D21839">
            <w:pPr>
              <w:pStyle w:val="ListParagraph"/>
              <w:numPr>
                <w:ilvl w:val="0"/>
                <w:numId w:val="273"/>
              </w:numPr>
              <w:rPr>
                <w:rFonts w:cstheme="minorHAnsi"/>
                <w:noProof/>
                <w:lang w:eastAsia="en-AU"/>
              </w:rPr>
            </w:pPr>
            <w:r w:rsidRPr="00555C40">
              <w:rPr>
                <w:rFonts w:cstheme="minorHAnsi"/>
                <w:noProof/>
                <w:lang w:eastAsia="en-AU"/>
              </w:rPr>
              <w:t>‘It sounds like managing his behaviour is exhausting. You have done the right thing reporting the t</w:t>
            </w:r>
            <w:r w:rsidR="008264B0">
              <w:rPr>
                <w:rFonts w:cstheme="minorHAnsi"/>
                <w:noProof/>
                <w:lang w:eastAsia="en-AU"/>
              </w:rPr>
              <w:t>h</w:t>
            </w:r>
            <w:r w:rsidRPr="00555C40">
              <w:rPr>
                <w:rFonts w:cstheme="minorHAnsi"/>
                <w:noProof/>
                <w:lang w:eastAsia="en-AU"/>
              </w:rPr>
              <w:t>reat to the police. It’s not ok that he has threatened you and made you feel worried for your safety.’</w:t>
            </w:r>
          </w:p>
          <w:p w14:paraId="00A590D4" w14:textId="77777777" w:rsidR="00C044AE" w:rsidRPr="00555C40" w:rsidRDefault="00C044AE" w:rsidP="00D21839">
            <w:pPr>
              <w:pStyle w:val="ListParagraph"/>
              <w:numPr>
                <w:ilvl w:val="0"/>
                <w:numId w:val="273"/>
              </w:numPr>
              <w:rPr>
                <w:rFonts w:cstheme="minorHAnsi"/>
                <w:noProof/>
                <w:lang w:eastAsia="en-AU"/>
              </w:rPr>
            </w:pPr>
            <w:r w:rsidRPr="00555C40">
              <w:rPr>
                <w:rFonts w:cstheme="minorHAnsi"/>
                <w:noProof/>
                <w:lang w:eastAsia="en-AU"/>
              </w:rPr>
              <w:t>‘It’s important you get enough sleep as lack of sleeps puts you at a higher risk of having elevated blood sugar’</w:t>
            </w:r>
          </w:p>
          <w:p w14:paraId="6AB1D36E" w14:textId="77777777" w:rsidR="00C044AE" w:rsidRPr="00555C40" w:rsidRDefault="00C044AE" w:rsidP="00D21839">
            <w:pPr>
              <w:pStyle w:val="ListParagraph"/>
              <w:numPr>
                <w:ilvl w:val="0"/>
                <w:numId w:val="273"/>
              </w:numPr>
              <w:rPr>
                <w:rFonts w:cstheme="minorHAnsi"/>
                <w:noProof/>
                <w:lang w:eastAsia="en-AU"/>
              </w:rPr>
            </w:pPr>
            <w:r w:rsidRPr="00555C40">
              <w:rPr>
                <w:rFonts w:cstheme="minorHAnsi"/>
                <w:noProof/>
                <w:lang w:eastAsia="en-AU"/>
              </w:rPr>
              <w:t>‘Ok, has he ever physically hurt you in any way?’</w:t>
            </w:r>
          </w:p>
          <w:p w14:paraId="43090891" w14:textId="77777777" w:rsidR="00C044AE" w:rsidRPr="00555C40" w:rsidRDefault="00C044AE" w:rsidP="00C044AE">
            <w:pPr>
              <w:autoSpaceDE w:val="0"/>
              <w:autoSpaceDN w:val="0"/>
              <w:adjustRightInd w:val="0"/>
              <w:spacing w:after="8" w:line="252" w:lineRule="auto"/>
              <w:rPr>
                <w:rFonts w:cstheme="minorHAnsi"/>
                <w:b/>
              </w:rPr>
            </w:pPr>
          </w:p>
        </w:tc>
      </w:tr>
      <w:tr w:rsidR="00C044AE" w:rsidRPr="00555C40" w14:paraId="7AD7A610" w14:textId="77777777" w:rsidTr="00C044AE">
        <w:tc>
          <w:tcPr>
            <w:tcW w:w="9016" w:type="dxa"/>
            <w:shd w:val="clear" w:color="auto" w:fill="auto"/>
          </w:tcPr>
          <w:p w14:paraId="5B601FE0" w14:textId="77777777" w:rsidR="00C044AE" w:rsidRPr="00555C40" w:rsidRDefault="00C044AE" w:rsidP="00C044AE">
            <w:pPr>
              <w:rPr>
                <w:rFonts w:cstheme="minorHAnsi"/>
                <w:b/>
                <w:noProof/>
                <w:lang w:eastAsia="en-AU"/>
              </w:rPr>
            </w:pPr>
            <w:r w:rsidRPr="00555C40">
              <w:rPr>
                <w:rFonts w:cstheme="minorHAnsi"/>
                <w:b/>
                <w:noProof/>
                <w:lang w:eastAsia="en-AU"/>
              </w:rPr>
              <w:t>CASE STUDY TWO</w:t>
            </w:r>
          </w:p>
          <w:p w14:paraId="11B3CCB7" w14:textId="77777777" w:rsidR="00C044AE" w:rsidRPr="00555C40" w:rsidRDefault="00C044AE" w:rsidP="00C044AE">
            <w:pPr>
              <w:rPr>
                <w:rFonts w:cstheme="minorHAnsi"/>
                <w:b/>
                <w:noProof/>
                <w:lang w:eastAsia="en-AU"/>
              </w:rPr>
            </w:pPr>
            <w:r w:rsidRPr="00555C40">
              <w:rPr>
                <w:rFonts w:cstheme="minorHAnsi"/>
                <w:b/>
                <w:noProof/>
                <w:lang w:eastAsia="en-AU"/>
              </w:rPr>
              <w:t>Patient Background</w:t>
            </w:r>
          </w:p>
          <w:p w14:paraId="39C13104" w14:textId="77777777" w:rsidR="00C044AE" w:rsidRPr="00555C40" w:rsidRDefault="00C044AE" w:rsidP="00C044AE">
            <w:pPr>
              <w:rPr>
                <w:rFonts w:cstheme="minorHAnsi"/>
                <w:noProof/>
                <w:lang w:eastAsia="en-AU"/>
              </w:rPr>
            </w:pPr>
            <w:r w:rsidRPr="00555C40">
              <w:rPr>
                <w:rFonts w:cstheme="minorHAnsi"/>
                <w:noProof/>
                <w:lang w:eastAsia="en-AU"/>
              </w:rPr>
              <w:t xml:space="preserve">Kate is a renal patient that comes to the outpatient dialysis unit for regular dialysis.  Kate was referred to the social work department after she disclosed an assault by her partner Karen. </w:t>
            </w:r>
          </w:p>
          <w:p w14:paraId="43824A8F" w14:textId="77777777" w:rsidR="00C044AE" w:rsidRPr="00555C40" w:rsidRDefault="00C044AE" w:rsidP="00C044AE">
            <w:pPr>
              <w:rPr>
                <w:rFonts w:cstheme="minorHAnsi"/>
                <w:noProof/>
                <w:lang w:eastAsia="en-AU"/>
              </w:rPr>
            </w:pPr>
          </w:p>
          <w:p w14:paraId="78731D32" w14:textId="77777777" w:rsidR="00C044AE" w:rsidRPr="00555C40" w:rsidRDefault="00C044AE" w:rsidP="00C044AE">
            <w:pPr>
              <w:rPr>
                <w:rFonts w:cstheme="minorHAnsi"/>
                <w:noProof/>
                <w:lang w:eastAsia="en-AU"/>
              </w:rPr>
            </w:pPr>
            <w:r w:rsidRPr="00555C40">
              <w:rPr>
                <w:rFonts w:cstheme="minorHAnsi"/>
                <w:noProof/>
                <w:lang w:eastAsia="en-AU"/>
              </w:rPr>
              <w:t>During your conversation with Kate she disclosed:</w:t>
            </w:r>
          </w:p>
          <w:p w14:paraId="733411C7" w14:textId="77777777" w:rsidR="00C044AE" w:rsidRPr="00555C40" w:rsidRDefault="00C044AE" w:rsidP="00C044AE">
            <w:pPr>
              <w:rPr>
                <w:rFonts w:cstheme="minorHAnsi"/>
                <w:noProof/>
                <w:lang w:eastAsia="en-AU"/>
              </w:rPr>
            </w:pPr>
            <w:r w:rsidRPr="00555C40">
              <w:rPr>
                <w:rFonts w:cstheme="minorHAnsi"/>
                <w:noProof/>
                <w:lang w:eastAsia="en-AU"/>
              </w:rPr>
              <w:t>‘I feel I have tried everything. I’ve tried doing what she asks, it makes no difference the violence doesn’t stop and she still blames me for her violence.’</w:t>
            </w:r>
          </w:p>
          <w:p w14:paraId="2F9B00FF" w14:textId="77777777" w:rsidR="00C044AE" w:rsidRPr="00555C40" w:rsidRDefault="00C044AE" w:rsidP="00C044AE">
            <w:pPr>
              <w:rPr>
                <w:rFonts w:cstheme="minorHAnsi"/>
                <w:noProof/>
                <w:lang w:eastAsia="en-AU"/>
              </w:rPr>
            </w:pPr>
          </w:p>
          <w:p w14:paraId="6881FA4B" w14:textId="77777777" w:rsidR="00C044AE" w:rsidRPr="00555C40" w:rsidRDefault="00C044AE" w:rsidP="00C044AE">
            <w:pPr>
              <w:rPr>
                <w:rFonts w:cstheme="minorHAnsi"/>
                <w:b/>
                <w:noProof/>
                <w:lang w:eastAsia="en-AU"/>
              </w:rPr>
            </w:pPr>
            <w:r w:rsidRPr="00555C40">
              <w:rPr>
                <w:rFonts w:cstheme="minorHAnsi"/>
                <w:b/>
                <w:noProof/>
                <w:lang w:eastAsia="en-AU"/>
              </w:rPr>
              <w:t>How might you respond to Kate in a way that makes her feel heard and validated?</w:t>
            </w:r>
          </w:p>
          <w:p w14:paraId="5D6C1045"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15B91F08" w14:textId="77777777" w:rsidR="00C044AE" w:rsidRPr="00555C40" w:rsidRDefault="00C044AE" w:rsidP="00C044AE">
            <w:pPr>
              <w:rPr>
                <w:rFonts w:cstheme="minorHAnsi"/>
                <w:b/>
                <w:noProof/>
                <w:lang w:eastAsia="en-AU"/>
              </w:rPr>
            </w:pPr>
          </w:p>
          <w:p w14:paraId="79E821F6" w14:textId="77777777" w:rsidR="00C044AE" w:rsidRPr="00555C40" w:rsidRDefault="00C044AE" w:rsidP="00D21839">
            <w:pPr>
              <w:pStyle w:val="ListParagraph"/>
              <w:numPr>
                <w:ilvl w:val="0"/>
                <w:numId w:val="272"/>
              </w:numPr>
              <w:rPr>
                <w:rFonts w:cstheme="minorHAnsi"/>
                <w:noProof/>
                <w:lang w:eastAsia="en-AU"/>
              </w:rPr>
            </w:pPr>
            <w:r w:rsidRPr="00555C40">
              <w:rPr>
                <w:rFonts w:cstheme="minorHAnsi"/>
                <w:noProof/>
                <w:lang w:eastAsia="en-AU"/>
              </w:rPr>
              <w:t>‘It sounds like you are doing everything you can to keep yourself safe’</w:t>
            </w:r>
          </w:p>
          <w:p w14:paraId="596BD313" w14:textId="77777777" w:rsidR="00C044AE" w:rsidRPr="00555C40" w:rsidRDefault="00C044AE" w:rsidP="00D21839">
            <w:pPr>
              <w:pStyle w:val="ListParagraph"/>
              <w:numPr>
                <w:ilvl w:val="0"/>
                <w:numId w:val="272"/>
              </w:numPr>
              <w:rPr>
                <w:rFonts w:cstheme="minorHAnsi"/>
                <w:noProof/>
                <w:lang w:eastAsia="en-AU"/>
              </w:rPr>
            </w:pPr>
            <w:r w:rsidRPr="00555C40">
              <w:rPr>
                <w:rFonts w:cstheme="minorHAnsi"/>
                <w:noProof/>
                <w:lang w:eastAsia="en-AU"/>
              </w:rPr>
              <w:t>‘What I’m hearing is that your partner blames you for her behaviour, and it sounds like that is pretty confusing and upsetting. It doesn’t matter what you did or didn’t do, there is never any excuse for violence.’</w:t>
            </w:r>
          </w:p>
          <w:p w14:paraId="188D71B9" w14:textId="77777777" w:rsidR="00C044AE" w:rsidRPr="00555C40" w:rsidRDefault="00C044AE" w:rsidP="00D21839">
            <w:pPr>
              <w:pStyle w:val="ListParagraph"/>
              <w:numPr>
                <w:ilvl w:val="0"/>
                <w:numId w:val="272"/>
              </w:numPr>
              <w:rPr>
                <w:rFonts w:cstheme="minorHAnsi"/>
                <w:noProof/>
                <w:lang w:eastAsia="en-AU"/>
              </w:rPr>
            </w:pPr>
            <w:r w:rsidRPr="00555C40">
              <w:rPr>
                <w:rFonts w:cstheme="minorHAnsi"/>
                <w:noProof/>
                <w:lang w:eastAsia="en-AU"/>
              </w:rPr>
              <w:t xml:space="preserve">That sounds difficult, it sounds like you and Karen might need some support. </w:t>
            </w:r>
          </w:p>
          <w:p w14:paraId="05507651" w14:textId="77777777" w:rsidR="00C044AE" w:rsidRPr="00555C40" w:rsidRDefault="00C044AE" w:rsidP="00C044AE">
            <w:pPr>
              <w:autoSpaceDE w:val="0"/>
              <w:autoSpaceDN w:val="0"/>
              <w:adjustRightInd w:val="0"/>
              <w:spacing w:after="8" w:line="252" w:lineRule="auto"/>
              <w:rPr>
                <w:rFonts w:cstheme="minorHAnsi"/>
              </w:rPr>
            </w:pPr>
          </w:p>
        </w:tc>
      </w:tr>
      <w:tr w:rsidR="00C044AE" w:rsidRPr="00555C40" w14:paraId="237E715D" w14:textId="77777777" w:rsidTr="00C044AE">
        <w:tc>
          <w:tcPr>
            <w:tcW w:w="9016" w:type="dxa"/>
            <w:shd w:val="clear" w:color="auto" w:fill="auto"/>
          </w:tcPr>
          <w:p w14:paraId="3E0AAD32" w14:textId="77777777" w:rsidR="00C044AE" w:rsidRPr="00555C40" w:rsidRDefault="00C044AE" w:rsidP="00C044AE">
            <w:pPr>
              <w:rPr>
                <w:rFonts w:cstheme="minorHAnsi"/>
                <w:b/>
                <w:noProof/>
                <w:lang w:eastAsia="en-AU"/>
              </w:rPr>
            </w:pPr>
            <w:r w:rsidRPr="00555C40">
              <w:rPr>
                <w:rFonts w:cstheme="minorHAnsi"/>
                <w:b/>
                <w:noProof/>
                <w:lang w:eastAsia="en-AU"/>
              </w:rPr>
              <w:t>CASE STUDY THREE</w:t>
            </w:r>
          </w:p>
          <w:p w14:paraId="3AA33AE5" w14:textId="77777777" w:rsidR="00C044AE" w:rsidRPr="00555C40" w:rsidRDefault="00C044AE" w:rsidP="00C044AE">
            <w:pPr>
              <w:rPr>
                <w:rFonts w:cstheme="minorHAnsi"/>
                <w:b/>
                <w:noProof/>
                <w:lang w:eastAsia="en-AU"/>
              </w:rPr>
            </w:pPr>
            <w:r w:rsidRPr="00555C40">
              <w:rPr>
                <w:rFonts w:cstheme="minorHAnsi"/>
                <w:b/>
                <w:noProof/>
                <w:lang w:eastAsia="en-AU"/>
              </w:rPr>
              <w:t>Patient Background</w:t>
            </w:r>
          </w:p>
          <w:p w14:paraId="231733F7" w14:textId="77777777" w:rsidR="00C044AE" w:rsidRPr="00555C40" w:rsidRDefault="00C044AE" w:rsidP="00C044AE">
            <w:pPr>
              <w:rPr>
                <w:rFonts w:cstheme="minorHAnsi"/>
                <w:noProof/>
                <w:lang w:eastAsia="en-AU"/>
              </w:rPr>
            </w:pPr>
            <w:r w:rsidRPr="00555C40">
              <w:rPr>
                <w:rFonts w:cstheme="minorHAnsi"/>
                <w:noProof/>
                <w:lang w:eastAsia="en-AU"/>
              </w:rPr>
              <w:t xml:space="preserve">Bob was referred to you by his Geriatric Rehab clinician who has been working with him after his knee replacement. During treatment his Rehab clinician noticed some unusual bruising on his body and undertook a sensitive inquiry and identified that Bob was experiencing family violence. </w:t>
            </w:r>
          </w:p>
          <w:p w14:paraId="4C315D3A" w14:textId="77777777" w:rsidR="00C044AE" w:rsidRPr="00555C40" w:rsidRDefault="00C044AE" w:rsidP="00C044AE">
            <w:pPr>
              <w:rPr>
                <w:rFonts w:cstheme="minorHAnsi"/>
                <w:noProof/>
                <w:lang w:eastAsia="en-AU"/>
              </w:rPr>
            </w:pPr>
          </w:p>
          <w:p w14:paraId="1CD25363" w14:textId="77777777" w:rsidR="00C044AE" w:rsidRPr="00555C40" w:rsidRDefault="00C044AE" w:rsidP="00C044AE">
            <w:pPr>
              <w:rPr>
                <w:rFonts w:cstheme="minorHAnsi"/>
                <w:noProof/>
                <w:lang w:eastAsia="en-AU"/>
              </w:rPr>
            </w:pPr>
            <w:r w:rsidRPr="00555C40">
              <w:rPr>
                <w:rFonts w:cstheme="minorHAnsi"/>
                <w:noProof/>
                <w:lang w:eastAsia="en-AU"/>
              </w:rPr>
              <w:t>During a conversation with Bob he disclosed:</w:t>
            </w:r>
          </w:p>
          <w:p w14:paraId="4BD5C439" w14:textId="77777777" w:rsidR="00C044AE" w:rsidRPr="00555C40" w:rsidRDefault="00C044AE" w:rsidP="00C044AE">
            <w:pPr>
              <w:rPr>
                <w:rFonts w:cstheme="minorHAnsi"/>
                <w:noProof/>
                <w:lang w:eastAsia="en-AU"/>
              </w:rPr>
            </w:pPr>
            <w:r w:rsidRPr="00555C40">
              <w:rPr>
                <w:rFonts w:cstheme="minorHAnsi"/>
                <w:noProof/>
                <w:lang w:eastAsia="en-AU"/>
              </w:rPr>
              <w:lastRenderedPageBreak/>
              <w:t>‘My son hit me last night, it hurt a bit. His work is really stressful and he forgot to pick up my medication on his way home, so when I asked him he got angry and told me I’m difficult to deal with, which I know I can be’</w:t>
            </w:r>
          </w:p>
          <w:p w14:paraId="62D58E94" w14:textId="77777777" w:rsidR="00C044AE" w:rsidRPr="00555C40" w:rsidRDefault="00C044AE" w:rsidP="00C044AE">
            <w:pPr>
              <w:rPr>
                <w:rFonts w:cstheme="minorHAnsi"/>
                <w:noProof/>
                <w:lang w:eastAsia="en-AU"/>
              </w:rPr>
            </w:pPr>
          </w:p>
          <w:p w14:paraId="35CBB5BC" w14:textId="77777777" w:rsidR="00C044AE" w:rsidRPr="00555C40" w:rsidRDefault="00C044AE" w:rsidP="00C044AE">
            <w:pPr>
              <w:rPr>
                <w:rFonts w:cstheme="minorHAnsi"/>
                <w:b/>
                <w:noProof/>
                <w:lang w:eastAsia="en-AU"/>
              </w:rPr>
            </w:pPr>
            <w:r w:rsidRPr="00555C40">
              <w:rPr>
                <w:rFonts w:cstheme="minorHAnsi"/>
                <w:b/>
                <w:noProof/>
                <w:lang w:eastAsia="en-AU"/>
              </w:rPr>
              <w:t>How could you respond to Bob in a way that makes him feel heard and validated?</w:t>
            </w:r>
          </w:p>
          <w:p w14:paraId="6307AB56"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3844EB5E" w14:textId="77777777" w:rsidR="00C044AE" w:rsidRPr="00555C40" w:rsidRDefault="00C044AE" w:rsidP="00C044AE">
            <w:pPr>
              <w:rPr>
                <w:rFonts w:cstheme="minorHAnsi"/>
                <w:b/>
                <w:noProof/>
                <w:lang w:eastAsia="en-AU"/>
              </w:rPr>
            </w:pPr>
          </w:p>
          <w:p w14:paraId="470648EB" w14:textId="77777777" w:rsidR="00C044AE" w:rsidRPr="00555C40" w:rsidRDefault="00C044AE" w:rsidP="00D21839">
            <w:pPr>
              <w:pStyle w:val="ListParagraph"/>
              <w:numPr>
                <w:ilvl w:val="0"/>
                <w:numId w:val="271"/>
              </w:numPr>
              <w:rPr>
                <w:rFonts w:cstheme="minorHAnsi"/>
                <w:noProof/>
                <w:lang w:eastAsia="en-AU"/>
              </w:rPr>
            </w:pPr>
            <w:r w:rsidRPr="00555C40">
              <w:rPr>
                <w:rFonts w:cstheme="minorHAnsi"/>
                <w:noProof/>
                <w:lang w:eastAsia="en-AU"/>
              </w:rPr>
              <w:t xml:space="preserve">‘It sounds like the way your son behaved last night was hurtful and that your son is making you feel responsible for his behaviour. Violence is never ok. Stress doesn’t cause someone to use violence, we all deal with stress, but most people don’t choose to use violence when they are stressed.’ </w:t>
            </w:r>
          </w:p>
          <w:p w14:paraId="57283C0E" w14:textId="77777777" w:rsidR="00C044AE" w:rsidRPr="00555C40" w:rsidRDefault="00C044AE" w:rsidP="00D21839">
            <w:pPr>
              <w:pStyle w:val="ListParagraph"/>
              <w:numPr>
                <w:ilvl w:val="0"/>
                <w:numId w:val="271"/>
              </w:numPr>
              <w:rPr>
                <w:rFonts w:cstheme="minorHAnsi"/>
                <w:noProof/>
                <w:lang w:eastAsia="en-AU"/>
              </w:rPr>
            </w:pPr>
            <w:r w:rsidRPr="00555C40">
              <w:rPr>
                <w:rFonts w:cstheme="minorHAnsi"/>
                <w:noProof/>
                <w:lang w:eastAsia="en-AU"/>
              </w:rPr>
              <w:t>It sounds like your son is a bad person, you should probably think about leaving?</w:t>
            </w:r>
          </w:p>
          <w:p w14:paraId="3D94D960" w14:textId="77777777" w:rsidR="00C044AE" w:rsidRPr="00555C40" w:rsidRDefault="00C044AE" w:rsidP="00D21839">
            <w:pPr>
              <w:pStyle w:val="ListParagraph"/>
              <w:numPr>
                <w:ilvl w:val="0"/>
                <w:numId w:val="271"/>
              </w:numPr>
              <w:rPr>
                <w:rFonts w:cstheme="minorHAnsi"/>
                <w:noProof/>
                <w:lang w:eastAsia="en-AU"/>
              </w:rPr>
            </w:pPr>
            <w:r w:rsidRPr="00555C40">
              <w:rPr>
                <w:rFonts w:cstheme="minorHAnsi"/>
                <w:noProof/>
                <w:lang w:eastAsia="en-AU"/>
              </w:rPr>
              <w:t>‘That’s no good, I will talk to your son.’</w:t>
            </w:r>
          </w:p>
          <w:p w14:paraId="12640E1F" w14:textId="77777777" w:rsidR="00C044AE" w:rsidRPr="00555C40" w:rsidRDefault="00C044AE" w:rsidP="00C044AE">
            <w:pPr>
              <w:ind w:left="360"/>
              <w:rPr>
                <w:rFonts w:cstheme="minorHAnsi"/>
                <w:b/>
                <w:noProof/>
                <w:lang w:eastAsia="en-AU"/>
              </w:rPr>
            </w:pPr>
          </w:p>
        </w:tc>
      </w:tr>
    </w:tbl>
    <w:p w14:paraId="44CFB5CE" w14:textId="77777777" w:rsidR="00C044AE" w:rsidRPr="00555C40" w:rsidRDefault="00C044AE" w:rsidP="00C044AE">
      <w:pPr>
        <w:rPr>
          <w:rFonts w:cstheme="minorHAnsi"/>
        </w:rPr>
      </w:pPr>
    </w:p>
    <w:p w14:paraId="6F7E8270" w14:textId="77777777" w:rsidR="00C044AE" w:rsidRPr="00555C40" w:rsidRDefault="00C044AE" w:rsidP="00C044AE">
      <w:pPr>
        <w:rPr>
          <w:rFonts w:cstheme="minorHAnsi"/>
        </w:rPr>
      </w:pPr>
    </w:p>
    <w:p w14:paraId="635F0463" w14:textId="77777777" w:rsidR="00C044AE" w:rsidRPr="00555C40" w:rsidRDefault="00C044AE" w:rsidP="00C044AE">
      <w:pPr>
        <w:rPr>
          <w:rFonts w:cstheme="minorHAnsi"/>
        </w:rPr>
      </w:pPr>
      <w:r w:rsidRPr="00555C40">
        <w:rPr>
          <w:rFonts w:cstheme="minorHAnsi"/>
        </w:rPr>
        <w:br w:type="page"/>
      </w:r>
    </w:p>
    <w:tbl>
      <w:tblPr>
        <w:tblStyle w:val="TableGrid"/>
        <w:tblW w:w="0" w:type="auto"/>
        <w:tblLook w:val="04A0" w:firstRow="1" w:lastRow="0" w:firstColumn="1" w:lastColumn="0" w:noHBand="0" w:noVBand="1"/>
      </w:tblPr>
      <w:tblGrid>
        <w:gridCol w:w="9016"/>
      </w:tblGrid>
      <w:tr w:rsidR="00C044AE" w:rsidRPr="00555C40" w14:paraId="3A2F4B93" w14:textId="77777777" w:rsidTr="00C044AE">
        <w:tc>
          <w:tcPr>
            <w:tcW w:w="9016" w:type="dxa"/>
            <w:shd w:val="clear" w:color="auto" w:fill="A6A6A6" w:themeFill="background1" w:themeFillShade="A6"/>
          </w:tcPr>
          <w:p w14:paraId="4F3833FD" w14:textId="77777777" w:rsidR="00C044AE" w:rsidRPr="00B60BE4" w:rsidRDefault="00C044AE" w:rsidP="00FE2E60">
            <w:pPr>
              <w:pStyle w:val="FSVbody"/>
            </w:pPr>
            <w:bookmarkStart w:id="66" w:name="_Toc75534918"/>
            <w:r w:rsidRPr="00B60BE4">
              <w:lastRenderedPageBreak/>
              <w:t>ACTIVITY TWO: EFFECTIVE ENGAGEMENT</w:t>
            </w:r>
            <w:bookmarkEnd w:id="66"/>
          </w:p>
        </w:tc>
      </w:tr>
      <w:tr w:rsidR="00C044AE" w:rsidRPr="00555C40" w14:paraId="316C8A6C" w14:textId="77777777" w:rsidTr="00C044AE">
        <w:tc>
          <w:tcPr>
            <w:tcW w:w="9016" w:type="dxa"/>
            <w:shd w:val="clear" w:color="auto" w:fill="BFBFBF" w:themeFill="background1" w:themeFillShade="BF"/>
          </w:tcPr>
          <w:p w14:paraId="43731800" w14:textId="74038B4A" w:rsidR="00C044AE" w:rsidRPr="00555C40" w:rsidRDefault="00C044AE" w:rsidP="005851DF">
            <w:pPr>
              <w:pStyle w:val="FSVbody"/>
            </w:pPr>
            <w:r w:rsidRPr="00555C40">
              <w:t xml:space="preserve">MENTAL HEALTH </w:t>
            </w:r>
            <w:r w:rsidR="005851DF">
              <w:t>CLINICIAN</w:t>
            </w:r>
          </w:p>
        </w:tc>
      </w:tr>
      <w:tr w:rsidR="00C044AE" w:rsidRPr="00555C40" w14:paraId="2E4A819A" w14:textId="77777777" w:rsidTr="00C044AE">
        <w:tc>
          <w:tcPr>
            <w:tcW w:w="9016" w:type="dxa"/>
            <w:shd w:val="clear" w:color="auto" w:fill="auto"/>
          </w:tcPr>
          <w:p w14:paraId="2C072395"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CASE STUDY ONE:</w:t>
            </w:r>
          </w:p>
          <w:p w14:paraId="28ECD682"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Patient Background</w:t>
            </w:r>
          </w:p>
          <w:p w14:paraId="20EE08BA"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000000"/>
              </w:rPr>
              <w:t xml:space="preserve">Rahmo has 3 young children, Muhammad (7), Asha (5) and Abdo (2). You have been working with Rahmo for 3 months. Rahmo been diagnosed with anxiety disorder and has recently separated from her partner after experiencing family violence. An Intervention Order was recently granted. </w:t>
            </w:r>
          </w:p>
          <w:p w14:paraId="66D196B1" w14:textId="77777777" w:rsidR="00C044AE" w:rsidRPr="00555C40" w:rsidRDefault="00C044AE" w:rsidP="00C044AE">
            <w:pPr>
              <w:rPr>
                <w:rFonts w:cstheme="minorHAnsi"/>
                <w:noProof/>
                <w:lang w:eastAsia="en-AU"/>
              </w:rPr>
            </w:pPr>
          </w:p>
          <w:p w14:paraId="118EFD50" w14:textId="77777777" w:rsidR="00C044AE" w:rsidRPr="00555C40" w:rsidRDefault="00C044AE" w:rsidP="00C044AE">
            <w:pPr>
              <w:rPr>
                <w:rFonts w:cstheme="minorHAnsi"/>
                <w:noProof/>
                <w:lang w:eastAsia="en-AU"/>
              </w:rPr>
            </w:pPr>
            <w:r w:rsidRPr="00555C40">
              <w:rPr>
                <w:rFonts w:cstheme="minorHAnsi"/>
                <w:noProof/>
                <w:lang w:eastAsia="en-AU"/>
              </w:rPr>
              <w:t>During your conversation with Rahmo she disclosed:</w:t>
            </w:r>
          </w:p>
          <w:p w14:paraId="3598A6F4" w14:textId="77777777" w:rsidR="00C044AE" w:rsidRPr="00555C40" w:rsidRDefault="00C044AE" w:rsidP="00C044AE">
            <w:pPr>
              <w:rPr>
                <w:rFonts w:cstheme="minorHAnsi"/>
                <w:noProof/>
                <w:lang w:eastAsia="en-AU"/>
              </w:rPr>
            </w:pPr>
            <w:r w:rsidRPr="00555C40">
              <w:rPr>
                <w:rFonts w:cstheme="minorHAnsi"/>
                <w:noProof/>
                <w:lang w:eastAsia="en-AU"/>
              </w:rPr>
              <w:t xml:space="preserve"> </w:t>
            </w:r>
          </w:p>
          <w:p w14:paraId="3C499DA8" w14:textId="77777777" w:rsidR="00C044AE" w:rsidRPr="00555C40" w:rsidRDefault="00C044AE" w:rsidP="00C044AE">
            <w:pPr>
              <w:rPr>
                <w:rFonts w:cstheme="minorHAnsi"/>
                <w:noProof/>
                <w:lang w:eastAsia="en-AU"/>
              </w:rPr>
            </w:pPr>
            <w:r w:rsidRPr="00555C40">
              <w:rPr>
                <w:rFonts w:cstheme="minorHAnsi"/>
                <w:noProof/>
                <w:lang w:eastAsia="en-AU"/>
              </w:rPr>
              <w:t>‘I’m pretty tired. I was so worried that my ex-partner would come to the house last night as he threatened to, that I didn’t sleep at all. I reported the threat to the police, I was hoping the Intervention Order was going to stop his behaviour.’</w:t>
            </w:r>
          </w:p>
          <w:p w14:paraId="6F3206A7" w14:textId="77777777" w:rsidR="00C044AE" w:rsidRPr="00555C40" w:rsidRDefault="00C044AE" w:rsidP="00C044AE">
            <w:pPr>
              <w:rPr>
                <w:rFonts w:cstheme="minorHAnsi"/>
                <w:noProof/>
                <w:lang w:eastAsia="en-AU"/>
              </w:rPr>
            </w:pPr>
          </w:p>
          <w:p w14:paraId="6D361F97" w14:textId="77777777" w:rsidR="00C044AE" w:rsidRPr="00555C40" w:rsidRDefault="00C044AE" w:rsidP="00C044AE">
            <w:pPr>
              <w:rPr>
                <w:rFonts w:cstheme="minorHAnsi"/>
                <w:b/>
                <w:noProof/>
                <w:lang w:eastAsia="en-AU"/>
              </w:rPr>
            </w:pPr>
            <w:r w:rsidRPr="00555C40">
              <w:rPr>
                <w:rFonts w:cstheme="minorHAnsi"/>
                <w:b/>
                <w:noProof/>
                <w:lang w:eastAsia="en-AU"/>
              </w:rPr>
              <w:t xml:space="preserve">How might you respond to Rahmo in a way that makes her feel heard and validated? </w:t>
            </w:r>
          </w:p>
          <w:p w14:paraId="5066C57D"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11B319F7" w14:textId="77777777" w:rsidR="00C044AE" w:rsidRPr="00555C40" w:rsidRDefault="00C044AE" w:rsidP="00C044AE">
            <w:pPr>
              <w:rPr>
                <w:rFonts w:cstheme="minorHAnsi"/>
                <w:noProof/>
                <w:lang w:eastAsia="en-AU"/>
              </w:rPr>
            </w:pPr>
          </w:p>
          <w:p w14:paraId="1EF7CC22" w14:textId="3709AA44" w:rsidR="00C044AE" w:rsidRPr="00555C40" w:rsidRDefault="00C044AE" w:rsidP="00D21839">
            <w:pPr>
              <w:pStyle w:val="ListParagraph"/>
              <w:numPr>
                <w:ilvl w:val="0"/>
                <w:numId w:val="287"/>
              </w:numPr>
              <w:rPr>
                <w:rFonts w:cstheme="minorHAnsi"/>
                <w:noProof/>
                <w:lang w:eastAsia="en-AU"/>
              </w:rPr>
            </w:pPr>
            <w:r w:rsidRPr="00555C40">
              <w:rPr>
                <w:rFonts w:cstheme="minorHAnsi"/>
                <w:noProof/>
                <w:lang w:eastAsia="en-AU"/>
              </w:rPr>
              <w:t>‘It sounds like managing his behaviour is exhausting. You have done the right thing reporting the t</w:t>
            </w:r>
            <w:r w:rsidR="008264B0">
              <w:rPr>
                <w:rFonts w:cstheme="minorHAnsi"/>
                <w:noProof/>
                <w:lang w:eastAsia="en-AU"/>
              </w:rPr>
              <w:t>h</w:t>
            </w:r>
            <w:r w:rsidRPr="00555C40">
              <w:rPr>
                <w:rFonts w:cstheme="minorHAnsi"/>
                <w:noProof/>
                <w:lang w:eastAsia="en-AU"/>
              </w:rPr>
              <w:t>reat to the police. It’s not ok that he has threatened you and made you feel worried for your safety.’</w:t>
            </w:r>
          </w:p>
          <w:p w14:paraId="235EFF0F" w14:textId="77777777" w:rsidR="00C044AE" w:rsidRPr="00555C40" w:rsidRDefault="00C044AE" w:rsidP="00D21839">
            <w:pPr>
              <w:pStyle w:val="ListParagraph"/>
              <w:numPr>
                <w:ilvl w:val="0"/>
                <w:numId w:val="287"/>
              </w:numPr>
              <w:rPr>
                <w:rFonts w:cstheme="minorHAnsi"/>
                <w:noProof/>
                <w:lang w:eastAsia="en-AU"/>
              </w:rPr>
            </w:pPr>
            <w:r w:rsidRPr="00555C40">
              <w:rPr>
                <w:rFonts w:cstheme="minorHAnsi"/>
                <w:noProof/>
                <w:lang w:eastAsia="en-AU"/>
              </w:rPr>
              <w:t>‘It’s important you get enough sleep as lack of sleeps puts you at a higher risk of having elevated blood sugar’</w:t>
            </w:r>
          </w:p>
          <w:p w14:paraId="0E6B999A" w14:textId="77777777" w:rsidR="00C044AE" w:rsidRPr="00555C40" w:rsidRDefault="00C044AE" w:rsidP="00D21839">
            <w:pPr>
              <w:pStyle w:val="ListParagraph"/>
              <w:numPr>
                <w:ilvl w:val="0"/>
                <w:numId w:val="287"/>
              </w:numPr>
              <w:rPr>
                <w:rFonts w:cstheme="minorHAnsi"/>
                <w:noProof/>
                <w:lang w:eastAsia="en-AU"/>
              </w:rPr>
            </w:pPr>
            <w:r w:rsidRPr="00555C40">
              <w:rPr>
                <w:rFonts w:cstheme="minorHAnsi"/>
                <w:noProof/>
                <w:lang w:eastAsia="en-AU"/>
              </w:rPr>
              <w:t>‘Ok, has he ever physically hurt you in any way?’</w:t>
            </w:r>
          </w:p>
          <w:p w14:paraId="50F0506F" w14:textId="77777777" w:rsidR="00C044AE" w:rsidRPr="00555C40" w:rsidRDefault="00C044AE" w:rsidP="00C044AE">
            <w:pPr>
              <w:autoSpaceDE w:val="0"/>
              <w:autoSpaceDN w:val="0"/>
              <w:adjustRightInd w:val="0"/>
              <w:spacing w:after="8" w:line="252" w:lineRule="auto"/>
              <w:rPr>
                <w:rFonts w:cstheme="minorHAnsi"/>
                <w:b/>
              </w:rPr>
            </w:pPr>
          </w:p>
        </w:tc>
      </w:tr>
      <w:tr w:rsidR="00C044AE" w:rsidRPr="00555C40" w14:paraId="13AF77DA" w14:textId="77777777" w:rsidTr="00C044AE">
        <w:tc>
          <w:tcPr>
            <w:tcW w:w="9016" w:type="dxa"/>
            <w:shd w:val="clear" w:color="auto" w:fill="auto"/>
          </w:tcPr>
          <w:p w14:paraId="7B5AAB29" w14:textId="77777777" w:rsidR="00C044AE" w:rsidRPr="00555C40" w:rsidRDefault="00C044AE" w:rsidP="00C044AE">
            <w:pPr>
              <w:rPr>
                <w:rFonts w:cstheme="minorHAnsi"/>
                <w:b/>
                <w:noProof/>
                <w:lang w:eastAsia="en-AU"/>
              </w:rPr>
            </w:pPr>
            <w:r w:rsidRPr="00555C40">
              <w:rPr>
                <w:rFonts w:cstheme="minorHAnsi"/>
                <w:b/>
                <w:noProof/>
                <w:lang w:eastAsia="en-AU"/>
              </w:rPr>
              <w:t>CASE STUDY TWO</w:t>
            </w:r>
          </w:p>
          <w:p w14:paraId="60654944" w14:textId="77777777" w:rsidR="00C044AE" w:rsidRPr="00555C40" w:rsidRDefault="00C044AE" w:rsidP="00C044AE">
            <w:pPr>
              <w:rPr>
                <w:rFonts w:cstheme="minorHAnsi"/>
                <w:b/>
                <w:noProof/>
                <w:lang w:eastAsia="en-AU"/>
              </w:rPr>
            </w:pPr>
            <w:r w:rsidRPr="00555C40">
              <w:rPr>
                <w:rFonts w:cstheme="minorHAnsi"/>
                <w:b/>
                <w:noProof/>
                <w:lang w:eastAsia="en-AU"/>
              </w:rPr>
              <w:t>Patient Background</w:t>
            </w:r>
          </w:p>
          <w:p w14:paraId="28B89BD5"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 xml:space="preserve">Kate is living with an eating disorder and has disclosed experiencing family violence. Kate has been in a relationship with Amanda for 2 years.  You have been working with Kate for over a year. Kate is not wanting to engage with a specialist family violence service at the moment. </w:t>
            </w:r>
          </w:p>
          <w:p w14:paraId="4D3F03F5"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000000"/>
              </w:rPr>
              <w:t xml:space="preserve">During each appointment with Kate, you check in about her safety and discuss options to enhance her safety. </w:t>
            </w:r>
          </w:p>
          <w:p w14:paraId="0587B615" w14:textId="77777777" w:rsidR="00C044AE" w:rsidRPr="00555C40" w:rsidRDefault="00C044AE" w:rsidP="00C044AE">
            <w:pPr>
              <w:rPr>
                <w:rFonts w:cstheme="minorHAnsi"/>
                <w:noProof/>
                <w:lang w:eastAsia="en-AU"/>
              </w:rPr>
            </w:pPr>
          </w:p>
          <w:p w14:paraId="42610292" w14:textId="77777777" w:rsidR="00C044AE" w:rsidRPr="00555C40" w:rsidRDefault="00C044AE" w:rsidP="00C044AE">
            <w:pPr>
              <w:rPr>
                <w:rFonts w:cstheme="minorHAnsi"/>
                <w:noProof/>
                <w:lang w:eastAsia="en-AU"/>
              </w:rPr>
            </w:pPr>
            <w:r w:rsidRPr="00555C40">
              <w:rPr>
                <w:rFonts w:cstheme="minorHAnsi"/>
                <w:noProof/>
                <w:lang w:eastAsia="en-AU"/>
              </w:rPr>
              <w:t>During your conversation with Kate she disclosed:</w:t>
            </w:r>
          </w:p>
          <w:p w14:paraId="1EAC64B2" w14:textId="77777777" w:rsidR="00C044AE" w:rsidRPr="00555C40" w:rsidRDefault="00C044AE" w:rsidP="00C044AE">
            <w:pPr>
              <w:rPr>
                <w:rFonts w:cstheme="minorHAnsi"/>
                <w:noProof/>
                <w:lang w:eastAsia="en-AU"/>
              </w:rPr>
            </w:pPr>
            <w:r w:rsidRPr="00555C40">
              <w:rPr>
                <w:rFonts w:cstheme="minorHAnsi"/>
                <w:noProof/>
                <w:lang w:eastAsia="en-AU"/>
              </w:rPr>
              <w:t>‘I feel I have tried everything. I’ve tried doing what she asks, it makes no difference the violence doesn’t stop and she still blames me for her violence.’</w:t>
            </w:r>
          </w:p>
          <w:p w14:paraId="569FC958" w14:textId="77777777" w:rsidR="00C044AE" w:rsidRPr="00555C40" w:rsidRDefault="00C044AE" w:rsidP="00C044AE">
            <w:pPr>
              <w:rPr>
                <w:rFonts w:cstheme="minorHAnsi"/>
                <w:noProof/>
                <w:lang w:eastAsia="en-AU"/>
              </w:rPr>
            </w:pPr>
          </w:p>
          <w:p w14:paraId="4AFC1627" w14:textId="77777777" w:rsidR="00C044AE" w:rsidRPr="00555C40" w:rsidRDefault="00C044AE" w:rsidP="00C044AE">
            <w:pPr>
              <w:rPr>
                <w:rFonts w:cstheme="minorHAnsi"/>
                <w:b/>
                <w:noProof/>
                <w:lang w:eastAsia="en-AU"/>
              </w:rPr>
            </w:pPr>
            <w:r w:rsidRPr="00555C40">
              <w:rPr>
                <w:rFonts w:cstheme="minorHAnsi"/>
                <w:b/>
                <w:noProof/>
                <w:lang w:eastAsia="en-AU"/>
              </w:rPr>
              <w:t>How might you respond to Kate in a way that makes her feel heard and validated?</w:t>
            </w:r>
          </w:p>
          <w:p w14:paraId="43EAA032"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1B1089B0" w14:textId="77777777" w:rsidR="00C044AE" w:rsidRPr="00555C40" w:rsidRDefault="00C044AE" w:rsidP="00C044AE">
            <w:pPr>
              <w:rPr>
                <w:rFonts w:cstheme="minorHAnsi"/>
                <w:b/>
                <w:noProof/>
                <w:lang w:eastAsia="en-AU"/>
              </w:rPr>
            </w:pPr>
          </w:p>
          <w:p w14:paraId="647EF183" w14:textId="77777777" w:rsidR="00C044AE" w:rsidRPr="00555C40" w:rsidRDefault="00C044AE" w:rsidP="00D21839">
            <w:pPr>
              <w:pStyle w:val="ListParagraph"/>
              <w:numPr>
                <w:ilvl w:val="0"/>
                <w:numId w:val="288"/>
              </w:numPr>
              <w:rPr>
                <w:rFonts w:cstheme="minorHAnsi"/>
                <w:noProof/>
                <w:lang w:eastAsia="en-AU"/>
              </w:rPr>
            </w:pPr>
            <w:r w:rsidRPr="00555C40">
              <w:rPr>
                <w:rFonts w:cstheme="minorHAnsi"/>
                <w:noProof/>
                <w:lang w:eastAsia="en-AU"/>
              </w:rPr>
              <w:t>‘It sounds like you are doing everything you can to keep yourself safe’</w:t>
            </w:r>
          </w:p>
          <w:p w14:paraId="750420DA" w14:textId="77777777" w:rsidR="00C044AE" w:rsidRPr="00555C40" w:rsidRDefault="00C044AE" w:rsidP="00D21839">
            <w:pPr>
              <w:pStyle w:val="ListParagraph"/>
              <w:numPr>
                <w:ilvl w:val="0"/>
                <w:numId w:val="288"/>
              </w:numPr>
              <w:rPr>
                <w:rFonts w:cstheme="minorHAnsi"/>
                <w:noProof/>
                <w:lang w:eastAsia="en-AU"/>
              </w:rPr>
            </w:pPr>
            <w:r w:rsidRPr="00555C40">
              <w:rPr>
                <w:rFonts w:cstheme="minorHAnsi"/>
                <w:noProof/>
                <w:lang w:eastAsia="en-AU"/>
              </w:rPr>
              <w:t>‘What I’m hearing is that your partner blames you for her behaviour, and it sounds like that is pretty confusing and upsetting. It doesn’t matter what you did or didn’t do, there is never any excuse for violence.’</w:t>
            </w:r>
          </w:p>
          <w:p w14:paraId="3A6D4B79" w14:textId="77777777" w:rsidR="00C044AE" w:rsidRPr="00555C40" w:rsidRDefault="00C044AE" w:rsidP="00D21839">
            <w:pPr>
              <w:pStyle w:val="ListParagraph"/>
              <w:numPr>
                <w:ilvl w:val="0"/>
                <w:numId w:val="288"/>
              </w:numPr>
              <w:rPr>
                <w:rFonts w:cstheme="minorHAnsi"/>
                <w:noProof/>
                <w:lang w:eastAsia="en-AU"/>
              </w:rPr>
            </w:pPr>
            <w:r w:rsidRPr="00555C40">
              <w:rPr>
                <w:rFonts w:cstheme="minorHAnsi"/>
                <w:noProof/>
                <w:lang w:eastAsia="en-AU"/>
              </w:rPr>
              <w:t xml:space="preserve">That sounds difficult, it sounds like you and Karen might need some support. </w:t>
            </w:r>
          </w:p>
          <w:p w14:paraId="0DF5399A" w14:textId="77777777" w:rsidR="00C044AE" w:rsidRPr="00555C40" w:rsidRDefault="00C044AE" w:rsidP="00C044AE">
            <w:pPr>
              <w:autoSpaceDE w:val="0"/>
              <w:autoSpaceDN w:val="0"/>
              <w:adjustRightInd w:val="0"/>
              <w:spacing w:after="8" w:line="252" w:lineRule="auto"/>
              <w:rPr>
                <w:rFonts w:cstheme="minorHAnsi"/>
              </w:rPr>
            </w:pPr>
          </w:p>
        </w:tc>
      </w:tr>
      <w:tr w:rsidR="00C044AE" w:rsidRPr="00555C40" w14:paraId="4523AF9F" w14:textId="77777777" w:rsidTr="00C044AE">
        <w:tc>
          <w:tcPr>
            <w:tcW w:w="9016" w:type="dxa"/>
            <w:shd w:val="clear" w:color="auto" w:fill="auto"/>
          </w:tcPr>
          <w:p w14:paraId="4D95B4CB" w14:textId="77777777" w:rsidR="00C044AE" w:rsidRPr="00555C40" w:rsidRDefault="00C044AE" w:rsidP="00C044AE">
            <w:pPr>
              <w:rPr>
                <w:rFonts w:cstheme="minorHAnsi"/>
                <w:b/>
                <w:noProof/>
                <w:lang w:eastAsia="en-AU"/>
              </w:rPr>
            </w:pPr>
            <w:r w:rsidRPr="00555C40">
              <w:rPr>
                <w:rFonts w:cstheme="minorHAnsi"/>
                <w:b/>
                <w:noProof/>
                <w:lang w:eastAsia="en-AU"/>
              </w:rPr>
              <w:t>CASE STUDY THREE</w:t>
            </w:r>
          </w:p>
          <w:p w14:paraId="0345BE58" w14:textId="77777777" w:rsidR="00C044AE" w:rsidRPr="00555C40" w:rsidRDefault="00C044AE" w:rsidP="00C044AE">
            <w:pPr>
              <w:rPr>
                <w:rFonts w:cstheme="minorHAnsi"/>
                <w:b/>
                <w:noProof/>
                <w:lang w:eastAsia="en-AU"/>
              </w:rPr>
            </w:pPr>
            <w:r w:rsidRPr="00555C40">
              <w:rPr>
                <w:rFonts w:cstheme="minorHAnsi"/>
                <w:b/>
                <w:noProof/>
                <w:lang w:eastAsia="en-AU"/>
              </w:rPr>
              <w:t>Patient Background</w:t>
            </w:r>
          </w:p>
          <w:p w14:paraId="25A3ED58"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You have been working with Bob (67) for the past 8 months, he is living with severe depression and has multiple health issues.  During treatment you noticed some unusual bruising on his face and undertook a sensitive inquiry to identify if Bob was experiencing family violence</w:t>
            </w:r>
          </w:p>
          <w:p w14:paraId="1CD5055E" w14:textId="77777777" w:rsidR="00C044AE" w:rsidRPr="00555C40" w:rsidRDefault="00C044AE" w:rsidP="00C044AE">
            <w:pPr>
              <w:rPr>
                <w:rFonts w:cstheme="minorHAnsi"/>
                <w:noProof/>
                <w:lang w:eastAsia="en-AU"/>
              </w:rPr>
            </w:pPr>
          </w:p>
          <w:p w14:paraId="333B9AB3" w14:textId="77777777" w:rsidR="00C044AE" w:rsidRPr="00555C40" w:rsidRDefault="00C044AE" w:rsidP="00C044AE">
            <w:pPr>
              <w:rPr>
                <w:rFonts w:cstheme="minorHAnsi"/>
                <w:noProof/>
                <w:lang w:eastAsia="en-AU"/>
              </w:rPr>
            </w:pPr>
            <w:r w:rsidRPr="00555C40">
              <w:rPr>
                <w:rFonts w:cstheme="minorHAnsi"/>
                <w:noProof/>
                <w:lang w:eastAsia="en-AU"/>
              </w:rPr>
              <w:t>During the conversation with Bob he disclosed:</w:t>
            </w:r>
          </w:p>
          <w:p w14:paraId="10AA9DAC" w14:textId="77777777" w:rsidR="00C044AE" w:rsidRPr="00555C40" w:rsidRDefault="00C044AE" w:rsidP="00C044AE">
            <w:pPr>
              <w:rPr>
                <w:rFonts w:cstheme="minorHAnsi"/>
                <w:noProof/>
                <w:lang w:eastAsia="en-AU"/>
              </w:rPr>
            </w:pPr>
            <w:r w:rsidRPr="00555C40">
              <w:rPr>
                <w:rFonts w:cstheme="minorHAnsi"/>
                <w:noProof/>
                <w:lang w:eastAsia="en-AU"/>
              </w:rPr>
              <w:t>‘My son hit me last night, it hurt a bit. His work is really stressful and he forgot to pick up my medication on his way home, so when I asked him he got angry and told me I’m difficult to deal with, which I know I can be’</w:t>
            </w:r>
          </w:p>
          <w:p w14:paraId="7C6F7E63" w14:textId="77777777" w:rsidR="00C044AE" w:rsidRPr="00555C40" w:rsidRDefault="00C044AE" w:rsidP="00C044AE">
            <w:pPr>
              <w:rPr>
                <w:rFonts w:cstheme="minorHAnsi"/>
                <w:noProof/>
                <w:lang w:eastAsia="en-AU"/>
              </w:rPr>
            </w:pPr>
          </w:p>
          <w:p w14:paraId="5C5090ED" w14:textId="77777777" w:rsidR="00C044AE" w:rsidRPr="00555C40" w:rsidRDefault="00C044AE" w:rsidP="00C044AE">
            <w:pPr>
              <w:rPr>
                <w:rFonts w:cstheme="minorHAnsi"/>
                <w:b/>
                <w:noProof/>
                <w:lang w:eastAsia="en-AU"/>
              </w:rPr>
            </w:pPr>
            <w:r w:rsidRPr="00555C40">
              <w:rPr>
                <w:rFonts w:cstheme="minorHAnsi"/>
                <w:b/>
                <w:noProof/>
                <w:lang w:eastAsia="en-AU"/>
              </w:rPr>
              <w:t>How could you respond to Bob in a way that makes him feel heard and validated?</w:t>
            </w:r>
          </w:p>
          <w:p w14:paraId="19D4C2C5"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1240BDE9" w14:textId="77777777" w:rsidR="00C044AE" w:rsidRPr="00555C40" w:rsidRDefault="00C044AE" w:rsidP="00C044AE">
            <w:pPr>
              <w:rPr>
                <w:rFonts w:cstheme="minorHAnsi"/>
                <w:b/>
                <w:noProof/>
                <w:lang w:eastAsia="en-AU"/>
              </w:rPr>
            </w:pPr>
          </w:p>
          <w:p w14:paraId="58C24BEA" w14:textId="77777777" w:rsidR="00C044AE" w:rsidRPr="00555C40" w:rsidRDefault="00C044AE" w:rsidP="00D21839">
            <w:pPr>
              <w:pStyle w:val="ListParagraph"/>
              <w:numPr>
                <w:ilvl w:val="0"/>
                <w:numId w:val="286"/>
              </w:numPr>
              <w:rPr>
                <w:rFonts w:cstheme="minorHAnsi"/>
                <w:noProof/>
                <w:lang w:eastAsia="en-AU"/>
              </w:rPr>
            </w:pPr>
            <w:r w:rsidRPr="00555C40">
              <w:rPr>
                <w:rFonts w:cstheme="minorHAnsi"/>
                <w:noProof/>
                <w:lang w:eastAsia="en-AU"/>
              </w:rPr>
              <w:t xml:space="preserve">‘It sounds like the way your son behaved last night was hurtful and that your son is making you feel responsible for his behaviour. Violence is never ok. Stress doesn’t cause someone to use violence, we all deal with stress, but most people don’t choose to use violence when they are stressed.’ </w:t>
            </w:r>
          </w:p>
          <w:p w14:paraId="30E739A8" w14:textId="77777777" w:rsidR="00C044AE" w:rsidRPr="00555C40" w:rsidRDefault="00C044AE" w:rsidP="00D21839">
            <w:pPr>
              <w:pStyle w:val="ListParagraph"/>
              <w:numPr>
                <w:ilvl w:val="0"/>
                <w:numId w:val="286"/>
              </w:numPr>
              <w:rPr>
                <w:rFonts w:cstheme="minorHAnsi"/>
                <w:noProof/>
                <w:lang w:eastAsia="en-AU"/>
              </w:rPr>
            </w:pPr>
            <w:r w:rsidRPr="00555C40">
              <w:rPr>
                <w:rFonts w:cstheme="minorHAnsi"/>
                <w:noProof/>
                <w:lang w:eastAsia="en-AU"/>
              </w:rPr>
              <w:t>It sounds like your son is a bad person, you should probably think about leaving?</w:t>
            </w:r>
          </w:p>
          <w:p w14:paraId="319BC038" w14:textId="77777777" w:rsidR="00C044AE" w:rsidRPr="00555C40" w:rsidRDefault="00C044AE" w:rsidP="00D21839">
            <w:pPr>
              <w:pStyle w:val="ListParagraph"/>
              <w:numPr>
                <w:ilvl w:val="0"/>
                <w:numId w:val="286"/>
              </w:numPr>
              <w:rPr>
                <w:rFonts w:cstheme="minorHAnsi"/>
                <w:noProof/>
                <w:lang w:eastAsia="en-AU"/>
              </w:rPr>
            </w:pPr>
            <w:r w:rsidRPr="00555C40">
              <w:rPr>
                <w:rFonts w:cstheme="minorHAnsi"/>
                <w:noProof/>
                <w:lang w:eastAsia="en-AU"/>
              </w:rPr>
              <w:t>‘That’s no good, I will talk to your son.’</w:t>
            </w:r>
          </w:p>
          <w:p w14:paraId="3F29E42F" w14:textId="77777777" w:rsidR="00C044AE" w:rsidRPr="00555C40" w:rsidRDefault="00C044AE" w:rsidP="00C044AE">
            <w:pPr>
              <w:ind w:left="360"/>
              <w:rPr>
                <w:rFonts w:cstheme="minorHAnsi"/>
                <w:b/>
                <w:noProof/>
                <w:lang w:eastAsia="en-AU"/>
              </w:rPr>
            </w:pPr>
          </w:p>
        </w:tc>
      </w:tr>
    </w:tbl>
    <w:p w14:paraId="2393076D" w14:textId="77777777" w:rsidR="00B60BE4" w:rsidRDefault="00B60BE4"/>
    <w:p w14:paraId="05154AB8" w14:textId="77777777" w:rsidR="00C044AE" w:rsidRPr="00555C40" w:rsidRDefault="00C044AE" w:rsidP="00C044AE">
      <w:pPr>
        <w:rPr>
          <w:rFonts w:cstheme="minorHAnsi"/>
        </w:rPr>
      </w:pPr>
    </w:p>
    <w:p w14:paraId="1CE03429" w14:textId="77777777" w:rsidR="00C044AE" w:rsidRPr="00555C40" w:rsidRDefault="00C044AE" w:rsidP="00C044AE">
      <w:pPr>
        <w:rPr>
          <w:rFonts w:cstheme="minorHAnsi"/>
        </w:rPr>
      </w:pPr>
    </w:p>
    <w:p w14:paraId="603DCF07" w14:textId="77777777" w:rsidR="00C044AE" w:rsidRPr="00555C40" w:rsidRDefault="00C044AE" w:rsidP="00C044AE">
      <w:pPr>
        <w:rPr>
          <w:rFonts w:cstheme="minorHAnsi"/>
        </w:rPr>
      </w:pPr>
      <w:r w:rsidRPr="00555C40">
        <w:rPr>
          <w:rFonts w:cstheme="minorHAnsi"/>
        </w:rPr>
        <w:br w:type="page"/>
      </w:r>
    </w:p>
    <w:tbl>
      <w:tblPr>
        <w:tblStyle w:val="TableGrid"/>
        <w:tblW w:w="0" w:type="auto"/>
        <w:tblLook w:val="04A0" w:firstRow="1" w:lastRow="0" w:firstColumn="1" w:lastColumn="0" w:noHBand="0" w:noVBand="1"/>
      </w:tblPr>
      <w:tblGrid>
        <w:gridCol w:w="9016"/>
      </w:tblGrid>
      <w:tr w:rsidR="00C044AE" w:rsidRPr="00555C40" w14:paraId="22BD953E" w14:textId="77777777" w:rsidTr="00C044AE">
        <w:tc>
          <w:tcPr>
            <w:tcW w:w="9016" w:type="dxa"/>
            <w:shd w:val="clear" w:color="auto" w:fill="A6A6A6" w:themeFill="background1" w:themeFillShade="A6"/>
          </w:tcPr>
          <w:p w14:paraId="3E3C19FB" w14:textId="77777777" w:rsidR="00C044AE" w:rsidRPr="00B60BE4" w:rsidRDefault="00C044AE" w:rsidP="00FE2E60">
            <w:pPr>
              <w:pStyle w:val="FSVbody"/>
            </w:pPr>
            <w:bookmarkStart w:id="67" w:name="_Toc75534920"/>
            <w:r w:rsidRPr="00B60BE4">
              <w:lastRenderedPageBreak/>
              <w:t>ACTIVITY TWO: EFFECTIVE ENGAGEMENT</w:t>
            </w:r>
            <w:bookmarkEnd w:id="67"/>
          </w:p>
        </w:tc>
      </w:tr>
      <w:tr w:rsidR="00C044AE" w:rsidRPr="00555C40" w14:paraId="1F56CC23" w14:textId="77777777" w:rsidTr="00C044AE">
        <w:tc>
          <w:tcPr>
            <w:tcW w:w="9016" w:type="dxa"/>
            <w:shd w:val="clear" w:color="auto" w:fill="BFBFBF" w:themeFill="background1" w:themeFillShade="BF"/>
          </w:tcPr>
          <w:p w14:paraId="5E1323F1" w14:textId="77777777" w:rsidR="00C044AE" w:rsidRPr="00555C40" w:rsidRDefault="00C044AE" w:rsidP="00FE2E60">
            <w:pPr>
              <w:pStyle w:val="FSVbody"/>
            </w:pPr>
            <w:r w:rsidRPr="00555C40">
              <w:t>CARE COORDINATOR IN AN EMERGENCY DEPATMENT</w:t>
            </w:r>
          </w:p>
        </w:tc>
      </w:tr>
      <w:tr w:rsidR="00C044AE" w:rsidRPr="00555C40" w14:paraId="4EDA62FF" w14:textId="77777777" w:rsidTr="00C044AE">
        <w:tc>
          <w:tcPr>
            <w:tcW w:w="9016" w:type="dxa"/>
            <w:shd w:val="clear" w:color="auto" w:fill="auto"/>
          </w:tcPr>
          <w:p w14:paraId="5FE230A8"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CASE STUDY ONE:</w:t>
            </w:r>
          </w:p>
          <w:p w14:paraId="037183FD"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Patient Background</w:t>
            </w:r>
          </w:p>
          <w:p w14:paraId="34E1240D"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Rahmo has 3 young children, Muhammad (7), Asha (5) and Abdo (2). Rahmo presented to the Emergency Department with unstable diabetes that has now been stabilised with medication. Due to previous presentations she is referred to you to review her discharge plan. During the conversation, Rahmo disclosed she has recently separated from her partner after experiencing family violence and an Intervention Order is in place.</w:t>
            </w:r>
          </w:p>
          <w:p w14:paraId="3C30E7D5" w14:textId="77777777" w:rsidR="00C044AE" w:rsidRPr="00555C40" w:rsidRDefault="00C044AE" w:rsidP="00C044AE">
            <w:pPr>
              <w:rPr>
                <w:rFonts w:cstheme="minorHAnsi"/>
                <w:noProof/>
                <w:lang w:eastAsia="en-AU"/>
              </w:rPr>
            </w:pPr>
          </w:p>
          <w:p w14:paraId="3B3A9971" w14:textId="77777777" w:rsidR="00C044AE" w:rsidRPr="00555C40" w:rsidRDefault="00C044AE" w:rsidP="00C044AE">
            <w:pPr>
              <w:rPr>
                <w:rFonts w:cstheme="minorHAnsi"/>
                <w:noProof/>
                <w:lang w:eastAsia="en-AU"/>
              </w:rPr>
            </w:pPr>
            <w:r w:rsidRPr="00555C40">
              <w:rPr>
                <w:rFonts w:cstheme="minorHAnsi"/>
                <w:noProof/>
                <w:lang w:eastAsia="en-AU"/>
              </w:rPr>
              <w:t>During your conversation with Rahmo she disclosed:</w:t>
            </w:r>
          </w:p>
          <w:p w14:paraId="521D4D54" w14:textId="77777777" w:rsidR="00C044AE" w:rsidRPr="00555C40" w:rsidRDefault="00C044AE" w:rsidP="00C044AE">
            <w:pPr>
              <w:rPr>
                <w:rFonts w:cstheme="minorHAnsi"/>
                <w:noProof/>
                <w:lang w:eastAsia="en-AU"/>
              </w:rPr>
            </w:pPr>
            <w:r w:rsidRPr="00555C40">
              <w:rPr>
                <w:rFonts w:cstheme="minorHAnsi"/>
                <w:noProof/>
                <w:lang w:eastAsia="en-AU"/>
              </w:rPr>
              <w:t xml:space="preserve"> </w:t>
            </w:r>
          </w:p>
          <w:p w14:paraId="492C8215" w14:textId="77777777" w:rsidR="00C044AE" w:rsidRPr="00555C40" w:rsidRDefault="00C044AE" w:rsidP="00C044AE">
            <w:pPr>
              <w:rPr>
                <w:rFonts w:cstheme="minorHAnsi"/>
                <w:noProof/>
                <w:lang w:eastAsia="en-AU"/>
              </w:rPr>
            </w:pPr>
            <w:r w:rsidRPr="00555C40">
              <w:rPr>
                <w:rFonts w:cstheme="minorHAnsi"/>
                <w:noProof/>
                <w:lang w:eastAsia="en-AU"/>
              </w:rPr>
              <w:t>‘I’m pretty tired. I was so worried that my ex-partner would come to the house last night as he threatened to, that I didn’t sleep at all. I reported the threat to the police, I was hoping the Intervention Order was going to stop his behaviour.’</w:t>
            </w:r>
          </w:p>
          <w:p w14:paraId="4B872F0D" w14:textId="77777777" w:rsidR="00C044AE" w:rsidRPr="00555C40" w:rsidRDefault="00C044AE" w:rsidP="00C044AE">
            <w:pPr>
              <w:rPr>
                <w:rFonts w:cstheme="minorHAnsi"/>
                <w:noProof/>
                <w:lang w:eastAsia="en-AU"/>
              </w:rPr>
            </w:pPr>
          </w:p>
          <w:p w14:paraId="1C24F43F" w14:textId="77777777" w:rsidR="00C044AE" w:rsidRPr="00555C40" w:rsidRDefault="00C044AE" w:rsidP="00C044AE">
            <w:pPr>
              <w:rPr>
                <w:rFonts w:cstheme="minorHAnsi"/>
                <w:b/>
                <w:noProof/>
                <w:lang w:eastAsia="en-AU"/>
              </w:rPr>
            </w:pPr>
            <w:r w:rsidRPr="00555C40">
              <w:rPr>
                <w:rFonts w:cstheme="minorHAnsi"/>
                <w:b/>
                <w:noProof/>
                <w:lang w:eastAsia="en-AU"/>
              </w:rPr>
              <w:t xml:space="preserve">How might you respond to Rahmo in a way that makes her feel heard and validated? </w:t>
            </w:r>
          </w:p>
          <w:p w14:paraId="50BAC54A"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282F8EC3" w14:textId="77777777" w:rsidR="00C044AE" w:rsidRPr="00555C40" w:rsidRDefault="00C044AE" w:rsidP="00C044AE">
            <w:pPr>
              <w:rPr>
                <w:rFonts w:cstheme="minorHAnsi"/>
                <w:noProof/>
                <w:lang w:eastAsia="en-AU"/>
              </w:rPr>
            </w:pPr>
          </w:p>
          <w:p w14:paraId="43849160" w14:textId="08D5BCD0" w:rsidR="00C044AE" w:rsidRPr="00555C40" w:rsidRDefault="00C044AE" w:rsidP="00D21839">
            <w:pPr>
              <w:pStyle w:val="ListParagraph"/>
              <w:numPr>
                <w:ilvl w:val="0"/>
                <w:numId w:val="289"/>
              </w:numPr>
              <w:rPr>
                <w:rFonts w:cstheme="minorHAnsi"/>
                <w:noProof/>
                <w:lang w:eastAsia="en-AU"/>
              </w:rPr>
            </w:pPr>
            <w:r w:rsidRPr="00555C40">
              <w:rPr>
                <w:rFonts w:cstheme="minorHAnsi"/>
                <w:noProof/>
                <w:lang w:eastAsia="en-AU"/>
              </w:rPr>
              <w:t>‘It sounds like managing his behaviour is exhausting. You have done the right thing reporting the t</w:t>
            </w:r>
            <w:r w:rsidR="008264B0">
              <w:rPr>
                <w:rFonts w:cstheme="minorHAnsi"/>
                <w:noProof/>
                <w:lang w:eastAsia="en-AU"/>
              </w:rPr>
              <w:t>h</w:t>
            </w:r>
            <w:r w:rsidRPr="00555C40">
              <w:rPr>
                <w:rFonts w:cstheme="minorHAnsi"/>
                <w:noProof/>
                <w:lang w:eastAsia="en-AU"/>
              </w:rPr>
              <w:t>reat to the police. It’s not ok that he has threatened you and made you feel worried for your safety.’</w:t>
            </w:r>
          </w:p>
          <w:p w14:paraId="4FC9F51A" w14:textId="77777777" w:rsidR="00C044AE" w:rsidRPr="00555C40" w:rsidRDefault="00C044AE" w:rsidP="00D21839">
            <w:pPr>
              <w:pStyle w:val="ListParagraph"/>
              <w:numPr>
                <w:ilvl w:val="0"/>
                <w:numId w:val="289"/>
              </w:numPr>
              <w:rPr>
                <w:rFonts w:cstheme="minorHAnsi"/>
                <w:noProof/>
                <w:lang w:eastAsia="en-AU"/>
              </w:rPr>
            </w:pPr>
            <w:r w:rsidRPr="00555C40">
              <w:rPr>
                <w:rFonts w:cstheme="minorHAnsi"/>
                <w:noProof/>
                <w:lang w:eastAsia="en-AU"/>
              </w:rPr>
              <w:t>‘It’s important you get enough sleep as lack of sleeps puts you at a higher risk of having elevated blood sugar’</w:t>
            </w:r>
          </w:p>
          <w:p w14:paraId="11CCCF7F" w14:textId="77777777" w:rsidR="00C044AE" w:rsidRPr="00555C40" w:rsidRDefault="00C044AE" w:rsidP="00D21839">
            <w:pPr>
              <w:pStyle w:val="ListParagraph"/>
              <w:numPr>
                <w:ilvl w:val="0"/>
                <w:numId w:val="289"/>
              </w:numPr>
              <w:rPr>
                <w:rFonts w:cstheme="minorHAnsi"/>
                <w:noProof/>
                <w:lang w:eastAsia="en-AU"/>
              </w:rPr>
            </w:pPr>
            <w:r w:rsidRPr="00555C40">
              <w:rPr>
                <w:rFonts w:cstheme="minorHAnsi"/>
                <w:noProof/>
                <w:lang w:eastAsia="en-AU"/>
              </w:rPr>
              <w:t>‘Ok, has he ever physically hurt you in any way?’</w:t>
            </w:r>
          </w:p>
          <w:p w14:paraId="794107EF" w14:textId="77777777" w:rsidR="00C044AE" w:rsidRPr="00555C40" w:rsidRDefault="00C044AE" w:rsidP="00C044AE">
            <w:pPr>
              <w:autoSpaceDE w:val="0"/>
              <w:autoSpaceDN w:val="0"/>
              <w:adjustRightInd w:val="0"/>
              <w:spacing w:after="8" w:line="252" w:lineRule="auto"/>
              <w:rPr>
                <w:rFonts w:cstheme="minorHAnsi"/>
                <w:b/>
              </w:rPr>
            </w:pPr>
          </w:p>
        </w:tc>
      </w:tr>
      <w:tr w:rsidR="00C044AE" w:rsidRPr="00555C40" w14:paraId="47E8A136" w14:textId="77777777" w:rsidTr="00C044AE">
        <w:tc>
          <w:tcPr>
            <w:tcW w:w="9016" w:type="dxa"/>
            <w:shd w:val="clear" w:color="auto" w:fill="auto"/>
          </w:tcPr>
          <w:p w14:paraId="2B149E30" w14:textId="77777777" w:rsidR="00C044AE" w:rsidRPr="00555C40" w:rsidRDefault="00C044AE" w:rsidP="00C044AE">
            <w:pPr>
              <w:rPr>
                <w:rFonts w:cstheme="minorHAnsi"/>
                <w:b/>
                <w:noProof/>
                <w:lang w:eastAsia="en-AU"/>
              </w:rPr>
            </w:pPr>
            <w:r w:rsidRPr="00555C40">
              <w:rPr>
                <w:rFonts w:cstheme="minorHAnsi"/>
                <w:b/>
                <w:noProof/>
                <w:lang w:eastAsia="en-AU"/>
              </w:rPr>
              <w:t>CASE STUDY TWO</w:t>
            </w:r>
          </w:p>
          <w:p w14:paraId="51057133" w14:textId="77777777" w:rsidR="00C044AE" w:rsidRPr="00555C40" w:rsidRDefault="00C044AE" w:rsidP="00C044AE">
            <w:pPr>
              <w:rPr>
                <w:rFonts w:cstheme="minorHAnsi"/>
                <w:b/>
                <w:noProof/>
                <w:lang w:eastAsia="en-AU"/>
              </w:rPr>
            </w:pPr>
            <w:r w:rsidRPr="00555C40">
              <w:rPr>
                <w:rFonts w:cstheme="minorHAnsi"/>
                <w:b/>
                <w:noProof/>
                <w:lang w:eastAsia="en-AU"/>
              </w:rPr>
              <w:t>Patient Background</w:t>
            </w:r>
          </w:p>
          <w:p w14:paraId="58D4A298"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 xml:space="preserve">Kate is a renal patient and has recently began regular dialysis in the outpatient clinic. </w:t>
            </w:r>
          </w:p>
          <w:p w14:paraId="706E7EBA"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000000"/>
              </w:rPr>
              <w:t>Kate was referred to you to talk through her treatment plan. After noticing an observable sign you undertook a sensitive enquiry and identified Kate was experiencing family violence from her partner Amanda.</w:t>
            </w:r>
          </w:p>
          <w:p w14:paraId="5A0099C8" w14:textId="77777777" w:rsidR="00C044AE" w:rsidRPr="00555C40" w:rsidRDefault="00C044AE" w:rsidP="00C044AE">
            <w:pPr>
              <w:rPr>
                <w:rFonts w:cstheme="minorHAnsi"/>
                <w:noProof/>
                <w:lang w:eastAsia="en-AU"/>
              </w:rPr>
            </w:pPr>
          </w:p>
          <w:p w14:paraId="6418835E" w14:textId="77777777" w:rsidR="00C044AE" w:rsidRPr="00555C40" w:rsidRDefault="00C044AE" w:rsidP="00C044AE">
            <w:pPr>
              <w:rPr>
                <w:rFonts w:cstheme="minorHAnsi"/>
                <w:noProof/>
                <w:lang w:eastAsia="en-AU"/>
              </w:rPr>
            </w:pPr>
            <w:r w:rsidRPr="00555C40">
              <w:rPr>
                <w:rFonts w:cstheme="minorHAnsi"/>
                <w:noProof/>
                <w:lang w:eastAsia="en-AU"/>
              </w:rPr>
              <w:t>During your conversation with Kate she disclosed:</w:t>
            </w:r>
          </w:p>
          <w:p w14:paraId="1B7494B4" w14:textId="77777777" w:rsidR="00C044AE" w:rsidRPr="00555C40" w:rsidRDefault="00C044AE" w:rsidP="00C044AE">
            <w:pPr>
              <w:rPr>
                <w:rFonts w:cstheme="minorHAnsi"/>
                <w:noProof/>
                <w:lang w:eastAsia="en-AU"/>
              </w:rPr>
            </w:pPr>
            <w:r w:rsidRPr="00555C40">
              <w:rPr>
                <w:rFonts w:cstheme="minorHAnsi"/>
                <w:noProof/>
                <w:lang w:eastAsia="en-AU"/>
              </w:rPr>
              <w:t>‘I feel I have tried everything. I’ve tried doing what she asks, it makes no difference the violence doesn’t stop and she still blames me for her violence.’</w:t>
            </w:r>
          </w:p>
          <w:p w14:paraId="627971EA" w14:textId="77777777" w:rsidR="00C044AE" w:rsidRPr="00555C40" w:rsidRDefault="00C044AE" w:rsidP="00C044AE">
            <w:pPr>
              <w:rPr>
                <w:rFonts w:cstheme="minorHAnsi"/>
                <w:noProof/>
                <w:lang w:eastAsia="en-AU"/>
              </w:rPr>
            </w:pPr>
          </w:p>
          <w:p w14:paraId="68140482" w14:textId="77777777" w:rsidR="00C044AE" w:rsidRPr="00555C40" w:rsidRDefault="00C044AE" w:rsidP="00C044AE">
            <w:pPr>
              <w:rPr>
                <w:rFonts w:cstheme="minorHAnsi"/>
                <w:b/>
                <w:noProof/>
                <w:lang w:eastAsia="en-AU"/>
              </w:rPr>
            </w:pPr>
            <w:r w:rsidRPr="00555C40">
              <w:rPr>
                <w:rFonts w:cstheme="minorHAnsi"/>
                <w:b/>
                <w:noProof/>
                <w:lang w:eastAsia="en-AU"/>
              </w:rPr>
              <w:t>How might you respond to Kate in a way that makes her feel heard and validated?</w:t>
            </w:r>
          </w:p>
          <w:p w14:paraId="62FDDBA5"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3FE042C6" w14:textId="77777777" w:rsidR="00C044AE" w:rsidRPr="00555C40" w:rsidRDefault="00C044AE" w:rsidP="00C044AE">
            <w:pPr>
              <w:rPr>
                <w:rFonts w:cstheme="minorHAnsi"/>
                <w:b/>
                <w:noProof/>
                <w:lang w:eastAsia="en-AU"/>
              </w:rPr>
            </w:pPr>
          </w:p>
          <w:p w14:paraId="196E8D1C" w14:textId="77777777" w:rsidR="00C044AE" w:rsidRPr="00555C40" w:rsidRDefault="00C044AE" w:rsidP="00D21839">
            <w:pPr>
              <w:pStyle w:val="ListParagraph"/>
              <w:numPr>
                <w:ilvl w:val="0"/>
                <w:numId w:val="291"/>
              </w:numPr>
              <w:rPr>
                <w:rFonts w:cstheme="minorHAnsi"/>
                <w:noProof/>
                <w:lang w:eastAsia="en-AU"/>
              </w:rPr>
            </w:pPr>
            <w:r w:rsidRPr="00555C40">
              <w:rPr>
                <w:rFonts w:cstheme="minorHAnsi"/>
                <w:noProof/>
                <w:lang w:eastAsia="en-AU"/>
              </w:rPr>
              <w:t>‘It sounds like you are doing everything you can to keep yourself safe’</w:t>
            </w:r>
          </w:p>
          <w:p w14:paraId="41282338" w14:textId="77777777" w:rsidR="00C044AE" w:rsidRPr="00555C40" w:rsidRDefault="00C044AE" w:rsidP="00D21839">
            <w:pPr>
              <w:pStyle w:val="ListParagraph"/>
              <w:numPr>
                <w:ilvl w:val="0"/>
                <w:numId w:val="291"/>
              </w:numPr>
              <w:rPr>
                <w:rFonts w:cstheme="minorHAnsi"/>
                <w:noProof/>
                <w:lang w:eastAsia="en-AU"/>
              </w:rPr>
            </w:pPr>
            <w:r w:rsidRPr="00555C40">
              <w:rPr>
                <w:rFonts w:cstheme="minorHAnsi"/>
                <w:noProof/>
                <w:lang w:eastAsia="en-AU"/>
              </w:rPr>
              <w:t>‘What I’m hearing is that your partner blames you for her behaviour, and it sounds like that is pretty confusing and upsetting. It doesn’t matter what you did or didn’t do, there is never any excuse for violence.’</w:t>
            </w:r>
          </w:p>
          <w:p w14:paraId="3BDBF017" w14:textId="77777777" w:rsidR="00C044AE" w:rsidRPr="00555C40" w:rsidRDefault="00C044AE" w:rsidP="00D21839">
            <w:pPr>
              <w:pStyle w:val="ListParagraph"/>
              <w:numPr>
                <w:ilvl w:val="0"/>
                <w:numId w:val="291"/>
              </w:numPr>
              <w:rPr>
                <w:rFonts w:cstheme="minorHAnsi"/>
                <w:noProof/>
                <w:lang w:eastAsia="en-AU"/>
              </w:rPr>
            </w:pPr>
            <w:r w:rsidRPr="00555C40">
              <w:rPr>
                <w:rFonts w:cstheme="minorHAnsi"/>
                <w:noProof/>
                <w:lang w:eastAsia="en-AU"/>
              </w:rPr>
              <w:t xml:space="preserve">That sounds difficult, it sounds like you and Karen might need some support. </w:t>
            </w:r>
          </w:p>
          <w:p w14:paraId="7F966689" w14:textId="77777777" w:rsidR="00C044AE" w:rsidRPr="00555C40" w:rsidRDefault="00C044AE" w:rsidP="00C044AE">
            <w:pPr>
              <w:autoSpaceDE w:val="0"/>
              <w:autoSpaceDN w:val="0"/>
              <w:adjustRightInd w:val="0"/>
              <w:spacing w:after="8" w:line="252" w:lineRule="auto"/>
              <w:rPr>
                <w:rFonts w:cstheme="minorHAnsi"/>
              </w:rPr>
            </w:pPr>
          </w:p>
        </w:tc>
      </w:tr>
      <w:tr w:rsidR="00C044AE" w:rsidRPr="00555C40" w14:paraId="398EF8C3" w14:textId="77777777" w:rsidTr="00C044AE">
        <w:tc>
          <w:tcPr>
            <w:tcW w:w="9016" w:type="dxa"/>
            <w:shd w:val="clear" w:color="auto" w:fill="auto"/>
          </w:tcPr>
          <w:p w14:paraId="427D6FCE" w14:textId="77777777" w:rsidR="00C044AE" w:rsidRPr="00555C40" w:rsidRDefault="00C044AE" w:rsidP="00C044AE">
            <w:pPr>
              <w:rPr>
                <w:rFonts w:cstheme="minorHAnsi"/>
                <w:b/>
                <w:noProof/>
                <w:lang w:eastAsia="en-AU"/>
              </w:rPr>
            </w:pPr>
            <w:r w:rsidRPr="00555C40">
              <w:rPr>
                <w:rFonts w:cstheme="minorHAnsi"/>
                <w:b/>
                <w:noProof/>
                <w:lang w:eastAsia="en-AU"/>
              </w:rPr>
              <w:t>CASE STUDY THREE</w:t>
            </w:r>
          </w:p>
          <w:p w14:paraId="61370DD9" w14:textId="77777777" w:rsidR="00C044AE" w:rsidRPr="00555C40" w:rsidRDefault="00C044AE" w:rsidP="00C044AE">
            <w:pPr>
              <w:rPr>
                <w:rFonts w:cstheme="minorHAnsi"/>
                <w:b/>
                <w:noProof/>
                <w:lang w:eastAsia="en-AU"/>
              </w:rPr>
            </w:pPr>
            <w:r w:rsidRPr="00555C40">
              <w:rPr>
                <w:rFonts w:cstheme="minorHAnsi"/>
                <w:b/>
                <w:noProof/>
                <w:lang w:eastAsia="en-AU"/>
              </w:rPr>
              <w:t>Patient Background</w:t>
            </w:r>
          </w:p>
          <w:p w14:paraId="181B19C6"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000000"/>
              </w:rPr>
              <w:lastRenderedPageBreak/>
              <w:t xml:space="preserve">Bob was referred to you by his Geriatric Rehab clinician, who has been working with Bob after his knee replacement. During treatment the clinician noticed some unusual bruising on his body and undertook a sensitive inquiry and identified Bob was experiencing family violence.  </w:t>
            </w:r>
          </w:p>
          <w:p w14:paraId="62B86F89" w14:textId="77777777" w:rsidR="00C044AE" w:rsidRPr="00555C40" w:rsidRDefault="00C044AE" w:rsidP="00C044AE">
            <w:pPr>
              <w:rPr>
                <w:rFonts w:cstheme="minorHAnsi"/>
                <w:noProof/>
                <w:lang w:eastAsia="en-AU"/>
              </w:rPr>
            </w:pPr>
          </w:p>
          <w:p w14:paraId="589BB3DC" w14:textId="77777777" w:rsidR="00C044AE" w:rsidRPr="00555C40" w:rsidRDefault="00C044AE" w:rsidP="00C044AE">
            <w:pPr>
              <w:rPr>
                <w:rFonts w:cstheme="minorHAnsi"/>
                <w:noProof/>
                <w:lang w:eastAsia="en-AU"/>
              </w:rPr>
            </w:pPr>
            <w:r w:rsidRPr="00555C40">
              <w:rPr>
                <w:rFonts w:cstheme="minorHAnsi"/>
                <w:noProof/>
                <w:lang w:eastAsia="en-AU"/>
              </w:rPr>
              <w:t>During your conversation with Bob he disclosed:</w:t>
            </w:r>
          </w:p>
          <w:p w14:paraId="684FD7A3" w14:textId="77777777" w:rsidR="00C044AE" w:rsidRPr="00555C40" w:rsidRDefault="00C044AE" w:rsidP="00C044AE">
            <w:pPr>
              <w:rPr>
                <w:rFonts w:cstheme="minorHAnsi"/>
                <w:noProof/>
                <w:lang w:eastAsia="en-AU"/>
              </w:rPr>
            </w:pPr>
            <w:r w:rsidRPr="00555C40">
              <w:rPr>
                <w:rFonts w:cstheme="minorHAnsi"/>
                <w:noProof/>
                <w:lang w:eastAsia="en-AU"/>
              </w:rPr>
              <w:t>‘My son hit me last night, it hurt a bit. His work is really stressful and he forgot to pick up my medication on his way home, so when I asked him he got angry and told me I’m difficult to deal with, which I know I can be’</w:t>
            </w:r>
          </w:p>
          <w:p w14:paraId="5A106473" w14:textId="77777777" w:rsidR="00C044AE" w:rsidRPr="00555C40" w:rsidRDefault="00C044AE" w:rsidP="00C044AE">
            <w:pPr>
              <w:rPr>
                <w:rFonts w:cstheme="minorHAnsi"/>
                <w:noProof/>
                <w:lang w:eastAsia="en-AU"/>
              </w:rPr>
            </w:pPr>
          </w:p>
          <w:p w14:paraId="41EA809F" w14:textId="77777777" w:rsidR="00C044AE" w:rsidRPr="00555C40" w:rsidRDefault="00C044AE" w:rsidP="00C044AE">
            <w:pPr>
              <w:rPr>
                <w:rFonts w:cstheme="minorHAnsi"/>
                <w:b/>
                <w:noProof/>
                <w:lang w:eastAsia="en-AU"/>
              </w:rPr>
            </w:pPr>
            <w:r w:rsidRPr="00555C40">
              <w:rPr>
                <w:rFonts w:cstheme="minorHAnsi"/>
                <w:b/>
                <w:noProof/>
                <w:lang w:eastAsia="en-AU"/>
              </w:rPr>
              <w:t>How could you respond to Bob in a way that makes him feel heard and validated?</w:t>
            </w:r>
          </w:p>
          <w:p w14:paraId="5C551C5E"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482E1C5D" w14:textId="77777777" w:rsidR="00C044AE" w:rsidRPr="00555C40" w:rsidRDefault="00C044AE" w:rsidP="00C044AE">
            <w:pPr>
              <w:rPr>
                <w:rFonts w:cstheme="minorHAnsi"/>
                <w:b/>
                <w:noProof/>
                <w:lang w:eastAsia="en-AU"/>
              </w:rPr>
            </w:pPr>
          </w:p>
          <w:p w14:paraId="2C02E9F0" w14:textId="77777777" w:rsidR="00C044AE" w:rsidRPr="00555C40" w:rsidRDefault="00C044AE" w:rsidP="00D21839">
            <w:pPr>
              <w:pStyle w:val="ListParagraph"/>
              <w:numPr>
                <w:ilvl w:val="0"/>
                <w:numId w:val="290"/>
              </w:numPr>
              <w:rPr>
                <w:rFonts w:cstheme="minorHAnsi"/>
                <w:noProof/>
                <w:lang w:eastAsia="en-AU"/>
              </w:rPr>
            </w:pPr>
            <w:r w:rsidRPr="00555C40">
              <w:rPr>
                <w:rFonts w:cstheme="minorHAnsi"/>
                <w:noProof/>
                <w:lang w:eastAsia="en-AU"/>
              </w:rPr>
              <w:t xml:space="preserve">‘It sounds like the way your son behaved last night was hurtful and that your son is making you feel responsible for his behaviour. Violence is never ok. Stress doesn’t cause someone to use violence, we all deal with stress, but most people don’t choose to use violence when they are stressed.’ </w:t>
            </w:r>
          </w:p>
          <w:p w14:paraId="06D560FA" w14:textId="77777777" w:rsidR="00C044AE" w:rsidRPr="00555C40" w:rsidRDefault="00C044AE" w:rsidP="00D21839">
            <w:pPr>
              <w:pStyle w:val="ListParagraph"/>
              <w:numPr>
                <w:ilvl w:val="0"/>
                <w:numId w:val="290"/>
              </w:numPr>
              <w:rPr>
                <w:rFonts w:cstheme="minorHAnsi"/>
                <w:noProof/>
                <w:lang w:eastAsia="en-AU"/>
              </w:rPr>
            </w:pPr>
            <w:r w:rsidRPr="00555C40">
              <w:rPr>
                <w:rFonts w:cstheme="minorHAnsi"/>
                <w:noProof/>
                <w:lang w:eastAsia="en-AU"/>
              </w:rPr>
              <w:t>It sounds like your son is a bad person, you should probably think about leaving?</w:t>
            </w:r>
          </w:p>
          <w:p w14:paraId="42F6008E" w14:textId="77777777" w:rsidR="00C044AE" w:rsidRPr="00555C40" w:rsidRDefault="00C044AE" w:rsidP="00D21839">
            <w:pPr>
              <w:pStyle w:val="ListParagraph"/>
              <w:numPr>
                <w:ilvl w:val="0"/>
                <w:numId w:val="290"/>
              </w:numPr>
              <w:rPr>
                <w:rFonts w:cstheme="minorHAnsi"/>
                <w:noProof/>
                <w:lang w:eastAsia="en-AU"/>
              </w:rPr>
            </w:pPr>
            <w:r w:rsidRPr="00555C40">
              <w:rPr>
                <w:rFonts w:cstheme="minorHAnsi"/>
                <w:noProof/>
                <w:lang w:eastAsia="en-AU"/>
              </w:rPr>
              <w:t>‘That’s no good, I will talk to your son.’</w:t>
            </w:r>
          </w:p>
          <w:p w14:paraId="72802817" w14:textId="77777777" w:rsidR="00C044AE" w:rsidRPr="00555C40" w:rsidRDefault="00C044AE" w:rsidP="00C044AE">
            <w:pPr>
              <w:ind w:left="360"/>
              <w:rPr>
                <w:rFonts w:cstheme="minorHAnsi"/>
                <w:b/>
                <w:noProof/>
                <w:lang w:eastAsia="en-AU"/>
              </w:rPr>
            </w:pPr>
          </w:p>
        </w:tc>
      </w:tr>
    </w:tbl>
    <w:p w14:paraId="3CEA14CD" w14:textId="77777777" w:rsidR="00C044AE" w:rsidRPr="00555C40" w:rsidRDefault="00C044AE" w:rsidP="00C044AE">
      <w:pPr>
        <w:rPr>
          <w:rFonts w:cstheme="minorHAnsi"/>
        </w:rPr>
      </w:pPr>
    </w:p>
    <w:p w14:paraId="7B2CCCA5" w14:textId="77777777" w:rsidR="00C044AE" w:rsidRPr="00555C40" w:rsidRDefault="00C044AE" w:rsidP="00C044AE">
      <w:pPr>
        <w:rPr>
          <w:rFonts w:cstheme="minorHAnsi"/>
        </w:rPr>
      </w:pPr>
      <w:r w:rsidRPr="00555C40">
        <w:rPr>
          <w:rFonts w:cstheme="minorHAnsi"/>
        </w:rPr>
        <w:br w:type="page"/>
      </w:r>
    </w:p>
    <w:tbl>
      <w:tblPr>
        <w:tblStyle w:val="TableGrid"/>
        <w:tblW w:w="0" w:type="auto"/>
        <w:tblLook w:val="04A0" w:firstRow="1" w:lastRow="0" w:firstColumn="1" w:lastColumn="0" w:noHBand="0" w:noVBand="1"/>
      </w:tblPr>
      <w:tblGrid>
        <w:gridCol w:w="9016"/>
      </w:tblGrid>
      <w:tr w:rsidR="00C044AE" w:rsidRPr="00555C40" w14:paraId="0A7685DF" w14:textId="77777777" w:rsidTr="00C044AE">
        <w:tc>
          <w:tcPr>
            <w:tcW w:w="9016" w:type="dxa"/>
            <w:shd w:val="clear" w:color="auto" w:fill="A6A6A6" w:themeFill="background1" w:themeFillShade="A6"/>
          </w:tcPr>
          <w:p w14:paraId="00B3BD6C" w14:textId="77777777" w:rsidR="00C044AE" w:rsidRPr="00B60BE4" w:rsidRDefault="00C044AE" w:rsidP="00FE2E60">
            <w:pPr>
              <w:pStyle w:val="FSVbody"/>
            </w:pPr>
            <w:bookmarkStart w:id="68" w:name="_Toc75534922"/>
            <w:r w:rsidRPr="00B60BE4">
              <w:lastRenderedPageBreak/>
              <w:t>ACTIVITY TWO: EFFECTIVE ENGAGEMENT</w:t>
            </w:r>
            <w:bookmarkEnd w:id="68"/>
          </w:p>
        </w:tc>
      </w:tr>
      <w:tr w:rsidR="00C044AE" w:rsidRPr="00555C40" w14:paraId="436364CD" w14:textId="77777777" w:rsidTr="00C044AE">
        <w:tc>
          <w:tcPr>
            <w:tcW w:w="9016" w:type="dxa"/>
            <w:shd w:val="clear" w:color="auto" w:fill="BFBFBF" w:themeFill="background1" w:themeFillShade="BF"/>
          </w:tcPr>
          <w:p w14:paraId="7FFA60E0" w14:textId="77777777" w:rsidR="00C044AE" w:rsidRPr="00555C40" w:rsidRDefault="00C044AE" w:rsidP="00FE2E60">
            <w:pPr>
              <w:pStyle w:val="FSVbody"/>
            </w:pPr>
            <w:r w:rsidRPr="00555C40">
              <w:t>HOSPTIAL ADMISSION RISK PROGRAM (HARP) CLINICIAN</w:t>
            </w:r>
          </w:p>
        </w:tc>
      </w:tr>
      <w:tr w:rsidR="00C044AE" w:rsidRPr="00555C40" w14:paraId="1E4EA485" w14:textId="77777777" w:rsidTr="00C044AE">
        <w:tc>
          <w:tcPr>
            <w:tcW w:w="9016" w:type="dxa"/>
            <w:shd w:val="clear" w:color="auto" w:fill="auto"/>
          </w:tcPr>
          <w:p w14:paraId="571EF299"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CASE STUDY ONE:</w:t>
            </w:r>
          </w:p>
          <w:p w14:paraId="594DC786"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Patient Background</w:t>
            </w:r>
          </w:p>
          <w:p w14:paraId="17EC47C2"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 xml:space="preserve">Rahmo (74) presented to the Emergency Department with unstable diabetes that has now been stabilised with medications. Due to previous presentations and multiple psychosocial needs Rahmo is referred to you for an ACAS assessment. After noticing an observable sign you undertook a sensitive enquiry and identified family violence. </w:t>
            </w:r>
          </w:p>
          <w:p w14:paraId="5E899C6A" w14:textId="77777777" w:rsidR="00C044AE" w:rsidRPr="00555C40" w:rsidRDefault="00C044AE" w:rsidP="00C044AE">
            <w:pPr>
              <w:rPr>
                <w:rFonts w:cstheme="minorHAnsi"/>
                <w:noProof/>
                <w:lang w:eastAsia="en-AU"/>
              </w:rPr>
            </w:pPr>
          </w:p>
          <w:p w14:paraId="60427E86" w14:textId="77777777" w:rsidR="00C044AE" w:rsidRPr="00555C40" w:rsidRDefault="00C044AE" w:rsidP="00C044AE">
            <w:pPr>
              <w:rPr>
                <w:rFonts w:cstheme="minorHAnsi"/>
                <w:noProof/>
                <w:lang w:eastAsia="en-AU"/>
              </w:rPr>
            </w:pPr>
            <w:r w:rsidRPr="00555C40">
              <w:rPr>
                <w:rFonts w:cstheme="minorHAnsi"/>
                <w:noProof/>
                <w:lang w:eastAsia="en-AU"/>
              </w:rPr>
              <w:t>During your conversation with Rahmo she disclosed:</w:t>
            </w:r>
          </w:p>
          <w:p w14:paraId="71FCC9B8" w14:textId="77777777" w:rsidR="00C044AE" w:rsidRPr="00555C40" w:rsidRDefault="00C044AE" w:rsidP="00C044AE">
            <w:pPr>
              <w:rPr>
                <w:rFonts w:cstheme="minorHAnsi"/>
                <w:noProof/>
                <w:lang w:eastAsia="en-AU"/>
              </w:rPr>
            </w:pPr>
            <w:r w:rsidRPr="00555C40">
              <w:rPr>
                <w:rFonts w:cstheme="minorHAnsi"/>
                <w:noProof/>
                <w:lang w:eastAsia="en-AU"/>
              </w:rPr>
              <w:t xml:space="preserve"> </w:t>
            </w:r>
          </w:p>
          <w:p w14:paraId="09D39F65" w14:textId="77777777" w:rsidR="00C044AE" w:rsidRPr="00555C40" w:rsidRDefault="00C044AE" w:rsidP="00C044AE">
            <w:pPr>
              <w:rPr>
                <w:rFonts w:cstheme="minorHAnsi"/>
                <w:noProof/>
                <w:lang w:eastAsia="en-AU"/>
              </w:rPr>
            </w:pPr>
            <w:r w:rsidRPr="00555C40">
              <w:rPr>
                <w:rFonts w:cstheme="minorHAnsi"/>
                <w:noProof/>
                <w:lang w:eastAsia="en-AU"/>
              </w:rPr>
              <w:t>‘I’m pretty tired. I was so worried that my ex-partner would come to the house last night as he threatened to, that I didn’t sleep at all. I reported the threat to the police, I was hoping the Intervention Order was going to stop his behaviour.’</w:t>
            </w:r>
          </w:p>
          <w:p w14:paraId="1696896F" w14:textId="77777777" w:rsidR="00C044AE" w:rsidRPr="00555C40" w:rsidRDefault="00C044AE" w:rsidP="00C044AE">
            <w:pPr>
              <w:rPr>
                <w:rFonts w:cstheme="minorHAnsi"/>
                <w:noProof/>
                <w:lang w:eastAsia="en-AU"/>
              </w:rPr>
            </w:pPr>
          </w:p>
          <w:p w14:paraId="28233374" w14:textId="77777777" w:rsidR="00C044AE" w:rsidRPr="00555C40" w:rsidRDefault="00C044AE" w:rsidP="00C044AE">
            <w:pPr>
              <w:rPr>
                <w:rFonts w:cstheme="minorHAnsi"/>
                <w:b/>
                <w:noProof/>
                <w:lang w:eastAsia="en-AU"/>
              </w:rPr>
            </w:pPr>
            <w:r w:rsidRPr="00555C40">
              <w:rPr>
                <w:rFonts w:cstheme="minorHAnsi"/>
                <w:b/>
                <w:noProof/>
                <w:lang w:eastAsia="en-AU"/>
              </w:rPr>
              <w:t xml:space="preserve">How might you respond to Rahmo in a way that makes her feel heard and validated? </w:t>
            </w:r>
          </w:p>
          <w:p w14:paraId="6979B198"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7C9F06DB" w14:textId="77777777" w:rsidR="00C044AE" w:rsidRPr="00555C40" w:rsidRDefault="00C044AE" w:rsidP="00C044AE">
            <w:pPr>
              <w:rPr>
                <w:rFonts w:cstheme="minorHAnsi"/>
                <w:noProof/>
                <w:lang w:eastAsia="en-AU"/>
              </w:rPr>
            </w:pPr>
          </w:p>
          <w:p w14:paraId="7BD6FC50" w14:textId="0AB91D54" w:rsidR="00C044AE" w:rsidRPr="00555C40" w:rsidRDefault="00C044AE" w:rsidP="00D21839">
            <w:pPr>
              <w:pStyle w:val="ListParagraph"/>
              <w:numPr>
                <w:ilvl w:val="0"/>
                <w:numId w:val="292"/>
              </w:numPr>
              <w:rPr>
                <w:rFonts w:cstheme="minorHAnsi"/>
                <w:noProof/>
                <w:lang w:eastAsia="en-AU"/>
              </w:rPr>
            </w:pPr>
            <w:r w:rsidRPr="00555C40">
              <w:rPr>
                <w:rFonts w:cstheme="minorHAnsi"/>
                <w:noProof/>
                <w:lang w:eastAsia="en-AU"/>
              </w:rPr>
              <w:t>‘It sounds like managing his behaviour is exhausting. You have done the right thing reporting the t</w:t>
            </w:r>
            <w:r w:rsidR="008264B0">
              <w:rPr>
                <w:rFonts w:cstheme="minorHAnsi"/>
                <w:noProof/>
                <w:lang w:eastAsia="en-AU"/>
              </w:rPr>
              <w:t>h</w:t>
            </w:r>
            <w:r w:rsidRPr="00555C40">
              <w:rPr>
                <w:rFonts w:cstheme="minorHAnsi"/>
                <w:noProof/>
                <w:lang w:eastAsia="en-AU"/>
              </w:rPr>
              <w:t>reat to the police. It’s not ok that he has threatened you and made you feel worried for your safety.’</w:t>
            </w:r>
          </w:p>
          <w:p w14:paraId="019A738A" w14:textId="77777777" w:rsidR="00C044AE" w:rsidRPr="00555C40" w:rsidRDefault="00C044AE" w:rsidP="00D21839">
            <w:pPr>
              <w:pStyle w:val="ListParagraph"/>
              <w:numPr>
                <w:ilvl w:val="0"/>
                <w:numId w:val="292"/>
              </w:numPr>
              <w:rPr>
                <w:rFonts w:cstheme="minorHAnsi"/>
                <w:noProof/>
                <w:lang w:eastAsia="en-AU"/>
              </w:rPr>
            </w:pPr>
            <w:r w:rsidRPr="00555C40">
              <w:rPr>
                <w:rFonts w:cstheme="minorHAnsi"/>
                <w:noProof/>
                <w:lang w:eastAsia="en-AU"/>
              </w:rPr>
              <w:t>‘It’s important you get enough sleep as lack of sleeps puts you at a higher risk of having elevated blood sugar’</w:t>
            </w:r>
          </w:p>
          <w:p w14:paraId="1D4F2CF5" w14:textId="77777777" w:rsidR="00C044AE" w:rsidRPr="00555C40" w:rsidRDefault="00C044AE" w:rsidP="00D21839">
            <w:pPr>
              <w:pStyle w:val="ListParagraph"/>
              <w:numPr>
                <w:ilvl w:val="0"/>
                <w:numId w:val="292"/>
              </w:numPr>
              <w:rPr>
                <w:rFonts w:cstheme="minorHAnsi"/>
                <w:noProof/>
                <w:lang w:eastAsia="en-AU"/>
              </w:rPr>
            </w:pPr>
            <w:r w:rsidRPr="00555C40">
              <w:rPr>
                <w:rFonts w:cstheme="minorHAnsi"/>
                <w:noProof/>
                <w:lang w:eastAsia="en-AU"/>
              </w:rPr>
              <w:t>‘Ok, has he ever physically hurt you in any way?’</w:t>
            </w:r>
          </w:p>
          <w:p w14:paraId="017C72D9" w14:textId="77777777" w:rsidR="00C044AE" w:rsidRPr="00555C40" w:rsidRDefault="00C044AE" w:rsidP="00C044AE">
            <w:pPr>
              <w:autoSpaceDE w:val="0"/>
              <w:autoSpaceDN w:val="0"/>
              <w:adjustRightInd w:val="0"/>
              <w:spacing w:after="8" w:line="252" w:lineRule="auto"/>
              <w:rPr>
                <w:rFonts w:cstheme="minorHAnsi"/>
                <w:b/>
              </w:rPr>
            </w:pPr>
          </w:p>
        </w:tc>
      </w:tr>
      <w:tr w:rsidR="00C044AE" w:rsidRPr="00555C40" w14:paraId="1752FC47" w14:textId="77777777" w:rsidTr="00C044AE">
        <w:tc>
          <w:tcPr>
            <w:tcW w:w="9016" w:type="dxa"/>
            <w:shd w:val="clear" w:color="auto" w:fill="auto"/>
          </w:tcPr>
          <w:p w14:paraId="4A0A4E8F" w14:textId="77777777" w:rsidR="00C044AE" w:rsidRPr="00555C40" w:rsidRDefault="00C044AE" w:rsidP="00C044AE">
            <w:pPr>
              <w:rPr>
                <w:rFonts w:cstheme="minorHAnsi"/>
                <w:b/>
                <w:noProof/>
                <w:lang w:eastAsia="en-AU"/>
              </w:rPr>
            </w:pPr>
            <w:r w:rsidRPr="00555C40">
              <w:rPr>
                <w:rFonts w:cstheme="minorHAnsi"/>
                <w:b/>
                <w:noProof/>
                <w:lang w:eastAsia="en-AU"/>
              </w:rPr>
              <w:t>CASE STUDY TWO</w:t>
            </w:r>
          </w:p>
          <w:p w14:paraId="08748F2E" w14:textId="77777777" w:rsidR="00C044AE" w:rsidRPr="00555C40" w:rsidRDefault="00C044AE" w:rsidP="00C044AE">
            <w:pPr>
              <w:rPr>
                <w:rFonts w:cstheme="minorHAnsi"/>
                <w:b/>
                <w:noProof/>
                <w:lang w:eastAsia="en-AU"/>
              </w:rPr>
            </w:pPr>
            <w:r w:rsidRPr="00555C40">
              <w:rPr>
                <w:rFonts w:cstheme="minorHAnsi"/>
                <w:b/>
                <w:noProof/>
                <w:lang w:eastAsia="en-AU"/>
              </w:rPr>
              <w:t>Patient Background</w:t>
            </w:r>
          </w:p>
          <w:p w14:paraId="7AA59945"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 xml:space="preserve">Kate (82) is a renal patient that comes to the outpatient dialysis unit for regular dialysis.  </w:t>
            </w:r>
          </w:p>
          <w:p w14:paraId="3DF5E9CC"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000000"/>
              </w:rPr>
              <w:t xml:space="preserve">Kate was referred to you for an ACAS assessment. After noticing an observable sign you undertook a sensitive inquiry and identified Kate was experiencing family violence from her partner Amanda. </w:t>
            </w:r>
          </w:p>
          <w:p w14:paraId="1E170929" w14:textId="77777777" w:rsidR="00C044AE" w:rsidRPr="00555C40" w:rsidRDefault="00C044AE" w:rsidP="00C044AE">
            <w:pPr>
              <w:rPr>
                <w:rFonts w:cstheme="minorHAnsi"/>
                <w:noProof/>
                <w:lang w:eastAsia="en-AU"/>
              </w:rPr>
            </w:pPr>
          </w:p>
          <w:p w14:paraId="74C71965" w14:textId="77777777" w:rsidR="00C044AE" w:rsidRPr="00555C40" w:rsidRDefault="00C044AE" w:rsidP="00C044AE">
            <w:pPr>
              <w:rPr>
                <w:rFonts w:cstheme="minorHAnsi"/>
                <w:noProof/>
                <w:lang w:eastAsia="en-AU"/>
              </w:rPr>
            </w:pPr>
            <w:r w:rsidRPr="00555C40">
              <w:rPr>
                <w:rFonts w:cstheme="minorHAnsi"/>
                <w:noProof/>
                <w:lang w:eastAsia="en-AU"/>
              </w:rPr>
              <w:t>During your conversation with Kate she disclosed:</w:t>
            </w:r>
          </w:p>
          <w:p w14:paraId="15263E0A" w14:textId="77777777" w:rsidR="00C044AE" w:rsidRPr="00555C40" w:rsidRDefault="00C044AE" w:rsidP="00C044AE">
            <w:pPr>
              <w:rPr>
                <w:rFonts w:cstheme="minorHAnsi"/>
                <w:noProof/>
                <w:lang w:eastAsia="en-AU"/>
              </w:rPr>
            </w:pPr>
            <w:r w:rsidRPr="00555C40">
              <w:rPr>
                <w:rFonts w:cstheme="minorHAnsi"/>
                <w:noProof/>
                <w:lang w:eastAsia="en-AU"/>
              </w:rPr>
              <w:t>‘I feel I have tried everything. I’ve tried doing what she asks, it makes no difference the violence doesn’t stop and she still blames me for her violence.’</w:t>
            </w:r>
          </w:p>
          <w:p w14:paraId="7726D355" w14:textId="77777777" w:rsidR="00C044AE" w:rsidRPr="00555C40" w:rsidRDefault="00C044AE" w:rsidP="00C044AE">
            <w:pPr>
              <w:rPr>
                <w:rFonts w:cstheme="minorHAnsi"/>
                <w:noProof/>
                <w:lang w:eastAsia="en-AU"/>
              </w:rPr>
            </w:pPr>
          </w:p>
          <w:p w14:paraId="27864B95" w14:textId="77777777" w:rsidR="00C044AE" w:rsidRPr="00555C40" w:rsidRDefault="00C044AE" w:rsidP="00C044AE">
            <w:pPr>
              <w:rPr>
                <w:rFonts w:cstheme="minorHAnsi"/>
                <w:b/>
                <w:noProof/>
                <w:lang w:eastAsia="en-AU"/>
              </w:rPr>
            </w:pPr>
            <w:r w:rsidRPr="00555C40">
              <w:rPr>
                <w:rFonts w:cstheme="minorHAnsi"/>
                <w:b/>
                <w:noProof/>
                <w:lang w:eastAsia="en-AU"/>
              </w:rPr>
              <w:t>How might you respond to Kate in a way that makes her feel heard and validated?</w:t>
            </w:r>
          </w:p>
          <w:p w14:paraId="660E5597"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4EF6601D" w14:textId="77777777" w:rsidR="00C044AE" w:rsidRPr="00555C40" w:rsidRDefault="00C044AE" w:rsidP="00C044AE">
            <w:pPr>
              <w:rPr>
                <w:rFonts w:cstheme="minorHAnsi"/>
                <w:b/>
                <w:noProof/>
                <w:lang w:eastAsia="en-AU"/>
              </w:rPr>
            </w:pPr>
          </w:p>
          <w:p w14:paraId="5CD225B4" w14:textId="77777777" w:rsidR="00C044AE" w:rsidRPr="00555C40" w:rsidRDefault="00C044AE" w:rsidP="00D21839">
            <w:pPr>
              <w:pStyle w:val="ListParagraph"/>
              <w:numPr>
                <w:ilvl w:val="0"/>
                <w:numId w:val="294"/>
              </w:numPr>
              <w:rPr>
                <w:rFonts w:cstheme="minorHAnsi"/>
                <w:noProof/>
                <w:lang w:eastAsia="en-AU"/>
              </w:rPr>
            </w:pPr>
            <w:r w:rsidRPr="00555C40">
              <w:rPr>
                <w:rFonts w:cstheme="minorHAnsi"/>
                <w:noProof/>
                <w:lang w:eastAsia="en-AU"/>
              </w:rPr>
              <w:t>‘It sounds like you are doing everything you can to keep yourself safe’</w:t>
            </w:r>
          </w:p>
          <w:p w14:paraId="04FD5D2F" w14:textId="77777777" w:rsidR="00C044AE" w:rsidRPr="00555C40" w:rsidRDefault="00C044AE" w:rsidP="00D21839">
            <w:pPr>
              <w:pStyle w:val="ListParagraph"/>
              <w:numPr>
                <w:ilvl w:val="0"/>
                <w:numId w:val="294"/>
              </w:numPr>
              <w:rPr>
                <w:rFonts w:cstheme="minorHAnsi"/>
                <w:noProof/>
                <w:lang w:eastAsia="en-AU"/>
              </w:rPr>
            </w:pPr>
            <w:r w:rsidRPr="00555C40">
              <w:rPr>
                <w:rFonts w:cstheme="minorHAnsi"/>
                <w:noProof/>
                <w:lang w:eastAsia="en-AU"/>
              </w:rPr>
              <w:t>‘What I’m hearing is that your partner blames you for her behaviour, and it sounds like that is pretty confusing and upsetting. It doesn’t matter what you did or didn’t do, there is never any excuse for violence.’</w:t>
            </w:r>
          </w:p>
          <w:p w14:paraId="06EC920B" w14:textId="77777777" w:rsidR="00C044AE" w:rsidRPr="00555C40" w:rsidRDefault="00C044AE" w:rsidP="00D21839">
            <w:pPr>
              <w:pStyle w:val="ListParagraph"/>
              <w:numPr>
                <w:ilvl w:val="0"/>
                <w:numId w:val="294"/>
              </w:numPr>
              <w:rPr>
                <w:rFonts w:cstheme="minorHAnsi"/>
                <w:noProof/>
                <w:lang w:eastAsia="en-AU"/>
              </w:rPr>
            </w:pPr>
            <w:r w:rsidRPr="00555C40">
              <w:rPr>
                <w:rFonts w:cstheme="minorHAnsi"/>
                <w:noProof/>
                <w:lang w:eastAsia="en-AU"/>
              </w:rPr>
              <w:t xml:space="preserve">That sounds difficult, it sounds like you and Karen might need some support. </w:t>
            </w:r>
          </w:p>
          <w:p w14:paraId="3CAB6BCA" w14:textId="77777777" w:rsidR="00C044AE" w:rsidRPr="00555C40" w:rsidRDefault="00C044AE" w:rsidP="00C044AE">
            <w:pPr>
              <w:autoSpaceDE w:val="0"/>
              <w:autoSpaceDN w:val="0"/>
              <w:adjustRightInd w:val="0"/>
              <w:spacing w:after="8" w:line="252" w:lineRule="auto"/>
              <w:rPr>
                <w:rFonts w:cstheme="minorHAnsi"/>
              </w:rPr>
            </w:pPr>
          </w:p>
        </w:tc>
      </w:tr>
      <w:tr w:rsidR="00C044AE" w:rsidRPr="00555C40" w14:paraId="122FAC87" w14:textId="77777777" w:rsidTr="00C044AE">
        <w:tc>
          <w:tcPr>
            <w:tcW w:w="9016" w:type="dxa"/>
            <w:shd w:val="clear" w:color="auto" w:fill="auto"/>
          </w:tcPr>
          <w:p w14:paraId="65A4E5BD" w14:textId="77777777" w:rsidR="00C044AE" w:rsidRPr="00555C40" w:rsidRDefault="00C044AE" w:rsidP="00C044AE">
            <w:pPr>
              <w:rPr>
                <w:rFonts w:cstheme="minorHAnsi"/>
                <w:b/>
                <w:noProof/>
                <w:lang w:eastAsia="en-AU"/>
              </w:rPr>
            </w:pPr>
            <w:r w:rsidRPr="00555C40">
              <w:rPr>
                <w:rFonts w:cstheme="minorHAnsi"/>
                <w:b/>
                <w:noProof/>
                <w:lang w:eastAsia="en-AU"/>
              </w:rPr>
              <w:t>CASE STUDY THREE</w:t>
            </w:r>
          </w:p>
          <w:p w14:paraId="020E7B79" w14:textId="77777777" w:rsidR="00C044AE" w:rsidRPr="00555C40" w:rsidRDefault="00C044AE" w:rsidP="00C044AE">
            <w:pPr>
              <w:rPr>
                <w:rFonts w:cstheme="minorHAnsi"/>
                <w:b/>
                <w:noProof/>
                <w:lang w:eastAsia="en-AU"/>
              </w:rPr>
            </w:pPr>
            <w:r w:rsidRPr="00555C40">
              <w:rPr>
                <w:rFonts w:cstheme="minorHAnsi"/>
                <w:b/>
                <w:noProof/>
                <w:lang w:eastAsia="en-AU"/>
              </w:rPr>
              <w:t>Patient Background</w:t>
            </w:r>
          </w:p>
          <w:p w14:paraId="00A39572" w14:textId="77777777" w:rsidR="00C044AE" w:rsidRPr="00555C40" w:rsidRDefault="00C044AE" w:rsidP="00C044AE">
            <w:pPr>
              <w:autoSpaceDE w:val="0"/>
              <w:autoSpaceDN w:val="0"/>
              <w:adjustRightInd w:val="0"/>
              <w:spacing w:after="8" w:line="252" w:lineRule="auto"/>
              <w:rPr>
                <w:rFonts w:cstheme="minorHAnsi"/>
                <w:color w:val="000000"/>
              </w:rPr>
            </w:pPr>
            <w:r w:rsidRPr="00555C40">
              <w:rPr>
                <w:rFonts w:cstheme="minorHAnsi"/>
                <w:color w:val="000000"/>
              </w:rPr>
              <w:t xml:space="preserve">Bob (77) was referred to you by his Geriatric Rehab clinician, who has been working with him after his knee replacement. </w:t>
            </w:r>
          </w:p>
          <w:p w14:paraId="1EA8EAA5"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000000"/>
              </w:rPr>
              <w:lastRenderedPageBreak/>
              <w:t xml:space="preserve">During treatment his Rehab clinician noticed some unusual bruising on his body and undertook a sensitive inquiry and identified that Bob was experiencing family violence. </w:t>
            </w:r>
          </w:p>
          <w:p w14:paraId="513E7734" w14:textId="77777777" w:rsidR="00C044AE" w:rsidRPr="00555C40" w:rsidRDefault="00C044AE" w:rsidP="00C044AE">
            <w:pPr>
              <w:rPr>
                <w:rFonts w:cstheme="minorHAnsi"/>
                <w:noProof/>
                <w:lang w:eastAsia="en-AU"/>
              </w:rPr>
            </w:pPr>
          </w:p>
          <w:p w14:paraId="646FE695" w14:textId="77777777" w:rsidR="00C044AE" w:rsidRPr="00555C40" w:rsidRDefault="00C044AE" w:rsidP="00C044AE">
            <w:pPr>
              <w:rPr>
                <w:rFonts w:cstheme="minorHAnsi"/>
                <w:noProof/>
                <w:lang w:eastAsia="en-AU"/>
              </w:rPr>
            </w:pPr>
            <w:r w:rsidRPr="00555C40">
              <w:rPr>
                <w:rFonts w:cstheme="minorHAnsi"/>
                <w:noProof/>
                <w:lang w:eastAsia="en-AU"/>
              </w:rPr>
              <w:t>During a conversation with Bob he disclosed:</w:t>
            </w:r>
          </w:p>
          <w:p w14:paraId="33EDDED0" w14:textId="77777777" w:rsidR="00C044AE" w:rsidRPr="00555C40" w:rsidRDefault="00C044AE" w:rsidP="00C044AE">
            <w:pPr>
              <w:rPr>
                <w:rFonts w:cstheme="minorHAnsi"/>
                <w:noProof/>
                <w:lang w:eastAsia="en-AU"/>
              </w:rPr>
            </w:pPr>
            <w:r w:rsidRPr="00555C40">
              <w:rPr>
                <w:rFonts w:cstheme="minorHAnsi"/>
                <w:noProof/>
                <w:lang w:eastAsia="en-AU"/>
              </w:rPr>
              <w:t>‘My son hit me last night, it hurt a bit. His work is really stressful and he forgot to pick up my medication on his way home, so when I asked him he got angry and told me I’m difficult to deal with, which I know I can be’</w:t>
            </w:r>
          </w:p>
          <w:p w14:paraId="47898EA1" w14:textId="77777777" w:rsidR="00C044AE" w:rsidRPr="00555C40" w:rsidRDefault="00C044AE" w:rsidP="00C044AE">
            <w:pPr>
              <w:rPr>
                <w:rFonts w:cstheme="minorHAnsi"/>
                <w:noProof/>
                <w:lang w:eastAsia="en-AU"/>
              </w:rPr>
            </w:pPr>
          </w:p>
          <w:p w14:paraId="033191C1" w14:textId="77777777" w:rsidR="00C044AE" w:rsidRPr="00555C40" w:rsidRDefault="00C044AE" w:rsidP="00C044AE">
            <w:pPr>
              <w:rPr>
                <w:rFonts w:cstheme="minorHAnsi"/>
                <w:b/>
                <w:noProof/>
                <w:lang w:eastAsia="en-AU"/>
              </w:rPr>
            </w:pPr>
            <w:r w:rsidRPr="00555C40">
              <w:rPr>
                <w:rFonts w:cstheme="minorHAnsi"/>
                <w:b/>
                <w:noProof/>
                <w:lang w:eastAsia="en-AU"/>
              </w:rPr>
              <w:t>How could you respond to Bob in a way that makes him feel heard and validated?</w:t>
            </w:r>
          </w:p>
          <w:p w14:paraId="1FB155BC" w14:textId="77777777" w:rsidR="00C044AE" w:rsidRPr="00555C40" w:rsidRDefault="00C044AE" w:rsidP="00C044AE">
            <w:pPr>
              <w:rPr>
                <w:rFonts w:cstheme="minorHAnsi"/>
                <w:noProof/>
                <w:lang w:eastAsia="en-AU"/>
              </w:rPr>
            </w:pPr>
            <w:r w:rsidRPr="00555C40">
              <w:rPr>
                <w:rFonts w:cstheme="minorHAnsi"/>
                <w:noProof/>
                <w:lang w:eastAsia="en-AU"/>
              </w:rPr>
              <w:t>(choose the answer that best applies)</w:t>
            </w:r>
          </w:p>
          <w:p w14:paraId="7132BEC0" w14:textId="77777777" w:rsidR="00C044AE" w:rsidRPr="00555C40" w:rsidRDefault="00C044AE" w:rsidP="00C044AE">
            <w:pPr>
              <w:rPr>
                <w:rFonts w:cstheme="minorHAnsi"/>
                <w:b/>
                <w:noProof/>
                <w:lang w:eastAsia="en-AU"/>
              </w:rPr>
            </w:pPr>
          </w:p>
          <w:p w14:paraId="42CCB819" w14:textId="77777777" w:rsidR="00C044AE" w:rsidRPr="00555C40" w:rsidRDefault="00C044AE" w:rsidP="00D21839">
            <w:pPr>
              <w:pStyle w:val="ListParagraph"/>
              <w:numPr>
                <w:ilvl w:val="0"/>
                <w:numId w:val="293"/>
              </w:numPr>
              <w:rPr>
                <w:rFonts w:cstheme="minorHAnsi"/>
                <w:noProof/>
                <w:lang w:eastAsia="en-AU"/>
              </w:rPr>
            </w:pPr>
            <w:r w:rsidRPr="00555C40">
              <w:rPr>
                <w:rFonts w:cstheme="minorHAnsi"/>
                <w:noProof/>
                <w:lang w:eastAsia="en-AU"/>
              </w:rPr>
              <w:t xml:space="preserve">‘It sounds like the way your son behaved last night was hurtful and that your son is making you feel responsible for his behaviour. Violence is never ok. Stress doesn’t cause someone to use violence, we all deal with stress, but most people don’t choose to use violence when they are stressed.’ </w:t>
            </w:r>
          </w:p>
          <w:p w14:paraId="42BF63BC" w14:textId="77777777" w:rsidR="00C044AE" w:rsidRPr="00555C40" w:rsidRDefault="00C044AE" w:rsidP="00D21839">
            <w:pPr>
              <w:pStyle w:val="ListParagraph"/>
              <w:numPr>
                <w:ilvl w:val="0"/>
                <w:numId w:val="293"/>
              </w:numPr>
              <w:rPr>
                <w:rFonts w:cstheme="minorHAnsi"/>
                <w:noProof/>
                <w:lang w:eastAsia="en-AU"/>
              </w:rPr>
            </w:pPr>
            <w:r w:rsidRPr="00555C40">
              <w:rPr>
                <w:rFonts w:cstheme="minorHAnsi"/>
                <w:noProof/>
                <w:lang w:eastAsia="en-AU"/>
              </w:rPr>
              <w:t>It sounds like your son is a bad person, you should probably think about leaving?</w:t>
            </w:r>
          </w:p>
          <w:p w14:paraId="4361F62B" w14:textId="77777777" w:rsidR="00C044AE" w:rsidRPr="00555C40" w:rsidRDefault="00C044AE" w:rsidP="00D21839">
            <w:pPr>
              <w:pStyle w:val="ListParagraph"/>
              <w:numPr>
                <w:ilvl w:val="0"/>
                <w:numId w:val="293"/>
              </w:numPr>
              <w:rPr>
                <w:rFonts w:cstheme="minorHAnsi"/>
                <w:noProof/>
                <w:lang w:eastAsia="en-AU"/>
              </w:rPr>
            </w:pPr>
            <w:r w:rsidRPr="00555C40">
              <w:rPr>
                <w:rFonts w:cstheme="minorHAnsi"/>
                <w:noProof/>
                <w:lang w:eastAsia="en-AU"/>
              </w:rPr>
              <w:t>‘That’s no good, I will talk to your son.’</w:t>
            </w:r>
          </w:p>
          <w:p w14:paraId="202DA56B" w14:textId="77777777" w:rsidR="00C044AE" w:rsidRPr="00555C40" w:rsidRDefault="00C044AE" w:rsidP="00C044AE">
            <w:pPr>
              <w:ind w:left="360"/>
              <w:rPr>
                <w:rFonts w:cstheme="minorHAnsi"/>
                <w:b/>
                <w:noProof/>
                <w:lang w:eastAsia="en-AU"/>
              </w:rPr>
            </w:pPr>
          </w:p>
        </w:tc>
      </w:tr>
    </w:tbl>
    <w:p w14:paraId="49FA626D" w14:textId="77777777" w:rsidR="00C044AE" w:rsidRPr="00555C40" w:rsidRDefault="00C044AE" w:rsidP="00C044AE">
      <w:pPr>
        <w:rPr>
          <w:rFonts w:cstheme="minorHAnsi"/>
        </w:rPr>
      </w:pPr>
    </w:p>
    <w:p w14:paraId="259ECFF5" w14:textId="77777777" w:rsidR="00C044AE" w:rsidRPr="00555C40" w:rsidRDefault="00C044AE" w:rsidP="00C044AE">
      <w:pPr>
        <w:rPr>
          <w:rFonts w:cstheme="minorHAnsi"/>
        </w:rPr>
      </w:pPr>
    </w:p>
    <w:p w14:paraId="589CB41B" w14:textId="77777777" w:rsidR="00C044AE" w:rsidRPr="00555C40" w:rsidRDefault="00C044AE" w:rsidP="00C044AE">
      <w:pPr>
        <w:rPr>
          <w:rFonts w:cstheme="minorHAnsi"/>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05E5EC6F" w14:textId="77777777" w:rsidTr="00C044AE">
        <w:tc>
          <w:tcPr>
            <w:tcW w:w="9016" w:type="dxa"/>
            <w:shd w:val="clear" w:color="auto" w:fill="A6A6A6" w:themeFill="background1" w:themeFillShade="A6"/>
          </w:tcPr>
          <w:p w14:paraId="0EB6624D" w14:textId="1DB4C792" w:rsidR="00C044AE" w:rsidRPr="00555C40" w:rsidRDefault="00C044AE" w:rsidP="00FE2E60">
            <w:pPr>
              <w:pStyle w:val="FSVbody"/>
            </w:pPr>
            <w:bookmarkStart w:id="69" w:name="_Toc77079421"/>
            <w:r w:rsidRPr="00555C40">
              <w:lastRenderedPageBreak/>
              <w:t>ACTIVITY THREE: HELPFUL AND UNHELPFUL RESPONSES</w:t>
            </w:r>
            <w:bookmarkEnd w:id="69"/>
          </w:p>
        </w:tc>
      </w:tr>
      <w:tr w:rsidR="00C044AE" w:rsidRPr="00555C40" w14:paraId="0DECBB44" w14:textId="77777777" w:rsidTr="00C044AE">
        <w:tc>
          <w:tcPr>
            <w:tcW w:w="9016" w:type="dxa"/>
          </w:tcPr>
          <w:p w14:paraId="60AC043C" w14:textId="77777777" w:rsidR="00C044AE" w:rsidRPr="00555C40" w:rsidRDefault="00C044AE" w:rsidP="00C044AE">
            <w:pPr>
              <w:rPr>
                <w:rFonts w:cstheme="minorHAnsi"/>
              </w:rPr>
            </w:pPr>
          </w:p>
          <w:p w14:paraId="422B6E8D" w14:textId="77777777" w:rsidR="00C044AE" w:rsidRPr="00555C40" w:rsidRDefault="00C044AE" w:rsidP="00C044AE">
            <w:pPr>
              <w:autoSpaceDE w:val="0"/>
              <w:autoSpaceDN w:val="0"/>
              <w:adjustRightInd w:val="0"/>
              <w:rPr>
                <w:rFonts w:cstheme="minorHAnsi"/>
              </w:rPr>
            </w:pPr>
            <w:r w:rsidRPr="00555C40">
              <w:rPr>
                <w:rFonts w:cstheme="minorHAnsi"/>
              </w:rPr>
              <w:t>Match the key message with a helpful and unhelpful example.</w:t>
            </w:r>
          </w:p>
          <w:p w14:paraId="173D01A0" w14:textId="77777777" w:rsidR="00C044AE" w:rsidRPr="00555C40" w:rsidRDefault="00C044AE" w:rsidP="00C044AE">
            <w:pPr>
              <w:autoSpaceDE w:val="0"/>
              <w:autoSpaceDN w:val="0"/>
              <w:adjustRightInd w:val="0"/>
              <w:rPr>
                <w:rFonts w:cstheme="minorHAnsi"/>
                <w:b/>
              </w:rPr>
            </w:pPr>
          </w:p>
          <w:tbl>
            <w:tblPr>
              <w:tblStyle w:val="TableGrid"/>
              <w:tblW w:w="8806" w:type="dxa"/>
              <w:tblLook w:val="04A0" w:firstRow="1" w:lastRow="0" w:firstColumn="1" w:lastColumn="0" w:noHBand="0" w:noVBand="1"/>
            </w:tblPr>
            <w:tblGrid>
              <w:gridCol w:w="2852"/>
              <w:gridCol w:w="3018"/>
              <w:gridCol w:w="2936"/>
            </w:tblGrid>
            <w:tr w:rsidR="00C044AE" w:rsidRPr="00555C40" w14:paraId="0AF98304" w14:textId="77777777" w:rsidTr="00C044AE">
              <w:tc>
                <w:tcPr>
                  <w:tcW w:w="2852" w:type="dxa"/>
                  <w:shd w:val="clear" w:color="auto" w:fill="D9D9D9" w:themeFill="background1" w:themeFillShade="D9"/>
                </w:tcPr>
                <w:p w14:paraId="1A7407E8" w14:textId="77777777" w:rsidR="00C044AE" w:rsidRPr="00555C40" w:rsidRDefault="00C044AE" w:rsidP="00C044AE">
                  <w:pPr>
                    <w:rPr>
                      <w:rFonts w:cstheme="minorHAnsi"/>
                    </w:rPr>
                  </w:pPr>
                  <w:r w:rsidRPr="00555C40">
                    <w:rPr>
                      <w:rFonts w:cstheme="minorHAnsi"/>
                    </w:rPr>
                    <w:t xml:space="preserve">Key </w:t>
                  </w:r>
                </w:p>
                <w:p w14:paraId="70600C45" w14:textId="77777777" w:rsidR="00C044AE" w:rsidRPr="00555C40" w:rsidRDefault="00C044AE" w:rsidP="00C044AE">
                  <w:pPr>
                    <w:rPr>
                      <w:rFonts w:cstheme="minorHAnsi"/>
                    </w:rPr>
                  </w:pPr>
                  <w:r w:rsidRPr="00555C40">
                    <w:rPr>
                      <w:rFonts w:cstheme="minorHAnsi"/>
                    </w:rPr>
                    <w:t>message</w:t>
                  </w:r>
                </w:p>
              </w:tc>
              <w:tc>
                <w:tcPr>
                  <w:tcW w:w="3018" w:type="dxa"/>
                  <w:shd w:val="clear" w:color="auto" w:fill="D9D9D9" w:themeFill="background1" w:themeFillShade="D9"/>
                </w:tcPr>
                <w:p w14:paraId="2FC3ADBA" w14:textId="77777777" w:rsidR="00C044AE" w:rsidRPr="00555C40" w:rsidRDefault="00C044AE" w:rsidP="00C044AE">
                  <w:pPr>
                    <w:rPr>
                      <w:rFonts w:cstheme="minorHAnsi"/>
                    </w:rPr>
                  </w:pPr>
                  <w:r w:rsidRPr="00555C40">
                    <w:rPr>
                      <w:rFonts w:cstheme="minorHAnsi"/>
                    </w:rPr>
                    <w:t>Helpful response</w:t>
                  </w:r>
                </w:p>
              </w:tc>
              <w:tc>
                <w:tcPr>
                  <w:tcW w:w="2936" w:type="dxa"/>
                  <w:shd w:val="clear" w:color="auto" w:fill="D9D9D9" w:themeFill="background1" w:themeFillShade="D9"/>
                </w:tcPr>
                <w:p w14:paraId="00EC7963" w14:textId="77777777" w:rsidR="00C044AE" w:rsidRPr="00555C40" w:rsidRDefault="00C044AE" w:rsidP="00C044AE">
                  <w:pPr>
                    <w:rPr>
                      <w:rFonts w:cstheme="minorHAnsi"/>
                    </w:rPr>
                  </w:pPr>
                  <w:r w:rsidRPr="00555C40">
                    <w:rPr>
                      <w:rFonts w:cstheme="minorHAnsi"/>
                    </w:rPr>
                    <w:t>Unhelpful response</w:t>
                  </w:r>
                </w:p>
              </w:tc>
            </w:tr>
            <w:tr w:rsidR="00C044AE" w:rsidRPr="00555C40" w14:paraId="246DBCAE" w14:textId="77777777" w:rsidTr="00C044AE">
              <w:tc>
                <w:tcPr>
                  <w:tcW w:w="2852" w:type="dxa"/>
                  <w:shd w:val="clear" w:color="auto" w:fill="D9D9D9" w:themeFill="background1" w:themeFillShade="D9"/>
                </w:tcPr>
                <w:p w14:paraId="2123DED6" w14:textId="77777777" w:rsidR="00C044AE" w:rsidRPr="00555C40" w:rsidRDefault="00C044AE" w:rsidP="00C044AE">
                  <w:pPr>
                    <w:rPr>
                      <w:rFonts w:cstheme="minorHAnsi"/>
                      <w:b/>
                    </w:rPr>
                  </w:pPr>
                  <w:r w:rsidRPr="00555C40">
                    <w:rPr>
                      <w:rFonts w:cstheme="minorHAnsi"/>
                      <w:b/>
                    </w:rPr>
                    <w:t>Challenge victim-blaming belief</w:t>
                  </w:r>
                </w:p>
              </w:tc>
              <w:tc>
                <w:tcPr>
                  <w:tcW w:w="3018" w:type="dxa"/>
                </w:tcPr>
                <w:p w14:paraId="7828876D" w14:textId="77777777" w:rsidR="00C044AE" w:rsidRPr="00555C40" w:rsidRDefault="00C044AE" w:rsidP="00C044AE">
                  <w:pPr>
                    <w:rPr>
                      <w:rFonts w:cstheme="minorHAnsi"/>
                    </w:rPr>
                  </w:pPr>
                </w:p>
                <w:p w14:paraId="45E05453" w14:textId="77777777" w:rsidR="00C044AE" w:rsidRPr="00555C40" w:rsidRDefault="00C044AE" w:rsidP="00C044AE">
                  <w:pPr>
                    <w:rPr>
                      <w:rFonts w:cstheme="minorHAnsi"/>
                    </w:rPr>
                  </w:pPr>
                </w:p>
                <w:p w14:paraId="4A0FCFCA" w14:textId="77777777" w:rsidR="00C044AE" w:rsidRPr="00555C40" w:rsidRDefault="00C044AE" w:rsidP="00C044AE">
                  <w:pPr>
                    <w:rPr>
                      <w:rFonts w:cstheme="minorHAnsi"/>
                    </w:rPr>
                  </w:pPr>
                </w:p>
              </w:tc>
              <w:tc>
                <w:tcPr>
                  <w:tcW w:w="2936" w:type="dxa"/>
                </w:tcPr>
                <w:p w14:paraId="5BA357D7" w14:textId="77777777" w:rsidR="00C044AE" w:rsidRPr="00555C40" w:rsidRDefault="00C044AE" w:rsidP="00C044AE">
                  <w:pPr>
                    <w:rPr>
                      <w:rFonts w:cstheme="minorHAnsi"/>
                    </w:rPr>
                  </w:pPr>
                </w:p>
              </w:tc>
            </w:tr>
            <w:tr w:rsidR="00C044AE" w:rsidRPr="00555C40" w14:paraId="7FCD2C50" w14:textId="77777777" w:rsidTr="00C044AE">
              <w:tc>
                <w:tcPr>
                  <w:tcW w:w="2852" w:type="dxa"/>
                  <w:shd w:val="clear" w:color="auto" w:fill="D9D9D9" w:themeFill="background1" w:themeFillShade="D9"/>
                </w:tcPr>
                <w:p w14:paraId="20EC366E" w14:textId="77777777" w:rsidR="00C044AE" w:rsidRPr="00555C40" w:rsidRDefault="00C044AE" w:rsidP="00C044AE">
                  <w:pPr>
                    <w:rPr>
                      <w:rFonts w:cstheme="minorHAnsi"/>
                      <w:b/>
                    </w:rPr>
                  </w:pPr>
                  <w:r w:rsidRPr="00555C40">
                    <w:rPr>
                      <w:rFonts w:cstheme="minorHAnsi"/>
                      <w:b/>
                    </w:rPr>
                    <w:t>Hold perpetrators accountable</w:t>
                  </w:r>
                </w:p>
              </w:tc>
              <w:tc>
                <w:tcPr>
                  <w:tcW w:w="3018" w:type="dxa"/>
                </w:tcPr>
                <w:p w14:paraId="20F0DDEC" w14:textId="77777777" w:rsidR="00C044AE" w:rsidRPr="00555C40" w:rsidRDefault="00C044AE" w:rsidP="00C044AE">
                  <w:pPr>
                    <w:rPr>
                      <w:rFonts w:cstheme="minorHAnsi"/>
                    </w:rPr>
                  </w:pPr>
                </w:p>
                <w:p w14:paraId="537E76E8" w14:textId="77777777" w:rsidR="00C044AE" w:rsidRPr="00555C40" w:rsidRDefault="00C044AE" w:rsidP="00C044AE">
                  <w:pPr>
                    <w:rPr>
                      <w:rFonts w:cstheme="minorHAnsi"/>
                    </w:rPr>
                  </w:pPr>
                </w:p>
                <w:p w14:paraId="35A489C2" w14:textId="77777777" w:rsidR="00C044AE" w:rsidRPr="00555C40" w:rsidRDefault="00C044AE" w:rsidP="00C044AE">
                  <w:pPr>
                    <w:rPr>
                      <w:rFonts w:cstheme="minorHAnsi"/>
                    </w:rPr>
                  </w:pPr>
                </w:p>
              </w:tc>
              <w:tc>
                <w:tcPr>
                  <w:tcW w:w="2936" w:type="dxa"/>
                </w:tcPr>
                <w:p w14:paraId="0445AB66" w14:textId="77777777" w:rsidR="00C044AE" w:rsidRPr="00555C40" w:rsidRDefault="00C044AE" w:rsidP="00C044AE">
                  <w:pPr>
                    <w:rPr>
                      <w:rFonts w:cstheme="minorHAnsi"/>
                    </w:rPr>
                  </w:pPr>
                </w:p>
              </w:tc>
            </w:tr>
            <w:tr w:rsidR="00C044AE" w:rsidRPr="00555C40" w14:paraId="3D975A11" w14:textId="77777777" w:rsidTr="00C044AE">
              <w:tc>
                <w:tcPr>
                  <w:tcW w:w="2852" w:type="dxa"/>
                  <w:shd w:val="clear" w:color="auto" w:fill="D9D9D9" w:themeFill="background1" w:themeFillShade="D9"/>
                </w:tcPr>
                <w:p w14:paraId="7D29E51B" w14:textId="77777777" w:rsidR="00C044AE" w:rsidRPr="00555C40" w:rsidRDefault="00C044AE" w:rsidP="00C044AE">
                  <w:pPr>
                    <w:rPr>
                      <w:rFonts w:cstheme="minorHAnsi"/>
                      <w:b/>
                    </w:rPr>
                  </w:pPr>
                  <w:r w:rsidRPr="00555C40">
                    <w:rPr>
                      <w:rFonts w:cstheme="minorHAnsi"/>
                      <w:b/>
                    </w:rPr>
                    <w:t>Challenge the minimisation of the experience</w:t>
                  </w:r>
                </w:p>
              </w:tc>
              <w:tc>
                <w:tcPr>
                  <w:tcW w:w="3018" w:type="dxa"/>
                </w:tcPr>
                <w:p w14:paraId="4B473A50" w14:textId="77777777" w:rsidR="00C044AE" w:rsidRPr="00555C40" w:rsidRDefault="00C044AE" w:rsidP="00C044AE">
                  <w:pPr>
                    <w:rPr>
                      <w:rFonts w:cstheme="minorHAnsi"/>
                    </w:rPr>
                  </w:pPr>
                </w:p>
                <w:p w14:paraId="0694F27F" w14:textId="77777777" w:rsidR="00C044AE" w:rsidRPr="00555C40" w:rsidRDefault="00C044AE" w:rsidP="00C044AE">
                  <w:pPr>
                    <w:rPr>
                      <w:rFonts w:cstheme="minorHAnsi"/>
                    </w:rPr>
                  </w:pPr>
                </w:p>
                <w:p w14:paraId="1B27A70A" w14:textId="77777777" w:rsidR="00C044AE" w:rsidRPr="00555C40" w:rsidRDefault="00C044AE" w:rsidP="00C044AE">
                  <w:pPr>
                    <w:rPr>
                      <w:rFonts w:cstheme="minorHAnsi"/>
                    </w:rPr>
                  </w:pPr>
                </w:p>
              </w:tc>
              <w:tc>
                <w:tcPr>
                  <w:tcW w:w="2936" w:type="dxa"/>
                </w:tcPr>
                <w:p w14:paraId="5B3FE740" w14:textId="77777777" w:rsidR="00C044AE" w:rsidRPr="00555C40" w:rsidRDefault="00C044AE" w:rsidP="00C044AE">
                  <w:pPr>
                    <w:rPr>
                      <w:rFonts w:cstheme="minorHAnsi"/>
                    </w:rPr>
                  </w:pPr>
                </w:p>
              </w:tc>
            </w:tr>
            <w:tr w:rsidR="00C044AE" w:rsidRPr="00555C40" w14:paraId="50125C7D" w14:textId="77777777" w:rsidTr="00C044AE">
              <w:tc>
                <w:tcPr>
                  <w:tcW w:w="2852" w:type="dxa"/>
                  <w:shd w:val="clear" w:color="auto" w:fill="D9D9D9" w:themeFill="background1" w:themeFillShade="D9"/>
                </w:tcPr>
                <w:p w14:paraId="72671384" w14:textId="77777777" w:rsidR="00C044AE" w:rsidRPr="00555C40" w:rsidRDefault="00C044AE" w:rsidP="00C044AE">
                  <w:pPr>
                    <w:rPr>
                      <w:rFonts w:cstheme="minorHAnsi"/>
                      <w:b/>
                    </w:rPr>
                  </w:pPr>
                  <w:r w:rsidRPr="00555C40">
                    <w:rPr>
                      <w:rFonts w:cstheme="minorHAnsi"/>
                      <w:b/>
                    </w:rPr>
                    <w:t>Challenge any justification for the violence</w:t>
                  </w:r>
                </w:p>
              </w:tc>
              <w:tc>
                <w:tcPr>
                  <w:tcW w:w="3018" w:type="dxa"/>
                </w:tcPr>
                <w:p w14:paraId="7764AAE2" w14:textId="77777777" w:rsidR="00C044AE" w:rsidRPr="00555C40" w:rsidRDefault="00C044AE" w:rsidP="00C044AE">
                  <w:pPr>
                    <w:rPr>
                      <w:rFonts w:cstheme="minorHAnsi"/>
                    </w:rPr>
                  </w:pPr>
                </w:p>
                <w:p w14:paraId="6BFC8AB9" w14:textId="77777777" w:rsidR="00C044AE" w:rsidRPr="00555C40" w:rsidRDefault="00C044AE" w:rsidP="00C044AE">
                  <w:pPr>
                    <w:rPr>
                      <w:rFonts w:cstheme="minorHAnsi"/>
                    </w:rPr>
                  </w:pPr>
                </w:p>
                <w:p w14:paraId="5262C754" w14:textId="77777777" w:rsidR="00C044AE" w:rsidRPr="00555C40" w:rsidRDefault="00C044AE" w:rsidP="00C044AE">
                  <w:pPr>
                    <w:rPr>
                      <w:rFonts w:cstheme="minorHAnsi"/>
                    </w:rPr>
                  </w:pPr>
                </w:p>
              </w:tc>
              <w:tc>
                <w:tcPr>
                  <w:tcW w:w="2936" w:type="dxa"/>
                </w:tcPr>
                <w:p w14:paraId="3285BF8D" w14:textId="77777777" w:rsidR="00C044AE" w:rsidRPr="00555C40" w:rsidRDefault="00C044AE" w:rsidP="00C044AE">
                  <w:pPr>
                    <w:rPr>
                      <w:rFonts w:cstheme="minorHAnsi"/>
                    </w:rPr>
                  </w:pPr>
                </w:p>
              </w:tc>
            </w:tr>
            <w:tr w:rsidR="00C044AE" w:rsidRPr="00555C40" w14:paraId="6FA77490" w14:textId="77777777" w:rsidTr="00C044AE">
              <w:tc>
                <w:tcPr>
                  <w:tcW w:w="2852" w:type="dxa"/>
                  <w:shd w:val="clear" w:color="auto" w:fill="D9D9D9" w:themeFill="background1" w:themeFillShade="D9"/>
                </w:tcPr>
                <w:p w14:paraId="6B730033" w14:textId="77777777" w:rsidR="00C044AE" w:rsidRPr="00555C40" w:rsidRDefault="00C044AE" w:rsidP="00C044AE">
                  <w:pPr>
                    <w:rPr>
                      <w:rFonts w:cstheme="minorHAnsi"/>
                      <w:b/>
                    </w:rPr>
                  </w:pPr>
                  <w:r w:rsidRPr="00555C40">
                    <w:rPr>
                      <w:rFonts w:cstheme="minorHAnsi"/>
                      <w:b/>
                    </w:rPr>
                    <w:t>Recognise experiences as family violence</w:t>
                  </w:r>
                </w:p>
              </w:tc>
              <w:tc>
                <w:tcPr>
                  <w:tcW w:w="3018" w:type="dxa"/>
                </w:tcPr>
                <w:p w14:paraId="35DB87BC" w14:textId="77777777" w:rsidR="00C044AE" w:rsidRPr="00555C40" w:rsidRDefault="00C044AE" w:rsidP="00C044AE">
                  <w:pPr>
                    <w:rPr>
                      <w:rFonts w:cstheme="minorHAnsi"/>
                    </w:rPr>
                  </w:pPr>
                </w:p>
                <w:p w14:paraId="41F2FDA8" w14:textId="77777777" w:rsidR="00C044AE" w:rsidRPr="00555C40" w:rsidRDefault="00C044AE" w:rsidP="00C044AE">
                  <w:pPr>
                    <w:rPr>
                      <w:rFonts w:cstheme="minorHAnsi"/>
                    </w:rPr>
                  </w:pPr>
                </w:p>
                <w:p w14:paraId="21F9DF03" w14:textId="77777777" w:rsidR="00C044AE" w:rsidRPr="00555C40" w:rsidRDefault="00C044AE" w:rsidP="00C044AE">
                  <w:pPr>
                    <w:rPr>
                      <w:rFonts w:cstheme="minorHAnsi"/>
                    </w:rPr>
                  </w:pPr>
                </w:p>
              </w:tc>
              <w:tc>
                <w:tcPr>
                  <w:tcW w:w="2936" w:type="dxa"/>
                </w:tcPr>
                <w:p w14:paraId="09ED4CC9" w14:textId="77777777" w:rsidR="00C044AE" w:rsidRPr="00555C40" w:rsidRDefault="00C044AE" w:rsidP="00C044AE">
                  <w:pPr>
                    <w:rPr>
                      <w:rFonts w:cstheme="minorHAnsi"/>
                    </w:rPr>
                  </w:pPr>
                </w:p>
              </w:tc>
            </w:tr>
          </w:tbl>
          <w:p w14:paraId="062FA556" w14:textId="77777777" w:rsidR="00C044AE" w:rsidRPr="00555C40" w:rsidRDefault="00C044AE" w:rsidP="00C044AE">
            <w:pPr>
              <w:autoSpaceDE w:val="0"/>
              <w:autoSpaceDN w:val="0"/>
              <w:adjustRightInd w:val="0"/>
              <w:rPr>
                <w:rFonts w:cstheme="minorHAnsi"/>
              </w:rPr>
            </w:pPr>
          </w:p>
          <w:p w14:paraId="6CE692CE" w14:textId="77777777" w:rsidR="00C044AE" w:rsidRPr="00555C40" w:rsidRDefault="00C044AE" w:rsidP="00C044AE">
            <w:pPr>
              <w:autoSpaceDE w:val="0"/>
              <w:autoSpaceDN w:val="0"/>
              <w:adjustRightInd w:val="0"/>
              <w:rPr>
                <w:rFonts w:cstheme="minorHAnsi"/>
              </w:rPr>
            </w:pPr>
            <w:r w:rsidRPr="00555C40">
              <w:rPr>
                <w:rFonts w:cstheme="minorHAnsi"/>
              </w:rPr>
              <w:t>Responses:</w:t>
            </w:r>
          </w:p>
          <w:p w14:paraId="649ADC60" w14:textId="77777777" w:rsidR="00C044AE" w:rsidRPr="00555C40" w:rsidRDefault="00C044AE" w:rsidP="00D21839">
            <w:pPr>
              <w:pStyle w:val="ListParagraph"/>
              <w:numPr>
                <w:ilvl w:val="0"/>
                <w:numId w:val="264"/>
              </w:numPr>
              <w:rPr>
                <w:rFonts w:cstheme="minorHAnsi"/>
              </w:rPr>
            </w:pPr>
            <w:r w:rsidRPr="00555C40">
              <w:rPr>
                <w:rFonts w:cstheme="minorHAnsi"/>
              </w:rPr>
              <w:t>It’s not your fault</w:t>
            </w:r>
          </w:p>
          <w:p w14:paraId="24052C50" w14:textId="77777777" w:rsidR="00C044AE" w:rsidRPr="00555C40" w:rsidRDefault="00C044AE" w:rsidP="00D21839">
            <w:pPr>
              <w:pStyle w:val="ListParagraph"/>
              <w:numPr>
                <w:ilvl w:val="0"/>
                <w:numId w:val="264"/>
              </w:numPr>
              <w:rPr>
                <w:rFonts w:cstheme="minorHAnsi"/>
              </w:rPr>
            </w:pPr>
            <w:r w:rsidRPr="00555C40">
              <w:rPr>
                <w:rFonts w:cstheme="minorHAnsi"/>
              </w:rPr>
              <w:t>It sounds like an anger management issue</w:t>
            </w:r>
          </w:p>
          <w:p w14:paraId="7581BFF1" w14:textId="77777777" w:rsidR="00C044AE" w:rsidRPr="00555C40" w:rsidRDefault="00C044AE" w:rsidP="00D21839">
            <w:pPr>
              <w:pStyle w:val="ListParagraph"/>
              <w:numPr>
                <w:ilvl w:val="0"/>
                <w:numId w:val="264"/>
              </w:numPr>
              <w:rPr>
                <w:rFonts w:cstheme="minorHAnsi"/>
              </w:rPr>
            </w:pPr>
            <w:r w:rsidRPr="00555C40">
              <w:rPr>
                <w:rFonts w:cstheme="minorHAnsi"/>
              </w:rPr>
              <w:t>He is responsible for his choice to use violence</w:t>
            </w:r>
          </w:p>
          <w:p w14:paraId="0DAD7A50" w14:textId="77777777" w:rsidR="00C044AE" w:rsidRPr="00555C40" w:rsidRDefault="00C044AE" w:rsidP="00D21839">
            <w:pPr>
              <w:pStyle w:val="ListParagraph"/>
              <w:numPr>
                <w:ilvl w:val="0"/>
                <w:numId w:val="264"/>
              </w:numPr>
              <w:rPr>
                <w:rFonts w:cstheme="minorHAnsi"/>
              </w:rPr>
            </w:pPr>
            <w:r w:rsidRPr="00555C40">
              <w:rPr>
                <w:rFonts w:cstheme="minorHAnsi"/>
              </w:rPr>
              <w:t>Violence is not ok, ever</w:t>
            </w:r>
          </w:p>
          <w:p w14:paraId="533A08FB" w14:textId="77777777" w:rsidR="00C044AE" w:rsidRPr="00555C40" w:rsidRDefault="00C044AE" w:rsidP="00D21839">
            <w:pPr>
              <w:pStyle w:val="ListParagraph"/>
              <w:numPr>
                <w:ilvl w:val="0"/>
                <w:numId w:val="264"/>
              </w:numPr>
              <w:rPr>
                <w:rFonts w:cstheme="minorHAnsi"/>
              </w:rPr>
            </w:pPr>
            <w:r w:rsidRPr="00555C40">
              <w:rPr>
                <w:rFonts w:cstheme="minorHAnsi"/>
              </w:rPr>
              <w:t>It mustn’t have been too bad or you would have left.</w:t>
            </w:r>
          </w:p>
          <w:p w14:paraId="74776EAE" w14:textId="77777777" w:rsidR="00C044AE" w:rsidRPr="00555C40" w:rsidRDefault="00C044AE" w:rsidP="00D21839">
            <w:pPr>
              <w:pStyle w:val="ListParagraph"/>
              <w:numPr>
                <w:ilvl w:val="0"/>
                <w:numId w:val="264"/>
              </w:numPr>
              <w:rPr>
                <w:rFonts w:cstheme="minorHAnsi"/>
              </w:rPr>
            </w:pPr>
            <w:r w:rsidRPr="00555C40">
              <w:rPr>
                <w:rFonts w:cstheme="minorHAnsi"/>
              </w:rPr>
              <w:t>He is a good dad</w:t>
            </w:r>
          </w:p>
          <w:p w14:paraId="24DDFFD3" w14:textId="77777777" w:rsidR="00C044AE" w:rsidRPr="00555C40" w:rsidRDefault="00C044AE" w:rsidP="00D21839">
            <w:pPr>
              <w:pStyle w:val="ListParagraph"/>
              <w:numPr>
                <w:ilvl w:val="0"/>
                <w:numId w:val="264"/>
              </w:numPr>
              <w:rPr>
                <w:rFonts w:cstheme="minorHAnsi"/>
              </w:rPr>
            </w:pPr>
            <w:r w:rsidRPr="00555C40">
              <w:rPr>
                <w:rFonts w:cstheme="minorHAnsi"/>
              </w:rPr>
              <w:t>What did you do before he became angry?</w:t>
            </w:r>
          </w:p>
          <w:p w14:paraId="73AC09CE" w14:textId="77777777" w:rsidR="00C044AE" w:rsidRPr="00555C40" w:rsidRDefault="00C044AE" w:rsidP="00D21839">
            <w:pPr>
              <w:pStyle w:val="ListParagraph"/>
              <w:numPr>
                <w:ilvl w:val="0"/>
                <w:numId w:val="264"/>
              </w:numPr>
              <w:rPr>
                <w:rFonts w:cstheme="minorHAnsi"/>
              </w:rPr>
            </w:pPr>
            <w:r w:rsidRPr="00555C40">
              <w:rPr>
                <w:rFonts w:cstheme="minorHAnsi"/>
              </w:rPr>
              <w:t>We would consider that kind of behaviour as family violence</w:t>
            </w:r>
          </w:p>
          <w:p w14:paraId="2A0120F8" w14:textId="77777777" w:rsidR="00C044AE" w:rsidRPr="00555C40" w:rsidRDefault="00C044AE" w:rsidP="00D21839">
            <w:pPr>
              <w:pStyle w:val="ListParagraph"/>
              <w:numPr>
                <w:ilvl w:val="0"/>
                <w:numId w:val="264"/>
              </w:numPr>
              <w:rPr>
                <w:rFonts w:cstheme="minorHAnsi"/>
              </w:rPr>
            </w:pPr>
            <w:r w:rsidRPr="00555C40">
              <w:rPr>
                <w:rFonts w:cstheme="minorHAnsi"/>
              </w:rPr>
              <w:t>It sounds like it’s been really difficult for you and the children</w:t>
            </w:r>
          </w:p>
          <w:p w14:paraId="085A8AC3" w14:textId="77777777" w:rsidR="00C044AE" w:rsidRPr="00555C40" w:rsidRDefault="00C044AE" w:rsidP="00D21839">
            <w:pPr>
              <w:pStyle w:val="ListParagraph"/>
              <w:numPr>
                <w:ilvl w:val="0"/>
                <w:numId w:val="264"/>
              </w:numPr>
              <w:rPr>
                <w:rFonts w:cstheme="minorHAnsi"/>
              </w:rPr>
            </w:pPr>
            <w:r w:rsidRPr="00555C40">
              <w:rPr>
                <w:rFonts w:cstheme="minorHAnsi"/>
              </w:rPr>
              <w:t>I don’t like that behaviour</w:t>
            </w:r>
          </w:p>
          <w:p w14:paraId="148A04F4" w14:textId="77777777" w:rsidR="00C044AE" w:rsidRPr="00555C40" w:rsidRDefault="00C044AE" w:rsidP="00C044AE">
            <w:pPr>
              <w:rPr>
                <w:rFonts w:cstheme="minorHAnsi"/>
              </w:rPr>
            </w:pPr>
          </w:p>
        </w:tc>
      </w:tr>
    </w:tbl>
    <w:p w14:paraId="4DD8E323" w14:textId="77777777" w:rsidR="00C044AE" w:rsidRPr="00555C40" w:rsidRDefault="00C044AE" w:rsidP="00C044AE">
      <w:pPr>
        <w:rPr>
          <w:rFonts w:cstheme="minorHAnsi"/>
        </w:rPr>
      </w:pPr>
    </w:p>
    <w:p w14:paraId="148EA1D7" w14:textId="77777777" w:rsidR="00C044AE" w:rsidRPr="00555C40" w:rsidRDefault="00C044AE" w:rsidP="00C044AE">
      <w:pPr>
        <w:rPr>
          <w:rFonts w:cstheme="minorHAnsi"/>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35CE06B0" w14:textId="77777777" w:rsidTr="00C044AE">
        <w:tc>
          <w:tcPr>
            <w:tcW w:w="9016" w:type="dxa"/>
            <w:shd w:val="clear" w:color="auto" w:fill="A6A6A6" w:themeFill="background1" w:themeFillShade="A6"/>
          </w:tcPr>
          <w:p w14:paraId="3EE36CB4" w14:textId="2E2A159B" w:rsidR="00C044AE" w:rsidRPr="00555C40" w:rsidRDefault="00C044AE" w:rsidP="00FE2E60">
            <w:pPr>
              <w:pStyle w:val="FSVbody"/>
            </w:pPr>
            <w:bookmarkStart w:id="70" w:name="_Toc77079422"/>
            <w:r w:rsidRPr="00555C40">
              <w:lastRenderedPageBreak/>
              <w:t>ACTIVITY FOUR: WORKING WITH DIVERSE GROUPS</w:t>
            </w:r>
            <w:bookmarkEnd w:id="70"/>
          </w:p>
        </w:tc>
      </w:tr>
      <w:tr w:rsidR="00C044AE" w:rsidRPr="00555C40" w14:paraId="38A0CBBA" w14:textId="77777777" w:rsidTr="00C044AE">
        <w:tc>
          <w:tcPr>
            <w:tcW w:w="9016" w:type="dxa"/>
          </w:tcPr>
          <w:p w14:paraId="3BE36AD9" w14:textId="77777777" w:rsidR="00C044AE" w:rsidRPr="00555C40" w:rsidRDefault="00C044AE" w:rsidP="00C044AE">
            <w:pPr>
              <w:spacing w:after="160" w:line="256" w:lineRule="auto"/>
              <w:rPr>
                <w:rFonts w:eastAsia="Calibri" w:cstheme="minorHAnsi"/>
                <w:b/>
              </w:rPr>
            </w:pPr>
            <w:r w:rsidRPr="00555C40">
              <w:rPr>
                <w:rFonts w:eastAsia="Calibri" w:cstheme="minorHAnsi"/>
                <w:b/>
              </w:rPr>
              <w:t>Part 1: Aboriginal and Torres Strait Islander Communities - Prioritising and strengthening culture and self-determination</w:t>
            </w:r>
          </w:p>
          <w:p w14:paraId="1E86E9AA" w14:textId="77777777" w:rsidR="00C044AE" w:rsidRPr="00555C40" w:rsidRDefault="00C044AE" w:rsidP="00C044AE">
            <w:pPr>
              <w:spacing w:after="160" w:line="256" w:lineRule="auto"/>
              <w:rPr>
                <w:rFonts w:eastAsia="Calibri" w:cstheme="minorHAnsi"/>
              </w:rPr>
            </w:pPr>
            <w:r w:rsidRPr="00555C40">
              <w:rPr>
                <w:rFonts w:eastAsia="Calibri" w:cstheme="minorHAnsi"/>
              </w:rPr>
              <w:t>How would you acknowledge and support the culture of Aboriginal and Torres Strait Islander people?</w:t>
            </w:r>
          </w:p>
          <w:p w14:paraId="38BEE8A3" w14:textId="77777777" w:rsidR="00C044AE" w:rsidRPr="00555C40" w:rsidRDefault="00C044AE" w:rsidP="00C044AE">
            <w:pPr>
              <w:spacing w:after="160" w:line="256" w:lineRule="auto"/>
              <w:rPr>
                <w:rFonts w:eastAsia="Calibri" w:cstheme="minorHAnsi"/>
              </w:rPr>
            </w:pPr>
            <w:r w:rsidRPr="00555C40">
              <w:rPr>
                <w:rFonts w:eastAsia="Calibri" w:cstheme="minorHAnsi"/>
              </w:rPr>
              <w:t>How would you ensure your practice promotes self-determination?</w:t>
            </w:r>
          </w:p>
          <w:p w14:paraId="0EEF92CE" w14:textId="77777777" w:rsidR="00C044AE" w:rsidRPr="00555C40" w:rsidRDefault="00C044AE" w:rsidP="00C044AE">
            <w:pPr>
              <w:spacing w:after="160" w:line="256" w:lineRule="auto"/>
              <w:rPr>
                <w:rFonts w:eastAsia="Calibri" w:cstheme="minorHAnsi"/>
              </w:rPr>
            </w:pPr>
          </w:p>
          <w:p w14:paraId="17DF974B" w14:textId="77777777" w:rsidR="00C044AE" w:rsidRPr="00555C40" w:rsidRDefault="00C044AE" w:rsidP="00C044AE">
            <w:pPr>
              <w:spacing w:after="200" w:line="276" w:lineRule="auto"/>
              <w:contextualSpacing/>
              <w:rPr>
                <w:rFonts w:eastAsia="Calibri" w:cstheme="minorHAnsi"/>
                <w:sz w:val="20"/>
                <w:szCs w:val="20"/>
              </w:rPr>
            </w:pPr>
            <w:r w:rsidRPr="00555C40">
              <w:rPr>
                <w:rFonts w:eastAsia="Calibri" w:cstheme="minorHAnsi"/>
                <w:sz w:val="20"/>
                <w:szCs w:val="20"/>
              </w:rPr>
              <w:t>Recommendations adapted from:</w:t>
            </w:r>
          </w:p>
          <w:p w14:paraId="77BBE365" w14:textId="77777777" w:rsidR="00C044AE" w:rsidRPr="00555C40" w:rsidRDefault="00C044AE" w:rsidP="00D21839">
            <w:pPr>
              <w:numPr>
                <w:ilvl w:val="0"/>
                <w:numId w:val="295"/>
              </w:numPr>
              <w:spacing w:line="276" w:lineRule="auto"/>
              <w:contextualSpacing/>
              <w:rPr>
                <w:rFonts w:eastAsia="Calibri" w:cstheme="minorHAnsi"/>
                <w:sz w:val="20"/>
                <w:szCs w:val="20"/>
              </w:rPr>
            </w:pPr>
            <w:r w:rsidRPr="00555C40">
              <w:rPr>
                <w:rFonts w:eastAsia="Calibri" w:cstheme="minorHAnsi"/>
                <w:sz w:val="20"/>
                <w:szCs w:val="20"/>
              </w:rPr>
              <w:t xml:space="preserve">Our Watch, (2018), ‘Changing the Picture, A national resource to support the prevention of violence against Aboriginal and Torres Strait Islander women and their children’. </w:t>
            </w:r>
          </w:p>
          <w:p w14:paraId="7E0FA102" w14:textId="77777777" w:rsidR="00C044AE" w:rsidRPr="00555C40" w:rsidRDefault="00C044AE" w:rsidP="00D21839">
            <w:pPr>
              <w:pStyle w:val="ListParagraph"/>
              <w:numPr>
                <w:ilvl w:val="0"/>
                <w:numId w:val="295"/>
              </w:numPr>
              <w:spacing w:line="256" w:lineRule="auto"/>
              <w:rPr>
                <w:rFonts w:eastAsia="Calibri" w:cstheme="minorHAnsi"/>
              </w:rPr>
            </w:pPr>
            <w:r w:rsidRPr="00555C40">
              <w:rPr>
                <w:rFonts w:eastAsia="Calibri" w:cstheme="minorHAnsi"/>
                <w:sz w:val="20"/>
                <w:szCs w:val="20"/>
              </w:rPr>
              <w:t>State of Victoria, Department of Health and Human Services, (2018), ‘Dhelk Dja: Safe Our Way - Strong Culture, Strong Peoples, Strong Families’.</w:t>
            </w:r>
          </w:p>
        </w:tc>
      </w:tr>
      <w:tr w:rsidR="00C044AE" w:rsidRPr="00555C40" w14:paraId="0E3F2C14" w14:textId="77777777" w:rsidTr="00C044AE">
        <w:tc>
          <w:tcPr>
            <w:tcW w:w="9016" w:type="dxa"/>
          </w:tcPr>
          <w:p w14:paraId="0BB47E1B" w14:textId="77777777" w:rsidR="00C044AE" w:rsidRPr="00555C40" w:rsidRDefault="00C044AE" w:rsidP="00C044AE">
            <w:pPr>
              <w:spacing w:after="160" w:line="256" w:lineRule="auto"/>
              <w:rPr>
                <w:rFonts w:eastAsia="Calibri" w:cstheme="minorHAnsi"/>
                <w:b/>
              </w:rPr>
            </w:pPr>
            <w:r w:rsidRPr="00555C40">
              <w:rPr>
                <w:rFonts w:eastAsia="Calibri" w:cstheme="minorHAnsi"/>
                <w:b/>
              </w:rPr>
              <w:t>Part 2: Culturally and Linguistically Diverse Groups</w:t>
            </w:r>
          </w:p>
          <w:p w14:paraId="26569BFD" w14:textId="77777777" w:rsidR="00C044AE" w:rsidRPr="00555C40" w:rsidRDefault="00C044AE" w:rsidP="00C044AE">
            <w:pPr>
              <w:spacing w:after="160" w:line="256" w:lineRule="auto"/>
              <w:rPr>
                <w:rFonts w:eastAsia="Calibri" w:cstheme="minorHAnsi"/>
              </w:rPr>
            </w:pPr>
            <w:r w:rsidRPr="00555C40">
              <w:rPr>
                <w:rFonts w:eastAsia="Calibri" w:cstheme="minorHAnsi"/>
              </w:rPr>
              <w:t>How might you demonstrate respect for culture in your practice?</w:t>
            </w:r>
          </w:p>
          <w:p w14:paraId="63AB0C01" w14:textId="77777777" w:rsidR="00C044AE" w:rsidRPr="00555C40" w:rsidRDefault="00C044AE" w:rsidP="00C044AE">
            <w:pPr>
              <w:spacing w:after="160" w:line="256" w:lineRule="auto"/>
              <w:contextualSpacing/>
              <w:rPr>
                <w:rFonts w:eastAsia="Calibri" w:cstheme="minorHAnsi"/>
              </w:rPr>
            </w:pPr>
            <w:r w:rsidRPr="00555C40">
              <w:rPr>
                <w:rFonts w:eastAsia="Calibri" w:cstheme="minorHAnsi"/>
              </w:rPr>
              <w:t>What terms, concepts and services would you need to consider explaining in your practice about the family violence service system?</w:t>
            </w:r>
          </w:p>
          <w:p w14:paraId="33F86D10" w14:textId="77777777" w:rsidR="00C044AE" w:rsidRPr="00555C40" w:rsidRDefault="00C044AE" w:rsidP="00C044AE">
            <w:pPr>
              <w:spacing w:after="160" w:line="256" w:lineRule="auto"/>
              <w:contextualSpacing/>
              <w:rPr>
                <w:rFonts w:eastAsia="Calibri" w:cstheme="minorHAnsi"/>
              </w:rPr>
            </w:pPr>
          </w:p>
          <w:p w14:paraId="5C7CCB76" w14:textId="77777777" w:rsidR="00C044AE" w:rsidRPr="00555C40" w:rsidRDefault="00C044AE" w:rsidP="00C044AE">
            <w:pPr>
              <w:spacing w:after="160" w:line="256" w:lineRule="auto"/>
              <w:contextualSpacing/>
              <w:rPr>
                <w:rFonts w:eastAsia="Calibri" w:cstheme="minorHAnsi"/>
                <w:sz w:val="20"/>
                <w:szCs w:val="20"/>
              </w:rPr>
            </w:pPr>
          </w:p>
          <w:p w14:paraId="3A96671A" w14:textId="77777777" w:rsidR="00C044AE" w:rsidRPr="00555C40" w:rsidRDefault="00C044AE" w:rsidP="00C044AE">
            <w:pPr>
              <w:spacing w:line="276" w:lineRule="auto"/>
              <w:contextualSpacing/>
              <w:rPr>
                <w:rFonts w:eastAsia="Calibri" w:cstheme="minorHAnsi"/>
                <w:sz w:val="20"/>
                <w:szCs w:val="20"/>
              </w:rPr>
            </w:pPr>
            <w:r w:rsidRPr="00555C40">
              <w:rPr>
                <w:rFonts w:eastAsia="Calibri" w:cstheme="minorHAnsi"/>
                <w:sz w:val="20"/>
                <w:szCs w:val="20"/>
              </w:rPr>
              <w:t>Recommendations adapted from:</w:t>
            </w:r>
          </w:p>
          <w:p w14:paraId="36FE263D" w14:textId="77777777" w:rsidR="00C044AE" w:rsidRPr="00555C40" w:rsidRDefault="00C044AE" w:rsidP="00D21839">
            <w:pPr>
              <w:pStyle w:val="ListParagraph"/>
              <w:numPr>
                <w:ilvl w:val="0"/>
                <w:numId w:val="296"/>
              </w:numPr>
              <w:spacing w:line="276" w:lineRule="auto"/>
              <w:rPr>
                <w:rFonts w:eastAsia="Calibri" w:cstheme="minorHAnsi"/>
                <w:sz w:val="20"/>
                <w:szCs w:val="20"/>
              </w:rPr>
            </w:pPr>
            <w:r w:rsidRPr="00555C40">
              <w:rPr>
                <w:rFonts w:eastAsia="Calibri" w:cstheme="minorHAnsi"/>
                <w:sz w:val="20"/>
                <w:szCs w:val="20"/>
              </w:rPr>
              <w:t>Kalapac, V, (2016), ‘inLanguage, inCulture, InTouch: Integrated model of support for CaLD women experiencing family violence’. Final Evaluation Report. Jean Hailes for Women’s Health, Melbourne, Australia.</w:t>
            </w:r>
          </w:p>
          <w:p w14:paraId="4F0DCB2D" w14:textId="77777777" w:rsidR="00C044AE" w:rsidRPr="00555C40" w:rsidRDefault="00C044AE" w:rsidP="00D21839">
            <w:pPr>
              <w:pStyle w:val="ListParagraph"/>
              <w:numPr>
                <w:ilvl w:val="0"/>
                <w:numId w:val="296"/>
              </w:numPr>
              <w:spacing w:line="276" w:lineRule="auto"/>
              <w:rPr>
                <w:rFonts w:eastAsia="Calibri" w:cstheme="minorHAnsi"/>
                <w:sz w:val="20"/>
                <w:szCs w:val="20"/>
              </w:rPr>
            </w:pPr>
            <w:r w:rsidRPr="00555C40">
              <w:rPr>
                <w:rFonts w:eastAsia="Calibri" w:cstheme="minorHAnsi"/>
                <w:sz w:val="20"/>
                <w:szCs w:val="20"/>
              </w:rPr>
              <w:t>Immigrant Women’s Domestic Violence Service 2006, Rural Research Project.</w:t>
            </w:r>
          </w:p>
          <w:p w14:paraId="5F384F18" w14:textId="77777777" w:rsidR="00C044AE" w:rsidRPr="00555C40" w:rsidRDefault="00C044AE" w:rsidP="00D21839">
            <w:pPr>
              <w:pStyle w:val="ListParagraph"/>
              <w:numPr>
                <w:ilvl w:val="0"/>
                <w:numId w:val="296"/>
              </w:numPr>
              <w:spacing w:line="276" w:lineRule="auto"/>
              <w:rPr>
                <w:rFonts w:eastAsia="Calibri" w:cstheme="minorHAnsi"/>
              </w:rPr>
            </w:pPr>
            <w:r w:rsidRPr="00555C40">
              <w:rPr>
                <w:rFonts w:eastAsia="Calibri" w:cstheme="minorHAnsi"/>
                <w:sz w:val="20"/>
                <w:szCs w:val="20"/>
              </w:rPr>
              <w:t xml:space="preserve">InTouch &amp; 1800 Respect, ‘Working with women and children from culturally and linguistically diverse communities’, Video. </w:t>
            </w:r>
            <w:r w:rsidRPr="00555C40">
              <w:rPr>
                <w:rFonts w:cstheme="minorHAnsi"/>
                <w:sz w:val="20"/>
                <w:szCs w:val="20"/>
              </w:rPr>
              <w:t>https://intouch.org.au/how-we-can-help/information-for-professionals/resources-to-help-you-work-better/</w:t>
            </w:r>
          </w:p>
        </w:tc>
      </w:tr>
      <w:tr w:rsidR="00C044AE" w:rsidRPr="00555C40" w14:paraId="78A06F2D" w14:textId="77777777" w:rsidTr="00C044AE">
        <w:tc>
          <w:tcPr>
            <w:tcW w:w="9016" w:type="dxa"/>
          </w:tcPr>
          <w:p w14:paraId="288AC55F" w14:textId="77777777" w:rsidR="00C044AE" w:rsidRPr="00555C40" w:rsidRDefault="00C044AE" w:rsidP="00C044AE">
            <w:pPr>
              <w:spacing w:after="160" w:line="256" w:lineRule="auto"/>
              <w:contextualSpacing/>
              <w:rPr>
                <w:rFonts w:cstheme="minorHAnsi"/>
                <w:b/>
              </w:rPr>
            </w:pPr>
            <w:r w:rsidRPr="00555C40">
              <w:rPr>
                <w:rFonts w:eastAsia="Calibri" w:cstheme="minorHAnsi"/>
                <w:b/>
              </w:rPr>
              <w:t xml:space="preserve">Part 3: </w:t>
            </w:r>
            <w:r w:rsidRPr="00555C40">
              <w:rPr>
                <w:rFonts w:cstheme="minorHAnsi"/>
                <w:b/>
              </w:rPr>
              <w:t>Individual with a Disability</w:t>
            </w:r>
          </w:p>
          <w:p w14:paraId="6EC299A3" w14:textId="77777777" w:rsidR="00C044AE" w:rsidRPr="00555C40" w:rsidRDefault="00C044AE" w:rsidP="00C044AE">
            <w:pPr>
              <w:spacing w:before="240" w:after="160" w:line="259" w:lineRule="auto"/>
              <w:rPr>
                <w:rFonts w:cstheme="minorHAnsi"/>
              </w:rPr>
            </w:pPr>
            <w:r w:rsidRPr="00555C40">
              <w:rPr>
                <w:rFonts w:cstheme="minorHAnsi"/>
              </w:rPr>
              <w:t>How might you ensure resources and services are accessible for people with a disability?</w:t>
            </w:r>
          </w:p>
          <w:p w14:paraId="3A8CF109" w14:textId="77777777" w:rsidR="00C044AE" w:rsidRDefault="00C044AE" w:rsidP="00C044AE">
            <w:pPr>
              <w:spacing w:after="160" w:line="259" w:lineRule="auto"/>
              <w:rPr>
                <w:rFonts w:cstheme="minorHAnsi"/>
              </w:rPr>
            </w:pPr>
            <w:r w:rsidRPr="00555C40">
              <w:rPr>
                <w:rFonts w:cstheme="minorHAnsi"/>
              </w:rPr>
              <w:t>How could you describe a person’s disability using factual language that doesn’t reinforce stereotypes, imply weakness or alienate them?</w:t>
            </w:r>
          </w:p>
          <w:p w14:paraId="4C07B29F" w14:textId="77777777" w:rsidR="00C044AE" w:rsidRPr="00555C40" w:rsidRDefault="00C044AE" w:rsidP="00C044AE">
            <w:pPr>
              <w:spacing w:after="160" w:line="259" w:lineRule="auto"/>
              <w:rPr>
                <w:rFonts w:cstheme="minorHAnsi"/>
              </w:rPr>
            </w:pPr>
          </w:p>
          <w:p w14:paraId="5E5C5B1F" w14:textId="77777777" w:rsidR="00C044AE" w:rsidRPr="00555C40" w:rsidRDefault="00C044AE" w:rsidP="00C044AE">
            <w:pPr>
              <w:rPr>
                <w:rFonts w:cstheme="minorHAnsi"/>
                <w:sz w:val="20"/>
                <w:szCs w:val="20"/>
              </w:rPr>
            </w:pPr>
            <w:r w:rsidRPr="00555C40">
              <w:rPr>
                <w:rFonts w:cstheme="minorHAnsi"/>
                <w:sz w:val="20"/>
                <w:szCs w:val="20"/>
              </w:rPr>
              <w:t>Recommendations adapted from:</w:t>
            </w:r>
          </w:p>
          <w:p w14:paraId="18209A8B" w14:textId="77777777" w:rsidR="00C044AE" w:rsidRPr="00555C40" w:rsidRDefault="00C044AE" w:rsidP="00D21839">
            <w:pPr>
              <w:pStyle w:val="ListParagraph"/>
              <w:numPr>
                <w:ilvl w:val="0"/>
                <w:numId w:val="297"/>
              </w:numPr>
              <w:spacing w:after="160" w:line="256" w:lineRule="auto"/>
              <w:rPr>
                <w:rFonts w:cstheme="minorHAnsi"/>
                <w:sz w:val="20"/>
                <w:szCs w:val="20"/>
              </w:rPr>
            </w:pPr>
            <w:r w:rsidRPr="00555C40">
              <w:rPr>
                <w:rFonts w:cstheme="minorHAnsi"/>
                <w:sz w:val="20"/>
                <w:szCs w:val="20"/>
              </w:rPr>
              <w:t>Women with Disabilities Victoria, (2014), ‘Our Right to Safety and Respect, Guidelines for developing resources with women with disabilities about safety from violence and abuse’.</w:t>
            </w:r>
          </w:p>
          <w:p w14:paraId="595BFB23" w14:textId="1132201D" w:rsidR="00C044AE" w:rsidRPr="000B2389" w:rsidRDefault="000C668E" w:rsidP="00D21839">
            <w:pPr>
              <w:pStyle w:val="ListParagraph"/>
              <w:numPr>
                <w:ilvl w:val="0"/>
                <w:numId w:val="297"/>
              </w:numPr>
              <w:spacing w:after="160" w:line="256" w:lineRule="auto"/>
              <w:rPr>
                <w:rFonts w:cstheme="minorHAnsi"/>
                <w:sz w:val="20"/>
                <w:szCs w:val="20"/>
              </w:rPr>
            </w:pPr>
            <w:hyperlink r:id="rId232" w:history="1">
              <w:r w:rsidR="00C044AE" w:rsidRPr="000B2389">
                <w:rPr>
                  <w:rStyle w:val="Hyperlink"/>
                  <w:rFonts w:cstheme="minorHAnsi"/>
                  <w:color w:val="auto"/>
                  <w:sz w:val="20"/>
                  <w:szCs w:val="20"/>
                  <w:u w:val="none"/>
                </w:rPr>
                <w:t>WDV DV Senate Inquiry submission</w:t>
              </w:r>
            </w:hyperlink>
            <w:r w:rsidR="00C044AE" w:rsidRPr="000B2389">
              <w:rPr>
                <w:rFonts w:cstheme="minorHAnsi"/>
                <w:sz w:val="20"/>
                <w:szCs w:val="20"/>
              </w:rPr>
              <w:t xml:space="preserve"> </w:t>
            </w:r>
            <w:r w:rsidR="00C044AE" w:rsidRPr="000B2389">
              <w:rPr>
                <w:rFonts w:cstheme="minorHAnsi"/>
                <w:kern w:val="36"/>
                <w:sz w:val="20"/>
                <w:szCs w:val="20"/>
              </w:rPr>
              <w:t>(2016), ‘Invisible women, invisible violence: Understanding and improving data on the experiences of domestic and family violence and sexual assault for diverse groups of women: State of knowledge paper’.</w:t>
            </w:r>
          </w:p>
          <w:p w14:paraId="38BE53C5" w14:textId="6B738A51" w:rsidR="00C044AE" w:rsidRPr="00555C40" w:rsidRDefault="00C044AE" w:rsidP="00D21839">
            <w:pPr>
              <w:pStyle w:val="ListParagraph"/>
              <w:numPr>
                <w:ilvl w:val="0"/>
                <w:numId w:val="297"/>
              </w:numPr>
              <w:spacing w:line="333" w:lineRule="atLeast"/>
              <w:outlineLvl w:val="0"/>
              <w:rPr>
                <w:rFonts w:cstheme="minorHAnsi"/>
                <w:kern w:val="36"/>
              </w:rPr>
            </w:pPr>
            <w:bookmarkStart w:id="71" w:name="_Toc77079423"/>
            <w:bookmarkStart w:id="72" w:name="_Toc77083083"/>
            <w:r w:rsidRPr="00555C40">
              <w:rPr>
                <w:rFonts w:cstheme="minorHAnsi"/>
                <w:kern w:val="36"/>
                <w:sz w:val="20"/>
                <w:szCs w:val="20"/>
              </w:rPr>
              <w:t>DVRCV &amp; Women with Disabilities Victoria, ‘Working with Women with disabilities tip sheet’.</w:t>
            </w:r>
            <w:bookmarkEnd w:id="71"/>
            <w:bookmarkEnd w:id="72"/>
          </w:p>
        </w:tc>
      </w:tr>
    </w:tbl>
    <w:p w14:paraId="3DD5FD8B" w14:textId="77777777" w:rsidR="00C044AE" w:rsidRPr="00555C40" w:rsidRDefault="00C044AE" w:rsidP="00C044AE">
      <w:pPr>
        <w:rPr>
          <w:rFonts w:cstheme="minorHAnsi"/>
        </w:rPr>
      </w:pPr>
    </w:p>
    <w:p w14:paraId="556CA26C" w14:textId="77777777" w:rsidR="00C044AE" w:rsidRPr="00555C40" w:rsidRDefault="00C044AE" w:rsidP="00C044AE">
      <w:pPr>
        <w:rPr>
          <w:rFonts w:cstheme="minorHAnsi"/>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6BB11537" w14:textId="77777777" w:rsidTr="00C044AE">
        <w:tc>
          <w:tcPr>
            <w:tcW w:w="9016" w:type="dxa"/>
            <w:shd w:val="clear" w:color="auto" w:fill="A6A6A6" w:themeFill="background1" w:themeFillShade="A6"/>
          </w:tcPr>
          <w:p w14:paraId="439FFCC6" w14:textId="27EB3FDE" w:rsidR="00C044AE" w:rsidRPr="00555C40" w:rsidRDefault="00C044AE" w:rsidP="00FE2E60">
            <w:pPr>
              <w:pStyle w:val="FSVbody"/>
            </w:pPr>
            <w:bookmarkStart w:id="73" w:name="_Toc77079424"/>
            <w:r w:rsidRPr="00555C40">
              <w:lastRenderedPageBreak/>
              <w:t>ACTIVITY FIVE: CHILD FOCSUED PRACTICE WHEN WORKING WITH AN ADULT VICTIM SURVIVOR</w:t>
            </w:r>
            <w:bookmarkEnd w:id="73"/>
            <w:r w:rsidRPr="00555C40">
              <w:t xml:space="preserve"> </w:t>
            </w:r>
          </w:p>
        </w:tc>
      </w:tr>
      <w:tr w:rsidR="00C044AE" w:rsidRPr="00555C40" w14:paraId="099BF886" w14:textId="77777777" w:rsidTr="00C044AE">
        <w:tc>
          <w:tcPr>
            <w:tcW w:w="9016" w:type="dxa"/>
            <w:shd w:val="clear" w:color="auto" w:fill="BFBFBF" w:themeFill="background1" w:themeFillShade="BF"/>
          </w:tcPr>
          <w:p w14:paraId="0387BE4B" w14:textId="77777777" w:rsidR="00C044AE" w:rsidRPr="00555C40" w:rsidRDefault="00C044AE" w:rsidP="00FE2E60">
            <w:pPr>
              <w:pStyle w:val="FSVbody"/>
            </w:pPr>
            <w:r w:rsidRPr="00555C40">
              <w:t>SOCIAL WORKER</w:t>
            </w:r>
            <w:r>
              <w:t xml:space="preserve"> IN A HOSPITAL</w:t>
            </w:r>
          </w:p>
        </w:tc>
      </w:tr>
      <w:tr w:rsidR="00C044AE" w:rsidRPr="00555C40" w14:paraId="7AC4C172" w14:textId="77777777" w:rsidTr="00C044AE">
        <w:tc>
          <w:tcPr>
            <w:tcW w:w="9016" w:type="dxa"/>
          </w:tcPr>
          <w:p w14:paraId="3F99E5C7" w14:textId="77777777" w:rsidR="00C044AE" w:rsidRPr="00555C40" w:rsidRDefault="00C044AE" w:rsidP="00C044AE">
            <w:pPr>
              <w:jc w:val="center"/>
              <w:rPr>
                <w:rFonts w:cstheme="minorHAnsi"/>
              </w:rPr>
            </w:pPr>
          </w:p>
          <w:p w14:paraId="0E10C682" w14:textId="77777777" w:rsidR="00C044AE" w:rsidRDefault="00C044AE" w:rsidP="00C044AE">
            <w:pPr>
              <w:jc w:val="center"/>
              <w:rPr>
                <w:rFonts w:cstheme="minorHAnsi"/>
              </w:rPr>
            </w:pPr>
            <w:r>
              <w:rPr>
                <w:rFonts w:cstheme="minorHAnsi"/>
                <w:noProof/>
                <w:lang w:eastAsia="en-AU"/>
              </w:rPr>
              <mc:AlternateContent>
                <mc:Choice Requires="wps">
                  <w:drawing>
                    <wp:anchor distT="0" distB="0" distL="114300" distR="114300" simplePos="0" relativeHeight="251662336" behindDoc="1" locked="0" layoutInCell="1" allowOverlap="1" wp14:anchorId="04C0ADD2" wp14:editId="6ED8FE78">
                      <wp:simplePos x="0" y="0"/>
                      <wp:positionH relativeFrom="column">
                        <wp:posOffset>2673</wp:posOffset>
                      </wp:positionH>
                      <wp:positionV relativeFrom="paragraph">
                        <wp:posOffset>655468</wp:posOffset>
                      </wp:positionV>
                      <wp:extent cx="5305646" cy="1400249"/>
                      <wp:effectExtent l="0" t="0" r="28575" b="28575"/>
                      <wp:wrapNone/>
                      <wp:docPr id="168" name="Rectangle 168"/>
                      <wp:cNvGraphicFramePr/>
                      <a:graphic xmlns:a="http://schemas.openxmlformats.org/drawingml/2006/main">
                        <a:graphicData uri="http://schemas.microsoft.com/office/word/2010/wordprocessingShape">
                          <wps:wsp>
                            <wps:cNvSpPr/>
                            <wps:spPr>
                              <a:xfrm>
                                <a:off x="0" y="0"/>
                                <a:ext cx="5305646" cy="140024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94E176" id="Rectangle 168" o:spid="_x0000_s1026" style="position:absolute;margin-left:.2pt;margin-top:51.6pt;width:417.75pt;height:110.2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" filled="f" strokecolor="black [3213]" strokeweight="1pt"/>
                  </w:pict>
                </mc:Fallback>
              </mc:AlternateContent>
            </w:r>
            <w:r w:rsidRPr="00555C40">
              <w:rPr>
                <w:rFonts w:cstheme="minorHAnsi"/>
                <w:noProof/>
                <w:lang w:eastAsia="en-AU"/>
              </w:rPr>
              <w:drawing>
                <wp:inline distT="0" distB="0" distL="0" distR="0" wp14:anchorId="15A72FBE" wp14:editId="49DF4019">
                  <wp:extent cx="5576573" cy="673100"/>
                  <wp:effectExtent l="0" t="0" r="0" b="0"/>
                  <wp:docPr id="172" name="Picture 172" descr="C:\Users\wilsonj\AppData\Local\Temp\Articulate\Storyline\5lmHyWu2q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lsonj\AppData\Local\Temp\Articulate\Storyline\5lmHyWu2qBB.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98186" cy="711919"/>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8380"/>
            </w:tblGrid>
            <w:tr w:rsidR="00C044AE" w:rsidRPr="00555C40" w14:paraId="075391EC" w14:textId="77777777" w:rsidTr="00C044AE">
              <w:tc>
                <w:tcPr>
                  <w:tcW w:w="8380" w:type="dxa"/>
                  <w:tcBorders>
                    <w:top w:val="nil"/>
                    <w:left w:val="nil"/>
                    <w:bottom w:val="nil"/>
                    <w:right w:val="nil"/>
                  </w:tcBorders>
                </w:tcPr>
                <w:p w14:paraId="349C1A15" w14:textId="77777777" w:rsidR="00C044AE" w:rsidRPr="00555C40" w:rsidRDefault="00C044AE" w:rsidP="00C044AE">
                  <w:pPr>
                    <w:rPr>
                      <w:rFonts w:cstheme="minorHAnsi"/>
                    </w:rPr>
                  </w:pPr>
                  <w:r w:rsidRPr="00555C40">
                    <w:rPr>
                      <w:rFonts w:cstheme="minorHAnsi"/>
                    </w:rPr>
                    <w:t>Ania said having Sabina returned to her care has been a ‘relief’ and a ‘happy time’. But Sabina has been using ‘baby talk’ a lot lately which Imran gets annoyed about and she has found this stressful to manage.</w:t>
                  </w:r>
                </w:p>
                <w:p w14:paraId="63A15B96" w14:textId="77777777" w:rsidR="00C044AE" w:rsidRPr="00555C40" w:rsidRDefault="00C044AE" w:rsidP="00C044AE">
                  <w:pPr>
                    <w:rPr>
                      <w:rFonts w:cstheme="minorHAnsi"/>
                    </w:rPr>
                  </w:pPr>
                </w:p>
                <w:p w14:paraId="40438007" w14:textId="77777777" w:rsidR="00C044AE" w:rsidRDefault="00C044AE" w:rsidP="00C044AE">
                  <w:pPr>
                    <w:rPr>
                      <w:rFonts w:cstheme="minorHAnsi"/>
                    </w:rPr>
                  </w:pPr>
                  <w:r w:rsidRPr="00555C40">
                    <w:rPr>
                      <w:rFonts w:cstheme="minorHAnsi"/>
                    </w:rPr>
                    <w:t xml:space="preserve">Ania said Sabina has been home from school a lot lately. Ania said she would like to go back to work, but Imran is not supportive of this. The other day when the family was eating dinner he became really angry </w:t>
                  </w:r>
                  <w:r>
                    <w:rPr>
                      <w:rFonts w:cstheme="minorHAnsi"/>
                    </w:rPr>
                    <w:t>when she mentioned going back to</w:t>
                  </w:r>
                  <w:r w:rsidRPr="00555C40">
                    <w:rPr>
                      <w:rFonts w:cstheme="minorHAnsi"/>
                    </w:rPr>
                    <w:t xml:space="preserve"> work.</w:t>
                  </w:r>
                </w:p>
                <w:p w14:paraId="78937404" w14:textId="77777777" w:rsidR="00C044AE" w:rsidRDefault="00C044AE" w:rsidP="00C044AE">
                  <w:pPr>
                    <w:rPr>
                      <w:rFonts w:cstheme="minorHAnsi"/>
                    </w:rPr>
                  </w:pPr>
                </w:p>
                <w:p w14:paraId="4BD6B7BC" w14:textId="77777777" w:rsidR="00C044AE" w:rsidRPr="00555C40" w:rsidRDefault="00C044AE" w:rsidP="00C044AE">
                  <w:pPr>
                    <w:rPr>
                      <w:rFonts w:cstheme="minorHAnsi"/>
                    </w:rPr>
                  </w:pPr>
                </w:p>
              </w:tc>
            </w:tr>
          </w:tbl>
          <w:p w14:paraId="2C11D06B"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In preparation for your appointment with Ania, review her medical record above.</w:t>
            </w:r>
          </w:p>
          <w:p w14:paraId="42756FDD" w14:textId="77777777" w:rsidR="00C044AE" w:rsidRPr="00555C40" w:rsidRDefault="00C044AE" w:rsidP="00C044AE">
            <w:pPr>
              <w:autoSpaceDE w:val="0"/>
              <w:autoSpaceDN w:val="0"/>
              <w:adjustRightInd w:val="0"/>
              <w:rPr>
                <w:rFonts w:cstheme="minorHAnsi"/>
              </w:rPr>
            </w:pPr>
            <w:r w:rsidRPr="00555C40">
              <w:rPr>
                <w:rFonts w:cstheme="minorHAnsi"/>
                <w:b/>
                <w:bCs/>
              </w:rPr>
              <w:t xml:space="preserve">Based on the case notes, what opportunities are there to bring in a child-focus during your conversation with Ania? </w:t>
            </w:r>
          </w:p>
          <w:p w14:paraId="2E5146B4" w14:textId="77777777" w:rsidR="00C044AE" w:rsidRPr="00555C40" w:rsidRDefault="00C044AE" w:rsidP="00C044AE">
            <w:pPr>
              <w:rPr>
                <w:rFonts w:cstheme="minorHAnsi"/>
              </w:rPr>
            </w:pPr>
          </w:p>
          <w:p w14:paraId="7F1243EC" w14:textId="77777777" w:rsidR="00C044AE" w:rsidRPr="00555C40" w:rsidRDefault="00C044AE" w:rsidP="00C044AE">
            <w:pPr>
              <w:rPr>
                <w:rFonts w:cstheme="minorHAnsi"/>
              </w:rPr>
            </w:pPr>
          </w:p>
        </w:tc>
      </w:tr>
    </w:tbl>
    <w:p w14:paraId="693E3769" w14:textId="77777777" w:rsidR="00C044AE" w:rsidRPr="00555C40" w:rsidRDefault="00C044AE" w:rsidP="00C044AE">
      <w:pPr>
        <w:rPr>
          <w:rFonts w:cstheme="minorHAnsi"/>
        </w:rPr>
      </w:pPr>
    </w:p>
    <w:p w14:paraId="12E0A0DF" w14:textId="77777777" w:rsidR="00C044AE" w:rsidRPr="00555C40" w:rsidRDefault="00C044AE" w:rsidP="00C044AE">
      <w:pPr>
        <w:rPr>
          <w:rFonts w:cstheme="minorHAnsi"/>
          <w:b/>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5D841F8D" w14:textId="77777777" w:rsidTr="00C044AE">
        <w:tc>
          <w:tcPr>
            <w:tcW w:w="9016" w:type="dxa"/>
            <w:shd w:val="clear" w:color="auto" w:fill="A6A6A6" w:themeFill="background1" w:themeFillShade="A6"/>
          </w:tcPr>
          <w:p w14:paraId="4E8849CD" w14:textId="77777777" w:rsidR="00C044AE" w:rsidRPr="000B2389" w:rsidRDefault="00C044AE" w:rsidP="00FE2E60">
            <w:pPr>
              <w:pStyle w:val="FSVbody"/>
            </w:pPr>
            <w:bookmarkStart w:id="74" w:name="_Toc75534928"/>
            <w:r w:rsidRPr="000B2389">
              <w:lastRenderedPageBreak/>
              <w:t>ACTIVITY FIVE: CHILD FOCSUED PRACTICE WHEN WORKING WITH AN ADULT VICTIM SURVIVOR</w:t>
            </w:r>
            <w:bookmarkEnd w:id="74"/>
            <w:r w:rsidRPr="000B2389">
              <w:t xml:space="preserve"> </w:t>
            </w:r>
          </w:p>
        </w:tc>
      </w:tr>
      <w:tr w:rsidR="00C044AE" w:rsidRPr="00555C40" w14:paraId="1EB26AA9" w14:textId="77777777" w:rsidTr="00C044AE">
        <w:tc>
          <w:tcPr>
            <w:tcW w:w="9016" w:type="dxa"/>
            <w:shd w:val="clear" w:color="auto" w:fill="BFBFBF" w:themeFill="background1" w:themeFillShade="BF"/>
          </w:tcPr>
          <w:p w14:paraId="30BB5B82" w14:textId="6D3D575C" w:rsidR="00C044AE" w:rsidRPr="00555C40" w:rsidRDefault="00C044AE" w:rsidP="00FE2E60">
            <w:pPr>
              <w:pStyle w:val="FSVbody"/>
            </w:pPr>
            <w:r w:rsidRPr="00555C40">
              <w:t xml:space="preserve">MENTAL HEALTH </w:t>
            </w:r>
            <w:r w:rsidR="005851DF">
              <w:t>CLINICIAN</w:t>
            </w:r>
          </w:p>
        </w:tc>
      </w:tr>
      <w:tr w:rsidR="00C044AE" w:rsidRPr="00555C40" w14:paraId="0C7DDB07" w14:textId="77777777" w:rsidTr="00C044AE">
        <w:tc>
          <w:tcPr>
            <w:tcW w:w="9016" w:type="dxa"/>
          </w:tcPr>
          <w:p w14:paraId="3DB2A678" w14:textId="77777777" w:rsidR="00C044AE" w:rsidRPr="00555C40" w:rsidRDefault="00C044AE" w:rsidP="00C044AE">
            <w:pPr>
              <w:jc w:val="center"/>
              <w:rPr>
                <w:rFonts w:cstheme="minorHAnsi"/>
              </w:rPr>
            </w:pPr>
          </w:p>
          <w:p w14:paraId="09A9119A" w14:textId="77777777" w:rsidR="00C044AE" w:rsidRDefault="00C044AE" w:rsidP="00C044AE">
            <w:pPr>
              <w:jc w:val="center"/>
              <w:rPr>
                <w:rFonts w:cstheme="minorHAnsi"/>
              </w:rPr>
            </w:pPr>
            <w:r>
              <w:rPr>
                <w:rFonts w:cstheme="minorHAnsi"/>
                <w:noProof/>
                <w:lang w:eastAsia="en-AU"/>
              </w:rPr>
              <mc:AlternateContent>
                <mc:Choice Requires="wps">
                  <w:drawing>
                    <wp:anchor distT="0" distB="0" distL="114300" distR="114300" simplePos="0" relativeHeight="251663360" behindDoc="1" locked="0" layoutInCell="1" allowOverlap="1" wp14:anchorId="14AAE224" wp14:editId="7AB2377F">
                      <wp:simplePos x="0" y="0"/>
                      <wp:positionH relativeFrom="column">
                        <wp:posOffset>13306</wp:posOffset>
                      </wp:positionH>
                      <wp:positionV relativeFrom="paragraph">
                        <wp:posOffset>644835</wp:posOffset>
                      </wp:positionV>
                      <wp:extent cx="5284382" cy="1605516"/>
                      <wp:effectExtent l="0" t="0" r="12065" b="13970"/>
                      <wp:wrapNone/>
                      <wp:docPr id="169" name="Rectangle 169"/>
                      <wp:cNvGraphicFramePr/>
                      <a:graphic xmlns:a="http://schemas.openxmlformats.org/drawingml/2006/main">
                        <a:graphicData uri="http://schemas.microsoft.com/office/word/2010/wordprocessingShape">
                          <wps:wsp>
                            <wps:cNvSpPr/>
                            <wps:spPr>
                              <a:xfrm>
                                <a:off x="0" y="0"/>
                                <a:ext cx="5284382" cy="160551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1B17F" id="Rectangle 169" o:spid="_x0000_s1026" style="position:absolute;margin-left:1.05pt;margin-top:50.75pt;width:416.1pt;height:126.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" filled="f" strokecolor="black [3213]" strokeweight="1pt"/>
                  </w:pict>
                </mc:Fallback>
              </mc:AlternateContent>
            </w:r>
            <w:r w:rsidRPr="00555C40">
              <w:rPr>
                <w:rFonts w:cstheme="minorHAnsi"/>
                <w:noProof/>
                <w:lang w:eastAsia="en-AU"/>
              </w:rPr>
              <w:drawing>
                <wp:inline distT="0" distB="0" distL="0" distR="0" wp14:anchorId="2207FAB9" wp14:editId="272A6127">
                  <wp:extent cx="5576568" cy="673100"/>
                  <wp:effectExtent l="0" t="0" r="0" b="0"/>
                  <wp:docPr id="173" name="Picture 173" descr="C:\Users\wilsonj\AppData\Local\Temp\Articulate\Storyline\5lmHyWu2q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lsonj\AppData\Local\Temp\Articulate\Storyline\5lmHyWu2qBB.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67536" cy="708220"/>
                          </a:xfrm>
                          <a:prstGeom prst="rect">
                            <a:avLst/>
                          </a:prstGeom>
                          <a:noFill/>
                          <a:ln>
                            <a:noFill/>
                          </a:ln>
                        </pic:spPr>
                      </pic:pic>
                    </a:graphicData>
                  </a:graphic>
                </wp:inline>
              </w:drawing>
            </w:r>
          </w:p>
          <w:p w14:paraId="361509C7" w14:textId="77777777" w:rsidR="00C044AE" w:rsidRDefault="00C044AE" w:rsidP="00C044AE">
            <w:pPr>
              <w:jc w:val="center"/>
              <w:rPr>
                <w:rFonts w:cstheme="minorHAnsi"/>
              </w:rPr>
            </w:pPr>
          </w:p>
          <w:p w14:paraId="6024E00C" w14:textId="77777777" w:rsidR="00C044AE" w:rsidRPr="00555C40" w:rsidRDefault="00C044AE" w:rsidP="00C044AE">
            <w:pPr>
              <w:rPr>
                <w:rFonts w:cstheme="minorHAnsi"/>
              </w:rPr>
            </w:pPr>
          </w:p>
          <w:tbl>
            <w:tblPr>
              <w:tblStyle w:val="TableGrid"/>
              <w:tblpPr w:leftFromText="180" w:rightFromText="180" w:vertAnchor="text" w:horzAnchor="margin" w:tblpY="-272"/>
              <w:tblOverlap w:val="never"/>
              <w:tblW w:w="0" w:type="auto"/>
              <w:tblLook w:val="04A0" w:firstRow="1" w:lastRow="0" w:firstColumn="1" w:lastColumn="0" w:noHBand="0" w:noVBand="1"/>
            </w:tblPr>
            <w:tblGrid>
              <w:gridCol w:w="8380"/>
            </w:tblGrid>
            <w:tr w:rsidR="00C044AE" w:rsidRPr="00555C40" w14:paraId="79822066" w14:textId="77777777" w:rsidTr="00C044AE">
              <w:tc>
                <w:tcPr>
                  <w:tcW w:w="8380" w:type="dxa"/>
                  <w:tcBorders>
                    <w:top w:val="nil"/>
                    <w:left w:val="nil"/>
                    <w:bottom w:val="nil"/>
                    <w:right w:val="nil"/>
                  </w:tcBorders>
                </w:tcPr>
                <w:p w14:paraId="01B41484" w14:textId="77777777" w:rsidR="00C044AE" w:rsidRPr="00555C40" w:rsidRDefault="00C044AE" w:rsidP="00C044AE">
                  <w:pPr>
                    <w:rPr>
                      <w:rFonts w:cstheme="minorHAnsi"/>
                    </w:rPr>
                  </w:pPr>
                  <w:r>
                    <w:rPr>
                      <w:rFonts w:cstheme="minorHAnsi"/>
                    </w:rPr>
                    <w:t>A</w:t>
                  </w:r>
                  <w:r w:rsidRPr="00555C40">
                    <w:rPr>
                      <w:rFonts w:cstheme="minorHAnsi"/>
                    </w:rPr>
                    <w:t>nia said having Sabina returned to her care has been a ‘relief’ and a ‘happy time’. But Sabina has been using ‘baby talk’ a lot lately which Imran gets annoyed about and she has found this stressful to manage.</w:t>
                  </w:r>
                </w:p>
                <w:p w14:paraId="7483AB7F" w14:textId="77777777" w:rsidR="00C044AE" w:rsidRPr="00555C40" w:rsidRDefault="00C044AE" w:rsidP="00C044AE">
                  <w:pPr>
                    <w:rPr>
                      <w:rFonts w:cstheme="minorHAnsi"/>
                    </w:rPr>
                  </w:pPr>
                </w:p>
                <w:p w14:paraId="7A571308" w14:textId="77777777" w:rsidR="00C044AE" w:rsidRPr="00555C40" w:rsidRDefault="00C044AE" w:rsidP="00C044AE">
                  <w:pPr>
                    <w:rPr>
                      <w:rFonts w:cstheme="minorHAnsi"/>
                    </w:rPr>
                  </w:pPr>
                  <w:r w:rsidRPr="00555C40">
                    <w:rPr>
                      <w:rFonts w:cstheme="minorHAnsi"/>
                    </w:rPr>
                    <w:t>Ania said Sabina has been home from school a lot lately. Ania said she would like to go back to work, but Imran is not supportive of this. The other day when the family was eating dinner he became really angry when she mentioned going back to work.</w:t>
                  </w:r>
                </w:p>
              </w:tc>
            </w:tr>
          </w:tbl>
          <w:p w14:paraId="1021EB0F"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In preparation for your appointment with Ania, review her medical record above.</w:t>
            </w:r>
          </w:p>
          <w:p w14:paraId="004357A0" w14:textId="77777777" w:rsidR="00C044AE" w:rsidRPr="00555C40" w:rsidRDefault="00C044AE" w:rsidP="00C044AE">
            <w:pPr>
              <w:autoSpaceDE w:val="0"/>
              <w:autoSpaceDN w:val="0"/>
              <w:adjustRightInd w:val="0"/>
              <w:rPr>
                <w:rFonts w:cstheme="minorHAnsi"/>
              </w:rPr>
            </w:pPr>
            <w:r w:rsidRPr="00555C40">
              <w:rPr>
                <w:rFonts w:cstheme="minorHAnsi"/>
                <w:b/>
                <w:bCs/>
              </w:rPr>
              <w:t xml:space="preserve">Based on the case notes, what opportunities are there to bring in a child-focus during your conversation with Ania? </w:t>
            </w:r>
          </w:p>
          <w:p w14:paraId="328538F1" w14:textId="77777777" w:rsidR="00C044AE" w:rsidRPr="00555C40" w:rsidRDefault="00C044AE" w:rsidP="00C044AE">
            <w:pPr>
              <w:rPr>
                <w:rFonts w:cstheme="minorHAnsi"/>
              </w:rPr>
            </w:pPr>
          </w:p>
          <w:p w14:paraId="3BE648A6" w14:textId="77777777" w:rsidR="00C044AE" w:rsidRPr="00555C40" w:rsidRDefault="00C044AE" w:rsidP="00C044AE">
            <w:pPr>
              <w:rPr>
                <w:rFonts w:cstheme="minorHAnsi"/>
              </w:rPr>
            </w:pPr>
          </w:p>
        </w:tc>
      </w:tr>
    </w:tbl>
    <w:p w14:paraId="53486366" w14:textId="77777777" w:rsidR="00C044AE" w:rsidRPr="00555C40" w:rsidRDefault="00C044AE" w:rsidP="00C044AE">
      <w:pPr>
        <w:rPr>
          <w:rFonts w:cstheme="minorHAnsi"/>
          <w:b/>
        </w:rPr>
      </w:pPr>
    </w:p>
    <w:p w14:paraId="1B1A2150" w14:textId="77777777" w:rsidR="00C044AE" w:rsidRPr="00555C40" w:rsidRDefault="00C044AE" w:rsidP="00C044AE">
      <w:pPr>
        <w:rPr>
          <w:rFonts w:cstheme="minorHAnsi"/>
          <w:b/>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5286E5D9" w14:textId="77777777" w:rsidTr="00C044AE">
        <w:tc>
          <w:tcPr>
            <w:tcW w:w="9016" w:type="dxa"/>
            <w:shd w:val="clear" w:color="auto" w:fill="A6A6A6" w:themeFill="background1" w:themeFillShade="A6"/>
          </w:tcPr>
          <w:p w14:paraId="547CCB0F" w14:textId="77777777" w:rsidR="00C044AE" w:rsidRPr="000B2389" w:rsidRDefault="00C044AE" w:rsidP="00FE2E60">
            <w:pPr>
              <w:pStyle w:val="FSVbody"/>
            </w:pPr>
            <w:bookmarkStart w:id="75" w:name="_Toc75534930"/>
            <w:r w:rsidRPr="000B2389">
              <w:lastRenderedPageBreak/>
              <w:t>ACTIVITY FIVE: CHILD FOCSUED PRACTICE WHEN WORKING WITH AN ADULT VICTIM SURVIVOR</w:t>
            </w:r>
            <w:bookmarkEnd w:id="75"/>
            <w:r w:rsidRPr="000B2389">
              <w:t xml:space="preserve"> </w:t>
            </w:r>
          </w:p>
        </w:tc>
      </w:tr>
      <w:tr w:rsidR="00C044AE" w:rsidRPr="00555C40" w14:paraId="7861DF2F" w14:textId="77777777" w:rsidTr="00C044AE">
        <w:tc>
          <w:tcPr>
            <w:tcW w:w="9016" w:type="dxa"/>
            <w:shd w:val="clear" w:color="auto" w:fill="BFBFBF" w:themeFill="background1" w:themeFillShade="BF"/>
          </w:tcPr>
          <w:p w14:paraId="1C2CA926" w14:textId="77777777" w:rsidR="00C044AE" w:rsidRPr="007F0CF2" w:rsidRDefault="00C044AE" w:rsidP="00FE2E60">
            <w:pPr>
              <w:pStyle w:val="FSVbody"/>
            </w:pPr>
            <w:r w:rsidRPr="007F0CF2">
              <w:t>CARE COORDINATOR IN AN EMERGENCY DEPATMENT</w:t>
            </w:r>
          </w:p>
        </w:tc>
      </w:tr>
      <w:tr w:rsidR="00C044AE" w:rsidRPr="00555C40" w14:paraId="556B9CE8" w14:textId="77777777" w:rsidTr="00C044AE">
        <w:tc>
          <w:tcPr>
            <w:tcW w:w="9016" w:type="dxa"/>
          </w:tcPr>
          <w:p w14:paraId="5DBBF9BF" w14:textId="77777777" w:rsidR="00C044AE" w:rsidRPr="00555C40" w:rsidRDefault="00C044AE" w:rsidP="00C044AE">
            <w:pPr>
              <w:jc w:val="center"/>
              <w:rPr>
                <w:rFonts w:cstheme="minorHAnsi"/>
              </w:rPr>
            </w:pPr>
          </w:p>
          <w:p w14:paraId="0F68EEFA" w14:textId="77777777" w:rsidR="00C044AE" w:rsidRPr="00555C40" w:rsidRDefault="00C044AE" w:rsidP="00C044AE">
            <w:pPr>
              <w:jc w:val="center"/>
              <w:rPr>
                <w:rFonts w:cstheme="minorHAnsi"/>
              </w:rPr>
            </w:pPr>
            <w:r>
              <w:rPr>
                <w:rFonts w:cstheme="minorHAnsi"/>
                <w:noProof/>
                <w:lang w:eastAsia="en-AU"/>
              </w:rPr>
              <mc:AlternateContent>
                <mc:Choice Requires="wps">
                  <w:drawing>
                    <wp:anchor distT="0" distB="0" distL="114300" distR="114300" simplePos="0" relativeHeight="251664384" behindDoc="0" locked="0" layoutInCell="1" allowOverlap="1" wp14:anchorId="1FDDD5C2" wp14:editId="1C5E3CFC">
                      <wp:simplePos x="0" y="0"/>
                      <wp:positionH relativeFrom="column">
                        <wp:posOffset>162161</wp:posOffset>
                      </wp:positionH>
                      <wp:positionV relativeFrom="paragraph">
                        <wp:posOffset>697998</wp:posOffset>
                      </wp:positionV>
                      <wp:extent cx="5231219" cy="1499191"/>
                      <wp:effectExtent l="0" t="0" r="26670" b="25400"/>
                      <wp:wrapNone/>
                      <wp:docPr id="170" name="Rectangle 170"/>
                      <wp:cNvGraphicFramePr/>
                      <a:graphic xmlns:a="http://schemas.openxmlformats.org/drawingml/2006/main">
                        <a:graphicData uri="http://schemas.microsoft.com/office/word/2010/wordprocessingShape">
                          <wps:wsp>
                            <wps:cNvSpPr/>
                            <wps:spPr>
                              <a:xfrm>
                                <a:off x="0" y="0"/>
                                <a:ext cx="5231219" cy="149919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6C4A69" id="Rectangle 170" o:spid="_x0000_s1026" style="position:absolute;margin-left:12.75pt;margin-top:54.95pt;width:411.9pt;height:118.0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" filled="f" strokecolor="black [3213]" strokeweight="1pt"/>
                  </w:pict>
                </mc:Fallback>
              </mc:AlternateContent>
            </w:r>
            <w:r w:rsidRPr="00555C40">
              <w:rPr>
                <w:rFonts w:cstheme="minorHAnsi"/>
                <w:noProof/>
                <w:lang w:eastAsia="en-AU"/>
              </w:rPr>
              <w:drawing>
                <wp:inline distT="0" distB="0" distL="0" distR="0" wp14:anchorId="66564A4A" wp14:editId="176CE24F">
                  <wp:extent cx="5379492" cy="748637"/>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58031" cy="759567"/>
                          </a:xfrm>
                          <a:prstGeom prst="rect">
                            <a:avLst/>
                          </a:prstGeom>
                        </pic:spPr>
                      </pic:pic>
                    </a:graphicData>
                  </a:graphic>
                </wp:inline>
              </w:drawing>
            </w:r>
          </w:p>
          <w:tbl>
            <w:tblPr>
              <w:tblStyle w:val="TableGrid"/>
              <w:tblW w:w="0" w:type="auto"/>
              <w:tblInd w:w="172" w:type="dxa"/>
              <w:tblLook w:val="04A0" w:firstRow="1" w:lastRow="0" w:firstColumn="1" w:lastColumn="0" w:noHBand="0" w:noVBand="1"/>
            </w:tblPr>
            <w:tblGrid>
              <w:gridCol w:w="8363"/>
            </w:tblGrid>
            <w:tr w:rsidR="00C044AE" w:rsidRPr="00555C40" w14:paraId="29DDB5C4" w14:textId="77777777" w:rsidTr="00C044AE">
              <w:tc>
                <w:tcPr>
                  <w:tcW w:w="8363" w:type="dxa"/>
                  <w:tcBorders>
                    <w:top w:val="nil"/>
                    <w:left w:val="nil"/>
                    <w:bottom w:val="nil"/>
                    <w:right w:val="nil"/>
                  </w:tcBorders>
                </w:tcPr>
                <w:p w14:paraId="47A4B773" w14:textId="77777777" w:rsidR="00C044AE" w:rsidRPr="00555C40" w:rsidRDefault="00C044AE" w:rsidP="00C044AE">
                  <w:pPr>
                    <w:autoSpaceDE w:val="0"/>
                    <w:autoSpaceDN w:val="0"/>
                    <w:adjustRightInd w:val="0"/>
                    <w:spacing w:before="240" w:after="8" w:line="252" w:lineRule="auto"/>
                    <w:rPr>
                      <w:rFonts w:cstheme="minorHAnsi"/>
                      <w:color w:val="000000"/>
                    </w:rPr>
                  </w:pPr>
                  <w:r w:rsidRPr="00555C40">
                    <w:rPr>
                      <w:rFonts w:cstheme="minorHAnsi"/>
                      <w:color w:val="000000"/>
                    </w:rPr>
                    <w:t xml:space="preserve">Ania said Sabina is a good kid, and is doing much better now she is linked in with a speech pathologist as she has delayed speech. Ania mentioned that Imran gets annoyed when Sabina acts like a little kid which she has being doing a lot lately.   </w:t>
                  </w:r>
                </w:p>
                <w:p w14:paraId="151E8D53" w14:textId="77777777" w:rsidR="00C044AE" w:rsidRPr="00555C40" w:rsidRDefault="00C044AE" w:rsidP="00C044AE">
                  <w:pPr>
                    <w:autoSpaceDE w:val="0"/>
                    <w:autoSpaceDN w:val="0"/>
                    <w:adjustRightInd w:val="0"/>
                    <w:spacing w:after="8" w:line="252" w:lineRule="auto"/>
                    <w:rPr>
                      <w:rFonts w:cstheme="minorHAnsi"/>
                      <w:color w:val="000000"/>
                    </w:rPr>
                  </w:pPr>
                </w:p>
                <w:p w14:paraId="502054C3" w14:textId="77777777" w:rsidR="00C044AE" w:rsidRPr="00555C40" w:rsidRDefault="00C044AE" w:rsidP="00C044AE">
                  <w:pPr>
                    <w:autoSpaceDE w:val="0"/>
                    <w:autoSpaceDN w:val="0"/>
                    <w:adjustRightInd w:val="0"/>
                    <w:spacing w:after="8" w:line="252" w:lineRule="auto"/>
                    <w:rPr>
                      <w:rFonts w:cstheme="minorHAnsi"/>
                    </w:rPr>
                  </w:pPr>
                  <w:r w:rsidRPr="00555C40">
                    <w:rPr>
                      <w:rFonts w:cstheme="minorHAnsi"/>
                      <w:color w:val="000000"/>
                    </w:rPr>
                    <w:t>Ania said Sabina has also been home from school a lot lately.  Ania said she would like to go back to work but Imran is not supportive of this. The other day when the family was eating dinner Imran became really angry when she mentioned going back to work.</w:t>
                  </w:r>
                </w:p>
                <w:p w14:paraId="03608BBE" w14:textId="77777777" w:rsidR="00C044AE" w:rsidRPr="00555C40" w:rsidRDefault="00C044AE" w:rsidP="00C044AE">
                  <w:pPr>
                    <w:rPr>
                      <w:rFonts w:cstheme="minorHAnsi"/>
                    </w:rPr>
                  </w:pPr>
                </w:p>
              </w:tc>
            </w:tr>
          </w:tbl>
          <w:p w14:paraId="3992ED74" w14:textId="77777777" w:rsidR="00C044AE" w:rsidRDefault="00C044AE" w:rsidP="00C044AE">
            <w:pPr>
              <w:autoSpaceDE w:val="0"/>
              <w:autoSpaceDN w:val="0"/>
              <w:adjustRightInd w:val="0"/>
              <w:spacing w:after="8" w:line="252" w:lineRule="auto"/>
              <w:rPr>
                <w:rFonts w:cstheme="minorHAnsi"/>
                <w:b/>
              </w:rPr>
            </w:pPr>
          </w:p>
          <w:p w14:paraId="54AC5F65"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In preparation for your appointment with Ania, review her medical record above.</w:t>
            </w:r>
          </w:p>
          <w:p w14:paraId="73D480E0" w14:textId="77777777" w:rsidR="00C044AE" w:rsidRPr="00555C40" w:rsidRDefault="00C044AE" w:rsidP="00C044AE">
            <w:pPr>
              <w:autoSpaceDE w:val="0"/>
              <w:autoSpaceDN w:val="0"/>
              <w:adjustRightInd w:val="0"/>
              <w:rPr>
                <w:rFonts w:cstheme="minorHAnsi"/>
              </w:rPr>
            </w:pPr>
            <w:r w:rsidRPr="00555C40">
              <w:rPr>
                <w:rFonts w:cstheme="minorHAnsi"/>
                <w:b/>
                <w:bCs/>
              </w:rPr>
              <w:t xml:space="preserve">Based on the case notes, what opportunities are there to bring in a child-focus during your conversation with Ania? </w:t>
            </w:r>
          </w:p>
          <w:p w14:paraId="3A6113C0" w14:textId="77777777" w:rsidR="00C044AE" w:rsidRPr="00555C40" w:rsidRDefault="00C044AE" w:rsidP="00C044AE">
            <w:pPr>
              <w:rPr>
                <w:rFonts w:cstheme="minorHAnsi"/>
              </w:rPr>
            </w:pPr>
          </w:p>
          <w:p w14:paraId="393F88B0" w14:textId="77777777" w:rsidR="00C044AE" w:rsidRPr="00555C40" w:rsidRDefault="00C044AE" w:rsidP="00C044AE">
            <w:pPr>
              <w:rPr>
                <w:rFonts w:cstheme="minorHAnsi"/>
              </w:rPr>
            </w:pPr>
          </w:p>
        </w:tc>
      </w:tr>
    </w:tbl>
    <w:p w14:paraId="1C6F4960" w14:textId="77777777" w:rsidR="00C044AE" w:rsidRPr="00555C40" w:rsidRDefault="00C044AE" w:rsidP="00C044AE">
      <w:pPr>
        <w:rPr>
          <w:rFonts w:cstheme="minorHAnsi"/>
          <w:b/>
        </w:rPr>
      </w:pPr>
    </w:p>
    <w:p w14:paraId="745E9A39" w14:textId="77777777" w:rsidR="00C044AE" w:rsidRPr="00555C40" w:rsidRDefault="00C044AE" w:rsidP="00C044AE">
      <w:pPr>
        <w:rPr>
          <w:rFonts w:cstheme="minorHAnsi"/>
          <w:b/>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40D3C441" w14:textId="77777777" w:rsidTr="00C044AE">
        <w:tc>
          <w:tcPr>
            <w:tcW w:w="9016" w:type="dxa"/>
            <w:shd w:val="clear" w:color="auto" w:fill="A6A6A6" w:themeFill="background1" w:themeFillShade="A6"/>
          </w:tcPr>
          <w:p w14:paraId="6C4F7F4E" w14:textId="77777777" w:rsidR="00C044AE" w:rsidRPr="000B2389" w:rsidRDefault="00C044AE" w:rsidP="00FE2E60">
            <w:pPr>
              <w:pStyle w:val="FSVbody"/>
            </w:pPr>
            <w:bookmarkStart w:id="76" w:name="_Toc75534931"/>
            <w:r w:rsidRPr="000B2389">
              <w:lastRenderedPageBreak/>
              <w:t>ACTIVITY FIVE: CHILD FOCSUED PRACTICE WHEN WORKING WITH AN ADULT VICTIM SURVIVOR</w:t>
            </w:r>
            <w:bookmarkEnd w:id="76"/>
            <w:r w:rsidRPr="000B2389">
              <w:t xml:space="preserve"> </w:t>
            </w:r>
          </w:p>
        </w:tc>
      </w:tr>
      <w:tr w:rsidR="00C044AE" w:rsidRPr="00555C40" w14:paraId="452F0467" w14:textId="77777777" w:rsidTr="00C044AE">
        <w:tc>
          <w:tcPr>
            <w:tcW w:w="9016" w:type="dxa"/>
            <w:shd w:val="clear" w:color="auto" w:fill="BFBFBF" w:themeFill="background1" w:themeFillShade="BF"/>
          </w:tcPr>
          <w:p w14:paraId="171CC144" w14:textId="77777777" w:rsidR="00C044AE" w:rsidRPr="00555C40" w:rsidRDefault="00C044AE" w:rsidP="00FE2E60">
            <w:pPr>
              <w:pStyle w:val="FSVbody"/>
            </w:pPr>
            <w:r w:rsidRPr="00555C40">
              <w:t>HOSPTIAL ADMISSION RISK PROGRAM (HARP) CLINICIAN</w:t>
            </w:r>
          </w:p>
        </w:tc>
      </w:tr>
      <w:tr w:rsidR="00C044AE" w:rsidRPr="00555C40" w14:paraId="4B7CF1A4" w14:textId="77777777" w:rsidTr="00C044AE">
        <w:tc>
          <w:tcPr>
            <w:tcW w:w="9016" w:type="dxa"/>
          </w:tcPr>
          <w:p w14:paraId="37C8ADD3" w14:textId="77777777" w:rsidR="00C044AE" w:rsidRPr="00555C40" w:rsidRDefault="00C044AE" w:rsidP="00C044AE">
            <w:pPr>
              <w:jc w:val="center"/>
              <w:rPr>
                <w:rFonts w:cstheme="minorHAnsi"/>
                <w:noProof/>
                <w:lang w:eastAsia="en-AU"/>
              </w:rPr>
            </w:pPr>
          </w:p>
          <w:p w14:paraId="28C1394B" w14:textId="77777777" w:rsidR="00C044AE" w:rsidRPr="00555C40" w:rsidRDefault="00C044AE" w:rsidP="00C044AE">
            <w:pPr>
              <w:jc w:val="center"/>
              <w:rPr>
                <w:rFonts w:cstheme="minorHAnsi"/>
              </w:rPr>
            </w:pPr>
            <w:r>
              <w:rPr>
                <w:rFonts w:cstheme="minorHAnsi"/>
                <w:noProof/>
                <w:lang w:eastAsia="en-AU"/>
              </w:rPr>
              <mc:AlternateContent>
                <mc:Choice Requires="wps">
                  <w:drawing>
                    <wp:anchor distT="0" distB="0" distL="114300" distR="114300" simplePos="0" relativeHeight="251665408" behindDoc="0" locked="0" layoutInCell="1" allowOverlap="1" wp14:anchorId="4732B9FB" wp14:editId="00159E64">
                      <wp:simplePos x="0" y="0"/>
                      <wp:positionH relativeFrom="column">
                        <wp:posOffset>151529</wp:posOffset>
                      </wp:positionH>
                      <wp:positionV relativeFrom="paragraph">
                        <wp:posOffset>697998</wp:posOffset>
                      </wp:positionV>
                      <wp:extent cx="5263116" cy="1148316"/>
                      <wp:effectExtent l="0" t="0" r="13970" b="13970"/>
                      <wp:wrapNone/>
                      <wp:docPr id="171" name="Rectangle 171"/>
                      <wp:cNvGraphicFramePr/>
                      <a:graphic xmlns:a="http://schemas.openxmlformats.org/drawingml/2006/main">
                        <a:graphicData uri="http://schemas.microsoft.com/office/word/2010/wordprocessingShape">
                          <wps:wsp>
                            <wps:cNvSpPr/>
                            <wps:spPr>
                              <a:xfrm>
                                <a:off x="0" y="0"/>
                                <a:ext cx="5263116" cy="114831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D63A11" id="Rectangle 171" o:spid="_x0000_s1026" style="position:absolute;margin-left:11.95pt;margin-top:54.95pt;width:414.4pt;height:90.4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" filled="f" strokecolor="black [3213]" strokeweight="1pt"/>
                  </w:pict>
                </mc:Fallback>
              </mc:AlternateContent>
            </w:r>
            <w:r w:rsidRPr="00555C40">
              <w:rPr>
                <w:rFonts w:cstheme="minorHAnsi"/>
                <w:noProof/>
                <w:lang w:eastAsia="en-AU"/>
              </w:rPr>
              <w:drawing>
                <wp:inline distT="0" distB="0" distL="0" distR="0" wp14:anchorId="586A0B63" wp14:editId="7743C37B">
                  <wp:extent cx="5409347" cy="732740"/>
                  <wp:effectExtent l="0" t="0" r="127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544759" cy="751083"/>
                          </a:xfrm>
                          <a:prstGeom prst="rect">
                            <a:avLst/>
                          </a:prstGeom>
                        </pic:spPr>
                      </pic:pic>
                    </a:graphicData>
                  </a:graphic>
                </wp:inline>
              </w:drawing>
            </w:r>
          </w:p>
          <w:tbl>
            <w:tblPr>
              <w:tblStyle w:val="TableGrid"/>
              <w:tblW w:w="0" w:type="auto"/>
              <w:tblInd w:w="172" w:type="dxa"/>
              <w:tblLook w:val="04A0" w:firstRow="1" w:lastRow="0" w:firstColumn="1" w:lastColumn="0" w:noHBand="0" w:noVBand="1"/>
            </w:tblPr>
            <w:tblGrid>
              <w:gridCol w:w="8363"/>
            </w:tblGrid>
            <w:tr w:rsidR="00C044AE" w:rsidRPr="00555C40" w14:paraId="132F1192" w14:textId="77777777" w:rsidTr="00C044AE">
              <w:tc>
                <w:tcPr>
                  <w:tcW w:w="8363" w:type="dxa"/>
                  <w:tcBorders>
                    <w:top w:val="nil"/>
                    <w:left w:val="nil"/>
                    <w:bottom w:val="nil"/>
                    <w:right w:val="nil"/>
                  </w:tcBorders>
                </w:tcPr>
                <w:p w14:paraId="17BFAA38" w14:textId="77777777" w:rsidR="00C044AE" w:rsidRPr="00555C40" w:rsidRDefault="00C044AE" w:rsidP="00C044AE">
                  <w:pPr>
                    <w:autoSpaceDE w:val="0"/>
                    <w:autoSpaceDN w:val="0"/>
                    <w:adjustRightInd w:val="0"/>
                    <w:spacing w:before="240" w:after="8" w:line="252" w:lineRule="auto"/>
                    <w:rPr>
                      <w:rFonts w:cstheme="minorHAnsi"/>
                      <w:color w:val="000000"/>
                    </w:rPr>
                  </w:pPr>
                  <w:r w:rsidRPr="00555C40">
                    <w:rPr>
                      <w:rFonts w:cstheme="minorHAnsi"/>
                      <w:color w:val="000000"/>
                    </w:rPr>
                    <w:t xml:space="preserve">Ania said Sabina has been home from school a lot lately and has been a lot to handle, which is why she doesn’t want to stay in hospital for too long as Imran isn’t there to look after her.  </w:t>
                  </w:r>
                </w:p>
                <w:p w14:paraId="2EF1F41F" w14:textId="77777777" w:rsidR="00C044AE" w:rsidRPr="00555C40" w:rsidRDefault="00C044AE" w:rsidP="00C044AE">
                  <w:pPr>
                    <w:autoSpaceDE w:val="0"/>
                    <w:autoSpaceDN w:val="0"/>
                    <w:adjustRightInd w:val="0"/>
                    <w:spacing w:after="8" w:line="252" w:lineRule="auto"/>
                    <w:rPr>
                      <w:rFonts w:cstheme="minorHAnsi"/>
                      <w:sz w:val="17"/>
                      <w:szCs w:val="17"/>
                    </w:rPr>
                  </w:pPr>
                  <w:r w:rsidRPr="00555C40">
                    <w:rPr>
                      <w:rFonts w:cstheme="minorHAnsi"/>
                      <w:color w:val="000000"/>
                    </w:rPr>
                    <w:t>Ania said the other day when the family was eating dinner Imran became really angry when she mentioned needing help with looking after Sabina because of her health issues.</w:t>
                  </w:r>
                  <w:r w:rsidRPr="00555C40">
                    <w:rPr>
                      <w:rFonts w:cstheme="minorHAnsi"/>
                      <w:color w:val="000000"/>
                      <w:sz w:val="32"/>
                      <w:szCs w:val="32"/>
                    </w:rPr>
                    <w:t xml:space="preserve"> </w:t>
                  </w:r>
                </w:p>
              </w:tc>
            </w:tr>
          </w:tbl>
          <w:p w14:paraId="0FC1CC62" w14:textId="77777777" w:rsidR="00C044AE" w:rsidRPr="00555C40" w:rsidRDefault="00C044AE" w:rsidP="00C044AE">
            <w:pPr>
              <w:rPr>
                <w:rFonts w:cstheme="minorHAnsi"/>
              </w:rPr>
            </w:pPr>
          </w:p>
          <w:p w14:paraId="18CA83E0" w14:textId="77777777" w:rsidR="00C044AE" w:rsidRPr="00555C40" w:rsidRDefault="00C044AE" w:rsidP="00C044AE">
            <w:pPr>
              <w:autoSpaceDE w:val="0"/>
              <w:autoSpaceDN w:val="0"/>
              <w:adjustRightInd w:val="0"/>
              <w:spacing w:after="8" w:line="252" w:lineRule="auto"/>
              <w:rPr>
                <w:rFonts w:cstheme="minorHAnsi"/>
                <w:b/>
              </w:rPr>
            </w:pPr>
            <w:r w:rsidRPr="00555C40">
              <w:rPr>
                <w:rFonts w:cstheme="minorHAnsi"/>
                <w:b/>
              </w:rPr>
              <w:t>In preparation for your appointment with Ania, review her medical record above.</w:t>
            </w:r>
          </w:p>
          <w:p w14:paraId="2C31EBAA" w14:textId="77777777" w:rsidR="00C044AE" w:rsidRPr="00555C40" w:rsidRDefault="00C044AE" w:rsidP="00C044AE">
            <w:pPr>
              <w:autoSpaceDE w:val="0"/>
              <w:autoSpaceDN w:val="0"/>
              <w:adjustRightInd w:val="0"/>
              <w:rPr>
                <w:rFonts w:cstheme="minorHAnsi"/>
              </w:rPr>
            </w:pPr>
            <w:r w:rsidRPr="00555C40">
              <w:rPr>
                <w:rFonts w:cstheme="minorHAnsi"/>
                <w:b/>
                <w:bCs/>
              </w:rPr>
              <w:t xml:space="preserve">Based on the case notes, what opportunities are there to bring in a child-focus during your conversation with Ania? </w:t>
            </w:r>
          </w:p>
          <w:p w14:paraId="122A9095" w14:textId="77777777" w:rsidR="00C044AE" w:rsidRPr="00555C40" w:rsidRDefault="00C044AE" w:rsidP="00C044AE">
            <w:pPr>
              <w:rPr>
                <w:rFonts w:cstheme="minorHAnsi"/>
              </w:rPr>
            </w:pPr>
          </w:p>
          <w:p w14:paraId="05F963F9" w14:textId="77777777" w:rsidR="00C044AE" w:rsidRPr="00555C40" w:rsidRDefault="00C044AE" w:rsidP="00C044AE">
            <w:pPr>
              <w:rPr>
                <w:rFonts w:cstheme="minorHAnsi"/>
              </w:rPr>
            </w:pPr>
          </w:p>
        </w:tc>
      </w:tr>
    </w:tbl>
    <w:p w14:paraId="134F0489" w14:textId="77777777" w:rsidR="00C044AE" w:rsidRPr="00555C40" w:rsidRDefault="00C044AE" w:rsidP="00C044AE">
      <w:pPr>
        <w:rPr>
          <w:rFonts w:cstheme="minorHAnsi"/>
          <w:b/>
        </w:rPr>
      </w:pPr>
    </w:p>
    <w:p w14:paraId="596DBB15" w14:textId="77777777" w:rsidR="00C044AE" w:rsidRPr="00555C40" w:rsidRDefault="00C044AE" w:rsidP="00C044AE">
      <w:pPr>
        <w:rPr>
          <w:rFonts w:cstheme="minorHAnsi"/>
          <w:b/>
        </w:rPr>
      </w:pPr>
    </w:p>
    <w:p w14:paraId="61AF0120" w14:textId="77777777" w:rsidR="00C044AE" w:rsidRPr="00555C40" w:rsidRDefault="00C044AE" w:rsidP="00C044AE">
      <w:pPr>
        <w:rPr>
          <w:rFonts w:cstheme="minorHAnsi"/>
        </w:rPr>
      </w:pPr>
    </w:p>
    <w:p w14:paraId="11CB0311" w14:textId="77777777" w:rsidR="00C044AE" w:rsidRPr="00555C40" w:rsidRDefault="00C044AE" w:rsidP="00C044AE">
      <w:pPr>
        <w:rPr>
          <w:rFonts w:cstheme="minorHAnsi"/>
        </w:rPr>
      </w:pPr>
      <w:r w:rsidRPr="00555C40">
        <w:rPr>
          <w:rFonts w:cstheme="minorHAnsi"/>
          <w:b/>
        </w:rPr>
        <w:br w:type="page"/>
      </w:r>
    </w:p>
    <w:tbl>
      <w:tblPr>
        <w:tblStyle w:val="TableGrid"/>
        <w:tblW w:w="0" w:type="auto"/>
        <w:tblLook w:val="04A0" w:firstRow="1" w:lastRow="0" w:firstColumn="1" w:lastColumn="0" w:noHBand="0" w:noVBand="1"/>
      </w:tblPr>
      <w:tblGrid>
        <w:gridCol w:w="9016"/>
      </w:tblGrid>
      <w:tr w:rsidR="00C044AE" w:rsidRPr="00555C40" w14:paraId="4B07A66F" w14:textId="77777777" w:rsidTr="00C044AE">
        <w:tc>
          <w:tcPr>
            <w:tcW w:w="9016" w:type="dxa"/>
            <w:shd w:val="clear" w:color="auto" w:fill="A6A6A6" w:themeFill="background1" w:themeFillShade="A6"/>
          </w:tcPr>
          <w:p w14:paraId="34415FDE" w14:textId="77777777" w:rsidR="00C044AE" w:rsidRPr="00555C40" w:rsidRDefault="00C044AE" w:rsidP="00FE2E60">
            <w:pPr>
              <w:pStyle w:val="FSVbody"/>
            </w:pPr>
            <w:bookmarkStart w:id="77" w:name="_Toc77079425"/>
            <w:r w:rsidRPr="00555C40">
              <w:lastRenderedPageBreak/>
              <w:t>ACTIVITY SIX: QUIZ</w:t>
            </w:r>
            <w:bookmarkEnd w:id="77"/>
            <w:r w:rsidRPr="00555C40">
              <w:tab/>
            </w:r>
          </w:p>
        </w:tc>
      </w:tr>
      <w:tr w:rsidR="00C044AE" w:rsidRPr="00555C40" w14:paraId="00916BF5" w14:textId="77777777" w:rsidTr="00C044AE">
        <w:tc>
          <w:tcPr>
            <w:tcW w:w="9016" w:type="dxa"/>
          </w:tcPr>
          <w:p w14:paraId="7F88C18B" w14:textId="77777777" w:rsidR="00C044AE" w:rsidRPr="00555C40" w:rsidRDefault="00C044AE" w:rsidP="00D21839">
            <w:pPr>
              <w:pStyle w:val="ListParagraph"/>
              <w:numPr>
                <w:ilvl w:val="0"/>
                <w:numId w:val="93"/>
              </w:numPr>
              <w:rPr>
                <w:rFonts w:cstheme="minorHAnsi"/>
                <w:noProof/>
                <w:lang w:eastAsia="en-AU"/>
              </w:rPr>
            </w:pPr>
            <w:r w:rsidRPr="00555C40">
              <w:rPr>
                <w:rFonts w:cstheme="minorHAnsi"/>
                <w:noProof/>
                <w:lang w:eastAsia="en-AU"/>
              </w:rPr>
              <w:t>Observable signs of trauma are:</w:t>
            </w:r>
          </w:p>
          <w:p w14:paraId="3C75EDCD" w14:textId="77777777" w:rsidR="00C044AE" w:rsidRPr="00555C40" w:rsidRDefault="00C044AE" w:rsidP="00D21839">
            <w:pPr>
              <w:pStyle w:val="ListParagraph"/>
              <w:numPr>
                <w:ilvl w:val="0"/>
                <w:numId w:val="274"/>
              </w:numPr>
              <w:rPr>
                <w:rFonts w:cstheme="minorHAnsi"/>
                <w:noProof/>
                <w:lang w:eastAsia="en-AU"/>
              </w:rPr>
            </w:pPr>
            <w:r w:rsidRPr="00555C40">
              <w:rPr>
                <w:rFonts w:cstheme="minorHAnsi"/>
                <w:noProof/>
                <w:lang w:eastAsia="en-AU"/>
              </w:rPr>
              <w:t xml:space="preserve">Things we observe, hear or notice, that indicate that someone may be experiencing family violence. </w:t>
            </w:r>
          </w:p>
          <w:p w14:paraId="1330B881" w14:textId="77777777" w:rsidR="00C044AE" w:rsidRPr="00555C40" w:rsidRDefault="00C044AE" w:rsidP="00D21839">
            <w:pPr>
              <w:pStyle w:val="ListParagraph"/>
              <w:numPr>
                <w:ilvl w:val="0"/>
                <w:numId w:val="274"/>
              </w:numPr>
              <w:rPr>
                <w:rFonts w:cstheme="minorHAnsi"/>
                <w:noProof/>
                <w:lang w:eastAsia="en-AU"/>
              </w:rPr>
            </w:pPr>
            <w:r w:rsidRPr="00555C40">
              <w:rPr>
                <w:rFonts w:cstheme="minorHAnsi"/>
                <w:noProof/>
                <w:lang w:eastAsia="en-AU"/>
              </w:rPr>
              <w:t>Are expressions of trauma that relate to a person’s physical or emotional presentation, behaviour or circumstance</w:t>
            </w:r>
          </w:p>
          <w:p w14:paraId="4F22D6F9" w14:textId="77777777" w:rsidR="00C044AE" w:rsidRPr="00555C40" w:rsidRDefault="00C044AE" w:rsidP="00D21839">
            <w:pPr>
              <w:pStyle w:val="ListParagraph"/>
              <w:numPr>
                <w:ilvl w:val="0"/>
                <w:numId w:val="274"/>
              </w:numPr>
              <w:rPr>
                <w:rFonts w:cstheme="minorHAnsi"/>
                <w:noProof/>
                <w:lang w:eastAsia="en-AU"/>
              </w:rPr>
            </w:pPr>
            <w:r w:rsidRPr="00555C40">
              <w:rPr>
                <w:rFonts w:cstheme="minorHAnsi"/>
                <w:noProof/>
                <w:lang w:eastAsia="en-AU"/>
              </w:rPr>
              <w:t>Can be expressed differently across a person’s lifespan</w:t>
            </w:r>
          </w:p>
          <w:p w14:paraId="069DEB72" w14:textId="77777777" w:rsidR="00C044AE" w:rsidRPr="00555C40" w:rsidRDefault="00C044AE" w:rsidP="00D21839">
            <w:pPr>
              <w:pStyle w:val="ListParagraph"/>
              <w:numPr>
                <w:ilvl w:val="0"/>
                <w:numId w:val="274"/>
              </w:numPr>
              <w:rPr>
                <w:rFonts w:cstheme="minorHAnsi"/>
                <w:noProof/>
                <w:lang w:eastAsia="en-AU"/>
              </w:rPr>
            </w:pPr>
            <w:r w:rsidRPr="00555C40">
              <w:rPr>
                <w:rFonts w:cstheme="minorHAnsi"/>
                <w:noProof/>
                <w:lang w:eastAsia="en-AU"/>
              </w:rPr>
              <w:t>All of the above</w:t>
            </w:r>
          </w:p>
          <w:p w14:paraId="735E37D9" w14:textId="77777777" w:rsidR="00C044AE" w:rsidRPr="00D27D99" w:rsidRDefault="00C044AE" w:rsidP="00C044AE">
            <w:pPr>
              <w:rPr>
                <w:rFonts w:cstheme="minorHAnsi"/>
              </w:rPr>
            </w:pPr>
          </w:p>
        </w:tc>
      </w:tr>
      <w:tr w:rsidR="00C044AE" w:rsidRPr="00555C40" w14:paraId="13E41AB9" w14:textId="77777777" w:rsidTr="00C044AE">
        <w:tc>
          <w:tcPr>
            <w:tcW w:w="9016" w:type="dxa"/>
          </w:tcPr>
          <w:p w14:paraId="65E74DAC" w14:textId="77777777" w:rsidR="00C044AE" w:rsidRPr="00555C40" w:rsidRDefault="00C044AE" w:rsidP="00D21839">
            <w:pPr>
              <w:pStyle w:val="ListParagraph"/>
              <w:numPr>
                <w:ilvl w:val="0"/>
                <w:numId w:val="263"/>
              </w:numPr>
              <w:rPr>
                <w:rFonts w:cstheme="minorHAnsi"/>
                <w:noProof/>
                <w:lang w:eastAsia="en-AU"/>
              </w:rPr>
            </w:pPr>
            <w:r w:rsidRPr="00555C40">
              <w:rPr>
                <w:rFonts w:cstheme="minorHAnsi"/>
                <w:noProof/>
                <w:lang w:eastAsia="en-AU"/>
              </w:rPr>
              <w:t>True or False</w:t>
            </w:r>
          </w:p>
          <w:p w14:paraId="759BBE1D" w14:textId="77777777" w:rsidR="00C044AE" w:rsidRPr="00555C40" w:rsidRDefault="00C044AE" w:rsidP="00C044AE">
            <w:pPr>
              <w:ind w:left="720"/>
              <w:rPr>
                <w:rFonts w:cstheme="minorHAnsi"/>
                <w:noProof/>
                <w:lang w:eastAsia="en-AU"/>
              </w:rPr>
            </w:pPr>
            <w:r w:rsidRPr="00555C40">
              <w:rPr>
                <w:rFonts w:cstheme="minorHAnsi"/>
                <w:noProof/>
                <w:lang w:eastAsia="en-AU"/>
              </w:rPr>
              <w:t>When working with an Aboriginal person it is important to promote self-determination.</w:t>
            </w:r>
          </w:p>
          <w:p w14:paraId="72D942C9" w14:textId="77777777" w:rsidR="00C044AE" w:rsidRPr="00D27D99" w:rsidRDefault="00C044AE" w:rsidP="00C044AE">
            <w:pPr>
              <w:rPr>
                <w:rFonts w:cstheme="minorHAnsi"/>
                <w:noProof/>
                <w:lang w:eastAsia="en-AU"/>
              </w:rPr>
            </w:pPr>
          </w:p>
        </w:tc>
      </w:tr>
      <w:tr w:rsidR="00C044AE" w:rsidRPr="00555C40" w14:paraId="472FF8D1" w14:textId="77777777" w:rsidTr="00C044AE">
        <w:tc>
          <w:tcPr>
            <w:tcW w:w="9016" w:type="dxa"/>
          </w:tcPr>
          <w:p w14:paraId="30E1EEDE" w14:textId="77777777" w:rsidR="00C044AE" w:rsidRPr="00555C40" w:rsidRDefault="00C044AE" w:rsidP="00D21839">
            <w:pPr>
              <w:pStyle w:val="ListParagraph"/>
              <w:numPr>
                <w:ilvl w:val="0"/>
                <w:numId w:val="263"/>
              </w:numPr>
              <w:rPr>
                <w:rFonts w:cstheme="minorHAnsi"/>
                <w:noProof/>
                <w:lang w:eastAsia="en-AU"/>
              </w:rPr>
            </w:pPr>
            <w:r w:rsidRPr="00555C40">
              <w:rPr>
                <w:rFonts w:cstheme="minorHAnsi"/>
                <w:noProof/>
                <w:lang w:eastAsia="en-AU"/>
              </w:rPr>
              <w:t>True or False</w:t>
            </w:r>
          </w:p>
          <w:p w14:paraId="6695954F" w14:textId="77777777" w:rsidR="00C044AE" w:rsidRDefault="00C044AE" w:rsidP="00C044AE">
            <w:pPr>
              <w:ind w:left="720"/>
              <w:rPr>
                <w:rFonts w:cstheme="minorHAnsi"/>
                <w:noProof/>
                <w:lang w:eastAsia="en-AU"/>
              </w:rPr>
            </w:pPr>
            <w:r w:rsidRPr="00555C40">
              <w:rPr>
                <w:rFonts w:cstheme="minorHAnsi"/>
                <w:noProof/>
                <w:lang w:eastAsia="en-AU"/>
              </w:rPr>
              <w:t>Incorporating statements which challenge victim blaming beliefs and hold perpetrators responsible for their choice to use violence is an important part of effective egagement.</w:t>
            </w:r>
          </w:p>
          <w:p w14:paraId="138DEFAA" w14:textId="77777777" w:rsidR="00C044AE" w:rsidRPr="00D27D99" w:rsidRDefault="00C044AE" w:rsidP="00C044AE">
            <w:pPr>
              <w:ind w:left="720"/>
              <w:rPr>
                <w:rFonts w:cstheme="minorHAnsi"/>
                <w:noProof/>
                <w:lang w:eastAsia="en-AU"/>
              </w:rPr>
            </w:pPr>
          </w:p>
        </w:tc>
      </w:tr>
      <w:tr w:rsidR="00C044AE" w:rsidRPr="00555C40" w14:paraId="33E2D6F1" w14:textId="77777777" w:rsidTr="00C044AE">
        <w:tc>
          <w:tcPr>
            <w:tcW w:w="9016" w:type="dxa"/>
          </w:tcPr>
          <w:p w14:paraId="16693C46" w14:textId="77777777" w:rsidR="00C044AE" w:rsidRPr="00555C40" w:rsidRDefault="00C044AE" w:rsidP="00D21839">
            <w:pPr>
              <w:pStyle w:val="ListParagraph"/>
              <w:numPr>
                <w:ilvl w:val="0"/>
                <w:numId w:val="263"/>
              </w:numPr>
              <w:rPr>
                <w:rFonts w:cstheme="minorHAnsi"/>
                <w:noProof/>
                <w:lang w:eastAsia="en-AU"/>
              </w:rPr>
            </w:pPr>
            <w:r w:rsidRPr="00555C40">
              <w:rPr>
                <w:rFonts w:cstheme="minorHAnsi"/>
                <w:noProof/>
                <w:lang w:eastAsia="en-AU"/>
              </w:rPr>
              <w:t>A Child-focused practice: (choose the 3 that apply)</w:t>
            </w:r>
          </w:p>
          <w:p w14:paraId="5E3A14CE" w14:textId="77777777" w:rsidR="00C044AE" w:rsidRPr="00555C40" w:rsidRDefault="00C044AE" w:rsidP="00D21839">
            <w:pPr>
              <w:pStyle w:val="ListParagraph"/>
              <w:numPr>
                <w:ilvl w:val="0"/>
                <w:numId w:val="94"/>
              </w:numPr>
              <w:rPr>
                <w:rFonts w:cstheme="minorHAnsi"/>
                <w:noProof/>
                <w:lang w:eastAsia="en-AU"/>
              </w:rPr>
            </w:pPr>
            <w:r w:rsidRPr="00555C40">
              <w:rPr>
                <w:rFonts w:cstheme="minorHAnsi"/>
                <w:noProof/>
                <w:lang w:eastAsia="en-AU"/>
              </w:rPr>
              <w:t xml:space="preserve">Informs how we talk and work with parents/carers </w:t>
            </w:r>
          </w:p>
          <w:p w14:paraId="753D18B2" w14:textId="77777777" w:rsidR="00C044AE" w:rsidRPr="00555C40" w:rsidRDefault="00C044AE" w:rsidP="00D21839">
            <w:pPr>
              <w:pStyle w:val="ListParagraph"/>
              <w:numPr>
                <w:ilvl w:val="0"/>
                <w:numId w:val="94"/>
              </w:numPr>
              <w:rPr>
                <w:rFonts w:cstheme="minorHAnsi"/>
                <w:noProof/>
                <w:lang w:eastAsia="en-AU"/>
              </w:rPr>
            </w:pPr>
            <w:r w:rsidRPr="00555C40">
              <w:rPr>
                <w:rFonts w:cstheme="minorHAnsi"/>
                <w:noProof/>
                <w:lang w:eastAsia="en-AU"/>
              </w:rPr>
              <w:t>Always involves direct work with children</w:t>
            </w:r>
          </w:p>
          <w:p w14:paraId="43E95A27" w14:textId="77777777" w:rsidR="00C044AE" w:rsidRPr="00555C40" w:rsidRDefault="00C044AE" w:rsidP="00D21839">
            <w:pPr>
              <w:pStyle w:val="ListParagraph"/>
              <w:numPr>
                <w:ilvl w:val="0"/>
                <w:numId w:val="94"/>
              </w:numPr>
              <w:rPr>
                <w:rFonts w:cstheme="minorHAnsi"/>
                <w:noProof/>
                <w:lang w:eastAsia="en-AU"/>
              </w:rPr>
            </w:pPr>
            <w:r w:rsidRPr="00555C40">
              <w:rPr>
                <w:rFonts w:cstheme="minorHAnsi"/>
                <w:noProof/>
                <w:lang w:eastAsia="en-AU"/>
              </w:rPr>
              <w:t xml:space="preserve">Strengthens the mother/carer bond </w:t>
            </w:r>
          </w:p>
          <w:p w14:paraId="6A345CD0" w14:textId="77777777" w:rsidR="00C044AE" w:rsidRPr="00555C40" w:rsidRDefault="00C044AE" w:rsidP="00D21839">
            <w:pPr>
              <w:pStyle w:val="ListParagraph"/>
              <w:numPr>
                <w:ilvl w:val="0"/>
                <w:numId w:val="94"/>
              </w:numPr>
              <w:rPr>
                <w:rFonts w:cstheme="minorHAnsi"/>
                <w:noProof/>
                <w:lang w:eastAsia="en-AU"/>
              </w:rPr>
            </w:pPr>
            <w:r w:rsidRPr="00555C40">
              <w:rPr>
                <w:rFonts w:cstheme="minorHAnsi"/>
                <w:noProof/>
                <w:lang w:eastAsia="en-AU"/>
              </w:rPr>
              <w:t>Is about understanding a child’s unique experience and needs</w:t>
            </w:r>
          </w:p>
          <w:p w14:paraId="75D97ED0" w14:textId="77777777" w:rsidR="00C044AE" w:rsidRPr="00D27D99" w:rsidRDefault="00C044AE" w:rsidP="00C044AE">
            <w:pPr>
              <w:rPr>
                <w:rFonts w:cstheme="minorHAnsi"/>
                <w:noProof/>
                <w:lang w:eastAsia="en-AU"/>
              </w:rPr>
            </w:pPr>
          </w:p>
        </w:tc>
      </w:tr>
    </w:tbl>
    <w:p w14:paraId="205CAC40" w14:textId="77777777" w:rsidR="00C044AE" w:rsidRPr="00555C40" w:rsidRDefault="00C044AE" w:rsidP="00C044AE">
      <w:pPr>
        <w:rPr>
          <w:rFonts w:cstheme="minorHAnsi"/>
        </w:rPr>
      </w:pPr>
    </w:p>
    <w:p w14:paraId="1E48DEC8" w14:textId="77777777" w:rsidR="00C044AE" w:rsidRPr="00555C40" w:rsidRDefault="00C044AE" w:rsidP="00C044AE">
      <w:pPr>
        <w:rPr>
          <w:rFonts w:cstheme="minorHAnsi"/>
        </w:rPr>
      </w:pPr>
    </w:p>
    <w:p w14:paraId="6C9755BA" w14:textId="77777777" w:rsidR="00C044AE" w:rsidRPr="00555C40" w:rsidRDefault="00C044AE" w:rsidP="00703394"/>
    <w:p w14:paraId="714F84D6" w14:textId="77777777" w:rsidR="00703394" w:rsidRDefault="00703394" w:rsidP="00703394">
      <w:pPr>
        <w:rPr>
          <w:b/>
          <w:sz w:val="40"/>
          <w:szCs w:val="40"/>
        </w:rPr>
      </w:pPr>
    </w:p>
    <w:p w14:paraId="12A7EC06" w14:textId="77777777" w:rsidR="00703394" w:rsidRDefault="00703394" w:rsidP="00703394">
      <w:r>
        <w:br w:type="page"/>
      </w:r>
    </w:p>
    <w:p w14:paraId="4F165368" w14:textId="77777777" w:rsidR="00703394" w:rsidRPr="00703394" w:rsidRDefault="00703394" w:rsidP="00703394">
      <w:pPr>
        <w:pStyle w:val="Heading2"/>
        <w:rPr>
          <w:sz w:val="36"/>
          <w:szCs w:val="36"/>
        </w:rPr>
      </w:pPr>
      <w:bookmarkStart w:id="78" w:name="_Toc77080425"/>
      <w:bookmarkStart w:id="79" w:name="_Toc77083084"/>
      <w:r w:rsidRPr="00703394">
        <w:rPr>
          <w:sz w:val="36"/>
          <w:szCs w:val="36"/>
        </w:rPr>
        <w:lastRenderedPageBreak/>
        <w:t>MODULE 3</w:t>
      </w:r>
      <w:bookmarkEnd w:id="78"/>
      <w:bookmarkEnd w:id="79"/>
    </w:p>
    <w:tbl>
      <w:tblPr>
        <w:tblStyle w:val="TableGrid"/>
        <w:tblW w:w="0" w:type="auto"/>
        <w:tblLook w:val="04A0" w:firstRow="1" w:lastRow="0" w:firstColumn="1" w:lastColumn="0" w:noHBand="0" w:noVBand="1"/>
      </w:tblPr>
      <w:tblGrid>
        <w:gridCol w:w="9016"/>
      </w:tblGrid>
      <w:tr w:rsidR="00703394" w:rsidRPr="009A67D5" w14:paraId="2FB26D10" w14:textId="77777777" w:rsidTr="00163097">
        <w:tc>
          <w:tcPr>
            <w:tcW w:w="9016" w:type="dxa"/>
            <w:shd w:val="clear" w:color="auto" w:fill="A6A6A6" w:themeFill="background1" w:themeFillShade="A6"/>
          </w:tcPr>
          <w:p w14:paraId="268AA396" w14:textId="77777777" w:rsidR="00703394" w:rsidRPr="006876B4" w:rsidRDefault="00703394" w:rsidP="00703394">
            <w:pPr>
              <w:pStyle w:val="FSVbody"/>
            </w:pPr>
            <w:bookmarkStart w:id="80" w:name="_Toc77080426"/>
            <w:r w:rsidRPr="006876B4">
              <w:t xml:space="preserve">ACTIVITY ONE: </w:t>
            </w:r>
            <w:r>
              <w:t>EVIDENCE-BASED RISK FACTORS</w:t>
            </w:r>
            <w:bookmarkEnd w:id="80"/>
          </w:p>
        </w:tc>
      </w:tr>
      <w:tr w:rsidR="00703394" w:rsidRPr="009A67D5" w14:paraId="2C44176C" w14:textId="77777777" w:rsidTr="00163097">
        <w:tc>
          <w:tcPr>
            <w:tcW w:w="9016" w:type="dxa"/>
          </w:tcPr>
          <w:p w14:paraId="6B0EC1CC" w14:textId="77777777" w:rsidR="00703394" w:rsidRDefault="00703394" w:rsidP="00163097">
            <w:pPr>
              <w:rPr>
                <w:rFonts w:eastAsia="Calibri" w:cstheme="minorHAnsi"/>
                <w:b/>
                <w:lang w:eastAsia="en-AU"/>
              </w:rPr>
            </w:pPr>
            <w:r w:rsidRPr="009A67D5">
              <w:rPr>
                <w:rFonts w:eastAsia="Calibri" w:cstheme="minorHAnsi"/>
                <w:b/>
                <w:lang w:eastAsia="en-AU"/>
              </w:rPr>
              <w:t xml:space="preserve">Below is a list of the evidence-based risk factors under MARAM. </w:t>
            </w:r>
          </w:p>
          <w:p w14:paraId="302D97C9" w14:textId="77777777" w:rsidR="00703394" w:rsidRDefault="00703394" w:rsidP="00163097">
            <w:pPr>
              <w:rPr>
                <w:rFonts w:cstheme="minorHAnsi"/>
                <w:noProof/>
                <w:lang w:eastAsia="en-AU"/>
              </w:rPr>
            </w:pPr>
            <w:r w:rsidRPr="00514454">
              <w:rPr>
                <w:rFonts w:cstheme="minorHAnsi"/>
                <w:b/>
                <w:noProof/>
                <w:lang w:eastAsia="en-AU"/>
              </w:rPr>
              <w:t>Bold</w:t>
            </w:r>
            <w:r>
              <w:rPr>
                <w:rFonts w:cstheme="minorHAnsi"/>
                <w:noProof/>
                <w:lang w:eastAsia="en-AU"/>
              </w:rPr>
              <w:t xml:space="preserve"> text denotes serious risk factors</w:t>
            </w:r>
          </w:p>
          <w:p w14:paraId="6024CA6A" w14:textId="77777777" w:rsidR="00703394" w:rsidRDefault="00703394" w:rsidP="00163097">
            <w:pPr>
              <w:rPr>
                <w:rFonts w:cstheme="minorHAnsi"/>
                <w:noProof/>
                <w:lang w:eastAsia="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3"/>
              <w:gridCol w:w="4517"/>
            </w:tblGrid>
            <w:tr w:rsidR="00703394" w14:paraId="09B74DB0" w14:textId="77777777" w:rsidTr="00163097">
              <w:trPr>
                <w:trHeight w:val="3233"/>
              </w:trPr>
              <w:tc>
                <w:tcPr>
                  <w:tcW w:w="4273" w:type="dxa"/>
                </w:tcPr>
                <w:p w14:paraId="7E7640E3" w14:textId="77777777" w:rsidR="00703394" w:rsidRPr="00D278F7" w:rsidRDefault="00703394" w:rsidP="00163097">
                  <w:pPr>
                    <w:shd w:val="clear" w:color="auto" w:fill="F2F2F2" w:themeFill="background1" w:themeFillShade="F2"/>
                  </w:pPr>
                  <w:r w:rsidRPr="00D278F7">
                    <w:t xml:space="preserve">Risk factors relevant to an adult victim’s </w:t>
                  </w:r>
                </w:p>
                <w:p w14:paraId="19A43263" w14:textId="77777777" w:rsidR="00703394" w:rsidRPr="00D278F7" w:rsidRDefault="00703394" w:rsidP="00163097">
                  <w:pPr>
                    <w:shd w:val="clear" w:color="auto" w:fill="F2F2F2" w:themeFill="background1" w:themeFillShade="F2"/>
                  </w:pPr>
                  <w:r>
                    <w:t>circumstances</w:t>
                  </w:r>
                </w:p>
                <w:p w14:paraId="4B2DC56C" w14:textId="77777777" w:rsidR="00703394" w:rsidRPr="000A7DF0" w:rsidRDefault="00703394" w:rsidP="00D21839">
                  <w:pPr>
                    <w:pStyle w:val="ListParagraph"/>
                    <w:numPr>
                      <w:ilvl w:val="0"/>
                      <w:numId w:val="321"/>
                    </w:numPr>
                    <w:rPr>
                      <w:b/>
                    </w:rPr>
                  </w:pPr>
                  <w:r w:rsidRPr="000A7DF0">
                    <w:rPr>
                      <w:b/>
                    </w:rPr>
                    <w:t xml:space="preserve">Physical assault while pregnant/following new birth </w:t>
                  </w:r>
                </w:p>
                <w:p w14:paraId="35FBA8AF" w14:textId="77777777" w:rsidR="00703394" w:rsidRDefault="00703394" w:rsidP="00D21839">
                  <w:pPr>
                    <w:pStyle w:val="ListParagraph"/>
                    <w:numPr>
                      <w:ilvl w:val="0"/>
                      <w:numId w:val="321"/>
                    </w:numPr>
                  </w:pPr>
                  <w:r w:rsidRPr="00D278F7">
                    <w:t xml:space="preserve">Self-assessed level of </w:t>
                  </w:r>
                  <w:r>
                    <w:t xml:space="preserve">risk </w:t>
                  </w:r>
                </w:p>
                <w:p w14:paraId="1283235C" w14:textId="77777777" w:rsidR="00703394" w:rsidRPr="000A7DF0" w:rsidRDefault="00703394" w:rsidP="00D21839">
                  <w:pPr>
                    <w:pStyle w:val="ListParagraph"/>
                    <w:numPr>
                      <w:ilvl w:val="0"/>
                      <w:numId w:val="321"/>
                    </w:numPr>
                    <w:rPr>
                      <w:b/>
                    </w:rPr>
                  </w:pPr>
                  <w:r w:rsidRPr="000A7DF0">
                    <w:rPr>
                      <w:b/>
                    </w:rPr>
                    <w:t>Planning to leave or recent separation</w:t>
                  </w:r>
                </w:p>
                <w:p w14:paraId="4BF03579" w14:textId="77777777" w:rsidR="00703394" w:rsidRPr="000A7DF0" w:rsidRDefault="00703394" w:rsidP="00D21839">
                  <w:pPr>
                    <w:pStyle w:val="ListParagraph"/>
                    <w:numPr>
                      <w:ilvl w:val="0"/>
                      <w:numId w:val="321"/>
                    </w:numPr>
                    <w:rPr>
                      <w:b/>
                    </w:rPr>
                  </w:pPr>
                  <w:r w:rsidRPr="000A7DF0">
                    <w:rPr>
                      <w:b/>
                    </w:rPr>
                    <w:t>Escalation — increase in severity and/or frequency of violence</w:t>
                  </w:r>
                </w:p>
                <w:p w14:paraId="59402D82" w14:textId="77777777" w:rsidR="00703394" w:rsidRDefault="00703394" w:rsidP="00D21839">
                  <w:pPr>
                    <w:pStyle w:val="ListParagraph"/>
                    <w:numPr>
                      <w:ilvl w:val="0"/>
                      <w:numId w:val="321"/>
                    </w:numPr>
                  </w:pPr>
                  <w:r>
                    <w:t xml:space="preserve">Imminence </w:t>
                  </w:r>
                </w:p>
                <w:p w14:paraId="0E1ECA2B" w14:textId="77777777" w:rsidR="00703394" w:rsidRDefault="00703394" w:rsidP="00D21839">
                  <w:pPr>
                    <w:pStyle w:val="ListParagraph"/>
                    <w:numPr>
                      <w:ilvl w:val="0"/>
                      <w:numId w:val="321"/>
                    </w:numPr>
                  </w:pPr>
                  <w:r>
                    <w:t>Financial abuse/difficulties</w:t>
                  </w:r>
                </w:p>
                <w:p w14:paraId="4E3E835A" w14:textId="77777777" w:rsidR="00703394" w:rsidRDefault="00703394" w:rsidP="00163097"/>
                <w:p w14:paraId="4F41E238" w14:textId="77777777" w:rsidR="00703394" w:rsidRDefault="00703394" w:rsidP="00163097">
                  <w:pPr>
                    <w:shd w:val="clear" w:color="auto" w:fill="F2F2F2" w:themeFill="background1" w:themeFillShade="F2"/>
                  </w:pPr>
                  <w:r>
                    <w:t>Risk factors specific to children caused by perpetrator behaviours</w:t>
                  </w:r>
                </w:p>
                <w:p w14:paraId="2D9065F9" w14:textId="77777777" w:rsidR="00703394" w:rsidRDefault="00703394" w:rsidP="00D21839">
                  <w:pPr>
                    <w:pStyle w:val="ListParagraph"/>
                    <w:numPr>
                      <w:ilvl w:val="0"/>
                      <w:numId w:val="323"/>
                    </w:numPr>
                  </w:pPr>
                  <w:r>
                    <w:t>Exposure to family violence</w:t>
                  </w:r>
                </w:p>
                <w:p w14:paraId="17A4BCF4" w14:textId="77777777" w:rsidR="00703394" w:rsidRDefault="00703394" w:rsidP="00D21839">
                  <w:pPr>
                    <w:pStyle w:val="ListParagraph"/>
                    <w:numPr>
                      <w:ilvl w:val="0"/>
                      <w:numId w:val="323"/>
                    </w:numPr>
                  </w:pPr>
                  <w:r>
                    <w:t>Sexualised behaviours towards a child by the perpetrator</w:t>
                  </w:r>
                </w:p>
                <w:p w14:paraId="25F198A9" w14:textId="77777777" w:rsidR="00703394" w:rsidRDefault="00703394" w:rsidP="00D21839">
                  <w:pPr>
                    <w:pStyle w:val="ListParagraph"/>
                    <w:numPr>
                      <w:ilvl w:val="0"/>
                      <w:numId w:val="323"/>
                    </w:numPr>
                  </w:pPr>
                  <w:r>
                    <w:t>Child intervention in violence</w:t>
                  </w:r>
                </w:p>
                <w:p w14:paraId="407A51D4" w14:textId="77777777" w:rsidR="00703394" w:rsidRDefault="00703394" w:rsidP="00D21839">
                  <w:pPr>
                    <w:pStyle w:val="ListParagraph"/>
                    <w:numPr>
                      <w:ilvl w:val="0"/>
                      <w:numId w:val="323"/>
                    </w:numPr>
                  </w:pPr>
                  <w:r>
                    <w:t xml:space="preserve">Behaviour indicating nonreturn of child </w:t>
                  </w:r>
                </w:p>
                <w:p w14:paraId="2FA201F7" w14:textId="77777777" w:rsidR="00703394" w:rsidRDefault="00703394" w:rsidP="00D21839">
                  <w:pPr>
                    <w:pStyle w:val="ListParagraph"/>
                    <w:numPr>
                      <w:ilvl w:val="0"/>
                      <w:numId w:val="323"/>
                    </w:numPr>
                  </w:pPr>
                  <w:r>
                    <w:t>Undermining the child-parent relationship</w:t>
                  </w:r>
                </w:p>
                <w:p w14:paraId="7532334C" w14:textId="77777777" w:rsidR="00703394" w:rsidRDefault="00703394" w:rsidP="00D21839">
                  <w:pPr>
                    <w:pStyle w:val="ListParagraph"/>
                    <w:numPr>
                      <w:ilvl w:val="0"/>
                      <w:numId w:val="323"/>
                    </w:numPr>
                  </w:pPr>
                  <w:r>
                    <w:t>Professional and statutory intervention</w:t>
                  </w:r>
                </w:p>
                <w:p w14:paraId="21E6F142" w14:textId="77777777" w:rsidR="00703394" w:rsidRDefault="00703394" w:rsidP="00163097"/>
                <w:p w14:paraId="33C23430" w14:textId="77777777" w:rsidR="00703394" w:rsidRDefault="00703394" w:rsidP="00163097">
                  <w:pPr>
                    <w:shd w:val="clear" w:color="auto" w:fill="F2F2F2" w:themeFill="background1" w:themeFillShade="F2"/>
                  </w:pPr>
                  <w:r>
                    <w:t>Risk factors specific to children’s circumstances</w:t>
                  </w:r>
                </w:p>
                <w:p w14:paraId="3C58ECA8" w14:textId="77777777" w:rsidR="00703394" w:rsidRDefault="00703394" w:rsidP="00D21839">
                  <w:pPr>
                    <w:pStyle w:val="ListParagraph"/>
                    <w:numPr>
                      <w:ilvl w:val="0"/>
                      <w:numId w:val="324"/>
                    </w:numPr>
                  </w:pPr>
                  <w:r>
                    <w:t>History of professional involvement and/or statutory intervention</w:t>
                  </w:r>
                </w:p>
                <w:p w14:paraId="3A7BACFE" w14:textId="77777777" w:rsidR="00703394" w:rsidRDefault="00703394" w:rsidP="00D21839">
                  <w:pPr>
                    <w:pStyle w:val="ListParagraph"/>
                    <w:numPr>
                      <w:ilvl w:val="0"/>
                      <w:numId w:val="324"/>
                    </w:numPr>
                  </w:pPr>
                  <w:r>
                    <w:t>Change in behaviour not explained by other causes</w:t>
                  </w:r>
                </w:p>
                <w:p w14:paraId="35A85C73" w14:textId="77777777" w:rsidR="00703394" w:rsidRPr="00D278F7" w:rsidRDefault="00703394" w:rsidP="00D21839">
                  <w:pPr>
                    <w:pStyle w:val="ListParagraph"/>
                    <w:numPr>
                      <w:ilvl w:val="0"/>
                      <w:numId w:val="324"/>
                    </w:numPr>
                  </w:pPr>
                  <w:r>
                    <w:t>Child is a victim of other forms of harm</w:t>
                  </w:r>
                </w:p>
                <w:p w14:paraId="16EF68E5" w14:textId="77777777" w:rsidR="00703394" w:rsidRPr="00D278F7" w:rsidRDefault="00703394" w:rsidP="00163097"/>
              </w:tc>
              <w:tc>
                <w:tcPr>
                  <w:tcW w:w="4517" w:type="dxa"/>
                </w:tcPr>
                <w:p w14:paraId="7997C6BF" w14:textId="77777777" w:rsidR="00703394" w:rsidRDefault="00703394" w:rsidP="00163097">
                  <w:pPr>
                    <w:shd w:val="clear" w:color="auto" w:fill="F2F2F2" w:themeFill="background1" w:themeFillShade="F2"/>
                  </w:pPr>
                  <w:r>
                    <w:t>Risk factors for adult or child victims caused by perpetrator behaviours</w:t>
                  </w:r>
                </w:p>
                <w:p w14:paraId="4EB07802" w14:textId="77777777" w:rsidR="00703394" w:rsidRPr="000A7DF0" w:rsidRDefault="00703394" w:rsidP="00D21839">
                  <w:pPr>
                    <w:pStyle w:val="ListParagraph"/>
                    <w:numPr>
                      <w:ilvl w:val="0"/>
                      <w:numId w:val="322"/>
                    </w:numPr>
                    <w:rPr>
                      <w:b/>
                    </w:rPr>
                  </w:pPr>
                  <w:r w:rsidRPr="000A7DF0">
                    <w:rPr>
                      <w:b/>
                    </w:rPr>
                    <w:t>Controlling behaviours</w:t>
                  </w:r>
                </w:p>
                <w:p w14:paraId="62F8D0D9" w14:textId="77777777" w:rsidR="00703394" w:rsidRPr="000A7DF0" w:rsidRDefault="00703394" w:rsidP="00D21839">
                  <w:pPr>
                    <w:pStyle w:val="ListParagraph"/>
                    <w:numPr>
                      <w:ilvl w:val="0"/>
                      <w:numId w:val="322"/>
                    </w:numPr>
                    <w:rPr>
                      <w:b/>
                    </w:rPr>
                  </w:pPr>
                  <w:r w:rsidRPr="000A7DF0">
                    <w:rPr>
                      <w:b/>
                    </w:rPr>
                    <w:t>Access to weapons</w:t>
                  </w:r>
                </w:p>
                <w:p w14:paraId="7E70F2CA" w14:textId="77777777" w:rsidR="00703394" w:rsidRPr="000A7DF0" w:rsidRDefault="00703394" w:rsidP="00D21839">
                  <w:pPr>
                    <w:pStyle w:val="ListParagraph"/>
                    <w:numPr>
                      <w:ilvl w:val="0"/>
                      <w:numId w:val="322"/>
                    </w:numPr>
                    <w:rPr>
                      <w:b/>
                    </w:rPr>
                  </w:pPr>
                  <w:r w:rsidRPr="000A7DF0">
                    <w:rPr>
                      <w:b/>
                    </w:rPr>
                    <w:t>Use of weapon in most recent event</w:t>
                  </w:r>
                </w:p>
                <w:p w14:paraId="4E1F270B" w14:textId="77777777" w:rsidR="00703394" w:rsidRDefault="00703394" w:rsidP="00D21839">
                  <w:pPr>
                    <w:pStyle w:val="ListParagraph"/>
                    <w:numPr>
                      <w:ilvl w:val="0"/>
                      <w:numId w:val="322"/>
                    </w:numPr>
                  </w:pPr>
                  <w:r>
                    <w:t>Has ever harmed or threatened to harm victim or family members</w:t>
                  </w:r>
                </w:p>
                <w:p w14:paraId="1C29ADFC" w14:textId="77777777" w:rsidR="00703394" w:rsidRPr="000A7DF0" w:rsidRDefault="00703394" w:rsidP="00D21839">
                  <w:pPr>
                    <w:pStyle w:val="ListParagraph"/>
                    <w:numPr>
                      <w:ilvl w:val="0"/>
                      <w:numId w:val="322"/>
                    </w:numPr>
                    <w:rPr>
                      <w:b/>
                    </w:rPr>
                  </w:pPr>
                  <w:r w:rsidRPr="000A7DF0">
                    <w:rPr>
                      <w:b/>
                    </w:rPr>
                    <w:t>Has ever tried to strangle or choke the victim</w:t>
                  </w:r>
                </w:p>
                <w:p w14:paraId="06045FFC" w14:textId="77777777" w:rsidR="00703394" w:rsidRPr="000A7DF0" w:rsidRDefault="00703394" w:rsidP="00D21839">
                  <w:pPr>
                    <w:pStyle w:val="ListParagraph"/>
                    <w:numPr>
                      <w:ilvl w:val="0"/>
                      <w:numId w:val="322"/>
                    </w:numPr>
                    <w:rPr>
                      <w:b/>
                    </w:rPr>
                  </w:pPr>
                  <w:r w:rsidRPr="000A7DF0">
                    <w:rPr>
                      <w:b/>
                    </w:rPr>
                    <w:t>Has ever threatened to kill victim</w:t>
                  </w:r>
                </w:p>
                <w:p w14:paraId="70E30C4D" w14:textId="77777777" w:rsidR="00703394" w:rsidRPr="000A7DF0" w:rsidRDefault="00703394" w:rsidP="00D21839">
                  <w:pPr>
                    <w:pStyle w:val="ListParagraph"/>
                    <w:numPr>
                      <w:ilvl w:val="0"/>
                      <w:numId w:val="322"/>
                    </w:numPr>
                    <w:rPr>
                      <w:b/>
                    </w:rPr>
                  </w:pPr>
                  <w:r w:rsidRPr="000A7DF0">
                    <w:rPr>
                      <w:b/>
                    </w:rPr>
                    <w:t>Has ever harmed or threatened to harm or kill pets or other animals</w:t>
                  </w:r>
                </w:p>
                <w:p w14:paraId="515BEA4C" w14:textId="77777777" w:rsidR="00703394" w:rsidRPr="000A7DF0" w:rsidRDefault="00703394" w:rsidP="00D21839">
                  <w:pPr>
                    <w:pStyle w:val="ListParagraph"/>
                    <w:numPr>
                      <w:ilvl w:val="0"/>
                      <w:numId w:val="322"/>
                    </w:numPr>
                    <w:rPr>
                      <w:b/>
                    </w:rPr>
                  </w:pPr>
                  <w:r w:rsidRPr="000A7DF0">
                    <w:rPr>
                      <w:b/>
                    </w:rPr>
                    <w:t>Has ever threatened or tried to self-harm or commit suicide</w:t>
                  </w:r>
                </w:p>
                <w:p w14:paraId="4E38370E" w14:textId="77777777" w:rsidR="00703394" w:rsidRPr="000A7DF0" w:rsidRDefault="00703394" w:rsidP="00D21839">
                  <w:pPr>
                    <w:pStyle w:val="ListParagraph"/>
                    <w:numPr>
                      <w:ilvl w:val="0"/>
                      <w:numId w:val="322"/>
                    </w:numPr>
                    <w:rPr>
                      <w:b/>
                    </w:rPr>
                  </w:pPr>
                  <w:r w:rsidRPr="000A7DF0">
                    <w:rPr>
                      <w:b/>
                    </w:rPr>
                    <w:t>Stalking of victim</w:t>
                  </w:r>
                </w:p>
                <w:p w14:paraId="5DA4FEEF" w14:textId="77777777" w:rsidR="00703394" w:rsidRPr="000A7DF0" w:rsidRDefault="00703394" w:rsidP="00D21839">
                  <w:pPr>
                    <w:pStyle w:val="ListParagraph"/>
                    <w:numPr>
                      <w:ilvl w:val="0"/>
                      <w:numId w:val="322"/>
                    </w:numPr>
                    <w:rPr>
                      <w:b/>
                    </w:rPr>
                  </w:pPr>
                  <w:r w:rsidRPr="000A7DF0">
                    <w:rPr>
                      <w:b/>
                    </w:rPr>
                    <w:t>Sexual assault of victim</w:t>
                  </w:r>
                </w:p>
                <w:p w14:paraId="1DD4F16A" w14:textId="77777777" w:rsidR="00703394" w:rsidRDefault="00703394" w:rsidP="00D21839">
                  <w:pPr>
                    <w:pStyle w:val="ListParagraph"/>
                    <w:numPr>
                      <w:ilvl w:val="0"/>
                      <w:numId w:val="322"/>
                    </w:numPr>
                  </w:pPr>
                  <w:r>
                    <w:t>Previous or current breach of court orders/ Intervention Orders</w:t>
                  </w:r>
                </w:p>
                <w:p w14:paraId="0D3E3A24" w14:textId="77777777" w:rsidR="00703394" w:rsidRDefault="00703394" w:rsidP="00D21839">
                  <w:pPr>
                    <w:pStyle w:val="ListParagraph"/>
                    <w:numPr>
                      <w:ilvl w:val="0"/>
                      <w:numId w:val="322"/>
                    </w:numPr>
                  </w:pPr>
                  <w:r>
                    <w:t xml:space="preserve">History of family violence </w:t>
                  </w:r>
                </w:p>
                <w:p w14:paraId="27492742" w14:textId="77777777" w:rsidR="00703394" w:rsidRDefault="00703394" w:rsidP="00D21839">
                  <w:pPr>
                    <w:pStyle w:val="ListParagraph"/>
                    <w:numPr>
                      <w:ilvl w:val="0"/>
                      <w:numId w:val="322"/>
                    </w:numPr>
                  </w:pPr>
                  <w:r>
                    <w:t>History of violent behaviour (not family violence)</w:t>
                  </w:r>
                </w:p>
                <w:p w14:paraId="3C73E0F3" w14:textId="77777777" w:rsidR="00703394" w:rsidRPr="000A7DF0" w:rsidRDefault="00703394" w:rsidP="00D21839">
                  <w:pPr>
                    <w:pStyle w:val="ListParagraph"/>
                    <w:numPr>
                      <w:ilvl w:val="0"/>
                      <w:numId w:val="322"/>
                    </w:numPr>
                    <w:rPr>
                      <w:b/>
                    </w:rPr>
                  </w:pPr>
                  <w:r w:rsidRPr="000A7DF0">
                    <w:rPr>
                      <w:b/>
                    </w:rPr>
                    <w:t>Obsession/jealous behaviour toward victim</w:t>
                  </w:r>
                </w:p>
                <w:p w14:paraId="4489992D" w14:textId="77777777" w:rsidR="00703394" w:rsidRPr="000A7DF0" w:rsidRDefault="00703394" w:rsidP="00D21839">
                  <w:pPr>
                    <w:pStyle w:val="ListParagraph"/>
                    <w:numPr>
                      <w:ilvl w:val="0"/>
                      <w:numId w:val="322"/>
                    </w:numPr>
                    <w:rPr>
                      <w:b/>
                    </w:rPr>
                  </w:pPr>
                  <w:r w:rsidRPr="000A7DF0">
                    <w:rPr>
                      <w:b/>
                    </w:rPr>
                    <w:t>Unemployed / Disengaged from education</w:t>
                  </w:r>
                </w:p>
                <w:p w14:paraId="6DC63773" w14:textId="77777777" w:rsidR="00703394" w:rsidRPr="000A7DF0" w:rsidRDefault="00703394" w:rsidP="00D21839">
                  <w:pPr>
                    <w:pStyle w:val="ListParagraph"/>
                    <w:numPr>
                      <w:ilvl w:val="0"/>
                      <w:numId w:val="322"/>
                    </w:numPr>
                    <w:rPr>
                      <w:b/>
                    </w:rPr>
                  </w:pPr>
                  <w:r w:rsidRPr="000A7DF0">
                    <w:rPr>
                      <w:b/>
                    </w:rPr>
                    <w:t>Drug and/or alcohol misuse/abuse</w:t>
                  </w:r>
                </w:p>
                <w:p w14:paraId="684A2A64" w14:textId="77777777" w:rsidR="00703394" w:rsidRDefault="00703394" w:rsidP="00D21839">
                  <w:pPr>
                    <w:pStyle w:val="ListParagraph"/>
                    <w:numPr>
                      <w:ilvl w:val="0"/>
                      <w:numId w:val="322"/>
                    </w:numPr>
                  </w:pPr>
                  <w:r>
                    <w:t>Mental illness / Depression</w:t>
                  </w:r>
                </w:p>
                <w:p w14:paraId="004922A9" w14:textId="77777777" w:rsidR="00703394" w:rsidRDefault="00703394" w:rsidP="00D21839">
                  <w:pPr>
                    <w:pStyle w:val="ListParagraph"/>
                    <w:numPr>
                      <w:ilvl w:val="0"/>
                      <w:numId w:val="322"/>
                    </w:numPr>
                  </w:pPr>
                  <w:r>
                    <w:t>Isolation</w:t>
                  </w:r>
                </w:p>
                <w:p w14:paraId="10C36931" w14:textId="77777777" w:rsidR="00703394" w:rsidRDefault="00703394" w:rsidP="00D21839">
                  <w:pPr>
                    <w:pStyle w:val="ListParagraph"/>
                    <w:numPr>
                      <w:ilvl w:val="0"/>
                      <w:numId w:val="322"/>
                    </w:numPr>
                  </w:pPr>
                  <w:r>
                    <w:t>Physical harm</w:t>
                  </w:r>
                </w:p>
                <w:p w14:paraId="33A72E55" w14:textId="77777777" w:rsidR="00703394" w:rsidRDefault="00703394" w:rsidP="00D21839">
                  <w:pPr>
                    <w:pStyle w:val="ListParagraph"/>
                    <w:numPr>
                      <w:ilvl w:val="0"/>
                      <w:numId w:val="322"/>
                    </w:numPr>
                  </w:pPr>
                  <w:r>
                    <w:t>Emotional abuse</w:t>
                  </w:r>
                </w:p>
                <w:p w14:paraId="2FA93732" w14:textId="77777777" w:rsidR="00703394" w:rsidRPr="00D278F7" w:rsidRDefault="00703394" w:rsidP="00D21839">
                  <w:pPr>
                    <w:pStyle w:val="ListParagraph"/>
                    <w:numPr>
                      <w:ilvl w:val="0"/>
                      <w:numId w:val="322"/>
                    </w:numPr>
                  </w:pPr>
                  <w:r>
                    <w:t>Property damage</w:t>
                  </w:r>
                </w:p>
              </w:tc>
            </w:tr>
          </w:tbl>
          <w:p w14:paraId="582C0837" w14:textId="77777777" w:rsidR="00703394" w:rsidRPr="009A67D5" w:rsidRDefault="00703394" w:rsidP="00163097">
            <w:pPr>
              <w:rPr>
                <w:rFonts w:cstheme="minorHAnsi"/>
                <w:noProof/>
                <w:lang w:eastAsia="en-AU"/>
              </w:rPr>
            </w:pPr>
          </w:p>
        </w:tc>
      </w:tr>
    </w:tbl>
    <w:p w14:paraId="4B436439" w14:textId="77777777" w:rsidR="00703394" w:rsidRPr="009A67D5" w:rsidRDefault="00703394" w:rsidP="00703394">
      <w:pPr>
        <w:rPr>
          <w:rFonts w:cstheme="minorHAnsi"/>
        </w:rPr>
      </w:pPr>
    </w:p>
    <w:p w14:paraId="7368BE50" w14:textId="77777777" w:rsidR="00703394" w:rsidRDefault="00703394" w:rsidP="00703394">
      <w:r>
        <w:br w:type="page"/>
      </w:r>
    </w:p>
    <w:tbl>
      <w:tblPr>
        <w:tblStyle w:val="TableGrid"/>
        <w:tblW w:w="0" w:type="auto"/>
        <w:tblLook w:val="04A0" w:firstRow="1" w:lastRow="0" w:firstColumn="1" w:lastColumn="0" w:noHBand="0" w:noVBand="1"/>
      </w:tblPr>
      <w:tblGrid>
        <w:gridCol w:w="9016"/>
      </w:tblGrid>
      <w:tr w:rsidR="00703394" w:rsidRPr="009A67D5" w14:paraId="5AEEA873" w14:textId="77777777" w:rsidTr="00163097">
        <w:tc>
          <w:tcPr>
            <w:tcW w:w="9016" w:type="dxa"/>
            <w:shd w:val="clear" w:color="auto" w:fill="A6A6A6" w:themeFill="background1" w:themeFillShade="A6"/>
          </w:tcPr>
          <w:p w14:paraId="1459FA93" w14:textId="77777777" w:rsidR="00703394" w:rsidRPr="00BB7B2D" w:rsidRDefault="00703394" w:rsidP="00703394">
            <w:pPr>
              <w:pStyle w:val="FSVbody"/>
              <w:rPr>
                <w:lang w:eastAsia="en-AU"/>
              </w:rPr>
            </w:pPr>
            <w:bookmarkStart w:id="81" w:name="_Toc77080427"/>
            <w:r w:rsidRPr="00BB7B2D">
              <w:rPr>
                <w:lang w:eastAsia="en-AU"/>
              </w:rPr>
              <w:lastRenderedPageBreak/>
              <w:t xml:space="preserve">ACTIVITY TWO: </w:t>
            </w:r>
            <w:r>
              <w:rPr>
                <w:lang w:eastAsia="en-AU"/>
              </w:rPr>
              <w:t>RISK ASSESSMENT IN PRACTICE – APPLYING THE STRUCTURED PROFESSIONAL JUDGEMENT MODEL</w:t>
            </w:r>
            <w:bookmarkEnd w:id="81"/>
          </w:p>
        </w:tc>
      </w:tr>
      <w:tr w:rsidR="00703394" w:rsidRPr="009A67D5" w14:paraId="5F3A7E4C" w14:textId="77777777" w:rsidTr="00163097">
        <w:tc>
          <w:tcPr>
            <w:tcW w:w="9016" w:type="dxa"/>
            <w:shd w:val="clear" w:color="auto" w:fill="BFBFBF" w:themeFill="background1" w:themeFillShade="BF"/>
          </w:tcPr>
          <w:p w14:paraId="10C135D2" w14:textId="77777777" w:rsidR="00703394" w:rsidRPr="006876B4" w:rsidRDefault="00703394" w:rsidP="00703394">
            <w:pPr>
              <w:pStyle w:val="FSVbody"/>
            </w:pPr>
            <w:bookmarkStart w:id="82" w:name="_Toc75534902"/>
            <w:bookmarkStart w:id="83" w:name="_Toc77080428"/>
            <w:r w:rsidRPr="00555C40">
              <w:t>SOCIAL WORKER</w:t>
            </w:r>
            <w:bookmarkEnd w:id="82"/>
            <w:r w:rsidRPr="00555C40">
              <w:t xml:space="preserve"> IN A HOSPTIAL</w:t>
            </w:r>
            <w:bookmarkEnd w:id="83"/>
          </w:p>
        </w:tc>
      </w:tr>
      <w:tr w:rsidR="00703394" w:rsidRPr="009A67D5" w14:paraId="5A81CBB7" w14:textId="77777777" w:rsidTr="00163097">
        <w:tc>
          <w:tcPr>
            <w:tcW w:w="9016" w:type="dxa"/>
          </w:tcPr>
          <w:p w14:paraId="620C0E9C" w14:textId="77777777" w:rsidR="00703394" w:rsidRPr="009A67D5" w:rsidRDefault="00703394" w:rsidP="00163097">
            <w:pPr>
              <w:rPr>
                <w:rFonts w:cstheme="minorHAnsi"/>
                <w:b/>
              </w:rPr>
            </w:pPr>
            <w:r w:rsidRPr="009A67D5">
              <w:rPr>
                <w:rFonts w:cstheme="minorHAnsi"/>
                <w:b/>
              </w:rPr>
              <w:t>Here you will learn more about Ania, Imran and Sabina who we met in Module 2 and apply the Structured Professional Judgement Model whilst performing a risk assessment.</w:t>
            </w:r>
          </w:p>
          <w:p w14:paraId="0399712F" w14:textId="77777777" w:rsidR="00703394" w:rsidRPr="009A67D5" w:rsidRDefault="00703394" w:rsidP="00163097">
            <w:pPr>
              <w:rPr>
                <w:rFonts w:cstheme="minorHAnsi"/>
              </w:rPr>
            </w:pPr>
          </w:p>
          <w:p w14:paraId="3097CAE0" w14:textId="77777777" w:rsidR="00703394" w:rsidRPr="009A67D5" w:rsidRDefault="00703394" w:rsidP="00163097">
            <w:pPr>
              <w:rPr>
                <w:rFonts w:cstheme="minorHAnsi"/>
              </w:rPr>
            </w:pPr>
            <w:r w:rsidRPr="009A67D5">
              <w:rPr>
                <w:rFonts w:cstheme="minorHAnsi"/>
              </w:rPr>
              <w:t>Below is what we learnt about Ania, Imran and Sabina in Module 2.</w:t>
            </w:r>
          </w:p>
          <w:tbl>
            <w:tblPr>
              <w:tblStyle w:val="TableGrid"/>
              <w:tblW w:w="0" w:type="auto"/>
              <w:tblLook w:val="04A0" w:firstRow="1" w:lastRow="0" w:firstColumn="1" w:lastColumn="0" w:noHBand="0" w:noVBand="1"/>
            </w:tblPr>
            <w:tblGrid>
              <w:gridCol w:w="8790"/>
            </w:tblGrid>
            <w:tr w:rsidR="00703394" w:rsidRPr="009A67D5" w14:paraId="142D403F" w14:textId="77777777" w:rsidTr="00163097">
              <w:tc>
                <w:tcPr>
                  <w:tcW w:w="8790" w:type="dxa"/>
                </w:tcPr>
                <w:p w14:paraId="4A4ED30F" w14:textId="77777777" w:rsidR="00703394" w:rsidRPr="009A67D5" w:rsidRDefault="00703394" w:rsidP="00163097">
                  <w:pPr>
                    <w:autoSpaceDE w:val="0"/>
                    <w:autoSpaceDN w:val="0"/>
                    <w:adjustRightInd w:val="0"/>
                    <w:rPr>
                      <w:rFonts w:cstheme="minorHAnsi"/>
                      <w:color w:val="000000"/>
                    </w:rPr>
                  </w:pPr>
                  <w:r w:rsidRPr="009A67D5">
                    <w:rPr>
                      <w:rFonts w:cstheme="minorHAnsi"/>
                      <w:color w:val="000000"/>
                    </w:rPr>
                    <w:t xml:space="preserve">Ania has Multiple Sclerosis and attends your health service regularly for her physiotherapy appointments. She was referred to you by her physiotherapist for a psychosocial needs assessment.  Ania is married to Imran and they have a daughter Sabina (7yo). </w:t>
                  </w:r>
                </w:p>
                <w:p w14:paraId="4D03BE90" w14:textId="77777777" w:rsidR="00703394" w:rsidRPr="009A67D5" w:rsidRDefault="00703394" w:rsidP="00163097">
                  <w:pPr>
                    <w:autoSpaceDE w:val="0"/>
                    <w:autoSpaceDN w:val="0"/>
                    <w:adjustRightInd w:val="0"/>
                    <w:rPr>
                      <w:rFonts w:cstheme="minorHAnsi"/>
                      <w:color w:val="000000"/>
                    </w:rPr>
                  </w:pPr>
                </w:p>
                <w:p w14:paraId="23B28B88" w14:textId="77777777" w:rsidR="00703394" w:rsidRPr="009A67D5" w:rsidRDefault="00703394" w:rsidP="00163097">
                  <w:pPr>
                    <w:autoSpaceDE w:val="0"/>
                    <w:autoSpaceDN w:val="0"/>
                    <w:adjustRightInd w:val="0"/>
                    <w:rPr>
                      <w:rFonts w:cstheme="minorHAnsi"/>
                      <w:color w:val="000000"/>
                    </w:rPr>
                  </w:pPr>
                  <w:r w:rsidRPr="009A67D5">
                    <w:rPr>
                      <w:rFonts w:cstheme="minorHAnsi"/>
                      <w:color w:val="000000"/>
                    </w:rPr>
                    <w:t>Ania has recently had a mental health inpatient stay and was on a Compulsory Treatment Order after a serious deterioration in her depression. During her inpatient stay Child Protection placed Sabina in out-of-home care for 4 months. Ania said her Muslim faith and community were a great source of strength for her during this time.</w:t>
                  </w:r>
                </w:p>
                <w:p w14:paraId="139FA57E" w14:textId="77777777" w:rsidR="00703394" w:rsidRPr="009A67D5" w:rsidRDefault="00703394" w:rsidP="00163097">
                  <w:pPr>
                    <w:autoSpaceDE w:val="0"/>
                    <w:autoSpaceDN w:val="0"/>
                    <w:adjustRightInd w:val="0"/>
                    <w:rPr>
                      <w:rFonts w:cstheme="minorHAnsi"/>
                      <w:color w:val="000000"/>
                    </w:rPr>
                  </w:pPr>
                </w:p>
                <w:p w14:paraId="6E9C9861" w14:textId="77777777" w:rsidR="00703394" w:rsidRPr="009A67D5" w:rsidRDefault="00703394" w:rsidP="00163097">
                  <w:pPr>
                    <w:autoSpaceDE w:val="0"/>
                    <w:autoSpaceDN w:val="0"/>
                    <w:adjustRightInd w:val="0"/>
                    <w:rPr>
                      <w:rFonts w:cstheme="minorHAnsi"/>
                      <w:color w:val="000000"/>
                    </w:rPr>
                  </w:pPr>
                  <w:r w:rsidRPr="009A67D5">
                    <w:rPr>
                      <w:rFonts w:cstheme="minorHAnsi"/>
                      <w:color w:val="000000"/>
                    </w:rPr>
                    <w:t xml:space="preserve">During your conversation with Ania to assess her needs she disclosed the following: </w:t>
                  </w:r>
                </w:p>
                <w:p w14:paraId="088EB7A1" w14:textId="77777777" w:rsidR="00703394" w:rsidRPr="009A67D5" w:rsidRDefault="00703394" w:rsidP="00163097">
                  <w:pPr>
                    <w:autoSpaceDE w:val="0"/>
                    <w:autoSpaceDN w:val="0"/>
                    <w:adjustRightInd w:val="0"/>
                    <w:rPr>
                      <w:rFonts w:cstheme="minorHAnsi"/>
                      <w:color w:val="000000"/>
                    </w:rPr>
                  </w:pPr>
                  <w:r w:rsidRPr="009A67D5">
                    <w:rPr>
                      <w:rFonts w:cstheme="minorHAnsi"/>
                      <w:color w:val="000000"/>
                    </w:rPr>
                    <w:t xml:space="preserve">Ania said things have been ‘stressful’ at home lately. When you asked what has been ‘stressful’ lately, Ania said Imran can be a bit of a ‘control freak’ and doesn’t want her spending time with friends at the moment with Sabina back in her care. </w:t>
                  </w:r>
                </w:p>
                <w:p w14:paraId="66274EAA" w14:textId="77777777" w:rsidR="00703394" w:rsidRPr="009A67D5" w:rsidRDefault="00703394" w:rsidP="00163097">
                  <w:pPr>
                    <w:autoSpaceDE w:val="0"/>
                    <w:autoSpaceDN w:val="0"/>
                    <w:adjustRightInd w:val="0"/>
                    <w:rPr>
                      <w:rFonts w:cstheme="minorHAnsi"/>
                      <w:color w:val="000000"/>
                    </w:rPr>
                  </w:pPr>
                </w:p>
                <w:p w14:paraId="0D01ABEC" w14:textId="77777777" w:rsidR="00703394" w:rsidRPr="009A67D5" w:rsidRDefault="00703394" w:rsidP="00163097">
                  <w:pPr>
                    <w:autoSpaceDE w:val="0"/>
                    <w:autoSpaceDN w:val="0"/>
                    <w:adjustRightInd w:val="0"/>
                    <w:rPr>
                      <w:rFonts w:cstheme="minorHAnsi"/>
                      <w:color w:val="000000"/>
                    </w:rPr>
                  </w:pPr>
                  <w:r w:rsidRPr="009A67D5">
                    <w:rPr>
                      <w:rFonts w:cstheme="minorHAnsi"/>
                      <w:color w:val="000000"/>
                    </w:rPr>
                    <w:t>During her appointment, Ania kept responding to texts from Imran. Ania left her appointment early as she needed to be back home, and appeared stressed about this. Ania said having Sabina returned to her care has been a ‘relief’ and a ‘happy time’. Being separated was hard for them both as Sabina ‘doesn’t like being a part’ and always ‘clings’ to her. But Sabina has been using ‘baby talk’ a lot lately which Imran gets annoyed about and she has found this stressful to manage.</w:t>
                  </w:r>
                </w:p>
              </w:tc>
            </w:tr>
          </w:tbl>
          <w:p w14:paraId="27067D9D" w14:textId="77777777" w:rsidR="00703394" w:rsidRPr="009A67D5" w:rsidRDefault="00703394" w:rsidP="00163097">
            <w:pPr>
              <w:rPr>
                <w:rFonts w:cstheme="minorHAnsi"/>
              </w:rPr>
            </w:pPr>
          </w:p>
          <w:p w14:paraId="3F0DC9E0" w14:textId="77777777" w:rsidR="00703394" w:rsidRPr="009A67D5" w:rsidRDefault="00703394" w:rsidP="00163097">
            <w:pPr>
              <w:rPr>
                <w:rFonts w:cstheme="minorHAnsi"/>
                <w:b/>
                <w:noProof/>
                <w:lang w:eastAsia="en-AU"/>
              </w:rPr>
            </w:pPr>
          </w:p>
          <w:p w14:paraId="0F06680D" w14:textId="77777777" w:rsidR="00703394" w:rsidRPr="009A67D5" w:rsidRDefault="00703394" w:rsidP="00163097">
            <w:pPr>
              <w:rPr>
                <w:rFonts w:cstheme="minorHAnsi"/>
                <w:b/>
              </w:rPr>
            </w:pPr>
            <w:r w:rsidRPr="009A67D5">
              <w:rPr>
                <w:rFonts w:cstheme="minorHAnsi"/>
                <w:b/>
              </w:rPr>
              <w:t>Part 1 – Evidence-based risk factors</w:t>
            </w:r>
          </w:p>
          <w:p w14:paraId="03D26DC1" w14:textId="77777777" w:rsidR="00703394" w:rsidRPr="009A67D5" w:rsidRDefault="00703394" w:rsidP="00163097">
            <w:pPr>
              <w:rPr>
                <w:rFonts w:cstheme="minorHAnsi"/>
                <w:b/>
                <w:noProof/>
                <w:lang w:eastAsia="en-AU"/>
              </w:rPr>
            </w:pPr>
            <w:r w:rsidRPr="009A67D5">
              <w:rPr>
                <w:rFonts w:cstheme="minorHAnsi"/>
                <w:b/>
                <w:noProof/>
                <w:lang w:eastAsia="en-AU"/>
              </w:rPr>
              <w:t>During a conversation to undertake a risk assessment with Ania she disclosed the following:</w:t>
            </w:r>
          </w:p>
          <w:p w14:paraId="3AC92CFA" w14:textId="77777777" w:rsidR="00703394" w:rsidRPr="009A67D5" w:rsidRDefault="00703394" w:rsidP="00163097">
            <w:pPr>
              <w:rPr>
                <w:rFonts w:cstheme="minorHAnsi"/>
                <w:b/>
              </w:rPr>
            </w:pPr>
          </w:p>
          <w:p w14:paraId="52CF3E92" w14:textId="77777777" w:rsidR="00703394" w:rsidRPr="009A67D5" w:rsidRDefault="00703394" w:rsidP="00163097">
            <w:pPr>
              <w:autoSpaceDE w:val="0"/>
              <w:autoSpaceDN w:val="0"/>
              <w:adjustRightInd w:val="0"/>
              <w:spacing w:before="12" w:after="8" w:line="252" w:lineRule="auto"/>
              <w:rPr>
                <w:rFonts w:cstheme="minorHAnsi"/>
                <w:color w:val="000000"/>
              </w:rPr>
            </w:pPr>
            <w:r w:rsidRPr="009A67D5">
              <w:rPr>
                <w:rFonts w:cstheme="minorHAnsi"/>
                <w:color w:val="000000"/>
              </w:rPr>
              <w:t xml:space="preserve">Ania says Imran has always had a ‘bit of a temper’, and ‘pushes her around’ occasionally. He often comes home angry, yells a lot and breaks things and has done a lot of damage to their house. </w:t>
            </w:r>
          </w:p>
          <w:p w14:paraId="73A05960"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 xml:space="preserve">Ania has to make sure Sabina is very well behaved otherwise he loses his temper at them both. </w:t>
            </w:r>
          </w:p>
          <w:p w14:paraId="6991BF1E" w14:textId="77777777" w:rsidR="00703394" w:rsidRPr="009A67D5" w:rsidRDefault="00703394" w:rsidP="00163097">
            <w:pPr>
              <w:autoSpaceDE w:val="0"/>
              <w:autoSpaceDN w:val="0"/>
              <w:adjustRightInd w:val="0"/>
              <w:spacing w:after="8" w:line="252" w:lineRule="auto"/>
              <w:rPr>
                <w:rFonts w:cstheme="minorHAnsi"/>
              </w:rPr>
            </w:pPr>
            <w:r w:rsidRPr="009A67D5">
              <w:rPr>
                <w:rFonts w:cstheme="minorHAnsi"/>
                <w:color w:val="000000"/>
              </w:rPr>
              <w:t>Ania says that things haven’t always been like this. She describes meeting Imran as a turning point in her life. Ania hasn’t told anyone about Imran’s behaviour. Her community view issues between couples as private and would dissuade her from seeking support from services.</w:t>
            </w:r>
          </w:p>
          <w:p w14:paraId="175DDCDC" w14:textId="77777777" w:rsidR="00703394" w:rsidRPr="009A67D5" w:rsidRDefault="00703394" w:rsidP="00163097">
            <w:pPr>
              <w:rPr>
                <w:rFonts w:cstheme="minorHAnsi"/>
                <w:b/>
              </w:rPr>
            </w:pPr>
          </w:p>
          <w:p w14:paraId="06EE9A2C" w14:textId="77777777" w:rsidR="00703394" w:rsidRPr="009A67D5" w:rsidRDefault="00703394" w:rsidP="00163097">
            <w:pPr>
              <w:rPr>
                <w:rFonts w:cstheme="minorHAnsi"/>
                <w:b/>
              </w:rPr>
            </w:pPr>
            <w:r w:rsidRPr="009A67D5">
              <w:rPr>
                <w:rFonts w:cstheme="minorHAnsi"/>
                <w:b/>
              </w:rPr>
              <w:t xml:space="preserve">Which three risk factors are present in this part of Ania’s story? </w:t>
            </w:r>
          </w:p>
          <w:p w14:paraId="0A9D50F2" w14:textId="77777777" w:rsidR="00703394" w:rsidRPr="009A67D5" w:rsidRDefault="00703394" w:rsidP="00D21839">
            <w:pPr>
              <w:pStyle w:val="ListParagraph"/>
              <w:numPr>
                <w:ilvl w:val="0"/>
                <w:numId w:val="301"/>
              </w:numPr>
              <w:rPr>
                <w:rFonts w:cstheme="minorHAnsi"/>
              </w:rPr>
            </w:pPr>
            <w:r w:rsidRPr="009A67D5">
              <w:rPr>
                <w:rFonts w:cstheme="minorHAnsi"/>
              </w:rPr>
              <w:t>Physical harm</w:t>
            </w:r>
          </w:p>
          <w:p w14:paraId="503707EA" w14:textId="77777777" w:rsidR="00703394" w:rsidRPr="009A67D5" w:rsidRDefault="00703394" w:rsidP="00D21839">
            <w:pPr>
              <w:pStyle w:val="ListParagraph"/>
              <w:numPr>
                <w:ilvl w:val="0"/>
                <w:numId w:val="301"/>
              </w:numPr>
              <w:rPr>
                <w:rFonts w:cstheme="minorHAnsi"/>
              </w:rPr>
            </w:pPr>
            <w:r w:rsidRPr="009A67D5">
              <w:rPr>
                <w:rFonts w:cstheme="minorHAnsi"/>
              </w:rPr>
              <w:t>Emotional abuse</w:t>
            </w:r>
          </w:p>
          <w:p w14:paraId="6A377818" w14:textId="77777777" w:rsidR="00703394" w:rsidRPr="009A67D5" w:rsidRDefault="00703394" w:rsidP="00D21839">
            <w:pPr>
              <w:pStyle w:val="ListParagraph"/>
              <w:numPr>
                <w:ilvl w:val="0"/>
                <w:numId w:val="301"/>
              </w:numPr>
              <w:rPr>
                <w:rFonts w:cstheme="minorHAnsi"/>
              </w:rPr>
            </w:pPr>
            <w:r w:rsidRPr="009A67D5">
              <w:rPr>
                <w:rFonts w:cstheme="minorHAnsi"/>
              </w:rPr>
              <w:t>Access to weapons</w:t>
            </w:r>
          </w:p>
          <w:p w14:paraId="6D07139F" w14:textId="77777777" w:rsidR="00703394" w:rsidRPr="009A67D5" w:rsidRDefault="00703394" w:rsidP="00D21839">
            <w:pPr>
              <w:pStyle w:val="ListParagraph"/>
              <w:numPr>
                <w:ilvl w:val="0"/>
                <w:numId w:val="301"/>
              </w:numPr>
              <w:rPr>
                <w:rFonts w:cstheme="minorHAnsi"/>
              </w:rPr>
            </w:pPr>
            <w:r w:rsidRPr="009A67D5">
              <w:rPr>
                <w:rFonts w:cstheme="minorHAnsi"/>
              </w:rPr>
              <w:t>Property damage</w:t>
            </w:r>
          </w:p>
          <w:p w14:paraId="4388B1F9" w14:textId="77777777" w:rsidR="00703394" w:rsidRPr="009A67D5" w:rsidRDefault="00703394" w:rsidP="00D21839">
            <w:pPr>
              <w:pStyle w:val="ListParagraph"/>
              <w:numPr>
                <w:ilvl w:val="0"/>
                <w:numId w:val="301"/>
              </w:numPr>
              <w:rPr>
                <w:rFonts w:cstheme="minorHAnsi"/>
              </w:rPr>
            </w:pPr>
            <w:r w:rsidRPr="009A67D5">
              <w:rPr>
                <w:rFonts w:cstheme="minorHAnsi"/>
              </w:rPr>
              <w:t>Obsessive/jealous behaviour</w:t>
            </w:r>
          </w:p>
          <w:p w14:paraId="6E2076FE" w14:textId="77777777" w:rsidR="00703394" w:rsidRPr="009A67D5" w:rsidRDefault="00703394" w:rsidP="00163097">
            <w:pPr>
              <w:rPr>
                <w:rFonts w:cstheme="minorHAnsi"/>
              </w:rPr>
            </w:pPr>
          </w:p>
          <w:p w14:paraId="6E81F0CC" w14:textId="77777777" w:rsidR="00703394" w:rsidRDefault="00703394" w:rsidP="00163097">
            <w:pPr>
              <w:autoSpaceDE w:val="0"/>
              <w:autoSpaceDN w:val="0"/>
              <w:adjustRightInd w:val="0"/>
              <w:spacing w:line="252" w:lineRule="auto"/>
              <w:rPr>
                <w:rFonts w:cstheme="minorHAnsi"/>
                <w:color w:val="000000"/>
              </w:rPr>
            </w:pPr>
          </w:p>
          <w:p w14:paraId="09FFAC23" w14:textId="77777777" w:rsidR="00703394" w:rsidRDefault="00703394" w:rsidP="00163097">
            <w:pPr>
              <w:autoSpaceDE w:val="0"/>
              <w:autoSpaceDN w:val="0"/>
              <w:adjustRightInd w:val="0"/>
              <w:spacing w:line="252" w:lineRule="auto"/>
              <w:rPr>
                <w:rFonts w:cstheme="minorHAnsi"/>
                <w:color w:val="000000"/>
              </w:rPr>
            </w:pPr>
          </w:p>
          <w:p w14:paraId="307B6F17" w14:textId="77777777" w:rsidR="00703394" w:rsidRPr="009A67D5" w:rsidRDefault="00703394" w:rsidP="00163097">
            <w:pPr>
              <w:autoSpaceDE w:val="0"/>
              <w:autoSpaceDN w:val="0"/>
              <w:adjustRightInd w:val="0"/>
              <w:spacing w:line="252" w:lineRule="auto"/>
              <w:rPr>
                <w:rFonts w:cstheme="minorHAnsi"/>
                <w:color w:val="000000"/>
              </w:rPr>
            </w:pPr>
            <w:r w:rsidRPr="009A67D5">
              <w:rPr>
                <w:rFonts w:cstheme="minorHAnsi"/>
                <w:color w:val="000000"/>
              </w:rPr>
              <w:lastRenderedPageBreak/>
              <w:t xml:space="preserve">Ania has a diagnosis of major depression, and has been hospitalised numerous times. She found these experiences traumatic but the stability of her relationship with Imran helped greatly. Ania is currently managing her depression well.  </w:t>
            </w:r>
          </w:p>
          <w:p w14:paraId="0A619DED" w14:textId="77777777" w:rsidR="00703394" w:rsidRPr="009A67D5" w:rsidRDefault="00703394" w:rsidP="00163097">
            <w:pPr>
              <w:autoSpaceDE w:val="0"/>
              <w:autoSpaceDN w:val="0"/>
              <w:adjustRightInd w:val="0"/>
              <w:spacing w:line="252" w:lineRule="auto"/>
              <w:rPr>
                <w:rFonts w:cstheme="minorHAnsi"/>
                <w:color w:val="000000"/>
              </w:rPr>
            </w:pPr>
          </w:p>
          <w:p w14:paraId="5DF43508" w14:textId="77777777" w:rsidR="00703394" w:rsidRPr="009A67D5" w:rsidRDefault="00703394" w:rsidP="00163097">
            <w:pPr>
              <w:autoSpaceDE w:val="0"/>
              <w:autoSpaceDN w:val="0"/>
              <w:adjustRightInd w:val="0"/>
              <w:spacing w:line="252" w:lineRule="auto"/>
              <w:rPr>
                <w:rFonts w:cstheme="minorHAnsi"/>
              </w:rPr>
            </w:pPr>
            <w:r w:rsidRPr="009A67D5">
              <w:rPr>
                <w:rFonts w:cstheme="minorHAnsi"/>
                <w:color w:val="000000"/>
              </w:rPr>
              <w:t>Imran wants another child, but Ania doesn’t as she wants to return to teaching. Imran won’t let her use contraception and says she is immoral to consider it. He often forces her to have sex, saying it’s her duty as his wife.</w:t>
            </w:r>
          </w:p>
          <w:p w14:paraId="7CA36CFD" w14:textId="77777777" w:rsidR="00703394" w:rsidRPr="009A67D5" w:rsidRDefault="00703394" w:rsidP="00163097">
            <w:pPr>
              <w:rPr>
                <w:rFonts w:cstheme="minorHAnsi"/>
              </w:rPr>
            </w:pPr>
          </w:p>
          <w:p w14:paraId="24991422" w14:textId="77777777" w:rsidR="00703394" w:rsidRPr="009A67D5" w:rsidRDefault="00703394" w:rsidP="00163097">
            <w:pPr>
              <w:rPr>
                <w:rFonts w:cstheme="minorHAnsi"/>
                <w:b/>
              </w:rPr>
            </w:pPr>
            <w:r w:rsidRPr="009A67D5">
              <w:rPr>
                <w:rFonts w:cstheme="minorHAnsi"/>
                <w:b/>
              </w:rPr>
              <w:t>Which two risk factors are present in this part of Ania’s story?</w:t>
            </w:r>
          </w:p>
          <w:p w14:paraId="1FA61753" w14:textId="77777777" w:rsidR="00703394" w:rsidRPr="009A67D5" w:rsidRDefault="00703394" w:rsidP="00D21839">
            <w:pPr>
              <w:pStyle w:val="ListParagraph"/>
              <w:numPr>
                <w:ilvl w:val="0"/>
                <w:numId w:val="299"/>
              </w:numPr>
              <w:rPr>
                <w:rFonts w:cstheme="minorHAnsi"/>
              </w:rPr>
            </w:pPr>
            <w:r w:rsidRPr="009A67D5">
              <w:rPr>
                <w:rFonts w:cstheme="minorHAnsi"/>
              </w:rPr>
              <w:t>Planning to leave</w:t>
            </w:r>
          </w:p>
          <w:p w14:paraId="41D97CC1" w14:textId="77777777" w:rsidR="00703394" w:rsidRPr="009A67D5" w:rsidRDefault="00703394" w:rsidP="00D21839">
            <w:pPr>
              <w:pStyle w:val="ListParagraph"/>
              <w:numPr>
                <w:ilvl w:val="0"/>
                <w:numId w:val="299"/>
              </w:numPr>
              <w:rPr>
                <w:rFonts w:cstheme="minorHAnsi"/>
              </w:rPr>
            </w:pPr>
            <w:r w:rsidRPr="009A67D5">
              <w:rPr>
                <w:rFonts w:cstheme="minorHAnsi"/>
              </w:rPr>
              <w:t>Has ever threatened to kill</w:t>
            </w:r>
          </w:p>
          <w:p w14:paraId="4F93DB65" w14:textId="77777777" w:rsidR="00703394" w:rsidRPr="009A67D5" w:rsidRDefault="00703394" w:rsidP="00D21839">
            <w:pPr>
              <w:pStyle w:val="ListParagraph"/>
              <w:numPr>
                <w:ilvl w:val="0"/>
                <w:numId w:val="299"/>
              </w:numPr>
              <w:rPr>
                <w:rFonts w:cstheme="minorHAnsi"/>
              </w:rPr>
            </w:pPr>
            <w:r w:rsidRPr="009A67D5">
              <w:rPr>
                <w:rFonts w:cstheme="minorHAnsi"/>
              </w:rPr>
              <w:t>Imminent threat</w:t>
            </w:r>
          </w:p>
          <w:p w14:paraId="76547F04" w14:textId="77777777" w:rsidR="00703394" w:rsidRPr="009A67D5" w:rsidRDefault="00703394" w:rsidP="00D21839">
            <w:pPr>
              <w:pStyle w:val="ListParagraph"/>
              <w:numPr>
                <w:ilvl w:val="0"/>
                <w:numId w:val="299"/>
              </w:numPr>
              <w:rPr>
                <w:rFonts w:cstheme="minorHAnsi"/>
              </w:rPr>
            </w:pPr>
            <w:r w:rsidRPr="009A67D5">
              <w:rPr>
                <w:rFonts w:cstheme="minorHAnsi"/>
              </w:rPr>
              <w:t>Controlling behaviours</w:t>
            </w:r>
          </w:p>
          <w:p w14:paraId="2299A7AD" w14:textId="77777777" w:rsidR="00703394" w:rsidRPr="009A67D5" w:rsidRDefault="00703394" w:rsidP="00D21839">
            <w:pPr>
              <w:pStyle w:val="ListParagraph"/>
              <w:numPr>
                <w:ilvl w:val="0"/>
                <w:numId w:val="299"/>
              </w:numPr>
              <w:rPr>
                <w:rFonts w:cstheme="minorHAnsi"/>
              </w:rPr>
            </w:pPr>
            <w:r w:rsidRPr="009A67D5">
              <w:rPr>
                <w:rFonts w:cstheme="minorHAnsi"/>
              </w:rPr>
              <w:t>Sexual assault of victim</w:t>
            </w:r>
          </w:p>
          <w:p w14:paraId="7BC26EFC" w14:textId="77777777" w:rsidR="00703394" w:rsidRPr="009A67D5" w:rsidRDefault="00703394" w:rsidP="00163097">
            <w:pPr>
              <w:rPr>
                <w:rFonts w:cstheme="minorHAnsi"/>
              </w:rPr>
            </w:pPr>
          </w:p>
          <w:p w14:paraId="6D28C343"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 xml:space="preserve">Ania was taking the pill secretly, but last week Imran found an empty packet in the bin. He hit her harder than he had before, then pinned her up against the wall. Ania was frightened that he would kill her. </w:t>
            </w:r>
          </w:p>
          <w:p w14:paraId="4FD7DC26" w14:textId="77777777" w:rsidR="00703394" w:rsidRPr="009A67D5" w:rsidRDefault="00703394" w:rsidP="00163097">
            <w:pPr>
              <w:autoSpaceDE w:val="0"/>
              <w:autoSpaceDN w:val="0"/>
              <w:adjustRightInd w:val="0"/>
              <w:spacing w:after="8" w:line="252" w:lineRule="auto"/>
              <w:rPr>
                <w:rFonts w:cstheme="minorHAnsi"/>
                <w:color w:val="000000"/>
              </w:rPr>
            </w:pPr>
          </w:p>
          <w:p w14:paraId="27256C8E"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When she managed to get away from him, she saw Sabina in the doorway looking terrified. Ania feels very confused and upset, as a lot of the time Imran is lovely and affectionate.</w:t>
            </w:r>
          </w:p>
          <w:p w14:paraId="61C259C0" w14:textId="77777777" w:rsidR="00703394" w:rsidRPr="009A67D5" w:rsidRDefault="00703394" w:rsidP="00163097">
            <w:pPr>
              <w:autoSpaceDE w:val="0"/>
              <w:autoSpaceDN w:val="0"/>
              <w:adjustRightInd w:val="0"/>
              <w:spacing w:after="8" w:line="252" w:lineRule="auto"/>
              <w:rPr>
                <w:rFonts w:cstheme="minorHAnsi"/>
              </w:rPr>
            </w:pPr>
          </w:p>
          <w:p w14:paraId="77FA169A" w14:textId="77777777" w:rsidR="00703394" w:rsidRPr="009A67D5" w:rsidRDefault="00703394" w:rsidP="00163097">
            <w:pPr>
              <w:rPr>
                <w:rFonts w:cstheme="minorHAnsi"/>
                <w:b/>
              </w:rPr>
            </w:pPr>
            <w:r w:rsidRPr="009A67D5">
              <w:rPr>
                <w:rFonts w:cstheme="minorHAnsi"/>
                <w:b/>
              </w:rPr>
              <w:t>Which three risk factors are present in this part of Ania’s story</w:t>
            </w:r>
          </w:p>
          <w:p w14:paraId="50421BD0" w14:textId="77777777" w:rsidR="00703394" w:rsidRPr="009A67D5" w:rsidRDefault="00703394" w:rsidP="00D21839">
            <w:pPr>
              <w:pStyle w:val="ListParagraph"/>
              <w:numPr>
                <w:ilvl w:val="0"/>
                <w:numId w:val="300"/>
              </w:numPr>
              <w:rPr>
                <w:rFonts w:cstheme="minorHAnsi"/>
              </w:rPr>
            </w:pPr>
            <w:r w:rsidRPr="009A67D5">
              <w:rPr>
                <w:rFonts w:cstheme="minorHAnsi"/>
              </w:rPr>
              <w:t>Has ever tried to strangle or choke the victim</w:t>
            </w:r>
          </w:p>
          <w:p w14:paraId="1331DCCC" w14:textId="77777777" w:rsidR="00703394" w:rsidRPr="009A67D5" w:rsidRDefault="00703394" w:rsidP="00D21839">
            <w:pPr>
              <w:pStyle w:val="ListParagraph"/>
              <w:numPr>
                <w:ilvl w:val="0"/>
                <w:numId w:val="300"/>
              </w:numPr>
              <w:rPr>
                <w:rFonts w:cstheme="minorHAnsi"/>
              </w:rPr>
            </w:pPr>
            <w:r w:rsidRPr="009A67D5">
              <w:rPr>
                <w:rFonts w:cstheme="minorHAnsi"/>
              </w:rPr>
              <w:t>Escalation (severity &amp; frequency)</w:t>
            </w:r>
          </w:p>
          <w:p w14:paraId="7AF0369A" w14:textId="77777777" w:rsidR="00703394" w:rsidRPr="009A67D5" w:rsidRDefault="00703394" w:rsidP="00D21839">
            <w:pPr>
              <w:pStyle w:val="ListParagraph"/>
              <w:numPr>
                <w:ilvl w:val="0"/>
                <w:numId w:val="300"/>
              </w:numPr>
              <w:rPr>
                <w:rFonts w:cstheme="minorHAnsi"/>
              </w:rPr>
            </w:pPr>
            <w:r w:rsidRPr="009A67D5">
              <w:rPr>
                <w:rFonts w:cstheme="minorHAnsi"/>
              </w:rPr>
              <w:t>Physical harm</w:t>
            </w:r>
          </w:p>
          <w:p w14:paraId="6C6BB07F" w14:textId="77777777" w:rsidR="00703394" w:rsidRPr="009A67D5" w:rsidRDefault="00703394" w:rsidP="00D21839">
            <w:pPr>
              <w:pStyle w:val="ListParagraph"/>
              <w:numPr>
                <w:ilvl w:val="0"/>
                <w:numId w:val="300"/>
              </w:numPr>
              <w:rPr>
                <w:rFonts w:cstheme="minorHAnsi"/>
              </w:rPr>
            </w:pPr>
            <w:r w:rsidRPr="009A67D5">
              <w:rPr>
                <w:rFonts w:cstheme="minorHAnsi"/>
              </w:rPr>
              <w:t>Stalking of victim</w:t>
            </w:r>
          </w:p>
          <w:p w14:paraId="7A5EF065" w14:textId="77777777" w:rsidR="00703394" w:rsidRPr="009A67D5" w:rsidRDefault="00703394" w:rsidP="00D21839">
            <w:pPr>
              <w:pStyle w:val="ListParagraph"/>
              <w:numPr>
                <w:ilvl w:val="0"/>
                <w:numId w:val="300"/>
              </w:numPr>
              <w:rPr>
                <w:rFonts w:cstheme="minorHAnsi"/>
              </w:rPr>
            </w:pPr>
            <w:r w:rsidRPr="009A67D5">
              <w:rPr>
                <w:rFonts w:cstheme="minorHAnsi"/>
              </w:rPr>
              <w:t>Exposure to family violence (of a child)</w:t>
            </w:r>
          </w:p>
          <w:p w14:paraId="27394110" w14:textId="77777777" w:rsidR="00703394" w:rsidRPr="009A67D5" w:rsidRDefault="00703394" w:rsidP="00163097">
            <w:pPr>
              <w:autoSpaceDE w:val="0"/>
              <w:autoSpaceDN w:val="0"/>
              <w:adjustRightInd w:val="0"/>
              <w:spacing w:after="8" w:line="252" w:lineRule="auto"/>
              <w:rPr>
                <w:rFonts w:cstheme="minorHAnsi"/>
              </w:rPr>
            </w:pPr>
          </w:p>
        </w:tc>
      </w:tr>
      <w:tr w:rsidR="00703394" w:rsidRPr="009A67D5" w14:paraId="14EA7C80" w14:textId="77777777" w:rsidTr="00163097">
        <w:tc>
          <w:tcPr>
            <w:tcW w:w="9016" w:type="dxa"/>
          </w:tcPr>
          <w:p w14:paraId="40712191" w14:textId="77777777" w:rsidR="00703394" w:rsidRPr="009A67D5" w:rsidRDefault="00703394" w:rsidP="00163097">
            <w:pPr>
              <w:rPr>
                <w:rFonts w:cstheme="minorHAnsi"/>
                <w:b/>
              </w:rPr>
            </w:pPr>
            <w:r w:rsidRPr="009A67D5">
              <w:rPr>
                <w:rFonts w:cstheme="minorHAnsi"/>
                <w:b/>
              </w:rPr>
              <w:lastRenderedPageBreak/>
              <w:t>Part 2: Victim survivors self-assessment</w:t>
            </w:r>
          </w:p>
          <w:p w14:paraId="4F219BB4" w14:textId="77777777" w:rsidR="00703394" w:rsidRPr="009A67D5" w:rsidRDefault="00703394" w:rsidP="00163097">
            <w:pPr>
              <w:rPr>
                <w:rFonts w:cstheme="minorHAnsi"/>
                <w:b/>
                <w:noProof/>
                <w:lang w:eastAsia="en-AU"/>
              </w:rPr>
            </w:pPr>
            <w:r w:rsidRPr="009A67D5">
              <w:rPr>
                <w:rFonts w:cstheme="minorHAnsi"/>
                <w:b/>
                <w:noProof/>
                <w:lang w:eastAsia="en-AU"/>
              </w:rPr>
              <w:t>During a conversation to undertake a risk assessment with Ania she disclosed the following:</w:t>
            </w:r>
          </w:p>
          <w:p w14:paraId="575F3509" w14:textId="77777777" w:rsidR="00703394" w:rsidRPr="009A67D5" w:rsidRDefault="00703394" w:rsidP="00163097">
            <w:pPr>
              <w:rPr>
                <w:rFonts w:cstheme="minorHAnsi"/>
                <w:b/>
                <w:noProof/>
                <w:lang w:eastAsia="en-AU"/>
              </w:rPr>
            </w:pPr>
          </w:p>
          <w:p w14:paraId="7A8282A4"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Ania assessed her current level of fear at 3 (on a scale from 1-5), citing the incident last week as a 5. Ania said that Imran has never physically assaulted Sabina, and doesn’t think he would.</w:t>
            </w:r>
          </w:p>
          <w:p w14:paraId="7BDACEC0"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 xml:space="preserve">Ania doesn’t have any immediate concerns for her or Sabina’s safety, but knows that there will be something else that will make Imran angry and he will be violent again. </w:t>
            </w:r>
          </w:p>
          <w:p w14:paraId="143AA1A6"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Ania is petrified by the idea of leaving Imran as after this last incident, she is really worried what Imran could do if she left.</w:t>
            </w:r>
          </w:p>
          <w:p w14:paraId="2858278F" w14:textId="77777777" w:rsidR="00703394" w:rsidRPr="009A67D5" w:rsidRDefault="00703394" w:rsidP="00163097">
            <w:pPr>
              <w:autoSpaceDE w:val="0"/>
              <w:autoSpaceDN w:val="0"/>
              <w:adjustRightInd w:val="0"/>
              <w:spacing w:after="8" w:line="252" w:lineRule="auto"/>
              <w:rPr>
                <w:rFonts w:cstheme="minorHAnsi"/>
                <w:color w:val="000000"/>
              </w:rPr>
            </w:pPr>
          </w:p>
          <w:p w14:paraId="58F27303" w14:textId="77777777" w:rsidR="00703394" w:rsidRPr="009A67D5" w:rsidRDefault="00703394" w:rsidP="00163097">
            <w:pPr>
              <w:rPr>
                <w:rFonts w:cstheme="minorHAnsi"/>
                <w:b/>
              </w:rPr>
            </w:pPr>
            <w:r w:rsidRPr="009A67D5">
              <w:rPr>
                <w:rFonts w:cstheme="minorHAnsi"/>
                <w:b/>
              </w:rPr>
              <w:t xml:space="preserve">Which three of the following statements reflect Ania’s safety concerns and level of fear? </w:t>
            </w:r>
          </w:p>
          <w:p w14:paraId="683320AA" w14:textId="77777777" w:rsidR="00703394" w:rsidRPr="009A67D5" w:rsidRDefault="00703394" w:rsidP="00D21839">
            <w:pPr>
              <w:pStyle w:val="ListParagraph"/>
              <w:numPr>
                <w:ilvl w:val="0"/>
                <w:numId w:val="302"/>
              </w:numPr>
              <w:rPr>
                <w:rFonts w:cstheme="minorHAnsi"/>
              </w:rPr>
            </w:pPr>
            <w:r w:rsidRPr="009A67D5">
              <w:rPr>
                <w:rFonts w:cstheme="minorHAnsi"/>
              </w:rPr>
              <w:t>Immediate safety concerns</w:t>
            </w:r>
          </w:p>
          <w:p w14:paraId="0C790D27" w14:textId="77777777" w:rsidR="00703394" w:rsidRPr="009A67D5" w:rsidRDefault="00703394" w:rsidP="00D21839">
            <w:pPr>
              <w:pStyle w:val="ListParagraph"/>
              <w:numPr>
                <w:ilvl w:val="0"/>
                <w:numId w:val="302"/>
              </w:numPr>
              <w:rPr>
                <w:rFonts w:cstheme="minorHAnsi"/>
              </w:rPr>
            </w:pPr>
            <w:r w:rsidRPr="009A67D5">
              <w:rPr>
                <w:rFonts w:cstheme="minorHAnsi"/>
              </w:rPr>
              <w:t>Current fear level 3 (on a scale from 1-5)</w:t>
            </w:r>
          </w:p>
          <w:p w14:paraId="1AFA3A28" w14:textId="77777777" w:rsidR="00703394" w:rsidRPr="009A67D5" w:rsidRDefault="00703394" w:rsidP="00D21839">
            <w:pPr>
              <w:pStyle w:val="ListParagraph"/>
              <w:numPr>
                <w:ilvl w:val="0"/>
                <w:numId w:val="302"/>
              </w:numPr>
              <w:rPr>
                <w:rFonts w:cstheme="minorHAnsi"/>
              </w:rPr>
            </w:pPr>
            <w:r w:rsidRPr="009A67D5">
              <w:rPr>
                <w:rFonts w:cstheme="minorHAnsi"/>
              </w:rPr>
              <w:t>Concerned Imran would become physically abusive to Sabina</w:t>
            </w:r>
          </w:p>
          <w:p w14:paraId="0C95D1B9" w14:textId="77777777" w:rsidR="00703394" w:rsidRPr="009A67D5" w:rsidRDefault="00703394" w:rsidP="00D21839">
            <w:pPr>
              <w:pStyle w:val="ListParagraph"/>
              <w:numPr>
                <w:ilvl w:val="0"/>
                <w:numId w:val="302"/>
              </w:numPr>
              <w:rPr>
                <w:rFonts w:cstheme="minorHAnsi"/>
              </w:rPr>
            </w:pPr>
            <w:r w:rsidRPr="009A67D5">
              <w:rPr>
                <w:rFonts w:cstheme="minorHAnsi"/>
              </w:rPr>
              <w:t>Potential for Imran’s behaviour to make her fear level 5 (on a scale from 1-5)</w:t>
            </w:r>
          </w:p>
          <w:p w14:paraId="6A9B5ABB" w14:textId="77777777" w:rsidR="00703394" w:rsidRPr="009A67D5" w:rsidRDefault="00703394" w:rsidP="00D21839">
            <w:pPr>
              <w:pStyle w:val="ListParagraph"/>
              <w:numPr>
                <w:ilvl w:val="0"/>
                <w:numId w:val="302"/>
              </w:numPr>
              <w:rPr>
                <w:rFonts w:cstheme="minorHAnsi"/>
              </w:rPr>
            </w:pPr>
            <w:r w:rsidRPr="009A67D5">
              <w:rPr>
                <w:rFonts w:cstheme="minorHAnsi"/>
              </w:rPr>
              <w:t>Further violent behaviour is likely</w:t>
            </w:r>
          </w:p>
          <w:p w14:paraId="64F49E6F" w14:textId="77777777" w:rsidR="00703394" w:rsidRDefault="00703394" w:rsidP="00163097">
            <w:pPr>
              <w:autoSpaceDE w:val="0"/>
              <w:autoSpaceDN w:val="0"/>
              <w:adjustRightInd w:val="0"/>
              <w:spacing w:after="8" w:line="252" w:lineRule="auto"/>
              <w:rPr>
                <w:rFonts w:cstheme="minorHAnsi"/>
                <w:b/>
              </w:rPr>
            </w:pPr>
          </w:p>
          <w:p w14:paraId="176EF4C0" w14:textId="77777777" w:rsidR="00703394" w:rsidRDefault="00703394" w:rsidP="00163097">
            <w:pPr>
              <w:autoSpaceDE w:val="0"/>
              <w:autoSpaceDN w:val="0"/>
              <w:adjustRightInd w:val="0"/>
              <w:spacing w:after="8" w:line="252" w:lineRule="auto"/>
              <w:rPr>
                <w:rFonts w:cstheme="minorHAnsi"/>
                <w:b/>
              </w:rPr>
            </w:pPr>
          </w:p>
          <w:p w14:paraId="16B016DC" w14:textId="77777777" w:rsidR="00703394" w:rsidRDefault="00703394" w:rsidP="00163097">
            <w:pPr>
              <w:autoSpaceDE w:val="0"/>
              <w:autoSpaceDN w:val="0"/>
              <w:adjustRightInd w:val="0"/>
              <w:spacing w:after="8" w:line="252" w:lineRule="auto"/>
              <w:rPr>
                <w:rFonts w:cstheme="minorHAnsi"/>
                <w:b/>
              </w:rPr>
            </w:pPr>
          </w:p>
          <w:p w14:paraId="7C69B6BB" w14:textId="77777777" w:rsidR="00703394" w:rsidRDefault="00703394" w:rsidP="00163097">
            <w:pPr>
              <w:autoSpaceDE w:val="0"/>
              <w:autoSpaceDN w:val="0"/>
              <w:adjustRightInd w:val="0"/>
              <w:spacing w:after="8" w:line="252" w:lineRule="auto"/>
              <w:rPr>
                <w:rFonts w:cstheme="minorHAnsi"/>
                <w:b/>
              </w:rPr>
            </w:pPr>
          </w:p>
          <w:p w14:paraId="7E9428B4" w14:textId="77777777" w:rsidR="00703394" w:rsidRPr="009A67D5" w:rsidRDefault="00703394" w:rsidP="00163097">
            <w:pPr>
              <w:autoSpaceDE w:val="0"/>
              <w:autoSpaceDN w:val="0"/>
              <w:adjustRightInd w:val="0"/>
              <w:spacing w:after="8" w:line="252" w:lineRule="auto"/>
              <w:rPr>
                <w:rFonts w:cstheme="minorHAnsi"/>
                <w:b/>
              </w:rPr>
            </w:pPr>
          </w:p>
        </w:tc>
      </w:tr>
      <w:tr w:rsidR="00703394" w:rsidRPr="009A67D5" w14:paraId="04E458CC" w14:textId="77777777" w:rsidTr="00163097">
        <w:tc>
          <w:tcPr>
            <w:tcW w:w="9016" w:type="dxa"/>
          </w:tcPr>
          <w:p w14:paraId="02B6FEC4" w14:textId="77777777" w:rsidR="00703394" w:rsidRPr="009A67D5" w:rsidRDefault="00703394" w:rsidP="00163097">
            <w:pPr>
              <w:rPr>
                <w:rFonts w:cstheme="minorHAnsi"/>
                <w:b/>
              </w:rPr>
            </w:pPr>
            <w:r w:rsidRPr="009A67D5">
              <w:rPr>
                <w:rFonts w:cstheme="minorHAnsi"/>
                <w:b/>
              </w:rPr>
              <w:lastRenderedPageBreak/>
              <w:t>Part 3: Information sharing</w:t>
            </w:r>
          </w:p>
          <w:p w14:paraId="41584486" w14:textId="77777777" w:rsidR="00703394" w:rsidRPr="009A67D5" w:rsidRDefault="00703394" w:rsidP="00163097">
            <w:pPr>
              <w:rPr>
                <w:rFonts w:cstheme="minorHAnsi"/>
              </w:rPr>
            </w:pPr>
          </w:p>
          <w:p w14:paraId="72499FAC" w14:textId="77777777" w:rsidR="00703394" w:rsidRPr="009A67D5" w:rsidRDefault="00703394" w:rsidP="00163097">
            <w:pPr>
              <w:rPr>
                <w:rFonts w:cstheme="minorHAnsi"/>
                <w:b/>
              </w:rPr>
            </w:pPr>
            <w:r w:rsidRPr="009A67D5">
              <w:rPr>
                <w:rFonts w:cstheme="minorHAnsi"/>
                <w:b/>
              </w:rPr>
              <w:t>What two agencies might you consider requesting information from under FVISS to inform your understanding of the risk to Ania and Sabina?</w:t>
            </w:r>
          </w:p>
          <w:p w14:paraId="0D7F75E9" w14:textId="77777777" w:rsidR="00703394" w:rsidRPr="009A67D5" w:rsidRDefault="00703394" w:rsidP="00D21839">
            <w:pPr>
              <w:pStyle w:val="ListParagraph"/>
              <w:numPr>
                <w:ilvl w:val="0"/>
                <w:numId w:val="303"/>
              </w:numPr>
              <w:rPr>
                <w:rFonts w:cstheme="minorHAnsi"/>
              </w:rPr>
            </w:pPr>
            <w:r w:rsidRPr="009A67D5">
              <w:rPr>
                <w:rFonts w:cstheme="minorHAnsi"/>
              </w:rPr>
              <w:t>Child Protection</w:t>
            </w:r>
          </w:p>
          <w:p w14:paraId="6DDB18D3" w14:textId="77777777" w:rsidR="00703394" w:rsidRPr="009A67D5" w:rsidRDefault="00703394" w:rsidP="00D21839">
            <w:pPr>
              <w:pStyle w:val="ListParagraph"/>
              <w:numPr>
                <w:ilvl w:val="0"/>
                <w:numId w:val="303"/>
              </w:numPr>
              <w:rPr>
                <w:rFonts w:cstheme="minorHAnsi"/>
              </w:rPr>
            </w:pPr>
            <w:r w:rsidRPr="009A67D5">
              <w:rPr>
                <w:rFonts w:cstheme="minorHAnsi"/>
              </w:rPr>
              <w:t>Housing service</w:t>
            </w:r>
          </w:p>
          <w:p w14:paraId="095444CD" w14:textId="77777777" w:rsidR="00703394" w:rsidRPr="009A67D5" w:rsidRDefault="00703394" w:rsidP="00D21839">
            <w:pPr>
              <w:pStyle w:val="ListParagraph"/>
              <w:numPr>
                <w:ilvl w:val="0"/>
                <w:numId w:val="303"/>
              </w:numPr>
              <w:rPr>
                <w:rFonts w:cstheme="minorHAnsi"/>
              </w:rPr>
            </w:pPr>
            <w:r w:rsidRPr="009A67D5">
              <w:rPr>
                <w:rFonts w:cstheme="minorHAnsi"/>
              </w:rPr>
              <w:t>Religious leaders</w:t>
            </w:r>
          </w:p>
          <w:p w14:paraId="00E0208D" w14:textId="77777777" w:rsidR="00703394" w:rsidRPr="009A67D5" w:rsidRDefault="00703394" w:rsidP="00D21839">
            <w:pPr>
              <w:pStyle w:val="ListParagraph"/>
              <w:numPr>
                <w:ilvl w:val="0"/>
                <w:numId w:val="303"/>
              </w:numPr>
              <w:rPr>
                <w:rFonts w:cstheme="minorHAnsi"/>
              </w:rPr>
            </w:pPr>
            <w:r w:rsidRPr="009A67D5">
              <w:rPr>
                <w:rFonts w:cstheme="minorHAnsi"/>
              </w:rPr>
              <w:t xml:space="preserve">Mental Health Service </w:t>
            </w:r>
          </w:p>
          <w:p w14:paraId="314D7DEA" w14:textId="77777777" w:rsidR="00703394" w:rsidRPr="009A67D5" w:rsidRDefault="00703394" w:rsidP="00163097">
            <w:pPr>
              <w:rPr>
                <w:rFonts w:cstheme="minorHAnsi"/>
                <w:b/>
              </w:rPr>
            </w:pPr>
          </w:p>
        </w:tc>
      </w:tr>
      <w:tr w:rsidR="00703394" w:rsidRPr="009A67D5" w14:paraId="79A185C3" w14:textId="77777777" w:rsidTr="00163097">
        <w:tc>
          <w:tcPr>
            <w:tcW w:w="9016" w:type="dxa"/>
          </w:tcPr>
          <w:p w14:paraId="472F4078" w14:textId="77777777" w:rsidR="00703394" w:rsidRPr="009A67D5" w:rsidRDefault="00703394" w:rsidP="00163097">
            <w:pPr>
              <w:rPr>
                <w:rFonts w:cstheme="minorHAnsi"/>
                <w:b/>
              </w:rPr>
            </w:pPr>
            <w:r w:rsidRPr="009A67D5">
              <w:rPr>
                <w:rFonts w:cstheme="minorHAnsi"/>
                <w:b/>
              </w:rPr>
              <w:t>Part 4: Intersectional Analysis</w:t>
            </w:r>
          </w:p>
          <w:p w14:paraId="7AC9202F" w14:textId="77777777" w:rsidR="00703394" w:rsidRPr="009A67D5" w:rsidRDefault="00703394" w:rsidP="00163097">
            <w:pPr>
              <w:autoSpaceDE w:val="0"/>
              <w:autoSpaceDN w:val="0"/>
              <w:adjustRightInd w:val="0"/>
              <w:spacing w:after="8" w:line="252" w:lineRule="auto"/>
              <w:rPr>
                <w:rFonts w:cstheme="minorHAnsi"/>
                <w:b/>
                <w:bCs/>
              </w:rPr>
            </w:pPr>
            <w:r w:rsidRPr="009A67D5">
              <w:rPr>
                <w:rFonts w:cstheme="minorHAnsi"/>
                <w:b/>
                <w:bCs/>
              </w:rPr>
              <w:t>Identifying barriers to disclosure and support seeking</w:t>
            </w:r>
          </w:p>
          <w:p w14:paraId="10E4927A" w14:textId="77777777" w:rsidR="00703394" w:rsidRPr="009A67D5" w:rsidRDefault="00703394" w:rsidP="00D21839">
            <w:pPr>
              <w:pStyle w:val="ListParagraph"/>
              <w:numPr>
                <w:ilvl w:val="0"/>
                <w:numId w:val="304"/>
              </w:numPr>
              <w:autoSpaceDE w:val="0"/>
              <w:autoSpaceDN w:val="0"/>
              <w:adjustRightInd w:val="0"/>
              <w:spacing w:after="8" w:line="252" w:lineRule="auto"/>
              <w:rPr>
                <w:rFonts w:cstheme="minorHAnsi"/>
              </w:rPr>
            </w:pPr>
            <w:r w:rsidRPr="009A67D5">
              <w:rPr>
                <w:rFonts w:cstheme="minorHAnsi"/>
              </w:rPr>
              <w:t xml:space="preserve">Ania describing her hospitalisation for depression as ‘traumatic’ may have created a barrier to Ania’s future help seeking? True or False. </w:t>
            </w:r>
          </w:p>
          <w:p w14:paraId="2BD41F46" w14:textId="77777777" w:rsidR="00703394" w:rsidRPr="009A67D5" w:rsidRDefault="00703394" w:rsidP="00163097">
            <w:pPr>
              <w:pStyle w:val="ListParagraph"/>
              <w:autoSpaceDE w:val="0"/>
              <w:autoSpaceDN w:val="0"/>
              <w:adjustRightInd w:val="0"/>
              <w:spacing w:after="8" w:line="252" w:lineRule="auto"/>
              <w:rPr>
                <w:rFonts w:cstheme="minorHAnsi"/>
              </w:rPr>
            </w:pPr>
          </w:p>
          <w:p w14:paraId="03C088D0" w14:textId="77777777" w:rsidR="00703394" w:rsidRPr="00451BFD" w:rsidRDefault="00703394" w:rsidP="00D21839">
            <w:pPr>
              <w:pStyle w:val="ListParagraph"/>
              <w:numPr>
                <w:ilvl w:val="0"/>
                <w:numId w:val="304"/>
              </w:numPr>
              <w:autoSpaceDE w:val="0"/>
              <w:autoSpaceDN w:val="0"/>
              <w:adjustRightInd w:val="0"/>
              <w:spacing w:after="8" w:line="252" w:lineRule="auto"/>
              <w:rPr>
                <w:rFonts w:cstheme="minorHAnsi"/>
              </w:rPr>
            </w:pPr>
            <w:r w:rsidRPr="009A67D5">
              <w:rPr>
                <w:rFonts w:cstheme="minorHAnsi"/>
              </w:rPr>
              <w:t>In Australian ‘research has demonstrated that anti-Islamic and anti-Semitic sentiment, as well as racism, have led communities to avoid seeking help for fear of stigmatisation from secular services.’ (Vaughan et al, 2020)</w:t>
            </w:r>
          </w:p>
          <w:p w14:paraId="0C4D58E0" w14:textId="77777777" w:rsidR="00703394" w:rsidRDefault="00703394" w:rsidP="00163097">
            <w:pPr>
              <w:ind w:left="720"/>
              <w:rPr>
                <w:rFonts w:cstheme="minorHAnsi"/>
              </w:rPr>
            </w:pPr>
            <w:r w:rsidRPr="009A67D5">
              <w:rPr>
                <w:rFonts w:cstheme="minorHAnsi"/>
              </w:rPr>
              <w:t>Does the below disclosure form Ania indicate she may be experiencing this barrier?</w:t>
            </w:r>
          </w:p>
          <w:p w14:paraId="0E573D87" w14:textId="77777777" w:rsidR="00703394" w:rsidRPr="009A67D5" w:rsidRDefault="00703394" w:rsidP="00163097">
            <w:pPr>
              <w:ind w:left="720"/>
              <w:rPr>
                <w:rFonts w:cstheme="minorHAnsi"/>
              </w:rPr>
            </w:pPr>
          </w:p>
          <w:p w14:paraId="43E027B4" w14:textId="77777777" w:rsidR="00703394" w:rsidRPr="009A67D5" w:rsidRDefault="00703394" w:rsidP="00163097">
            <w:pPr>
              <w:ind w:left="720"/>
              <w:rPr>
                <w:rFonts w:cstheme="minorHAnsi"/>
              </w:rPr>
            </w:pPr>
            <w:r w:rsidRPr="009A67D5">
              <w:rPr>
                <w:rFonts w:cstheme="minorHAnsi"/>
              </w:rPr>
              <w:t>Ania said she hasn’t told anyone about Imran’s behaviour, as her community view issues between couples as a private issue and would try to dissuade her from seeking help from services so not to present a negative image of the community.</w:t>
            </w:r>
          </w:p>
          <w:p w14:paraId="095FFF0F" w14:textId="77777777" w:rsidR="00703394" w:rsidRPr="009A67D5" w:rsidRDefault="00703394" w:rsidP="00163097">
            <w:pPr>
              <w:rPr>
                <w:rFonts w:cstheme="minorHAnsi"/>
              </w:rPr>
            </w:pPr>
          </w:p>
          <w:p w14:paraId="42C88DAF" w14:textId="77777777" w:rsidR="00703394" w:rsidRPr="009A67D5" w:rsidRDefault="00703394" w:rsidP="00163097">
            <w:pPr>
              <w:rPr>
                <w:rFonts w:cstheme="minorHAnsi"/>
                <w:b/>
              </w:rPr>
            </w:pPr>
            <w:r w:rsidRPr="009A67D5">
              <w:rPr>
                <w:rFonts w:cstheme="minorHAnsi"/>
                <w:b/>
              </w:rPr>
              <w:t>Perpet</w:t>
            </w:r>
            <w:r>
              <w:rPr>
                <w:rFonts w:cstheme="minorHAnsi"/>
                <w:b/>
              </w:rPr>
              <w:t>rator tactics that capitalise on</w:t>
            </w:r>
            <w:r w:rsidRPr="009A67D5">
              <w:rPr>
                <w:rFonts w:cstheme="minorHAnsi"/>
                <w:b/>
              </w:rPr>
              <w:t xml:space="preserve"> societal discrimination</w:t>
            </w:r>
          </w:p>
          <w:p w14:paraId="22F044FF" w14:textId="77777777" w:rsidR="00703394" w:rsidRPr="009A67D5" w:rsidRDefault="00703394" w:rsidP="00163097">
            <w:pPr>
              <w:rPr>
                <w:rFonts w:cstheme="minorHAnsi"/>
              </w:rPr>
            </w:pPr>
          </w:p>
          <w:p w14:paraId="7693BCFB" w14:textId="77777777" w:rsidR="00703394" w:rsidRPr="009A67D5" w:rsidRDefault="00703394" w:rsidP="00163097">
            <w:pPr>
              <w:rPr>
                <w:rFonts w:cstheme="minorHAnsi"/>
              </w:rPr>
            </w:pPr>
            <w:r w:rsidRPr="009A67D5">
              <w:rPr>
                <w:rFonts w:cstheme="minorHAnsi"/>
              </w:rPr>
              <w:t>Which tactic has Imran used that capitalises on aspects of Ania’s identity and health status (Muslim faith and living with a mental health issue) and the social situation of discrimination against those of Muslim faith and those living with a mental health issue?</w:t>
            </w:r>
          </w:p>
          <w:p w14:paraId="1CC5DAED" w14:textId="77777777" w:rsidR="00703394" w:rsidRPr="009A67D5" w:rsidRDefault="00703394" w:rsidP="00D21839">
            <w:pPr>
              <w:pStyle w:val="ListParagraph"/>
              <w:numPr>
                <w:ilvl w:val="0"/>
                <w:numId w:val="230"/>
              </w:numPr>
              <w:ind w:left="1080"/>
              <w:rPr>
                <w:rFonts w:cstheme="minorHAnsi"/>
              </w:rPr>
            </w:pPr>
            <w:r w:rsidRPr="009A67D5">
              <w:rPr>
                <w:rFonts w:cstheme="minorHAnsi"/>
              </w:rPr>
              <w:t>Threatening to tell police she was having an episode and needed mental health support so she would be hospitalised if she ever called the police.</w:t>
            </w:r>
          </w:p>
          <w:p w14:paraId="6D6C85BE" w14:textId="77777777" w:rsidR="00703394" w:rsidRPr="009A67D5" w:rsidRDefault="00703394" w:rsidP="00D21839">
            <w:pPr>
              <w:pStyle w:val="ListParagraph"/>
              <w:numPr>
                <w:ilvl w:val="0"/>
                <w:numId w:val="230"/>
              </w:numPr>
              <w:ind w:left="1080"/>
              <w:rPr>
                <w:rFonts w:cstheme="minorHAnsi"/>
              </w:rPr>
            </w:pPr>
            <w:r w:rsidRPr="009A67D5">
              <w:rPr>
                <w:rFonts w:cstheme="minorHAnsi"/>
              </w:rPr>
              <w:t>Using her faith as a way to justify controlling her use of contraception.</w:t>
            </w:r>
          </w:p>
          <w:p w14:paraId="7753CD72" w14:textId="2E3D2AD0" w:rsidR="00703394" w:rsidRPr="009A67D5" w:rsidRDefault="00703394" w:rsidP="00D21839">
            <w:pPr>
              <w:pStyle w:val="ListParagraph"/>
              <w:numPr>
                <w:ilvl w:val="0"/>
                <w:numId w:val="230"/>
              </w:numPr>
              <w:ind w:left="1080"/>
              <w:rPr>
                <w:rFonts w:cstheme="minorHAnsi"/>
              </w:rPr>
            </w:pPr>
            <w:r w:rsidRPr="009A67D5">
              <w:rPr>
                <w:rFonts w:cstheme="minorHAnsi"/>
              </w:rPr>
              <w:t>Threatening to report to Child</w:t>
            </w:r>
            <w:r w:rsidR="00961CB4">
              <w:rPr>
                <w:rFonts w:cstheme="minorHAnsi"/>
              </w:rPr>
              <w:t xml:space="preserve"> Protection</w:t>
            </w:r>
            <w:r w:rsidRPr="009A67D5">
              <w:rPr>
                <w:rFonts w:cstheme="minorHAnsi"/>
              </w:rPr>
              <w:t xml:space="preserve"> that Ania is having another mental health episode, as a way to deter her from reporting his use of violence.</w:t>
            </w:r>
          </w:p>
          <w:p w14:paraId="64FD7F54" w14:textId="77777777" w:rsidR="00703394" w:rsidRPr="009A67D5" w:rsidRDefault="00703394" w:rsidP="00163097">
            <w:pPr>
              <w:rPr>
                <w:rFonts w:cstheme="minorHAnsi"/>
              </w:rPr>
            </w:pPr>
          </w:p>
          <w:p w14:paraId="6C0AAF86" w14:textId="77777777" w:rsidR="00703394" w:rsidRPr="009A67D5" w:rsidRDefault="00703394" w:rsidP="00163097">
            <w:pPr>
              <w:rPr>
                <w:rFonts w:cstheme="minorHAnsi"/>
                <w:b/>
              </w:rPr>
            </w:pPr>
            <w:r w:rsidRPr="009A67D5">
              <w:rPr>
                <w:rFonts w:cstheme="minorHAnsi"/>
                <w:b/>
              </w:rPr>
              <w:t xml:space="preserve">Protective Factors </w:t>
            </w:r>
          </w:p>
          <w:p w14:paraId="70FCAB1A" w14:textId="77777777" w:rsidR="00703394" w:rsidRPr="009A67D5" w:rsidRDefault="00703394" w:rsidP="00163097">
            <w:pPr>
              <w:rPr>
                <w:rFonts w:cstheme="minorHAnsi"/>
              </w:rPr>
            </w:pPr>
          </w:p>
          <w:p w14:paraId="283CF55D" w14:textId="77777777" w:rsidR="00703394" w:rsidRPr="009A67D5" w:rsidRDefault="00703394" w:rsidP="00163097">
            <w:pPr>
              <w:rPr>
                <w:rFonts w:cstheme="minorHAnsi"/>
              </w:rPr>
            </w:pPr>
            <w:r w:rsidRPr="009A67D5">
              <w:rPr>
                <w:rFonts w:cstheme="minorHAnsi"/>
              </w:rPr>
              <w:t xml:space="preserve">Which protective factors is present for Ania and Sabina? </w:t>
            </w:r>
          </w:p>
          <w:p w14:paraId="459DC06F" w14:textId="77777777" w:rsidR="00703394" w:rsidRPr="009A67D5" w:rsidRDefault="00703394" w:rsidP="00D21839">
            <w:pPr>
              <w:pStyle w:val="ListParagraph"/>
              <w:numPr>
                <w:ilvl w:val="0"/>
                <w:numId w:val="231"/>
              </w:numPr>
              <w:ind w:left="1080"/>
              <w:rPr>
                <w:rFonts w:cstheme="minorHAnsi"/>
              </w:rPr>
            </w:pPr>
            <w:r w:rsidRPr="009A67D5">
              <w:rPr>
                <w:rFonts w:cstheme="minorHAnsi"/>
              </w:rPr>
              <w:t>An Intervention order is in place and being adhered to.</w:t>
            </w:r>
          </w:p>
          <w:p w14:paraId="4FEC3F62" w14:textId="77777777" w:rsidR="00703394" w:rsidRPr="009A67D5" w:rsidRDefault="00703394" w:rsidP="00D21839">
            <w:pPr>
              <w:pStyle w:val="ListParagraph"/>
              <w:numPr>
                <w:ilvl w:val="0"/>
                <w:numId w:val="231"/>
              </w:numPr>
              <w:ind w:left="1080"/>
              <w:rPr>
                <w:rFonts w:cstheme="minorHAnsi"/>
              </w:rPr>
            </w:pPr>
            <w:r w:rsidRPr="009A67D5">
              <w:rPr>
                <w:rFonts w:cstheme="minorHAnsi"/>
              </w:rPr>
              <w:t>Ania’ is employed and financially independent.</w:t>
            </w:r>
          </w:p>
          <w:p w14:paraId="3548835F" w14:textId="77777777" w:rsidR="00703394" w:rsidRPr="009A67D5" w:rsidRDefault="00703394" w:rsidP="00D21839">
            <w:pPr>
              <w:pStyle w:val="ListParagraph"/>
              <w:numPr>
                <w:ilvl w:val="0"/>
                <w:numId w:val="231"/>
              </w:numPr>
              <w:ind w:left="1080"/>
              <w:rPr>
                <w:rFonts w:cstheme="minorHAnsi"/>
              </w:rPr>
            </w:pPr>
            <w:r w:rsidRPr="009A67D5">
              <w:rPr>
                <w:rFonts w:cstheme="minorHAnsi"/>
              </w:rPr>
              <w:t>Ania’s Muslim faith and community is a great source of strength.</w:t>
            </w:r>
          </w:p>
          <w:p w14:paraId="39E49526" w14:textId="77777777" w:rsidR="00703394" w:rsidRPr="009A67D5" w:rsidRDefault="00703394" w:rsidP="00D21839">
            <w:pPr>
              <w:pStyle w:val="ListParagraph"/>
              <w:numPr>
                <w:ilvl w:val="0"/>
                <w:numId w:val="231"/>
              </w:numPr>
              <w:ind w:left="1080"/>
              <w:rPr>
                <w:rFonts w:cstheme="minorHAnsi"/>
              </w:rPr>
            </w:pPr>
            <w:r w:rsidRPr="009A67D5">
              <w:rPr>
                <w:rFonts w:cstheme="minorHAnsi"/>
              </w:rPr>
              <w:t xml:space="preserve">Sabina is engaged in school. </w:t>
            </w:r>
          </w:p>
          <w:p w14:paraId="113AB125" w14:textId="77777777" w:rsidR="00703394" w:rsidRPr="009A67D5" w:rsidRDefault="00703394" w:rsidP="00163097">
            <w:pPr>
              <w:rPr>
                <w:rFonts w:cstheme="minorHAnsi"/>
                <w:b/>
              </w:rPr>
            </w:pPr>
          </w:p>
          <w:p w14:paraId="13AA7FDB" w14:textId="77777777" w:rsidR="00703394" w:rsidRPr="009A67D5" w:rsidRDefault="00703394" w:rsidP="00163097">
            <w:pPr>
              <w:rPr>
                <w:rFonts w:cstheme="minorHAnsi"/>
                <w:b/>
              </w:rPr>
            </w:pPr>
            <w:r w:rsidRPr="009A67D5">
              <w:rPr>
                <w:rFonts w:cstheme="minorHAnsi"/>
                <w:b/>
              </w:rPr>
              <w:t>Contextual information</w:t>
            </w:r>
          </w:p>
          <w:p w14:paraId="0EF7BCDE" w14:textId="77777777" w:rsidR="00703394" w:rsidRPr="009A67D5" w:rsidRDefault="00703394" w:rsidP="00163097">
            <w:pPr>
              <w:rPr>
                <w:rFonts w:cstheme="minorHAnsi"/>
              </w:rPr>
            </w:pPr>
          </w:p>
          <w:p w14:paraId="51154EFD" w14:textId="77777777" w:rsidR="00703394" w:rsidRPr="009A67D5" w:rsidRDefault="00703394" w:rsidP="00163097">
            <w:pPr>
              <w:rPr>
                <w:rFonts w:cstheme="minorHAnsi"/>
              </w:rPr>
            </w:pPr>
            <w:r w:rsidRPr="009A67D5">
              <w:rPr>
                <w:rFonts w:cstheme="minorHAnsi"/>
              </w:rPr>
              <w:t xml:space="preserve">What other contextual information is likely to be relevant to understanding Ania and Sabina’s risk? </w:t>
            </w:r>
          </w:p>
          <w:p w14:paraId="39841E8C" w14:textId="77777777" w:rsidR="00703394" w:rsidRPr="009A67D5" w:rsidRDefault="00703394" w:rsidP="00163097">
            <w:pPr>
              <w:rPr>
                <w:rFonts w:cstheme="minorHAnsi"/>
              </w:rPr>
            </w:pPr>
            <w:r w:rsidRPr="009A67D5">
              <w:rPr>
                <w:rFonts w:cstheme="minorHAnsi"/>
              </w:rPr>
              <w:t>(Choose the answer that most applies)</w:t>
            </w:r>
          </w:p>
          <w:p w14:paraId="1C94A426" w14:textId="77777777" w:rsidR="00703394" w:rsidRPr="009A67D5" w:rsidRDefault="00703394" w:rsidP="00D21839">
            <w:pPr>
              <w:pStyle w:val="ListParagraph"/>
              <w:numPr>
                <w:ilvl w:val="0"/>
                <w:numId w:val="232"/>
              </w:numPr>
              <w:ind w:left="1080"/>
              <w:rPr>
                <w:rFonts w:cstheme="minorHAnsi"/>
              </w:rPr>
            </w:pPr>
            <w:r w:rsidRPr="009A67D5">
              <w:rPr>
                <w:rFonts w:cstheme="minorHAnsi"/>
              </w:rPr>
              <w:t>Nature of Child Protection involvement</w:t>
            </w:r>
          </w:p>
          <w:p w14:paraId="0D69FDA1" w14:textId="77777777" w:rsidR="00703394" w:rsidRPr="009A67D5" w:rsidRDefault="00703394" w:rsidP="00D21839">
            <w:pPr>
              <w:pStyle w:val="ListParagraph"/>
              <w:numPr>
                <w:ilvl w:val="0"/>
                <w:numId w:val="232"/>
              </w:numPr>
              <w:ind w:left="1080"/>
              <w:rPr>
                <w:rFonts w:cstheme="minorHAnsi"/>
              </w:rPr>
            </w:pPr>
            <w:r w:rsidRPr="009A67D5">
              <w:rPr>
                <w:rFonts w:cstheme="minorHAnsi"/>
              </w:rPr>
              <w:t xml:space="preserve">Impact of living with depression. </w:t>
            </w:r>
          </w:p>
          <w:p w14:paraId="3633C954" w14:textId="77777777" w:rsidR="00703394" w:rsidRPr="009A67D5" w:rsidRDefault="00703394" w:rsidP="00D21839">
            <w:pPr>
              <w:pStyle w:val="ListParagraph"/>
              <w:numPr>
                <w:ilvl w:val="0"/>
                <w:numId w:val="232"/>
              </w:numPr>
              <w:ind w:left="1080"/>
              <w:rPr>
                <w:rFonts w:cstheme="minorHAnsi"/>
              </w:rPr>
            </w:pPr>
            <w:r w:rsidRPr="009A67D5">
              <w:rPr>
                <w:rFonts w:cstheme="minorHAnsi"/>
              </w:rPr>
              <w:t xml:space="preserve">Imran victim blaming attitudes towards his use of violence </w:t>
            </w:r>
          </w:p>
          <w:p w14:paraId="7BBF6C0F" w14:textId="77777777" w:rsidR="00703394" w:rsidRPr="00020B0C" w:rsidRDefault="00703394" w:rsidP="00D21839">
            <w:pPr>
              <w:pStyle w:val="ListParagraph"/>
              <w:numPr>
                <w:ilvl w:val="0"/>
                <w:numId w:val="232"/>
              </w:numPr>
              <w:ind w:left="1080"/>
              <w:rPr>
                <w:rFonts w:cstheme="minorHAnsi"/>
              </w:rPr>
            </w:pPr>
            <w:r w:rsidRPr="009A67D5">
              <w:rPr>
                <w:rFonts w:cstheme="minorHAnsi"/>
              </w:rPr>
              <w:t>All of the above</w:t>
            </w:r>
          </w:p>
        </w:tc>
      </w:tr>
      <w:tr w:rsidR="00703394" w:rsidRPr="009A67D5" w14:paraId="39A9850D" w14:textId="77777777" w:rsidTr="00163097">
        <w:tc>
          <w:tcPr>
            <w:tcW w:w="9016" w:type="dxa"/>
            <w:shd w:val="clear" w:color="auto" w:fill="A6A6A6" w:themeFill="background1" w:themeFillShade="A6"/>
          </w:tcPr>
          <w:p w14:paraId="44959608" w14:textId="77777777" w:rsidR="00703394" w:rsidRPr="00451BFD" w:rsidRDefault="00703394" w:rsidP="00703394">
            <w:pPr>
              <w:pStyle w:val="FSVbody"/>
            </w:pPr>
            <w:r w:rsidRPr="00451BFD">
              <w:rPr>
                <w:lang w:eastAsia="en-AU"/>
              </w:rPr>
              <w:lastRenderedPageBreak/>
              <w:t>RISK ASSESSMENT IN PRACTICE – APPLYING THE STRUCTURED PROFESSIONAL JUDGEMENT MODEL</w:t>
            </w:r>
          </w:p>
        </w:tc>
      </w:tr>
      <w:tr w:rsidR="00703394" w:rsidRPr="009A67D5" w14:paraId="49FB1026" w14:textId="77777777" w:rsidTr="00163097">
        <w:tc>
          <w:tcPr>
            <w:tcW w:w="9016" w:type="dxa"/>
            <w:shd w:val="clear" w:color="auto" w:fill="BFBFBF" w:themeFill="background1" w:themeFillShade="BF"/>
          </w:tcPr>
          <w:p w14:paraId="37621CE3" w14:textId="60B072C5" w:rsidR="00703394" w:rsidRPr="00BB7B2D" w:rsidRDefault="00703394" w:rsidP="00703394">
            <w:pPr>
              <w:pStyle w:val="FSVbody"/>
            </w:pPr>
            <w:bookmarkStart w:id="84" w:name="_Toc75534903"/>
            <w:bookmarkStart w:id="85" w:name="_Toc77080429"/>
            <w:r w:rsidRPr="00555C40">
              <w:t xml:space="preserve">MENTAL HEALTH </w:t>
            </w:r>
            <w:r w:rsidR="005851DF">
              <w:t>CLINICIAN</w:t>
            </w:r>
            <w:bookmarkEnd w:id="84"/>
            <w:bookmarkEnd w:id="85"/>
          </w:p>
        </w:tc>
      </w:tr>
      <w:tr w:rsidR="00703394" w:rsidRPr="0060310E" w14:paraId="5D5E5338" w14:textId="77777777" w:rsidTr="00163097">
        <w:tc>
          <w:tcPr>
            <w:tcW w:w="9016" w:type="dxa"/>
          </w:tcPr>
          <w:p w14:paraId="3FA759EC" w14:textId="77777777" w:rsidR="00703394" w:rsidRPr="0060310E" w:rsidRDefault="00703394" w:rsidP="00163097">
            <w:pPr>
              <w:rPr>
                <w:rFonts w:cstheme="minorHAnsi"/>
                <w:b/>
              </w:rPr>
            </w:pPr>
            <w:r w:rsidRPr="0060310E">
              <w:rPr>
                <w:rFonts w:cstheme="minorHAnsi"/>
                <w:b/>
              </w:rPr>
              <w:t>Here you will learn more about Ania, Imran and Sabina who we met in Module 2 and apply the Structured Professional Judgement Model whilst performing a risk assessment.</w:t>
            </w:r>
          </w:p>
          <w:p w14:paraId="12317D97" w14:textId="77777777" w:rsidR="00703394" w:rsidRPr="0060310E" w:rsidRDefault="00703394" w:rsidP="00163097">
            <w:pPr>
              <w:rPr>
                <w:rFonts w:cstheme="minorHAnsi"/>
              </w:rPr>
            </w:pPr>
          </w:p>
          <w:p w14:paraId="0FABCEF1" w14:textId="77777777" w:rsidR="00703394" w:rsidRPr="0060310E" w:rsidRDefault="00703394" w:rsidP="00163097">
            <w:pPr>
              <w:rPr>
                <w:rFonts w:cstheme="minorHAnsi"/>
              </w:rPr>
            </w:pPr>
            <w:r w:rsidRPr="0060310E">
              <w:rPr>
                <w:rFonts w:cstheme="minorHAnsi"/>
              </w:rPr>
              <w:t>Below is what we learnt about Ania, Imran and Sabina in Module 2.</w:t>
            </w:r>
          </w:p>
          <w:tbl>
            <w:tblPr>
              <w:tblStyle w:val="TableGrid"/>
              <w:tblW w:w="0" w:type="auto"/>
              <w:tblLook w:val="04A0" w:firstRow="1" w:lastRow="0" w:firstColumn="1" w:lastColumn="0" w:noHBand="0" w:noVBand="1"/>
            </w:tblPr>
            <w:tblGrid>
              <w:gridCol w:w="8790"/>
            </w:tblGrid>
            <w:tr w:rsidR="00703394" w:rsidRPr="0060310E" w14:paraId="78665624" w14:textId="77777777" w:rsidTr="00163097">
              <w:tc>
                <w:tcPr>
                  <w:tcW w:w="8790" w:type="dxa"/>
                </w:tcPr>
                <w:p w14:paraId="4D2EB929" w14:textId="77777777" w:rsidR="00703394" w:rsidRDefault="00703394" w:rsidP="00163097">
                  <w:pPr>
                    <w:autoSpaceDE w:val="0"/>
                    <w:autoSpaceDN w:val="0"/>
                    <w:adjustRightInd w:val="0"/>
                    <w:rPr>
                      <w:rFonts w:cstheme="minorHAnsi"/>
                      <w:color w:val="000000"/>
                    </w:rPr>
                  </w:pPr>
                  <w:r w:rsidRPr="0060310E">
                    <w:rPr>
                      <w:rFonts w:cstheme="minorHAnsi"/>
                      <w:color w:val="000000"/>
                    </w:rPr>
                    <w:t xml:space="preserve">Ania attends your service regularly for support for major depression. Ania is married to Imran and they have a daughter Sabina (7yo). </w:t>
                  </w:r>
                </w:p>
                <w:p w14:paraId="148229EC" w14:textId="77777777" w:rsidR="00703394" w:rsidRPr="0060310E" w:rsidRDefault="00703394" w:rsidP="00163097">
                  <w:pPr>
                    <w:autoSpaceDE w:val="0"/>
                    <w:autoSpaceDN w:val="0"/>
                    <w:adjustRightInd w:val="0"/>
                    <w:rPr>
                      <w:rFonts w:cstheme="minorHAnsi"/>
                      <w:color w:val="000000"/>
                    </w:rPr>
                  </w:pPr>
                </w:p>
                <w:p w14:paraId="608EF5E9" w14:textId="77777777" w:rsidR="00703394" w:rsidRPr="0060310E" w:rsidRDefault="00703394" w:rsidP="00163097">
                  <w:pPr>
                    <w:autoSpaceDE w:val="0"/>
                    <w:autoSpaceDN w:val="0"/>
                    <w:adjustRightInd w:val="0"/>
                    <w:rPr>
                      <w:rFonts w:cstheme="minorHAnsi"/>
                      <w:color w:val="000000"/>
                    </w:rPr>
                  </w:pPr>
                  <w:r w:rsidRPr="0060310E">
                    <w:rPr>
                      <w:rFonts w:cstheme="minorHAnsi"/>
                      <w:color w:val="000000"/>
                    </w:rPr>
                    <w:t>Ania has previously had a mental health inpatient stay and was on a Compulsory Treatment Order after a serious deterioration in her depression. During her inpatient stay Child Protection place Sabina in out-of-home care for 4 months. Ania said her Muslim faith and community were a great source of str</w:t>
                  </w:r>
                  <w:r>
                    <w:rPr>
                      <w:rFonts w:cstheme="minorHAnsi"/>
                      <w:color w:val="000000"/>
                    </w:rPr>
                    <w:t xml:space="preserve">ength for her during this time. </w:t>
                  </w:r>
                  <w:r w:rsidRPr="0060310E">
                    <w:rPr>
                      <w:rFonts w:cstheme="minorHAnsi"/>
                      <w:color w:val="000000"/>
                    </w:rPr>
                    <w:t xml:space="preserve">Ania feels she is managing her depression well. She can tell the medication is helping as although things have been a bit stressful at home lately, she has noticed she is not getting caught up in negative thinking like she used to. </w:t>
                  </w:r>
                </w:p>
                <w:p w14:paraId="677CC7CE" w14:textId="77777777" w:rsidR="00703394" w:rsidRDefault="00703394" w:rsidP="00163097">
                  <w:pPr>
                    <w:autoSpaceDE w:val="0"/>
                    <w:autoSpaceDN w:val="0"/>
                    <w:adjustRightInd w:val="0"/>
                    <w:rPr>
                      <w:rFonts w:cstheme="minorHAnsi"/>
                      <w:color w:val="000000"/>
                    </w:rPr>
                  </w:pPr>
                </w:p>
                <w:p w14:paraId="390A13B6" w14:textId="77777777" w:rsidR="00703394" w:rsidRPr="0060310E" w:rsidRDefault="00703394" w:rsidP="00163097">
                  <w:pPr>
                    <w:autoSpaceDE w:val="0"/>
                    <w:autoSpaceDN w:val="0"/>
                    <w:adjustRightInd w:val="0"/>
                    <w:rPr>
                      <w:rFonts w:cstheme="minorHAnsi"/>
                      <w:color w:val="000000"/>
                    </w:rPr>
                  </w:pPr>
                  <w:r w:rsidRPr="0060310E">
                    <w:rPr>
                      <w:rFonts w:cstheme="minorHAnsi"/>
                      <w:color w:val="000000"/>
                    </w:rPr>
                    <w:t xml:space="preserve">When you asked what has been ‘stressful’ lately, Ania said Imran can be a bit of a ‘control freak’ and doesn’t want her spending time with friends at the moment with Sabina back in her care. </w:t>
                  </w:r>
                </w:p>
                <w:p w14:paraId="52A2F9D8" w14:textId="77777777" w:rsidR="00703394" w:rsidRPr="0060310E" w:rsidRDefault="00703394" w:rsidP="00163097">
                  <w:pPr>
                    <w:autoSpaceDE w:val="0"/>
                    <w:autoSpaceDN w:val="0"/>
                    <w:adjustRightInd w:val="0"/>
                    <w:rPr>
                      <w:rFonts w:cstheme="minorHAnsi"/>
                      <w:color w:val="000000"/>
                    </w:rPr>
                  </w:pPr>
                  <w:r w:rsidRPr="0060310E">
                    <w:rPr>
                      <w:rFonts w:cstheme="minorHAnsi"/>
                      <w:color w:val="000000"/>
                    </w:rPr>
                    <w:t>During her treatment, Ania kept responding to texts from Imran. Ania left her appointment early as she needed to be back home, and appeared stressed about this.</w:t>
                  </w:r>
                </w:p>
                <w:p w14:paraId="5157AD4F" w14:textId="77777777" w:rsidR="00703394" w:rsidRDefault="00703394" w:rsidP="00163097">
                  <w:pPr>
                    <w:autoSpaceDE w:val="0"/>
                    <w:autoSpaceDN w:val="0"/>
                    <w:adjustRightInd w:val="0"/>
                    <w:rPr>
                      <w:rFonts w:cstheme="minorHAnsi"/>
                      <w:color w:val="000000"/>
                    </w:rPr>
                  </w:pPr>
                </w:p>
                <w:p w14:paraId="2BA0815F" w14:textId="77777777" w:rsidR="00703394" w:rsidRPr="006B31BF" w:rsidRDefault="00703394" w:rsidP="00163097">
                  <w:pPr>
                    <w:autoSpaceDE w:val="0"/>
                    <w:autoSpaceDN w:val="0"/>
                    <w:adjustRightInd w:val="0"/>
                    <w:rPr>
                      <w:rFonts w:cstheme="minorHAnsi"/>
                      <w:color w:val="000000"/>
                    </w:rPr>
                  </w:pPr>
                  <w:r w:rsidRPr="0060310E">
                    <w:rPr>
                      <w:rFonts w:cstheme="minorHAnsi"/>
                      <w:color w:val="000000"/>
                    </w:rPr>
                    <w:t xml:space="preserve">Ania said having Sabina returned to her care has been a ‘relief’ and a ‘happy time’. Being separated was hard for them both as Sabina ‘doesn’t like being a part’ and always ‘clings’ to her. </w:t>
                  </w:r>
                  <w:r w:rsidRPr="006B31BF">
                    <w:rPr>
                      <w:rFonts w:cstheme="minorHAnsi"/>
                      <w:color w:val="000000"/>
                    </w:rPr>
                    <w:t xml:space="preserve">But Sabina has been using ‘baby talk’ a lot lately which Imran gets annoyed about and she has </w:t>
                  </w:r>
                  <w:r>
                    <w:rPr>
                      <w:rFonts w:cstheme="minorHAnsi"/>
                      <w:color w:val="000000"/>
                    </w:rPr>
                    <w:t xml:space="preserve">found this stressful to manage. </w:t>
                  </w:r>
                  <w:r w:rsidRPr="006B31BF">
                    <w:rPr>
                      <w:rFonts w:cstheme="minorHAnsi"/>
                      <w:color w:val="000000"/>
                    </w:rPr>
                    <w:t>Ania said Sabina has been home from school a lot lately. Ania said she would like to go back to work, but Imran is not supportive of this. The other day when the family was eating dinner he became really angry when she mentioned going back to work.</w:t>
                  </w:r>
                </w:p>
                <w:p w14:paraId="478FF2E7" w14:textId="77777777" w:rsidR="00703394" w:rsidRPr="0060310E" w:rsidRDefault="00703394" w:rsidP="00163097">
                  <w:pPr>
                    <w:autoSpaceDE w:val="0"/>
                    <w:autoSpaceDN w:val="0"/>
                    <w:adjustRightInd w:val="0"/>
                    <w:rPr>
                      <w:rFonts w:cstheme="minorHAnsi"/>
                      <w:color w:val="000000"/>
                    </w:rPr>
                  </w:pPr>
                </w:p>
              </w:tc>
            </w:tr>
          </w:tbl>
          <w:p w14:paraId="09039533" w14:textId="77777777" w:rsidR="00703394" w:rsidRPr="0060310E" w:rsidRDefault="00703394" w:rsidP="00163097">
            <w:pPr>
              <w:rPr>
                <w:rFonts w:cstheme="minorHAnsi"/>
              </w:rPr>
            </w:pPr>
          </w:p>
          <w:p w14:paraId="697F6B37" w14:textId="77777777" w:rsidR="00703394" w:rsidRPr="0060310E" w:rsidRDefault="00703394" w:rsidP="00163097">
            <w:pPr>
              <w:rPr>
                <w:rFonts w:cstheme="minorHAnsi"/>
                <w:b/>
              </w:rPr>
            </w:pPr>
            <w:r w:rsidRPr="0060310E">
              <w:rPr>
                <w:rFonts w:cstheme="minorHAnsi"/>
                <w:b/>
              </w:rPr>
              <w:t>Part 1 – Evidence-based risk factors</w:t>
            </w:r>
          </w:p>
          <w:p w14:paraId="584104D4" w14:textId="77777777" w:rsidR="00703394" w:rsidRPr="0060310E" w:rsidRDefault="00703394" w:rsidP="00163097">
            <w:pPr>
              <w:rPr>
                <w:rFonts w:cstheme="minorHAnsi"/>
                <w:b/>
                <w:noProof/>
                <w:lang w:eastAsia="en-AU"/>
              </w:rPr>
            </w:pPr>
            <w:r w:rsidRPr="0060310E">
              <w:rPr>
                <w:rFonts w:cstheme="minorHAnsi"/>
                <w:b/>
                <w:noProof/>
                <w:lang w:eastAsia="en-AU"/>
              </w:rPr>
              <w:t>During a conversation to undertake a risk assessment with Ania she disclosed the following:</w:t>
            </w:r>
          </w:p>
          <w:p w14:paraId="51632FC7" w14:textId="77777777" w:rsidR="00703394" w:rsidRPr="0060310E" w:rsidRDefault="00703394" w:rsidP="00163097">
            <w:pPr>
              <w:rPr>
                <w:rFonts w:cstheme="minorHAnsi"/>
                <w:b/>
              </w:rPr>
            </w:pPr>
          </w:p>
          <w:p w14:paraId="652CBB4F" w14:textId="77777777" w:rsidR="00703394" w:rsidRPr="0060310E" w:rsidRDefault="00703394" w:rsidP="00163097">
            <w:pPr>
              <w:autoSpaceDE w:val="0"/>
              <w:autoSpaceDN w:val="0"/>
              <w:adjustRightInd w:val="0"/>
              <w:spacing w:before="12" w:after="8" w:line="252" w:lineRule="auto"/>
              <w:rPr>
                <w:rFonts w:cstheme="minorHAnsi"/>
                <w:color w:val="000000"/>
              </w:rPr>
            </w:pPr>
            <w:r w:rsidRPr="0060310E">
              <w:rPr>
                <w:rFonts w:cstheme="minorHAnsi"/>
                <w:color w:val="000000"/>
              </w:rPr>
              <w:t xml:space="preserve">Ania says Imran has always had a ‘bit of a temper’, and ‘pushes her around’ occasionally. He often comes home angry, yells a lot and breaks things and has done a lot of damage to their house. </w:t>
            </w:r>
          </w:p>
          <w:p w14:paraId="001AB3A0" w14:textId="77777777" w:rsidR="00703394" w:rsidRPr="0060310E" w:rsidRDefault="00703394" w:rsidP="00163097">
            <w:pPr>
              <w:autoSpaceDE w:val="0"/>
              <w:autoSpaceDN w:val="0"/>
              <w:adjustRightInd w:val="0"/>
              <w:spacing w:after="8" w:line="252" w:lineRule="auto"/>
              <w:rPr>
                <w:rFonts w:cstheme="minorHAnsi"/>
                <w:color w:val="000000"/>
              </w:rPr>
            </w:pPr>
            <w:r w:rsidRPr="0060310E">
              <w:rPr>
                <w:rFonts w:cstheme="minorHAnsi"/>
                <w:color w:val="000000"/>
              </w:rPr>
              <w:t xml:space="preserve">Ania has to make sure Sabina is very well behaved otherwise he loses his temper at them both. </w:t>
            </w:r>
          </w:p>
          <w:p w14:paraId="1B69A026" w14:textId="77777777" w:rsidR="00703394" w:rsidRDefault="00703394" w:rsidP="00163097">
            <w:pPr>
              <w:autoSpaceDE w:val="0"/>
              <w:autoSpaceDN w:val="0"/>
              <w:adjustRightInd w:val="0"/>
              <w:spacing w:after="8" w:line="252" w:lineRule="auto"/>
              <w:rPr>
                <w:rFonts w:cstheme="minorHAnsi"/>
                <w:color w:val="000000"/>
              </w:rPr>
            </w:pPr>
            <w:r w:rsidRPr="0060310E">
              <w:rPr>
                <w:rFonts w:cstheme="minorHAnsi"/>
                <w:color w:val="000000"/>
              </w:rPr>
              <w:t>Ania says that things haven’t always been like this. She describes meeting Imran as a turning point in her life. Ania hasn’t told anyone about Imran’s behaviour. Her community view issues between couples as private and would dissuade her from seeking support from services.</w:t>
            </w:r>
          </w:p>
          <w:p w14:paraId="3E318CED" w14:textId="77777777" w:rsidR="00703394" w:rsidRDefault="00703394" w:rsidP="00163097">
            <w:pPr>
              <w:autoSpaceDE w:val="0"/>
              <w:autoSpaceDN w:val="0"/>
              <w:adjustRightInd w:val="0"/>
              <w:spacing w:after="8" w:line="252" w:lineRule="auto"/>
              <w:rPr>
                <w:rFonts w:cstheme="minorHAnsi"/>
                <w:color w:val="000000"/>
              </w:rPr>
            </w:pPr>
          </w:p>
          <w:p w14:paraId="0DF82E07" w14:textId="77777777" w:rsidR="00703394" w:rsidRPr="0060310E" w:rsidRDefault="00703394" w:rsidP="00163097">
            <w:pPr>
              <w:rPr>
                <w:rFonts w:cstheme="minorHAnsi"/>
                <w:b/>
              </w:rPr>
            </w:pPr>
          </w:p>
          <w:p w14:paraId="050A726D" w14:textId="77777777" w:rsidR="00703394" w:rsidRPr="0060310E" w:rsidRDefault="00703394" w:rsidP="00163097">
            <w:pPr>
              <w:rPr>
                <w:rFonts w:cstheme="minorHAnsi"/>
                <w:b/>
              </w:rPr>
            </w:pPr>
            <w:r w:rsidRPr="0060310E">
              <w:rPr>
                <w:rFonts w:cstheme="minorHAnsi"/>
                <w:b/>
              </w:rPr>
              <w:t xml:space="preserve">Which three risk factors are present in this part of Ania’s story? </w:t>
            </w:r>
          </w:p>
          <w:p w14:paraId="7CD475B1" w14:textId="77777777" w:rsidR="00703394" w:rsidRPr="0060310E" w:rsidRDefault="00703394" w:rsidP="00D21839">
            <w:pPr>
              <w:pStyle w:val="ListParagraph"/>
              <w:numPr>
                <w:ilvl w:val="0"/>
                <w:numId w:val="301"/>
              </w:numPr>
              <w:rPr>
                <w:rFonts w:cstheme="minorHAnsi"/>
              </w:rPr>
            </w:pPr>
            <w:r w:rsidRPr="0060310E">
              <w:rPr>
                <w:rFonts w:cstheme="minorHAnsi"/>
              </w:rPr>
              <w:t>Physical harm</w:t>
            </w:r>
          </w:p>
          <w:p w14:paraId="7DB40D0B" w14:textId="77777777" w:rsidR="00703394" w:rsidRPr="0060310E" w:rsidRDefault="00703394" w:rsidP="00D21839">
            <w:pPr>
              <w:pStyle w:val="ListParagraph"/>
              <w:numPr>
                <w:ilvl w:val="0"/>
                <w:numId w:val="301"/>
              </w:numPr>
              <w:rPr>
                <w:rFonts w:cstheme="minorHAnsi"/>
              </w:rPr>
            </w:pPr>
            <w:r w:rsidRPr="0060310E">
              <w:rPr>
                <w:rFonts w:cstheme="minorHAnsi"/>
              </w:rPr>
              <w:t>Emotional abuse</w:t>
            </w:r>
          </w:p>
          <w:p w14:paraId="7F656809" w14:textId="77777777" w:rsidR="00703394" w:rsidRPr="0060310E" w:rsidRDefault="00703394" w:rsidP="00D21839">
            <w:pPr>
              <w:pStyle w:val="ListParagraph"/>
              <w:numPr>
                <w:ilvl w:val="0"/>
                <w:numId w:val="301"/>
              </w:numPr>
              <w:rPr>
                <w:rFonts w:cstheme="minorHAnsi"/>
              </w:rPr>
            </w:pPr>
            <w:r w:rsidRPr="0060310E">
              <w:rPr>
                <w:rFonts w:cstheme="minorHAnsi"/>
              </w:rPr>
              <w:t>Access to weapons</w:t>
            </w:r>
          </w:p>
          <w:p w14:paraId="70552A03" w14:textId="77777777" w:rsidR="00703394" w:rsidRPr="0060310E" w:rsidRDefault="00703394" w:rsidP="00D21839">
            <w:pPr>
              <w:pStyle w:val="ListParagraph"/>
              <w:numPr>
                <w:ilvl w:val="0"/>
                <w:numId w:val="301"/>
              </w:numPr>
              <w:rPr>
                <w:rFonts w:cstheme="minorHAnsi"/>
              </w:rPr>
            </w:pPr>
            <w:r w:rsidRPr="0060310E">
              <w:rPr>
                <w:rFonts w:cstheme="minorHAnsi"/>
              </w:rPr>
              <w:t>Property damage</w:t>
            </w:r>
          </w:p>
          <w:p w14:paraId="0E39A1F7" w14:textId="77777777" w:rsidR="00703394" w:rsidRPr="0060310E" w:rsidRDefault="00703394" w:rsidP="00D21839">
            <w:pPr>
              <w:pStyle w:val="ListParagraph"/>
              <w:numPr>
                <w:ilvl w:val="0"/>
                <w:numId w:val="301"/>
              </w:numPr>
              <w:rPr>
                <w:rFonts w:cstheme="minorHAnsi"/>
              </w:rPr>
            </w:pPr>
            <w:r w:rsidRPr="0060310E">
              <w:rPr>
                <w:rFonts w:cstheme="minorHAnsi"/>
              </w:rPr>
              <w:t>Obsessive/jealous behaviour</w:t>
            </w:r>
          </w:p>
          <w:p w14:paraId="5407315C" w14:textId="77777777" w:rsidR="00703394" w:rsidRPr="0060310E" w:rsidRDefault="00703394" w:rsidP="00163097">
            <w:pPr>
              <w:rPr>
                <w:rFonts w:cstheme="minorHAnsi"/>
              </w:rPr>
            </w:pPr>
          </w:p>
          <w:p w14:paraId="32FD6BD7" w14:textId="77777777" w:rsidR="00703394" w:rsidRPr="00241335" w:rsidRDefault="00703394" w:rsidP="00163097">
            <w:pPr>
              <w:autoSpaceDE w:val="0"/>
              <w:autoSpaceDN w:val="0"/>
              <w:adjustRightInd w:val="0"/>
              <w:spacing w:line="252" w:lineRule="auto"/>
              <w:rPr>
                <w:rFonts w:cstheme="minorHAnsi"/>
                <w:color w:val="000000"/>
              </w:rPr>
            </w:pPr>
            <w:r w:rsidRPr="00241335">
              <w:rPr>
                <w:rFonts w:cstheme="minorHAnsi"/>
                <w:color w:val="000000"/>
              </w:rPr>
              <w:lastRenderedPageBreak/>
              <w:t xml:space="preserve">Ania has been hospitalised numerous times. She found these experiences traumatic but the stability of her relationship with Imran helped greatly. Ania is currently managing her depression well.  </w:t>
            </w:r>
          </w:p>
          <w:p w14:paraId="3F1EF3A4" w14:textId="77777777" w:rsidR="00703394" w:rsidRPr="00241335" w:rsidRDefault="00703394" w:rsidP="00163097">
            <w:pPr>
              <w:autoSpaceDE w:val="0"/>
              <w:autoSpaceDN w:val="0"/>
              <w:adjustRightInd w:val="0"/>
              <w:spacing w:line="252" w:lineRule="auto"/>
              <w:rPr>
                <w:rFonts w:cstheme="minorHAnsi"/>
                <w:color w:val="000000"/>
              </w:rPr>
            </w:pPr>
          </w:p>
          <w:p w14:paraId="2175C0EF" w14:textId="77777777" w:rsidR="00703394" w:rsidRPr="00241335" w:rsidRDefault="00703394" w:rsidP="00163097">
            <w:pPr>
              <w:autoSpaceDE w:val="0"/>
              <w:autoSpaceDN w:val="0"/>
              <w:adjustRightInd w:val="0"/>
              <w:spacing w:line="252" w:lineRule="auto"/>
              <w:rPr>
                <w:rFonts w:cstheme="minorHAnsi"/>
              </w:rPr>
            </w:pPr>
            <w:r w:rsidRPr="00241335">
              <w:rPr>
                <w:rFonts w:cstheme="minorHAnsi"/>
                <w:color w:val="000000"/>
              </w:rPr>
              <w:t>Imran wants another child, but Ania doesn’t as she wants to return to teaching. Imran won’t let her use contraception and says she is immoral to consider it. He often forces her to have sex, saying it’s her duty as his wife.</w:t>
            </w:r>
          </w:p>
          <w:p w14:paraId="3D7748F2" w14:textId="77777777" w:rsidR="00703394" w:rsidRPr="0060310E" w:rsidRDefault="00703394" w:rsidP="00163097">
            <w:pPr>
              <w:rPr>
                <w:rFonts w:cstheme="minorHAnsi"/>
              </w:rPr>
            </w:pPr>
          </w:p>
          <w:p w14:paraId="243647A1" w14:textId="77777777" w:rsidR="00703394" w:rsidRPr="0060310E" w:rsidRDefault="00703394" w:rsidP="00163097">
            <w:pPr>
              <w:rPr>
                <w:rFonts w:cstheme="minorHAnsi"/>
                <w:b/>
              </w:rPr>
            </w:pPr>
            <w:r w:rsidRPr="0060310E">
              <w:rPr>
                <w:rFonts w:cstheme="minorHAnsi"/>
                <w:b/>
              </w:rPr>
              <w:t>Which two risk factors are present in this part of Ania’s story?</w:t>
            </w:r>
          </w:p>
          <w:p w14:paraId="5166AB8D" w14:textId="77777777" w:rsidR="00703394" w:rsidRPr="0060310E" w:rsidRDefault="00703394" w:rsidP="00D21839">
            <w:pPr>
              <w:pStyle w:val="ListParagraph"/>
              <w:numPr>
                <w:ilvl w:val="0"/>
                <w:numId w:val="299"/>
              </w:numPr>
              <w:rPr>
                <w:rFonts w:cstheme="minorHAnsi"/>
              </w:rPr>
            </w:pPr>
            <w:r w:rsidRPr="0060310E">
              <w:rPr>
                <w:rFonts w:cstheme="minorHAnsi"/>
              </w:rPr>
              <w:t>Planning to leave</w:t>
            </w:r>
          </w:p>
          <w:p w14:paraId="6AD025AC" w14:textId="77777777" w:rsidR="00703394" w:rsidRPr="0060310E" w:rsidRDefault="00703394" w:rsidP="00D21839">
            <w:pPr>
              <w:pStyle w:val="ListParagraph"/>
              <w:numPr>
                <w:ilvl w:val="0"/>
                <w:numId w:val="299"/>
              </w:numPr>
              <w:rPr>
                <w:rFonts w:cstheme="minorHAnsi"/>
              </w:rPr>
            </w:pPr>
            <w:r w:rsidRPr="0060310E">
              <w:rPr>
                <w:rFonts w:cstheme="minorHAnsi"/>
              </w:rPr>
              <w:t>Has ever threatened to kill</w:t>
            </w:r>
          </w:p>
          <w:p w14:paraId="4E423570" w14:textId="77777777" w:rsidR="00703394" w:rsidRPr="0060310E" w:rsidRDefault="00703394" w:rsidP="00D21839">
            <w:pPr>
              <w:pStyle w:val="ListParagraph"/>
              <w:numPr>
                <w:ilvl w:val="0"/>
                <w:numId w:val="299"/>
              </w:numPr>
              <w:rPr>
                <w:rFonts w:cstheme="minorHAnsi"/>
              </w:rPr>
            </w:pPr>
            <w:r w:rsidRPr="0060310E">
              <w:rPr>
                <w:rFonts w:cstheme="minorHAnsi"/>
              </w:rPr>
              <w:t>Imminent threat</w:t>
            </w:r>
          </w:p>
          <w:p w14:paraId="5D08F090" w14:textId="77777777" w:rsidR="00703394" w:rsidRPr="0060310E" w:rsidRDefault="00703394" w:rsidP="00D21839">
            <w:pPr>
              <w:pStyle w:val="ListParagraph"/>
              <w:numPr>
                <w:ilvl w:val="0"/>
                <w:numId w:val="299"/>
              </w:numPr>
              <w:rPr>
                <w:rFonts w:cstheme="minorHAnsi"/>
              </w:rPr>
            </w:pPr>
            <w:r w:rsidRPr="0060310E">
              <w:rPr>
                <w:rFonts w:cstheme="minorHAnsi"/>
              </w:rPr>
              <w:t>Controlling behaviours</w:t>
            </w:r>
          </w:p>
          <w:p w14:paraId="3B01AD36" w14:textId="77777777" w:rsidR="00703394" w:rsidRPr="0060310E" w:rsidRDefault="00703394" w:rsidP="00D21839">
            <w:pPr>
              <w:pStyle w:val="ListParagraph"/>
              <w:numPr>
                <w:ilvl w:val="0"/>
                <w:numId w:val="299"/>
              </w:numPr>
              <w:rPr>
                <w:rFonts w:cstheme="minorHAnsi"/>
              </w:rPr>
            </w:pPr>
            <w:r w:rsidRPr="0060310E">
              <w:rPr>
                <w:rFonts w:cstheme="minorHAnsi"/>
              </w:rPr>
              <w:t>Sexual assault of victim</w:t>
            </w:r>
          </w:p>
          <w:p w14:paraId="4A5ED5D8" w14:textId="77777777" w:rsidR="00703394" w:rsidRPr="0060310E" w:rsidRDefault="00703394" w:rsidP="00163097">
            <w:pPr>
              <w:rPr>
                <w:rFonts w:cstheme="minorHAnsi"/>
              </w:rPr>
            </w:pPr>
          </w:p>
          <w:p w14:paraId="333EA885" w14:textId="77777777" w:rsidR="00703394" w:rsidRPr="0060310E" w:rsidRDefault="00703394" w:rsidP="00163097">
            <w:pPr>
              <w:autoSpaceDE w:val="0"/>
              <w:autoSpaceDN w:val="0"/>
              <w:adjustRightInd w:val="0"/>
              <w:spacing w:after="8" w:line="252" w:lineRule="auto"/>
              <w:rPr>
                <w:rFonts w:cstheme="minorHAnsi"/>
                <w:color w:val="000000"/>
              </w:rPr>
            </w:pPr>
            <w:r w:rsidRPr="0060310E">
              <w:rPr>
                <w:rFonts w:cstheme="minorHAnsi"/>
                <w:color w:val="000000"/>
              </w:rPr>
              <w:t xml:space="preserve">Ania was taking the pill secretly, but last week Imran found an empty packet in the bin. He hit her harder than he had before, then pinned her up against the wall. Ania was frightened that he would kill her. </w:t>
            </w:r>
          </w:p>
          <w:p w14:paraId="05D3C31F" w14:textId="77777777" w:rsidR="00703394" w:rsidRPr="0060310E" w:rsidRDefault="00703394" w:rsidP="00163097">
            <w:pPr>
              <w:autoSpaceDE w:val="0"/>
              <w:autoSpaceDN w:val="0"/>
              <w:adjustRightInd w:val="0"/>
              <w:spacing w:after="8" w:line="252" w:lineRule="auto"/>
              <w:rPr>
                <w:rFonts w:cstheme="minorHAnsi"/>
                <w:color w:val="000000"/>
              </w:rPr>
            </w:pPr>
          </w:p>
          <w:p w14:paraId="27F136B5" w14:textId="77777777" w:rsidR="00703394" w:rsidRPr="0060310E" w:rsidRDefault="00703394" w:rsidP="00163097">
            <w:pPr>
              <w:autoSpaceDE w:val="0"/>
              <w:autoSpaceDN w:val="0"/>
              <w:adjustRightInd w:val="0"/>
              <w:spacing w:after="8" w:line="252" w:lineRule="auto"/>
              <w:rPr>
                <w:rFonts w:cstheme="minorHAnsi"/>
                <w:color w:val="000000"/>
              </w:rPr>
            </w:pPr>
            <w:r w:rsidRPr="0060310E">
              <w:rPr>
                <w:rFonts w:cstheme="minorHAnsi"/>
                <w:color w:val="000000"/>
              </w:rPr>
              <w:t>When she managed to get away from him, she saw Sabina in the doorway looking terrified. Ania feels very confused and upset, as a lot of the time Imran is lovely and affectionate.</w:t>
            </w:r>
          </w:p>
          <w:p w14:paraId="6BCC8B4D" w14:textId="77777777" w:rsidR="00703394" w:rsidRPr="0060310E" w:rsidRDefault="00703394" w:rsidP="00163097">
            <w:pPr>
              <w:autoSpaceDE w:val="0"/>
              <w:autoSpaceDN w:val="0"/>
              <w:adjustRightInd w:val="0"/>
              <w:spacing w:after="8" w:line="252" w:lineRule="auto"/>
              <w:rPr>
                <w:rFonts w:cstheme="minorHAnsi"/>
              </w:rPr>
            </w:pPr>
          </w:p>
          <w:p w14:paraId="2109091A" w14:textId="77777777" w:rsidR="00703394" w:rsidRPr="0060310E" w:rsidRDefault="00703394" w:rsidP="00163097">
            <w:pPr>
              <w:rPr>
                <w:rFonts w:cstheme="minorHAnsi"/>
                <w:b/>
              </w:rPr>
            </w:pPr>
            <w:r w:rsidRPr="0060310E">
              <w:rPr>
                <w:rFonts w:cstheme="minorHAnsi"/>
                <w:b/>
              </w:rPr>
              <w:t>Which three risk factors are present in this part of Ania’s story</w:t>
            </w:r>
          </w:p>
          <w:p w14:paraId="72AEF54C" w14:textId="77777777" w:rsidR="00703394" w:rsidRPr="0060310E" w:rsidRDefault="00703394" w:rsidP="00D21839">
            <w:pPr>
              <w:pStyle w:val="ListParagraph"/>
              <w:numPr>
                <w:ilvl w:val="0"/>
                <w:numId w:val="300"/>
              </w:numPr>
              <w:rPr>
                <w:rFonts w:cstheme="minorHAnsi"/>
              </w:rPr>
            </w:pPr>
            <w:r w:rsidRPr="0060310E">
              <w:rPr>
                <w:rFonts w:cstheme="minorHAnsi"/>
              </w:rPr>
              <w:t>Has ever tried to strangle or choke the victim</w:t>
            </w:r>
          </w:p>
          <w:p w14:paraId="3D05500F" w14:textId="77777777" w:rsidR="00703394" w:rsidRPr="0060310E" w:rsidRDefault="00703394" w:rsidP="00D21839">
            <w:pPr>
              <w:pStyle w:val="ListParagraph"/>
              <w:numPr>
                <w:ilvl w:val="0"/>
                <w:numId w:val="300"/>
              </w:numPr>
              <w:rPr>
                <w:rFonts w:cstheme="minorHAnsi"/>
              </w:rPr>
            </w:pPr>
            <w:r w:rsidRPr="0060310E">
              <w:rPr>
                <w:rFonts w:cstheme="minorHAnsi"/>
              </w:rPr>
              <w:t>Escalation (severity &amp; frequency)</w:t>
            </w:r>
          </w:p>
          <w:p w14:paraId="0FDD1536" w14:textId="77777777" w:rsidR="00703394" w:rsidRPr="0060310E" w:rsidRDefault="00703394" w:rsidP="00D21839">
            <w:pPr>
              <w:pStyle w:val="ListParagraph"/>
              <w:numPr>
                <w:ilvl w:val="0"/>
                <w:numId w:val="300"/>
              </w:numPr>
              <w:rPr>
                <w:rFonts w:cstheme="minorHAnsi"/>
              </w:rPr>
            </w:pPr>
            <w:r w:rsidRPr="0060310E">
              <w:rPr>
                <w:rFonts w:cstheme="minorHAnsi"/>
              </w:rPr>
              <w:t>Physical harm</w:t>
            </w:r>
          </w:p>
          <w:p w14:paraId="2F837037" w14:textId="77777777" w:rsidR="00703394" w:rsidRPr="0060310E" w:rsidRDefault="00703394" w:rsidP="00D21839">
            <w:pPr>
              <w:pStyle w:val="ListParagraph"/>
              <w:numPr>
                <w:ilvl w:val="0"/>
                <w:numId w:val="300"/>
              </w:numPr>
              <w:rPr>
                <w:rFonts w:cstheme="minorHAnsi"/>
              </w:rPr>
            </w:pPr>
            <w:r w:rsidRPr="0060310E">
              <w:rPr>
                <w:rFonts w:cstheme="minorHAnsi"/>
              </w:rPr>
              <w:t>Stalking of victim</w:t>
            </w:r>
          </w:p>
          <w:p w14:paraId="6074BF47" w14:textId="77777777" w:rsidR="00703394" w:rsidRPr="0060310E" w:rsidRDefault="00703394" w:rsidP="00D21839">
            <w:pPr>
              <w:pStyle w:val="ListParagraph"/>
              <w:numPr>
                <w:ilvl w:val="0"/>
                <w:numId w:val="300"/>
              </w:numPr>
              <w:rPr>
                <w:rFonts w:cstheme="minorHAnsi"/>
              </w:rPr>
            </w:pPr>
            <w:r w:rsidRPr="0060310E">
              <w:rPr>
                <w:rFonts w:cstheme="minorHAnsi"/>
              </w:rPr>
              <w:t>Exposure to family violence (of a child)</w:t>
            </w:r>
          </w:p>
          <w:p w14:paraId="79DAE3B3" w14:textId="77777777" w:rsidR="00703394" w:rsidRPr="0060310E" w:rsidRDefault="00703394" w:rsidP="00163097">
            <w:pPr>
              <w:autoSpaceDE w:val="0"/>
              <w:autoSpaceDN w:val="0"/>
              <w:adjustRightInd w:val="0"/>
              <w:spacing w:after="8" w:line="252" w:lineRule="auto"/>
              <w:rPr>
                <w:rFonts w:cstheme="minorHAnsi"/>
              </w:rPr>
            </w:pPr>
          </w:p>
        </w:tc>
      </w:tr>
      <w:tr w:rsidR="00703394" w:rsidRPr="009A67D5" w14:paraId="21C2EEC0" w14:textId="77777777" w:rsidTr="00163097">
        <w:tc>
          <w:tcPr>
            <w:tcW w:w="9016" w:type="dxa"/>
          </w:tcPr>
          <w:p w14:paraId="06AB7BAA" w14:textId="77777777" w:rsidR="00703394" w:rsidRPr="009A67D5" w:rsidRDefault="00703394" w:rsidP="00163097">
            <w:pPr>
              <w:rPr>
                <w:rFonts w:cstheme="minorHAnsi"/>
                <w:b/>
              </w:rPr>
            </w:pPr>
            <w:r w:rsidRPr="009A67D5">
              <w:rPr>
                <w:rFonts w:cstheme="minorHAnsi"/>
                <w:b/>
              </w:rPr>
              <w:lastRenderedPageBreak/>
              <w:t>Part 2: Victim survivors self-assessment</w:t>
            </w:r>
          </w:p>
          <w:p w14:paraId="7BB3E6F2" w14:textId="77777777" w:rsidR="00703394" w:rsidRPr="009A67D5" w:rsidRDefault="00703394" w:rsidP="00163097">
            <w:pPr>
              <w:rPr>
                <w:rFonts w:cstheme="minorHAnsi"/>
                <w:b/>
                <w:noProof/>
                <w:lang w:eastAsia="en-AU"/>
              </w:rPr>
            </w:pPr>
            <w:r w:rsidRPr="009A67D5">
              <w:rPr>
                <w:rFonts w:cstheme="minorHAnsi"/>
                <w:b/>
                <w:noProof/>
                <w:lang w:eastAsia="en-AU"/>
              </w:rPr>
              <w:t>During a conversation to undertake a risk assessment with Ania she disclosed the following:</w:t>
            </w:r>
          </w:p>
          <w:p w14:paraId="3FAFC8FA" w14:textId="77777777" w:rsidR="00703394" w:rsidRPr="009A67D5" w:rsidRDefault="00703394" w:rsidP="00163097">
            <w:pPr>
              <w:rPr>
                <w:rFonts w:cstheme="minorHAnsi"/>
                <w:b/>
                <w:noProof/>
                <w:lang w:eastAsia="en-AU"/>
              </w:rPr>
            </w:pPr>
          </w:p>
          <w:p w14:paraId="55BDEA6C"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Ania assessed her current level of fear at 3 (on a scale from 1-5), citing the incident last week as a 5. Ania said that Imran has never physically assaulted Sabina, and doesn’t think he would.</w:t>
            </w:r>
          </w:p>
          <w:p w14:paraId="71D715A3"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 xml:space="preserve">Ania doesn’t have any immediate concerns for her or Sabina’s safety, but knows that there will be something else that will make Imran angry and he will be violent again. </w:t>
            </w:r>
          </w:p>
          <w:p w14:paraId="6365F756"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Ania is petrified by the idea of leaving Imran as after this last incident, she is really worried what Imran could do if she left.</w:t>
            </w:r>
          </w:p>
          <w:p w14:paraId="59CE9873" w14:textId="77777777" w:rsidR="00703394" w:rsidRPr="009A67D5" w:rsidRDefault="00703394" w:rsidP="00163097">
            <w:pPr>
              <w:autoSpaceDE w:val="0"/>
              <w:autoSpaceDN w:val="0"/>
              <w:adjustRightInd w:val="0"/>
              <w:spacing w:after="8" w:line="252" w:lineRule="auto"/>
              <w:rPr>
                <w:rFonts w:cstheme="minorHAnsi"/>
                <w:color w:val="000000"/>
              </w:rPr>
            </w:pPr>
          </w:p>
          <w:p w14:paraId="65BB576E" w14:textId="77777777" w:rsidR="00703394" w:rsidRPr="009A67D5" w:rsidRDefault="00703394" w:rsidP="00163097">
            <w:pPr>
              <w:rPr>
                <w:rFonts w:cstheme="minorHAnsi"/>
                <w:b/>
              </w:rPr>
            </w:pPr>
            <w:r w:rsidRPr="009A67D5">
              <w:rPr>
                <w:rFonts w:cstheme="minorHAnsi"/>
                <w:b/>
              </w:rPr>
              <w:t xml:space="preserve">Which three of the following statements reflect Ania’s safety concerns and level of fear? </w:t>
            </w:r>
          </w:p>
          <w:p w14:paraId="5F160721" w14:textId="77777777" w:rsidR="00703394" w:rsidRPr="009A67D5" w:rsidRDefault="00703394" w:rsidP="00D21839">
            <w:pPr>
              <w:pStyle w:val="ListParagraph"/>
              <w:numPr>
                <w:ilvl w:val="0"/>
                <w:numId w:val="302"/>
              </w:numPr>
              <w:rPr>
                <w:rFonts w:cstheme="minorHAnsi"/>
              </w:rPr>
            </w:pPr>
            <w:r w:rsidRPr="009A67D5">
              <w:rPr>
                <w:rFonts w:cstheme="minorHAnsi"/>
              </w:rPr>
              <w:t>Immediate safety concerns</w:t>
            </w:r>
          </w:p>
          <w:p w14:paraId="6B1C539A" w14:textId="77777777" w:rsidR="00703394" w:rsidRPr="009A67D5" w:rsidRDefault="00703394" w:rsidP="00D21839">
            <w:pPr>
              <w:pStyle w:val="ListParagraph"/>
              <w:numPr>
                <w:ilvl w:val="0"/>
                <w:numId w:val="302"/>
              </w:numPr>
              <w:rPr>
                <w:rFonts w:cstheme="minorHAnsi"/>
              </w:rPr>
            </w:pPr>
            <w:r w:rsidRPr="009A67D5">
              <w:rPr>
                <w:rFonts w:cstheme="minorHAnsi"/>
              </w:rPr>
              <w:t>Current fear level 3 (on a scale from 1-5)</w:t>
            </w:r>
          </w:p>
          <w:p w14:paraId="38C03A40" w14:textId="77777777" w:rsidR="00703394" w:rsidRPr="009A67D5" w:rsidRDefault="00703394" w:rsidP="00D21839">
            <w:pPr>
              <w:pStyle w:val="ListParagraph"/>
              <w:numPr>
                <w:ilvl w:val="0"/>
                <w:numId w:val="302"/>
              </w:numPr>
              <w:rPr>
                <w:rFonts w:cstheme="minorHAnsi"/>
              </w:rPr>
            </w:pPr>
            <w:r w:rsidRPr="009A67D5">
              <w:rPr>
                <w:rFonts w:cstheme="minorHAnsi"/>
              </w:rPr>
              <w:t>Concerned Imran would become physically abusive to Sabina</w:t>
            </w:r>
          </w:p>
          <w:p w14:paraId="4187741B" w14:textId="77777777" w:rsidR="00703394" w:rsidRPr="009A67D5" w:rsidRDefault="00703394" w:rsidP="00D21839">
            <w:pPr>
              <w:pStyle w:val="ListParagraph"/>
              <w:numPr>
                <w:ilvl w:val="0"/>
                <w:numId w:val="302"/>
              </w:numPr>
              <w:rPr>
                <w:rFonts w:cstheme="minorHAnsi"/>
              </w:rPr>
            </w:pPr>
            <w:r w:rsidRPr="009A67D5">
              <w:rPr>
                <w:rFonts w:cstheme="minorHAnsi"/>
              </w:rPr>
              <w:t>Potential for Imran’s behaviour to make her fear level 5 (on a scale from 1-5)</w:t>
            </w:r>
          </w:p>
          <w:p w14:paraId="047DF4E5" w14:textId="77777777" w:rsidR="00703394" w:rsidRPr="009A67D5" w:rsidRDefault="00703394" w:rsidP="00D21839">
            <w:pPr>
              <w:pStyle w:val="ListParagraph"/>
              <w:numPr>
                <w:ilvl w:val="0"/>
                <w:numId w:val="302"/>
              </w:numPr>
              <w:rPr>
                <w:rFonts w:cstheme="minorHAnsi"/>
              </w:rPr>
            </w:pPr>
            <w:r w:rsidRPr="009A67D5">
              <w:rPr>
                <w:rFonts w:cstheme="minorHAnsi"/>
              </w:rPr>
              <w:t>Further violent behaviour is likely</w:t>
            </w:r>
          </w:p>
          <w:p w14:paraId="6F28BACC" w14:textId="77777777" w:rsidR="00703394" w:rsidRDefault="00703394" w:rsidP="00163097">
            <w:pPr>
              <w:autoSpaceDE w:val="0"/>
              <w:autoSpaceDN w:val="0"/>
              <w:adjustRightInd w:val="0"/>
              <w:spacing w:after="8" w:line="252" w:lineRule="auto"/>
              <w:rPr>
                <w:rFonts w:cstheme="minorHAnsi"/>
                <w:b/>
              </w:rPr>
            </w:pPr>
          </w:p>
          <w:p w14:paraId="08931A80" w14:textId="77777777" w:rsidR="00703394" w:rsidRDefault="00703394" w:rsidP="00163097">
            <w:pPr>
              <w:autoSpaceDE w:val="0"/>
              <w:autoSpaceDN w:val="0"/>
              <w:adjustRightInd w:val="0"/>
              <w:spacing w:after="8" w:line="252" w:lineRule="auto"/>
              <w:rPr>
                <w:rFonts w:cstheme="minorHAnsi"/>
                <w:b/>
              </w:rPr>
            </w:pPr>
          </w:p>
          <w:p w14:paraId="0E6C53AE" w14:textId="77777777" w:rsidR="00703394" w:rsidRDefault="00703394" w:rsidP="00163097">
            <w:pPr>
              <w:autoSpaceDE w:val="0"/>
              <w:autoSpaceDN w:val="0"/>
              <w:adjustRightInd w:val="0"/>
              <w:spacing w:after="8" w:line="252" w:lineRule="auto"/>
              <w:rPr>
                <w:rFonts w:cstheme="minorHAnsi"/>
                <w:b/>
              </w:rPr>
            </w:pPr>
          </w:p>
          <w:p w14:paraId="6CD2F002" w14:textId="77777777" w:rsidR="00703394" w:rsidRDefault="00703394" w:rsidP="00163097">
            <w:pPr>
              <w:autoSpaceDE w:val="0"/>
              <w:autoSpaceDN w:val="0"/>
              <w:adjustRightInd w:val="0"/>
              <w:spacing w:after="8" w:line="252" w:lineRule="auto"/>
              <w:rPr>
                <w:rFonts w:cstheme="minorHAnsi"/>
                <w:b/>
              </w:rPr>
            </w:pPr>
          </w:p>
          <w:p w14:paraId="734E6699" w14:textId="77777777" w:rsidR="00703394" w:rsidRPr="009A67D5" w:rsidRDefault="00703394" w:rsidP="00163097">
            <w:pPr>
              <w:autoSpaceDE w:val="0"/>
              <w:autoSpaceDN w:val="0"/>
              <w:adjustRightInd w:val="0"/>
              <w:spacing w:after="8" w:line="252" w:lineRule="auto"/>
              <w:rPr>
                <w:rFonts w:cstheme="minorHAnsi"/>
                <w:b/>
              </w:rPr>
            </w:pPr>
          </w:p>
        </w:tc>
      </w:tr>
      <w:tr w:rsidR="00703394" w:rsidRPr="009A67D5" w14:paraId="1F6F4606" w14:textId="77777777" w:rsidTr="00163097">
        <w:tc>
          <w:tcPr>
            <w:tcW w:w="9016" w:type="dxa"/>
          </w:tcPr>
          <w:p w14:paraId="4E4DF645" w14:textId="77777777" w:rsidR="00703394" w:rsidRPr="009A67D5" w:rsidRDefault="00703394" w:rsidP="00163097">
            <w:pPr>
              <w:rPr>
                <w:rFonts w:cstheme="minorHAnsi"/>
                <w:b/>
              </w:rPr>
            </w:pPr>
            <w:r w:rsidRPr="009A67D5">
              <w:rPr>
                <w:rFonts w:cstheme="minorHAnsi"/>
                <w:b/>
              </w:rPr>
              <w:lastRenderedPageBreak/>
              <w:t>Part 3: Information sharing</w:t>
            </w:r>
          </w:p>
          <w:p w14:paraId="1FED8996" w14:textId="77777777" w:rsidR="00703394" w:rsidRPr="009A67D5" w:rsidRDefault="00703394" w:rsidP="00163097">
            <w:pPr>
              <w:rPr>
                <w:rFonts w:cstheme="minorHAnsi"/>
              </w:rPr>
            </w:pPr>
          </w:p>
          <w:p w14:paraId="76C41522" w14:textId="77777777" w:rsidR="00703394" w:rsidRPr="009A67D5" w:rsidRDefault="00703394" w:rsidP="00163097">
            <w:pPr>
              <w:rPr>
                <w:rFonts w:cstheme="minorHAnsi"/>
                <w:b/>
              </w:rPr>
            </w:pPr>
            <w:r w:rsidRPr="009A67D5">
              <w:rPr>
                <w:rFonts w:cstheme="minorHAnsi"/>
                <w:b/>
              </w:rPr>
              <w:t>What two agencies might you consider requesting information from under FVISS to inform your understanding of the risk to Ania and Sabina?</w:t>
            </w:r>
          </w:p>
          <w:p w14:paraId="5B6BAACB" w14:textId="77777777" w:rsidR="00703394" w:rsidRPr="009A67D5" w:rsidRDefault="00703394" w:rsidP="00D21839">
            <w:pPr>
              <w:pStyle w:val="ListParagraph"/>
              <w:numPr>
                <w:ilvl w:val="0"/>
                <w:numId w:val="303"/>
              </w:numPr>
              <w:rPr>
                <w:rFonts w:cstheme="minorHAnsi"/>
              </w:rPr>
            </w:pPr>
            <w:r w:rsidRPr="009A67D5">
              <w:rPr>
                <w:rFonts w:cstheme="minorHAnsi"/>
              </w:rPr>
              <w:t>Child Protection</w:t>
            </w:r>
          </w:p>
          <w:p w14:paraId="4C8407E2" w14:textId="77777777" w:rsidR="00703394" w:rsidRPr="009A67D5" w:rsidRDefault="00703394" w:rsidP="00D21839">
            <w:pPr>
              <w:pStyle w:val="ListParagraph"/>
              <w:numPr>
                <w:ilvl w:val="0"/>
                <w:numId w:val="303"/>
              </w:numPr>
              <w:rPr>
                <w:rFonts w:cstheme="minorHAnsi"/>
              </w:rPr>
            </w:pPr>
            <w:r w:rsidRPr="009A67D5">
              <w:rPr>
                <w:rFonts w:cstheme="minorHAnsi"/>
              </w:rPr>
              <w:t>Housing service</w:t>
            </w:r>
          </w:p>
          <w:p w14:paraId="002F56A7" w14:textId="77777777" w:rsidR="00703394" w:rsidRPr="009A67D5" w:rsidRDefault="00703394" w:rsidP="00D21839">
            <w:pPr>
              <w:pStyle w:val="ListParagraph"/>
              <w:numPr>
                <w:ilvl w:val="0"/>
                <w:numId w:val="303"/>
              </w:numPr>
              <w:rPr>
                <w:rFonts w:cstheme="minorHAnsi"/>
              </w:rPr>
            </w:pPr>
            <w:r w:rsidRPr="009A67D5">
              <w:rPr>
                <w:rFonts w:cstheme="minorHAnsi"/>
              </w:rPr>
              <w:t>Religious leaders</w:t>
            </w:r>
          </w:p>
          <w:p w14:paraId="331BE736" w14:textId="77777777" w:rsidR="00703394" w:rsidRPr="009A67D5" w:rsidRDefault="00703394" w:rsidP="00D21839">
            <w:pPr>
              <w:pStyle w:val="ListParagraph"/>
              <w:numPr>
                <w:ilvl w:val="0"/>
                <w:numId w:val="303"/>
              </w:numPr>
              <w:rPr>
                <w:rFonts w:cstheme="minorHAnsi"/>
              </w:rPr>
            </w:pPr>
            <w:r>
              <w:rPr>
                <w:rFonts w:cstheme="minorHAnsi"/>
              </w:rPr>
              <w:t>Child First</w:t>
            </w:r>
          </w:p>
          <w:p w14:paraId="5081D257" w14:textId="77777777" w:rsidR="00703394" w:rsidRPr="009A67D5" w:rsidRDefault="00703394" w:rsidP="00163097">
            <w:pPr>
              <w:rPr>
                <w:rFonts w:cstheme="minorHAnsi"/>
                <w:b/>
              </w:rPr>
            </w:pPr>
          </w:p>
        </w:tc>
      </w:tr>
      <w:tr w:rsidR="00703394" w:rsidRPr="009A67D5" w14:paraId="2780118B" w14:textId="77777777" w:rsidTr="00163097">
        <w:tc>
          <w:tcPr>
            <w:tcW w:w="9016" w:type="dxa"/>
          </w:tcPr>
          <w:p w14:paraId="0ADE15AC" w14:textId="77777777" w:rsidR="00703394" w:rsidRPr="009A67D5" w:rsidRDefault="00703394" w:rsidP="00163097">
            <w:pPr>
              <w:rPr>
                <w:rFonts w:cstheme="minorHAnsi"/>
                <w:b/>
              </w:rPr>
            </w:pPr>
            <w:r w:rsidRPr="009A67D5">
              <w:rPr>
                <w:rFonts w:cstheme="minorHAnsi"/>
                <w:b/>
              </w:rPr>
              <w:t>Part 4: Intersectional Analysis</w:t>
            </w:r>
          </w:p>
          <w:p w14:paraId="04F21186" w14:textId="77777777" w:rsidR="00703394" w:rsidRPr="009A67D5" w:rsidRDefault="00703394" w:rsidP="00163097">
            <w:pPr>
              <w:autoSpaceDE w:val="0"/>
              <w:autoSpaceDN w:val="0"/>
              <w:adjustRightInd w:val="0"/>
              <w:spacing w:after="8" w:line="252" w:lineRule="auto"/>
              <w:rPr>
                <w:rFonts w:cstheme="minorHAnsi"/>
                <w:b/>
                <w:bCs/>
              </w:rPr>
            </w:pPr>
            <w:r w:rsidRPr="009A67D5">
              <w:rPr>
                <w:rFonts w:cstheme="minorHAnsi"/>
                <w:b/>
                <w:bCs/>
              </w:rPr>
              <w:t>Identifying barriers to disclosure and support seeking</w:t>
            </w:r>
          </w:p>
          <w:p w14:paraId="5596F155" w14:textId="77777777" w:rsidR="00703394" w:rsidRPr="009A67D5" w:rsidRDefault="00703394" w:rsidP="00D21839">
            <w:pPr>
              <w:pStyle w:val="ListParagraph"/>
              <w:numPr>
                <w:ilvl w:val="0"/>
                <w:numId w:val="312"/>
              </w:numPr>
              <w:autoSpaceDE w:val="0"/>
              <w:autoSpaceDN w:val="0"/>
              <w:adjustRightInd w:val="0"/>
              <w:spacing w:after="8" w:line="252" w:lineRule="auto"/>
              <w:rPr>
                <w:rFonts w:cstheme="minorHAnsi"/>
              </w:rPr>
            </w:pPr>
            <w:r w:rsidRPr="009A67D5">
              <w:rPr>
                <w:rFonts w:cstheme="minorHAnsi"/>
              </w:rPr>
              <w:t xml:space="preserve">Ania describing her hospitalisation for depression as ‘traumatic’ may have created a barrier to Ania’s future help seeking? True or False. </w:t>
            </w:r>
          </w:p>
          <w:p w14:paraId="1AB537CD" w14:textId="77777777" w:rsidR="00703394" w:rsidRPr="009A67D5" w:rsidRDefault="00703394" w:rsidP="00163097">
            <w:pPr>
              <w:pStyle w:val="ListParagraph"/>
              <w:autoSpaceDE w:val="0"/>
              <w:autoSpaceDN w:val="0"/>
              <w:adjustRightInd w:val="0"/>
              <w:spacing w:after="8" w:line="252" w:lineRule="auto"/>
              <w:rPr>
                <w:rFonts w:cstheme="minorHAnsi"/>
              </w:rPr>
            </w:pPr>
          </w:p>
          <w:p w14:paraId="352A78DB" w14:textId="77777777" w:rsidR="00703394" w:rsidRPr="009A67D5" w:rsidRDefault="00703394" w:rsidP="00D21839">
            <w:pPr>
              <w:pStyle w:val="ListParagraph"/>
              <w:numPr>
                <w:ilvl w:val="0"/>
                <w:numId w:val="312"/>
              </w:numPr>
              <w:autoSpaceDE w:val="0"/>
              <w:autoSpaceDN w:val="0"/>
              <w:adjustRightInd w:val="0"/>
              <w:spacing w:after="8" w:line="252" w:lineRule="auto"/>
              <w:rPr>
                <w:rFonts w:cstheme="minorHAnsi"/>
              </w:rPr>
            </w:pPr>
            <w:r w:rsidRPr="009A67D5">
              <w:rPr>
                <w:rFonts w:cstheme="minorHAnsi"/>
              </w:rPr>
              <w:t>In Australian ‘research has demonstrated that anti-Islamic and anti-Semitic sentiment, as well as racism, have led communities to avoid seeking help for fear of stigmatisation from secular services.’ (Vaughan et al, 2020)</w:t>
            </w:r>
          </w:p>
          <w:p w14:paraId="396B4B0B" w14:textId="77777777" w:rsidR="00703394" w:rsidRPr="009A67D5" w:rsidRDefault="00703394" w:rsidP="00163097">
            <w:pPr>
              <w:autoSpaceDE w:val="0"/>
              <w:autoSpaceDN w:val="0"/>
              <w:adjustRightInd w:val="0"/>
              <w:spacing w:after="8" w:line="252" w:lineRule="auto"/>
              <w:rPr>
                <w:rFonts w:cstheme="minorHAnsi"/>
              </w:rPr>
            </w:pPr>
          </w:p>
          <w:p w14:paraId="642AA489" w14:textId="77777777" w:rsidR="00703394" w:rsidRPr="009A67D5" w:rsidRDefault="00703394" w:rsidP="00163097">
            <w:pPr>
              <w:ind w:left="720"/>
              <w:rPr>
                <w:rFonts w:cstheme="minorHAnsi"/>
              </w:rPr>
            </w:pPr>
            <w:r w:rsidRPr="009A67D5">
              <w:rPr>
                <w:rFonts w:cstheme="minorHAnsi"/>
              </w:rPr>
              <w:t>Does the below disclosure form Ania indicate she may be experiencing this barrier?</w:t>
            </w:r>
          </w:p>
          <w:p w14:paraId="52F6F6CE" w14:textId="77777777" w:rsidR="00703394" w:rsidRPr="009A67D5" w:rsidRDefault="00703394" w:rsidP="00163097">
            <w:pPr>
              <w:ind w:left="720"/>
              <w:rPr>
                <w:rFonts w:cstheme="minorHAnsi"/>
              </w:rPr>
            </w:pPr>
            <w:r w:rsidRPr="009A67D5">
              <w:rPr>
                <w:rFonts w:cstheme="minorHAnsi"/>
              </w:rPr>
              <w:t>Ania said she hasn’t told anyone about Imran’s behaviour, as her community view issues between couples as a private issue and would try to dissuade her from seeking help from services so not to present a negative image of the community.</w:t>
            </w:r>
          </w:p>
          <w:p w14:paraId="67673146" w14:textId="77777777" w:rsidR="00703394" w:rsidRPr="009A67D5" w:rsidRDefault="00703394" w:rsidP="00163097">
            <w:pPr>
              <w:rPr>
                <w:rFonts w:cstheme="minorHAnsi"/>
              </w:rPr>
            </w:pPr>
          </w:p>
          <w:p w14:paraId="7CDA2E9B" w14:textId="77777777" w:rsidR="00703394" w:rsidRPr="009A67D5" w:rsidRDefault="00703394" w:rsidP="00163097">
            <w:pPr>
              <w:rPr>
                <w:rFonts w:cstheme="minorHAnsi"/>
                <w:b/>
              </w:rPr>
            </w:pPr>
            <w:r w:rsidRPr="009A67D5">
              <w:rPr>
                <w:rFonts w:cstheme="minorHAnsi"/>
                <w:b/>
              </w:rPr>
              <w:t>Perpetrator tactics that capital</w:t>
            </w:r>
            <w:r>
              <w:rPr>
                <w:rFonts w:cstheme="minorHAnsi"/>
                <w:b/>
              </w:rPr>
              <w:t>ise on</w:t>
            </w:r>
            <w:r w:rsidRPr="009A67D5">
              <w:rPr>
                <w:rFonts w:cstheme="minorHAnsi"/>
                <w:b/>
              </w:rPr>
              <w:t xml:space="preserve"> societal discrimination</w:t>
            </w:r>
          </w:p>
          <w:p w14:paraId="593AEAE4" w14:textId="77777777" w:rsidR="00703394" w:rsidRPr="009A67D5" w:rsidRDefault="00703394" w:rsidP="00163097">
            <w:pPr>
              <w:rPr>
                <w:rFonts w:cstheme="minorHAnsi"/>
              </w:rPr>
            </w:pPr>
          </w:p>
          <w:p w14:paraId="44520CF6" w14:textId="77777777" w:rsidR="00703394" w:rsidRPr="009A67D5" w:rsidRDefault="00703394" w:rsidP="00163097">
            <w:pPr>
              <w:rPr>
                <w:rFonts w:cstheme="minorHAnsi"/>
              </w:rPr>
            </w:pPr>
            <w:r w:rsidRPr="009A67D5">
              <w:rPr>
                <w:rFonts w:cstheme="minorHAnsi"/>
              </w:rPr>
              <w:t>Which tactic has Imran used that capitalises on aspects of Ania’s identity and health status (Muslim faith and living with a mental health issue) and the social situation of discrimination against those of Muslim faith and those living with a mental health issue?</w:t>
            </w:r>
          </w:p>
          <w:p w14:paraId="1AC814EF" w14:textId="77777777" w:rsidR="00703394" w:rsidRPr="009A67D5" w:rsidRDefault="00703394" w:rsidP="00D21839">
            <w:pPr>
              <w:pStyle w:val="ListParagraph"/>
              <w:numPr>
                <w:ilvl w:val="0"/>
                <w:numId w:val="230"/>
              </w:numPr>
              <w:ind w:left="1080"/>
              <w:rPr>
                <w:rFonts w:cstheme="minorHAnsi"/>
              </w:rPr>
            </w:pPr>
            <w:r w:rsidRPr="009A67D5">
              <w:rPr>
                <w:rFonts w:cstheme="minorHAnsi"/>
              </w:rPr>
              <w:t>Threatening to tell police she was having an episode and needed mental health support so she would be hospitalised if she ever called the police.</w:t>
            </w:r>
          </w:p>
          <w:p w14:paraId="08D7C6F4" w14:textId="77777777" w:rsidR="00703394" w:rsidRPr="009A67D5" w:rsidRDefault="00703394" w:rsidP="00D21839">
            <w:pPr>
              <w:pStyle w:val="ListParagraph"/>
              <w:numPr>
                <w:ilvl w:val="0"/>
                <w:numId w:val="230"/>
              </w:numPr>
              <w:ind w:left="1080"/>
              <w:rPr>
                <w:rFonts w:cstheme="minorHAnsi"/>
              </w:rPr>
            </w:pPr>
            <w:r w:rsidRPr="009A67D5">
              <w:rPr>
                <w:rFonts w:cstheme="minorHAnsi"/>
              </w:rPr>
              <w:t>Using her faith as a way to justify controlling her use of contraception.</w:t>
            </w:r>
          </w:p>
          <w:p w14:paraId="58F845F9" w14:textId="067D86E1" w:rsidR="00703394" w:rsidRPr="009A67D5" w:rsidRDefault="00703394" w:rsidP="00D21839">
            <w:pPr>
              <w:pStyle w:val="ListParagraph"/>
              <w:numPr>
                <w:ilvl w:val="0"/>
                <w:numId w:val="230"/>
              </w:numPr>
              <w:ind w:left="1080"/>
              <w:rPr>
                <w:rFonts w:cstheme="minorHAnsi"/>
              </w:rPr>
            </w:pPr>
            <w:r w:rsidRPr="009A67D5">
              <w:rPr>
                <w:rFonts w:cstheme="minorHAnsi"/>
              </w:rPr>
              <w:t xml:space="preserve">Threatening to report to Child </w:t>
            </w:r>
            <w:r w:rsidR="00961CB4">
              <w:rPr>
                <w:rFonts w:cstheme="minorHAnsi"/>
              </w:rPr>
              <w:t xml:space="preserve">Protection </w:t>
            </w:r>
            <w:r w:rsidRPr="009A67D5">
              <w:rPr>
                <w:rFonts w:cstheme="minorHAnsi"/>
              </w:rPr>
              <w:t>that Ania is having another mental health episode, as a way to deter her from reporting his use of violence.</w:t>
            </w:r>
          </w:p>
          <w:p w14:paraId="47A1384C" w14:textId="77777777" w:rsidR="00703394" w:rsidRPr="009A67D5" w:rsidRDefault="00703394" w:rsidP="00163097">
            <w:pPr>
              <w:rPr>
                <w:rFonts w:cstheme="minorHAnsi"/>
              </w:rPr>
            </w:pPr>
          </w:p>
          <w:p w14:paraId="0EF9A975" w14:textId="77777777" w:rsidR="00703394" w:rsidRPr="009A67D5" w:rsidRDefault="00703394" w:rsidP="00163097">
            <w:pPr>
              <w:rPr>
                <w:rFonts w:cstheme="minorHAnsi"/>
                <w:b/>
              </w:rPr>
            </w:pPr>
            <w:r w:rsidRPr="009A67D5">
              <w:rPr>
                <w:rFonts w:cstheme="minorHAnsi"/>
                <w:b/>
              </w:rPr>
              <w:t xml:space="preserve">Protective Factors </w:t>
            </w:r>
          </w:p>
          <w:p w14:paraId="1AE6ABEC" w14:textId="77777777" w:rsidR="00703394" w:rsidRPr="009A67D5" w:rsidRDefault="00703394" w:rsidP="00163097">
            <w:pPr>
              <w:rPr>
                <w:rFonts w:cstheme="minorHAnsi"/>
              </w:rPr>
            </w:pPr>
          </w:p>
          <w:p w14:paraId="1E5E3BFA" w14:textId="77777777" w:rsidR="00703394" w:rsidRPr="009A67D5" w:rsidRDefault="00703394" w:rsidP="00163097">
            <w:pPr>
              <w:rPr>
                <w:rFonts w:cstheme="minorHAnsi"/>
              </w:rPr>
            </w:pPr>
            <w:r w:rsidRPr="009A67D5">
              <w:rPr>
                <w:rFonts w:cstheme="minorHAnsi"/>
              </w:rPr>
              <w:t xml:space="preserve">Which protective factors is present for Ania and Sabina? </w:t>
            </w:r>
          </w:p>
          <w:p w14:paraId="202FA4FD" w14:textId="77777777" w:rsidR="00703394" w:rsidRPr="009A67D5" w:rsidRDefault="00703394" w:rsidP="00D21839">
            <w:pPr>
              <w:pStyle w:val="ListParagraph"/>
              <w:numPr>
                <w:ilvl w:val="0"/>
                <w:numId w:val="231"/>
              </w:numPr>
              <w:ind w:left="1080"/>
              <w:rPr>
                <w:rFonts w:cstheme="minorHAnsi"/>
              </w:rPr>
            </w:pPr>
            <w:r w:rsidRPr="009A67D5">
              <w:rPr>
                <w:rFonts w:cstheme="minorHAnsi"/>
              </w:rPr>
              <w:t>An Intervention order is in place and being adhered to.</w:t>
            </w:r>
          </w:p>
          <w:p w14:paraId="5ED9361B" w14:textId="77777777" w:rsidR="00703394" w:rsidRPr="009A67D5" w:rsidRDefault="00703394" w:rsidP="00D21839">
            <w:pPr>
              <w:pStyle w:val="ListParagraph"/>
              <w:numPr>
                <w:ilvl w:val="0"/>
                <w:numId w:val="231"/>
              </w:numPr>
              <w:ind w:left="1080"/>
              <w:rPr>
                <w:rFonts w:cstheme="minorHAnsi"/>
              </w:rPr>
            </w:pPr>
            <w:r w:rsidRPr="009A67D5">
              <w:rPr>
                <w:rFonts w:cstheme="minorHAnsi"/>
              </w:rPr>
              <w:t>Ania’ is employed and financially independent.</w:t>
            </w:r>
          </w:p>
          <w:p w14:paraId="4DFD8C7D" w14:textId="77777777" w:rsidR="00703394" w:rsidRPr="009A67D5" w:rsidRDefault="00703394" w:rsidP="00D21839">
            <w:pPr>
              <w:pStyle w:val="ListParagraph"/>
              <w:numPr>
                <w:ilvl w:val="0"/>
                <w:numId w:val="231"/>
              </w:numPr>
              <w:ind w:left="1080"/>
              <w:rPr>
                <w:rFonts w:cstheme="minorHAnsi"/>
              </w:rPr>
            </w:pPr>
            <w:r w:rsidRPr="009A67D5">
              <w:rPr>
                <w:rFonts w:cstheme="minorHAnsi"/>
              </w:rPr>
              <w:t>Ania’s Muslim faith and community is a great source of strength.</w:t>
            </w:r>
          </w:p>
          <w:p w14:paraId="130379B8" w14:textId="77777777" w:rsidR="00703394" w:rsidRPr="009A67D5" w:rsidRDefault="00703394" w:rsidP="00D21839">
            <w:pPr>
              <w:pStyle w:val="ListParagraph"/>
              <w:numPr>
                <w:ilvl w:val="0"/>
                <w:numId w:val="231"/>
              </w:numPr>
              <w:ind w:left="1080"/>
              <w:rPr>
                <w:rFonts w:cstheme="minorHAnsi"/>
              </w:rPr>
            </w:pPr>
            <w:r w:rsidRPr="009A67D5">
              <w:rPr>
                <w:rFonts w:cstheme="minorHAnsi"/>
              </w:rPr>
              <w:t xml:space="preserve">Sabina is engaged in school. </w:t>
            </w:r>
          </w:p>
          <w:p w14:paraId="07614750" w14:textId="77777777" w:rsidR="00703394" w:rsidRPr="009A67D5" w:rsidRDefault="00703394" w:rsidP="00163097">
            <w:pPr>
              <w:rPr>
                <w:rFonts w:cstheme="minorHAnsi"/>
                <w:b/>
              </w:rPr>
            </w:pPr>
          </w:p>
          <w:p w14:paraId="39F975C5" w14:textId="77777777" w:rsidR="00703394" w:rsidRPr="009A67D5" w:rsidRDefault="00703394" w:rsidP="00163097">
            <w:pPr>
              <w:rPr>
                <w:rFonts w:cstheme="minorHAnsi"/>
                <w:b/>
              </w:rPr>
            </w:pPr>
            <w:r w:rsidRPr="009A67D5">
              <w:rPr>
                <w:rFonts w:cstheme="minorHAnsi"/>
                <w:b/>
              </w:rPr>
              <w:t>Contextual information</w:t>
            </w:r>
          </w:p>
          <w:p w14:paraId="3227D8C4" w14:textId="77777777" w:rsidR="00703394" w:rsidRPr="009A67D5" w:rsidRDefault="00703394" w:rsidP="00163097">
            <w:pPr>
              <w:rPr>
                <w:rFonts w:cstheme="minorHAnsi"/>
              </w:rPr>
            </w:pPr>
          </w:p>
          <w:p w14:paraId="3DB394A5" w14:textId="77777777" w:rsidR="00703394" w:rsidRPr="009A67D5" w:rsidRDefault="00703394" w:rsidP="00163097">
            <w:pPr>
              <w:rPr>
                <w:rFonts w:cstheme="minorHAnsi"/>
              </w:rPr>
            </w:pPr>
            <w:r w:rsidRPr="009A67D5">
              <w:rPr>
                <w:rFonts w:cstheme="minorHAnsi"/>
              </w:rPr>
              <w:t xml:space="preserve">What other contextual information is likely to be relevant to understanding Ania and Sabina’s risk? </w:t>
            </w:r>
          </w:p>
          <w:p w14:paraId="2D5A55AF" w14:textId="77777777" w:rsidR="00703394" w:rsidRPr="009A67D5" w:rsidRDefault="00703394" w:rsidP="00163097">
            <w:pPr>
              <w:rPr>
                <w:rFonts w:cstheme="minorHAnsi"/>
              </w:rPr>
            </w:pPr>
            <w:r w:rsidRPr="009A67D5">
              <w:rPr>
                <w:rFonts w:cstheme="minorHAnsi"/>
              </w:rPr>
              <w:t>(Choose the answer that most applies)</w:t>
            </w:r>
          </w:p>
          <w:p w14:paraId="7D95E8F2" w14:textId="77777777" w:rsidR="00703394" w:rsidRPr="009A67D5" w:rsidRDefault="00703394" w:rsidP="00D21839">
            <w:pPr>
              <w:pStyle w:val="ListParagraph"/>
              <w:numPr>
                <w:ilvl w:val="0"/>
                <w:numId w:val="232"/>
              </w:numPr>
              <w:ind w:left="1080"/>
              <w:rPr>
                <w:rFonts w:cstheme="minorHAnsi"/>
              </w:rPr>
            </w:pPr>
            <w:r w:rsidRPr="009A67D5">
              <w:rPr>
                <w:rFonts w:cstheme="minorHAnsi"/>
              </w:rPr>
              <w:t>Nature of Child Protection involvement</w:t>
            </w:r>
          </w:p>
          <w:p w14:paraId="7B168BF7" w14:textId="77777777" w:rsidR="00703394" w:rsidRPr="009A67D5" w:rsidRDefault="00703394" w:rsidP="00D21839">
            <w:pPr>
              <w:pStyle w:val="ListParagraph"/>
              <w:numPr>
                <w:ilvl w:val="0"/>
                <w:numId w:val="232"/>
              </w:numPr>
              <w:ind w:left="1080"/>
              <w:rPr>
                <w:rFonts w:cstheme="minorHAnsi"/>
              </w:rPr>
            </w:pPr>
            <w:r w:rsidRPr="009A67D5">
              <w:rPr>
                <w:rFonts w:cstheme="minorHAnsi"/>
              </w:rPr>
              <w:t xml:space="preserve">Impact of living with depression. </w:t>
            </w:r>
          </w:p>
          <w:p w14:paraId="2B046CE8" w14:textId="77777777" w:rsidR="00703394" w:rsidRPr="009A67D5" w:rsidRDefault="00703394" w:rsidP="00D21839">
            <w:pPr>
              <w:pStyle w:val="ListParagraph"/>
              <w:numPr>
                <w:ilvl w:val="0"/>
                <w:numId w:val="232"/>
              </w:numPr>
              <w:ind w:left="1080"/>
              <w:rPr>
                <w:rFonts w:cstheme="minorHAnsi"/>
              </w:rPr>
            </w:pPr>
            <w:r w:rsidRPr="009A67D5">
              <w:rPr>
                <w:rFonts w:cstheme="minorHAnsi"/>
              </w:rPr>
              <w:t xml:space="preserve">Imran victim blaming attitudes towards his use of violence </w:t>
            </w:r>
          </w:p>
          <w:p w14:paraId="63D2C297" w14:textId="77777777" w:rsidR="00703394" w:rsidRPr="00020B0C" w:rsidRDefault="00703394" w:rsidP="00D21839">
            <w:pPr>
              <w:pStyle w:val="ListParagraph"/>
              <w:numPr>
                <w:ilvl w:val="0"/>
                <w:numId w:val="232"/>
              </w:numPr>
              <w:ind w:left="1080"/>
              <w:rPr>
                <w:rFonts w:cstheme="minorHAnsi"/>
              </w:rPr>
            </w:pPr>
            <w:r w:rsidRPr="009A67D5">
              <w:rPr>
                <w:rFonts w:cstheme="minorHAnsi"/>
              </w:rPr>
              <w:t>All of the above</w:t>
            </w:r>
          </w:p>
        </w:tc>
      </w:tr>
      <w:tr w:rsidR="00703394" w:rsidRPr="009A67D5" w14:paraId="33A6568A" w14:textId="77777777" w:rsidTr="00163097">
        <w:tc>
          <w:tcPr>
            <w:tcW w:w="9016" w:type="dxa"/>
            <w:shd w:val="clear" w:color="auto" w:fill="A6A6A6" w:themeFill="background1" w:themeFillShade="A6"/>
          </w:tcPr>
          <w:p w14:paraId="772DD08B" w14:textId="77777777" w:rsidR="00703394" w:rsidRPr="00451BFD" w:rsidRDefault="00703394" w:rsidP="00703394">
            <w:pPr>
              <w:pStyle w:val="FSVbody"/>
            </w:pPr>
            <w:r w:rsidRPr="00451BFD">
              <w:rPr>
                <w:lang w:eastAsia="en-AU"/>
              </w:rPr>
              <w:lastRenderedPageBreak/>
              <w:t>RISK ASSESSMENT IN PRACTICE – APPLYING THE STRUCTURED PROFESSIONAL JUDGEMENT MODEL</w:t>
            </w:r>
          </w:p>
        </w:tc>
      </w:tr>
      <w:tr w:rsidR="00703394" w:rsidRPr="009A67D5" w14:paraId="726856D2" w14:textId="77777777" w:rsidTr="00163097">
        <w:tc>
          <w:tcPr>
            <w:tcW w:w="9016" w:type="dxa"/>
            <w:shd w:val="clear" w:color="auto" w:fill="BFBFBF" w:themeFill="background1" w:themeFillShade="BF"/>
          </w:tcPr>
          <w:p w14:paraId="0F52B14C" w14:textId="77777777" w:rsidR="00703394" w:rsidRPr="00BB7B2D" w:rsidRDefault="00703394" w:rsidP="00703394">
            <w:pPr>
              <w:pStyle w:val="FSVbody"/>
            </w:pPr>
            <w:bookmarkStart w:id="86" w:name="_Toc75534904"/>
            <w:bookmarkStart w:id="87" w:name="_Toc77080430"/>
            <w:r w:rsidRPr="00555C40">
              <w:t>CARE COORDINATOR IN AN EMERGENCY DEPARTMENT</w:t>
            </w:r>
            <w:bookmarkEnd w:id="86"/>
            <w:bookmarkEnd w:id="87"/>
            <w:r>
              <w:t xml:space="preserve"> </w:t>
            </w:r>
          </w:p>
        </w:tc>
      </w:tr>
      <w:tr w:rsidR="00703394" w:rsidRPr="009A67D5" w14:paraId="3B16A287" w14:textId="77777777" w:rsidTr="00163097">
        <w:tc>
          <w:tcPr>
            <w:tcW w:w="9016" w:type="dxa"/>
          </w:tcPr>
          <w:p w14:paraId="27D7A88E" w14:textId="77777777" w:rsidR="00703394" w:rsidRPr="009A67D5" w:rsidRDefault="00703394" w:rsidP="00163097">
            <w:pPr>
              <w:rPr>
                <w:rFonts w:cstheme="minorHAnsi"/>
                <w:b/>
              </w:rPr>
            </w:pPr>
            <w:r w:rsidRPr="009A67D5">
              <w:rPr>
                <w:rFonts w:cstheme="minorHAnsi"/>
                <w:b/>
              </w:rPr>
              <w:t>Here you will learn more about Ania, Imran and Sabina who we met in Module 2 and apply the Structured Professional Judgement Model whilst performing a risk assessment.</w:t>
            </w:r>
          </w:p>
          <w:p w14:paraId="176A2994" w14:textId="77777777" w:rsidR="00703394" w:rsidRPr="009A67D5" w:rsidRDefault="00703394" w:rsidP="00163097">
            <w:pPr>
              <w:rPr>
                <w:rFonts w:cstheme="minorHAnsi"/>
              </w:rPr>
            </w:pPr>
          </w:p>
          <w:p w14:paraId="5EC9CC02" w14:textId="77777777" w:rsidR="00703394" w:rsidRPr="009A67D5" w:rsidRDefault="00703394" w:rsidP="00163097">
            <w:pPr>
              <w:rPr>
                <w:rFonts w:cstheme="minorHAnsi"/>
              </w:rPr>
            </w:pPr>
            <w:r w:rsidRPr="009A67D5">
              <w:rPr>
                <w:rFonts w:cstheme="minorHAnsi"/>
              </w:rPr>
              <w:t>Below is what we learnt about Ania, Imran and Sabina in Module 2.</w:t>
            </w:r>
          </w:p>
          <w:tbl>
            <w:tblPr>
              <w:tblStyle w:val="TableGrid"/>
              <w:tblW w:w="0" w:type="auto"/>
              <w:tblLook w:val="04A0" w:firstRow="1" w:lastRow="0" w:firstColumn="1" w:lastColumn="0" w:noHBand="0" w:noVBand="1"/>
            </w:tblPr>
            <w:tblGrid>
              <w:gridCol w:w="8790"/>
            </w:tblGrid>
            <w:tr w:rsidR="00703394" w:rsidRPr="009A67D5" w14:paraId="110773C9" w14:textId="77777777" w:rsidTr="00163097">
              <w:tc>
                <w:tcPr>
                  <w:tcW w:w="8790" w:type="dxa"/>
                </w:tcPr>
                <w:p w14:paraId="7EA4603C" w14:textId="77777777" w:rsidR="00703394" w:rsidRDefault="00703394" w:rsidP="00163097">
                  <w:pPr>
                    <w:autoSpaceDE w:val="0"/>
                    <w:autoSpaceDN w:val="0"/>
                    <w:adjustRightInd w:val="0"/>
                    <w:rPr>
                      <w:rFonts w:cstheme="minorHAnsi"/>
                      <w:color w:val="000000"/>
                    </w:rPr>
                  </w:pPr>
                  <w:r w:rsidRPr="0070209B">
                    <w:rPr>
                      <w:rFonts w:cstheme="minorHAnsi"/>
                      <w:color w:val="000000"/>
                    </w:rPr>
                    <w:t>Ania has severe asthma and attended the emergency department presenting with severe breathlessness and wheezing w</w:t>
                  </w:r>
                  <w:r>
                    <w:rPr>
                      <w:rFonts w:cstheme="minorHAnsi"/>
                      <w:color w:val="000000"/>
                    </w:rPr>
                    <w:t xml:space="preserve">ith her daughter Sabina (7yo).  </w:t>
                  </w:r>
                  <w:r w:rsidRPr="0070209B">
                    <w:rPr>
                      <w:rFonts w:cstheme="minorHAnsi"/>
                      <w:color w:val="000000"/>
                    </w:rPr>
                    <w:t>Ania is married to Imran. Ania believes the asthma attack was caused by mould that had bee</w:t>
                  </w:r>
                  <w:r>
                    <w:rPr>
                      <w:rFonts w:cstheme="minorHAnsi"/>
                      <w:color w:val="000000"/>
                    </w:rPr>
                    <w:t xml:space="preserve">n building up in her house. </w:t>
                  </w:r>
                  <w:r w:rsidRPr="0070209B">
                    <w:rPr>
                      <w:rFonts w:cstheme="minorHAnsi"/>
                      <w:color w:val="000000"/>
                    </w:rPr>
                    <w:t>She was referred to you after mentioning to her treating nurse that she couldn’t go home because of the mould and didn’t have anywhere else to stay.</w:t>
                  </w:r>
                </w:p>
                <w:p w14:paraId="030CD323" w14:textId="77777777" w:rsidR="00703394" w:rsidRPr="0070209B" w:rsidRDefault="00703394" w:rsidP="00163097">
                  <w:pPr>
                    <w:autoSpaceDE w:val="0"/>
                    <w:autoSpaceDN w:val="0"/>
                    <w:adjustRightInd w:val="0"/>
                    <w:rPr>
                      <w:rFonts w:cstheme="minorHAnsi"/>
                      <w:color w:val="000000"/>
                    </w:rPr>
                  </w:pPr>
                </w:p>
                <w:p w14:paraId="1E0CAA94" w14:textId="77777777" w:rsidR="00703394" w:rsidRPr="0070209B" w:rsidRDefault="00703394" w:rsidP="00163097">
                  <w:pPr>
                    <w:autoSpaceDE w:val="0"/>
                    <w:autoSpaceDN w:val="0"/>
                    <w:adjustRightInd w:val="0"/>
                    <w:rPr>
                      <w:rFonts w:cstheme="minorHAnsi"/>
                      <w:color w:val="000000"/>
                    </w:rPr>
                  </w:pPr>
                  <w:r w:rsidRPr="0070209B">
                    <w:rPr>
                      <w:rFonts w:cstheme="minorHAnsi"/>
                      <w:color w:val="000000"/>
                    </w:rPr>
                    <w:t xml:space="preserve">During your conversation with Ania to explore whether she could stay with family or friends, she mentioned that Imran is a bit of a ‘control freak’ and doesn’t like her spending time with family and friends so she has lost contact with them so staying with them is not an option. </w:t>
                  </w:r>
                </w:p>
                <w:p w14:paraId="66F8A078" w14:textId="77777777" w:rsidR="00703394" w:rsidRDefault="00703394" w:rsidP="00163097">
                  <w:pPr>
                    <w:autoSpaceDE w:val="0"/>
                    <w:autoSpaceDN w:val="0"/>
                    <w:adjustRightInd w:val="0"/>
                    <w:rPr>
                      <w:rFonts w:cstheme="minorHAnsi"/>
                      <w:color w:val="000000"/>
                    </w:rPr>
                  </w:pPr>
                  <w:r w:rsidRPr="0070209B">
                    <w:rPr>
                      <w:rFonts w:cstheme="minorHAnsi"/>
                      <w:color w:val="000000"/>
                    </w:rPr>
                    <w:t>Ania said things have been ‘stressful’ at home lately, but that her Muslim faith and community are a gre</w:t>
                  </w:r>
                  <w:r>
                    <w:rPr>
                      <w:rFonts w:cstheme="minorHAnsi"/>
                      <w:color w:val="000000"/>
                    </w:rPr>
                    <w:t xml:space="preserve">at source of strength for her. </w:t>
                  </w:r>
                  <w:r w:rsidRPr="0070209B">
                    <w:rPr>
                      <w:rFonts w:cstheme="minorHAnsi"/>
                      <w:color w:val="000000"/>
                    </w:rPr>
                    <w:t>During your conversation, Ania kept responding to texts from Imran. Ania decided to return home as Imran wanted her back home, and appeared stressed about this.</w:t>
                  </w:r>
                </w:p>
                <w:p w14:paraId="6B310EFB" w14:textId="77777777" w:rsidR="00703394" w:rsidRPr="0070209B" w:rsidRDefault="00703394" w:rsidP="00163097">
                  <w:pPr>
                    <w:autoSpaceDE w:val="0"/>
                    <w:autoSpaceDN w:val="0"/>
                    <w:adjustRightInd w:val="0"/>
                    <w:rPr>
                      <w:rFonts w:cstheme="minorHAnsi"/>
                      <w:color w:val="000000"/>
                    </w:rPr>
                  </w:pPr>
                </w:p>
                <w:p w14:paraId="511440D1" w14:textId="5F2DB076" w:rsidR="00703394" w:rsidRPr="009A67D5" w:rsidRDefault="00703394" w:rsidP="00163097">
                  <w:pPr>
                    <w:autoSpaceDE w:val="0"/>
                    <w:autoSpaceDN w:val="0"/>
                    <w:adjustRightInd w:val="0"/>
                    <w:rPr>
                      <w:rFonts w:cstheme="minorHAnsi"/>
                      <w:color w:val="000000"/>
                    </w:rPr>
                  </w:pPr>
                  <w:r w:rsidRPr="0070209B">
                    <w:rPr>
                      <w:rFonts w:cstheme="minorHAnsi"/>
                      <w:color w:val="000000"/>
                    </w:rPr>
                    <w:t xml:space="preserve">Ania said returning home is probably the best option as Sabina has only just been returned to her care and if they become homeless she is worried Child Protection will place her in out-of-home care again. Ania has previously had a mental health inpatient stay and was on a Compulsory Treatment Order after a serious deterioration in her depression. During her inpatient stay Child Protection place Sabina in </w:t>
                  </w:r>
                  <w:r>
                    <w:rPr>
                      <w:rFonts w:cstheme="minorHAnsi"/>
                      <w:color w:val="000000"/>
                    </w:rPr>
                    <w:t xml:space="preserve">out-of-home care for 4 months. </w:t>
                  </w:r>
                  <w:r w:rsidRPr="0070209B">
                    <w:rPr>
                      <w:rFonts w:cstheme="minorHAnsi"/>
                      <w:color w:val="000000"/>
                    </w:rPr>
                    <w:t>Being separated was hard for them both as Sabina ‘doesn’t like being a part’ and ‘always clings’ to her. Ania said Sabina is a ‘good kid’, and is doing much better now she is linked in with a speech patholo</w:t>
                  </w:r>
                  <w:r>
                    <w:rPr>
                      <w:rFonts w:cstheme="minorHAnsi"/>
                      <w:color w:val="000000"/>
                    </w:rPr>
                    <w:t xml:space="preserve">gist as she has delayed speech. </w:t>
                  </w:r>
                  <w:r w:rsidRPr="0070209B">
                    <w:rPr>
                      <w:rFonts w:cstheme="minorHAnsi"/>
                      <w:color w:val="000000"/>
                    </w:rPr>
                    <w:t xml:space="preserve">Ania mentioned that Imran gets annoyed when Sabina acts like a little kid which she has being doing a </w:t>
                  </w:r>
                  <w:r>
                    <w:rPr>
                      <w:rFonts w:cstheme="minorHAnsi"/>
                      <w:color w:val="000000"/>
                    </w:rPr>
                    <w:t xml:space="preserve">lot lately. </w:t>
                  </w:r>
                  <w:r w:rsidRPr="0070209B">
                    <w:rPr>
                      <w:rFonts w:cstheme="minorHAnsi"/>
                      <w:color w:val="000000"/>
                    </w:rPr>
                    <w:t>Ania said Sabina has also been home from school a lot lately.  Ania said she would like to go back to work but Imran is not supportive of this. The other day when the family was eating dinner Imran became really angry when she mentioned going back to work.</w:t>
                  </w:r>
                </w:p>
              </w:tc>
            </w:tr>
          </w:tbl>
          <w:p w14:paraId="65F1A209" w14:textId="77777777" w:rsidR="00703394" w:rsidRPr="009A67D5" w:rsidRDefault="00703394" w:rsidP="00163097">
            <w:pPr>
              <w:rPr>
                <w:rFonts w:cstheme="minorHAnsi"/>
                <w:b/>
                <w:noProof/>
                <w:lang w:eastAsia="en-AU"/>
              </w:rPr>
            </w:pPr>
          </w:p>
          <w:p w14:paraId="01E22012" w14:textId="77777777" w:rsidR="00703394" w:rsidRPr="009A67D5" w:rsidRDefault="00703394" w:rsidP="00163097">
            <w:pPr>
              <w:rPr>
                <w:rFonts w:cstheme="minorHAnsi"/>
                <w:b/>
              </w:rPr>
            </w:pPr>
            <w:r w:rsidRPr="009A67D5">
              <w:rPr>
                <w:rFonts w:cstheme="minorHAnsi"/>
                <w:b/>
              </w:rPr>
              <w:t>Part 1 – Evidence-based risk factors</w:t>
            </w:r>
          </w:p>
          <w:p w14:paraId="5AF4FC1F" w14:textId="77777777" w:rsidR="00703394" w:rsidRPr="009A67D5" w:rsidRDefault="00703394" w:rsidP="00163097">
            <w:pPr>
              <w:rPr>
                <w:rFonts w:cstheme="minorHAnsi"/>
                <w:b/>
                <w:noProof/>
                <w:lang w:eastAsia="en-AU"/>
              </w:rPr>
            </w:pPr>
            <w:r w:rsidRPr="009A67D5">
              <w:rPr>
                <w:rFonts w:cstheme="minorHAnsi"/>
                <w:b/>
                <w:noProof/>
                <w:lang w:eastAsia="en-AU"/>
              </w:rPr>
              <w:t>During a conversation to undertake a risk assessment with Ania she disclosed the following:</w:t>
            </w:r>
          </w:p>
          <w:p w14:paraId="03792A34" w14:textId="77777777" w:rsidR="00703394" w:rsidRPr="009A67D5" w:rsidRDefault="00703394" w:rsidP="00163097">
            <w:pPr>
              <w:rPr>
                <w:rFonts w:cstheme="minorHAnsi"/>
                <w:b/>
              </w:rPr>
            </w:pPr>
          </w:p>
          <w:p w14:paraId="5A54B773" w14:textId="77777777" w:rsidR="00703394" w:rsidRPr="009A67D5" w:rsidRDefault="00703394" w:rsidP="00163097">
            <w:pPr>
              <w:autoSpaceDE w:val="0"/>
              <w:autoSpaceDN w:val="0"/>
              <w:adjustRightInd w:val="0"/>
              <w:spacing w:before="12" w:after="8" w:line="252" w:lineRule="auto"/>
              <w:rPr>
                <w:rFonts w:cstheme="minorHAnsi"/>
                <w:color w:val="000000"/>
              </w:rPr>
            </w:pPr>
            <w:r w:rsidRPr="009A67D5">
              <w:rPr>
                <w:rFonts w:cstheme="minorHAnsi"/>
                <w:color w:val="000000"/>
              </w:rPr>
              <w:t xml:space="preserve">Ania says Imran has always had a ‘bit of a temper’, and ‘pushes her around’ occasionally. He often comes home angry, yells a lot and breaks things and has done a lot of damage to their house. </w:t>
            </w:r>
          </w:p>
          <w:p w14:paraId="7F0E9735"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 xml:space="preserve">Ania has to make sure Sabina is very well behaved otherwise he loses his temper at them both. </w:t>
            </w:r>
          </w:p>
          <w:p w14:paraId="6DCBC3B0" w14:textId="77777777" w:rsidR="00703394" w:rsidRPr="009A67D5" w:rsidRDefault="00703394" w:rsidP="00163097">
            <w:pPr>
              <w:autoSpaceDE w:val="0"/>
              <w:autoSpaceDN w:val="0"/>
              <w:adjustRightInd w:val="0"/>
              <w:spacing w:after="8" w:line="252" w:lineRule="auto"/>
              <w:rPr>
                <w:rFonts w:cstheme="minorHAnsi"/>
              </w:rPr>
            </w:pPr>
            <w:r w:rsidRPr="009A67D5">
              <w:rPr>
                <w:rFonts w:cstheme="minorHAnsi"/>
                <w:color w:val="000000"/>
              </w:rPr>
              <w:t>Ania says that things haven’t always been like this. She describes meeting Imran as a turning point in her life. Ania hasn’t told anyone about Imran’s behaviour. Her community view issues between couples as private and would dissuade her from seeking support from services.</w:t>
            </w:r>
          </w:p>
          <w:p w14:paraId="3D1F2575" w14:textId="77777777" w:rsidR="00703394" w:rsidRPr="009A67D5" w:rsidRDefault="00703394" w:rsidP="00163097">
            <w:pPr>
              <w:rPr>
                <w:rFonts w:cstheme="minorHAnsi"/>
                <w:b/>
              </w:rPr>
            </w:pPr>
          </w:p>
          <w:p w14:paraId="6EECD058" w14:textId="77777777" w:rsidR="00703394" w:rsidRPr="009A67D5" w:rsidRDefault="00703394" w:rsidP="00163097">
            <w:pPr>
              <w:rPr>
                <w:rFonts w:cstheme="minorHAnsi"/>
                <w:b/>
              </w:rPr>
            </w:pPr>
            <w:r w:rsidRPr="009A67D5">
              <w:rPr>
                <w:rFonts w:cstheme="minorHAnsi"/>
                <w:b/>
              </w:rPr>
              <w:t xml:space="preserve">Which three risk factors are present in this part of Ania’s story? </w:t>
            </w:r>
          </w:p>
          <w:p w14:paraId="0E01ADD1" w14:textId="77777777" w:rsidR="00703394" w:rsidRPr="009A67D5" w:rsidRDefault="00703394" w:rsidP="00D21839">
            <w:pPr>
              <w:pStyle w:val="ListParagraph"/>
              <w:numPr>
                <w:ilvl w:val="0"/>
                <w:numId w:val="301"/>
              </w:numPr>
              <w:rPr>
                <w:rFonts w:cstheme="minorHAnsi"/>
              </w:rPr>
            </w:pPr>
            <w:r w:rsidRPr="009A67D5">
              <w:rPr>
                <w:rFonts w:cstheme="minorHAnsi"/>
              </w:rPr>
              <w:t>Physical harm</w:t>
            </w:r>
          </w:p>
          <w:p w14:paraId="7175E97D" w14:textId="77777777" w:rsidR="00703394" w:rsidRPr="009A67D5" w:rsidRDefault="00703394" w:rsidP="00D21839">
            <w:pPr>
              <w:pStyle w:val="ListParagraph"/>
              <w:numPr>
                <w:ilvl w:val="0"/>
                <w:numId w:val="301"/>
              </w:numPr>
              <w:rPr>
                <w:rFonts w:cstheme="minorHAnsi"/>
              </w:rPr>
            </w:pPr>
            <w:r w:rsidRPr="009A67D5">
              <w:rPr>
                <w:rFonts w:cstheme="minorHAnsi"/>
              </w:rPr>
              <w:t>Emotional abuse</w:t>
            </w:r>
          </w:p>
          <w:p w14:paraId="538B53F3" w14:textId="77777777" w:rsidR="00703394" w:rsidRPr="009A67D5" w:rsidRDefault="00703394" w:rsidP="00D21839">
            <w:pPr>
              <w:pStyle w:val="ListParagraph"/>
              <w:numPr>
                <w:ilvl w:val="0"/>
                <w:numId w:val="301"/>
              </w:numPr>
              <w:rPr>
                <w:rFonts w:cstheme="minorHAnsi"/>
              </w:rPr>
            </w:pPr>
            <w:r w:rsidRPr="009A67D5">
              <w:rPr>
                <w:rFonts w:cstheme="minorHAnsi"/>
              </w:rPr>
              <w:t>Access to weapons</w:t>
            </w:r>
          </w:p>
          <w:p w14:paraId="23206EB7" w14:textId="77777777" w:rsidR="00703394" w:rsidRPr="009A67D5" w:rsidRDefault="00703394" w:rsidP="00D21839">
            <w:pPr>
              <w:pStyle w:val="ListParagraph"/>
              <w:numPr>
                <w:ilvl w:val="0"/>
                <w:numId w:val="301"/>
              </w:numPr>
              <w:rPr>
                <w:rFonts w:cstheme="minorHAnsi"/>
              </w:rPr>
            </w:pPr>
            <w:r w:rsidRPr="009A67D5">
              <w:rPr>
                <w:rFonts w:cstheme="minorHAnsi"/>
              </w:rPr>
              <w:t>Property damage</w:t>
            </w:r>
          </w:p>
          <w:p w14:paraId="2E44295D" w14:textId="77777777" w:rsidR="00703394" w:rsidRPr="009A67D5" w:rsidRDefault="00703394" w:rsidP="00D21839">
            <w:pPr>
              <w:pStyle w:val="ListParagraph"/>
              <w:numPr>
                <w:ilvl w:val="0"/>
                <w:numId w:val="301"/>
              </w:numPr>
              <w:rPr>
                <w:rFonts w:cstheme="minorHAnsi"/>
              </w:rPr>
            </w:pPr>
            <w:r w:rsidRPr="009A67D5">
              <w:rPr>
                <w:rFonts w:cstheme="minorHAnsi"/>
              </w:rPr>
              <w:t>Obsessive/jealous behaviour</w:t>
            </w:r>
          </w:p>
          <w:p w14:paraId="07F3A82F" w14:textId="77777777" w:rsidR="00703394" w:rsidRPr="009A67D5" w:rsidRDefault="00703394" w:rsidP="00163097">
            <w:pPr>
              <w:rPr>
                <w:rFonts w:cstheme="minorHAnsi"/>
              </w:rPr>
            </w:pPr>
          </w:p>
          <w:p w14:paraId="2987CCEC" w14:textId="77777777" w:rsidR="00703394" w:rsidRPr="00241335" w:rsidRDefault="00703394" w:rsidP="00163097">
            <w:pPr>
              <w:autoSpaceDE w:val="0"/>
              <w:autoSpaceDN w:val="0"/>
              <w:adjustRightInd w:val="0"/>
              <w:spacing w:line="252" w:lineRule="auto"/>
              <w:rPr>
                <w:rFonts w:cstheme="minorHAnsi"/>
                <w:color w:val="000000"/>
              </w:rPr>
            </w:pPr>
            <w:r w:rsidRPr="00241335">
              <w:rPr>
                <w:rFonts w:cstheme="minorHAnsi"/>
                <w:color w:val="000000"/>
              </w:rPr>
              <w:t xml:space="preserve">Ania has been hospitalised numerous times. She found these experiences traumatic but the stability of her relationship with Imran helped greatly. Ania is currently managing her depression well.  </w:t>
            </w:r>
          </w:p>
          <w:p w14:paraId="59CD35E7" w14:textId="77777777" w:rsidR="00703394" w:rsidRPr="00241335" w:rsidRDefault="00703394" w:rsidP="00163097">
            <w:pPr>
              <w:autoSpaceDE w:val="0"/>
              <w:autoSpaceDN w:val="0"/>
              <w:adjustRightInd w:val="0"/>
              <w:spacing w:line="252" w:lineRule="auto"/>
              <w:rPr>
                <w:rFonts w:cstheme="minorHAnsi"/>
                <w:color w:val="000000"/>
              </w:rPr>
            </w:pPr>
          </w:p>
          <w:p w14:paraId="3099B34A" w14:textId="77777777" w:rsidR="00703394" w:rsidRPr="00241335" w:rsidRDefault="00703394" w:rsidP="00163097">
            <w:pPr>
              <w:autoSpaceDE w:val="0"/>
              <w:autoSpaceDN w:val="0"/>
              <w:adjustRightInd w:val="0"/>
              <w:spacing w:line="252" w:lineRule="auto"/>
              <w:rPr>
                <w:rFonts w:cstheme="minorHAnsi"/>
              </w:rPr>
            </w:pPr>
            <w:r w:rsidRPr="00241335">
              <w:rPr>
                <w:rFonts w:cstheme="minorHAnsi"/>
                <w:color w:val="000000"/>
              </w:rPr>
              <w:t>Imran wants another child, but Ania doesn’t as she wants to return to teaching. Imran won’t let her use contraception and says she is immoral to consider it. He often forces her to have sex, saying it’s her duty as his wife.</w:t>
            </w:r>
          </w:p>
          <w:p w14:paraId="137FE598" w14:textId="77777777" w:rsidR="00703394" w:rsidRPr="009A67D5" w:rsidRDefault="00703394" w:rsidP="00163097">
            <w:pPr>
              <w:rPr>
                <w:rFonts w:cstheme="minorHAnsi"/>
              </w:rPr>
            </w:pPr>
          </w:p>
          <w:p w14:paraId="2C97A52D" w14:textId="77777777" w:rsidR="00703394" w:rsidRPr="009A67D5" w:rsidRDefault="00703394" w:rsidP="00163097">
            <w:pPr>
              <w:rPr>
                <w:rFonts w:cstheme="minorHAnsi"/>
                <w:b/>
              </w:rPr>
            </w:pPr>
            <w:r w:rsidRPr="009A67D5">
              <w:rPr>
                <w:rFonts w:cstheme="minorHAnsi"/>
                <w:b/>
              </w:rPr>
              <w:t>Which two risk factors are present in this part of Ania’s story?</w:t>
            </w:r>
          </w:p>
          <w:p w14:paraId="50A88896" w14:textId="77777777" w:rsidR="00703394" w:rsidRPr="009A67D5" w:rsidRDefault="00703394" w:rsidP="00D21839">
            <w:pPr>
              <w:pStyle w:val="ListParagraph"/>
              <w:numPr>
                <w:ilvl w:val="0"/>
                <w:numId w:val="299"/>
              </w:numPr>
              <w:rPr>
                <w:rFonts w:cstheme="minorHAnsi"/>
              </w:rPr>
            </w:pPr>
            <w:r w:rsidRPr="009A67D5">
              <w:rPr>
                <w:rFonts w:cstheme="minorHAnsi"/>
              </w:rPr>
              <w:t>Planning to leave</w:t>
            </w:r>
          </w:p>
          <w:p w14:paraId="6C8CC924" w14:textId="77777777" w:rsidR="00703394" w:rsidRPr="009A67D5" w:rsidRDefault="00703394" w:rsidP="00D21839">
            <w:pPr>
              <w:pStyle w:val="ListParagraph"/>
              <w:numPr>
                <w:ilvl w:val="0"/>
                <w:numId w:val="299"/>
              </w:numPr>
              <w:rPr>
                <w:rFonts w:cstheme="minorHAnsi"/>
              </w:rPr>
            </w:pPr>
            <w:r w:rsidRPr="009A67D5">
              <w:rPr>
                <w:rFonts w:cstheme="minorHAnsi"/>
              </w:rPr>
              <w:t>Has ever threatened to kill</w:t>
            </w:r>
          </w:p>
          <w:p w14:paraId="700D646F" w14:textId="77777777" w:rsidR="00703394" w:rsidRPr="009A67D5" w:rsidRDefault="00703394" w:rsidP="00D21839">
            <w:pPr>
              <w:pStyle w:val="ListParagraph"/>
              <w:numPr>
                <w:ilvl w:val="0"/>
                <w:numId w:val="299"/>
              </w:numPr>
              <w:rPr>
                <w:rFonts w:cstheme="minorHAnsi"/>
              </w:rPr>
            </w:pPr>
            <w:r w:rsidRPr="009A67D5">
              <w:rPr>
                <w:rFonts w:cstheme="minorHAnsi"/>
              </w:rPr>
              <w:t>Imminent threat</w:t>
            </w:r>
          </w:p>
          <w:p w14:paraId="4CD2E7FD" w14:textId="77777777" w:rsidR="00703394" w:rsidRPr="009A67D5" w:rsidRDefault="00703394" w:rsidP="00D21839">
            <w:pPr>
              <w:pStyle w:val="ListParagraph"/>
              <w:numPr>
                <w:ilvl w:val="0"/>
                <w:numId w:val="299"/>
              </w:numPr>
              <w:rPr>
                <w:rFonts w:cstheme="minorHAnsi"/>
              </w:rPr>
            </w:pPr>
            <w:r w:rsidRPr="009A67D5">
              <w:rPr>
                <w:rFonts w:cstheme="minorHAnsi"/>
              </w:rPr>
              <w:t>Controlling behaviours</w:t>
            </w:r>
          </w:p>
          <w:p w14:paraId="521AC3E1" w14:textId="77777777" w:rsidR="00703394" w:rsidRPr="009A67D5" w:rsidRDefault="00703394" w:rsidP="00D21839">
            <w:pPr>
              <w:pStyle w:val="ListParagraph"/>
              <w:numPr>
                <w:ilvl w:val="0"/>
                <w:numId w:val="299"/>
              </w:numPr>
              <w:rPr>
                <w:rFonts w:cstheme="minorHAnsi"/>
              </w:rPr>
            </w:pPr>
            <w:r w:rsidRPr="009A67D5">
              <w:rPr>
                <w:rFonts w:cstheme="minorHAnsi"/>
              </w:rPr>
              <w:t>Sexual assault of victim</w:t>
            </w:r>
          </w:p>
          <w:p w14:paraId="67D968F3" w14:textId="77777777" w:rsidR="00703394" w:rsidRPr="009A67D5" w:rsidRDefault="00703394" w:rsidP="00163097">
            <w:pPr>
              <w:rPr>
                <w:rFonts w:cstheme="minorHAnsi"/>
              </w:rPr>
            </w:pPr>
          </w:p>
          <w:p w14:paraId="1A9C26CB"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 xml:space="preserve">Ania was taking the pill secretly, but last week Imran found an empty packet in the bin. He hit her harder than he had before, then pinned her up against the wall. Ania was frightened that he would kill her. </w:t>
            </w:r>
          </w:p>
          <w:p w14:paraId="7388FE87" w14:textId="77777777" w:rsidR="00703394" w:rsidRPr="009A67D5" w:rsidRDefault="00703394" w:rsidP="00163097">
            <w:pPr>
              <w:autoSpaceDE w:val="0"/>
              <w:autoSpaceDN w:val="0"/>
              <w:adjustRightInd w:val="0"/>
              <w:spacing w:after="8" w:line="252" w:lineRule="auto"/>
              <w:rPr>
                <w:rFonts w:cstheme="minorHAnsi"/>
                <w:color w:val="000000"/>
              </w:rPr>
            </w:pPr>
          </w:p>
          <w:p w14:paraId="69997781"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When she managed to get away from him, she saw Sabina in the doorway looking terrified. Ania feels very confused and upset, as a lot of the time Imran is lovely and affectionate.</w:t>
            </w:r>
          </w:p>
          <w:p w14:paraId="3F8A7072" w14:textId="77777777" w:rsidR="00703394" w:rsidRPr="009A67D5" w:rsidRDefault="00703394" w:rsidP="00163097">
            <w:pPr>
              <w:autoSpaceDE w:val="0"/>
              <w:autoSpaceDN w:val="0"/>
              <w:adjustRightInd w:val="0"/>
              <w:spacing w:after="8" w:line="252" w:lineRule="auto"/>
              <w:rPr>
                <w:rFonts w:cstheme="minorHAnsi"/>
              </w:rPr>
            </w:pPr>
          </w:p>
          <w:p w14:paraId="3D08A46C" w14:textId="77777777" w:rsidR="00703394" w:rsidRPr="009A67D5" w:rsidRDefault="00703394" w:rsidP="00163097">
            <w:pPr>
              <w:rPr>
                <w:rFonts w:cstheme="minorHAnsi"/>
                <w:b/>
              </w:rPr>
            </w:pPr>
            <w:r w:rsidRPr="009A67D5">
              <w:rPr>
                <w:rFonts w:cstheme="minorHAnsi"/>
                <w:b/>
              </w:rPr>
              <w:t>Which three risk factors are present in this part of Ania’s story</w:t>
            </w:r>
          </w:p>
          <w:p w14:paraId="0F98A95D" w14:textId="77777777" w:rsidR="00703394" w:rsidRPr="009A67D5" w:rsidRDefault="00703394" w:rsidP="00D21839">
            <w:pPr>
              <w:pStyle w:val="ListParagraph"/>
              <w:numPr>
                <w:ilvl w:val="0"/>
                <w:numId w:val="300"/>
              </w:numPr>
              <w:rPr>
                <w:rFonts w:cstheme="minorHAnsi"/>
              </w:rPr>
            </w:pPr>
            <w:r w:rsidRPr="009A67D5">
              <w:rPr>
                <w:rFonts w:cstheme="minorHAnsi"/>
              </w:rPr>
              <w:t>Has ever tried to strangle or choke the victim</w:t>
            </w:r>
          </w:p>
          <w:p w14:paraId="6EA61E5D" w14:textId="77777777" w:rsidR="00703394" w:rsidRPr="009A67D5" w:rsidRDefault="00703394" w:rsidP="00D21839">
            <w:pPr>
              <w:pStyle w:val="ListParagraph"/>
              <w:numPr>
                <w:ilvl w:val="0"/>
                <w:numId w:val="300"/>
              </w:numPr>
              <w:rPr>
                <w:rFonts w:cstheme="minorHAnsi"/>
              </w:rPr>
            </w:pPr>
            <w:r w:rsidRPr="009A67D5">
              <w:rPr>
                <w:rFonts w:cstheme="minorHAnsi"/>
              </w:rPr>
              <w:t>Escalation (severity &amp; frequency)</w:t>
            </w:r>
          </w:p>
          <w:p w14:paraId="75E7BDDC" w14:textId="77777777" w:rsidR="00703394" w:rsidRPr="009A67D5" w:rsidRDefault="00703394" w:rsidP="00D21839">
            <w:pPr>
              <w:pStyle w:val="ListParagraph"/>
              <w:numPr>
                <w:ilvl w:val="0"/>
                <w:numId w:val="300"/>
              </w:numPr>
              <w:rPr>
                <w:rFonts w:cstheme="minorHAnsi"/>
              </w:rPr>
            </w:pPr>
            <w:r w:rsidRPr="009A67D5">
              <w:rPr>
                <w:rFonts w:cstheme="minorHAnsi"/>
              </w:rPr>
              <w:t>Physical harm</w:t>
            </w:r>
          </w:p>
          <w:p w14:paraId="566B864C" w14:textId="77777777" w:rsidR="00703394" w:rsidRPr="009A67D5" w:rsidRDefault="00703394" w:rsidP="00D21839">
            <w:pPr>
              <w:pStyle w:val="ListParagraph"/>
              <w:numPr>
                <w:ilvl w:val="0"/>
                <w:numId w:val="300"/>
              </w:numPr>
              <w:rPr>
                <w:rFonts w:cstheme="minorHAnsi"/>
              </w:rPr>
            </w:pPr>
            <w:r w:rsidRPr="009A67D5">
              <w:rPr>
                <w:rFonts w:cstheme="minorHAnsi"/>
              </w:rPr>
              <w:t>Stalking of victim</w:t>
            </w:r>
          </w:p>
          <w:p w14:paraId="760C08AB" w14:textId="77777777" w:rsidR="00703394" w:rsidRPr="009A67D5" w:rsidRDefault="00703394" w:rsidP="00D21839">
            <w:pPr>
              <w:pStyle w:val="ListParagraph"/>
              <w:numPr>
                <w:ilvl w:val="0"/>
                <w:numId w:val="300"/>
              </w:numPr>
              <w:rPr>
                <w:rFonts w:cstheme="minorHAnsi"/>
              </w:rPr>
            </w:pPr>
            <w:r w:rsidRPr="009A67D5">
              <w:rPr>
                <w:rFonts w:cstheme="minorHAnsi"/>
              </w:rPr>
              <w:t>Exposure to family violence (of a child)</w:t>
            </w:r>
          </w:p>
          <w:p w14:paraId="46B57A03" w14:textId="77777777" w:rsidR="00703394" w:rsidRPr="009A67D5" w:rsidRDefault="00703394" w:rsidP="00163097">
            <w:pPr>
              <w:autoSpaceDE w:val="0"/>
              <w:autoSpaceDN w:val="0"/>
              <w:adjustRightInd w:val="0"/>
              <w:spacing w:after="8" w:line="252" w:lineRule="auto"/>
              <w:rPr>
                <w:rFonts w:cstheme="minorHAnsi"/>
              </w:rPr>
            </w:pPr>
          </w:p>
        </w:tc>
      </w:tr>
      <w:tr w:rsidR="00703394" w:rsidRPr="009A67D5" w14:paraId="19D75AD5" w14:textId="77777777" w:rsidTr="00163097">
        <w:tc>
          <w:tcPr>
            <w:tcW w:w="9016" w:type="dxa"/>
          </w:tcPr>
          <w:p w14:paraId="6E65DBEC" w14:textId="77777777" w:rsidR="00703394" w:rsidRPr="009A67D5" w:rsidRDefault="00703394" w:rsidP="00163097">
            <w:pPr>
              <w:rPr>
                <w:rFonts w:cstheme="minorHAnsi"/>
                <w:b/>
              </w:rPr>
            </w:pPr>
            <w:r w:rsidRPr="009A67D5">
              <w:rPr>
                <w:rFonts w:cstheme="minorHAnsi"/>
                <w:b/>
              </w:rPr>
              <w:lastRenderedPageBreak/>
              <w:t>Part 2: Victim survivors self-assessment</w:t>
            </w:r>
          </w:p>
          <w:p w14:paraId="54B2E67E" w14:textId="77777777" w:rsidR="00703394" w:rsidRPr="009A67D5" w:rsidRDefault="00703394" w:rsidP="00163097">
            <w:pPr>
              <w:rPr>
                <w:rFonts w:cstheme="minorHAnsi"/>
                <w:b/>
                <w:noProof/>
                <w:lang w:eastAsia="en-AU"/>
              </w:rPr>
            </w:pPr>
            <w:r w:rsidRPr="009A67D5">
              <w:rPr>
                <w:rFonts w:cstheme="minorHAnsi"/>
                <w:b/>
                <w:noProof/>
                <w:lang w:eastAsia="en-AU"/>
              </w:rPr>
              <w:t>During a conversation to undertake a risk assessment with Ania she disclosed the following:</w:t>
            </w:r>
          </w:p>
          <w:p w14:paraId="6E41500E" w14:textId="77777777" w:rsidR="00703394" w:rsidRPr="009A67D5" w:rsidRDefault="00703394" w:rsidP="00163097">
            <w:pPr>
              <w:rPr>
                <w:rFonts w:cstheme="minorHAnsi"/>
                <w:b/>
                <w:noProof/>
                <w:lang w:eastAsia="en-AU"/>
              </w:rPr>
            </w:pPr>
          </w:p>
          <w:p w14:paraId="5AA91295"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Ania assessed her current level of fear at 3 (on a scale from 1-5), citing the incident last week as a 5. Ania said that Imran has never physically assaulted Sabina, and doesn’t think he would.</w:t>
            </w:r>
          </w:p>
          <w:p w14:paraId="233AD4BE"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 xml:space="preserve">Ania doesn’t have any immediate concerns for her or Sabina’s safety, but knows that there will be something else that will make Imran angry and he will be violent again. </w:t>
            </w:r>
          </w:p>
          <w:p w14:paraId="2300451B" w14:textId="77777777" w:rsidR="00703394" w:rsidRPr="00ED0649" w:rsidRDefault="00703394" w:rsidP="00163097">
            <w:pPr>
              <w:autoSpaceDE w:val="0"/>
              <w:autoSpaceDN w:val="0"/>
              <w:adjustRightInd w:val="0"/>
              <w:spacing w:after="8" w:line="252" w:lineRule="auto"/>
              <w:rPr>
                <w:rFonts w:cstheme="minorHAnsi"/>
              </w:rPr>
            </w:pPr>
            <w:r w:rsidRPr="00ED0649">
              <w:rPr>
                <w:rFonts w:cstheme="minorHAnsi"/>
                <w:color w:val="000000"/>
              </w:rPr>
              <w:t xml:space="preserve">Ania is petrified by the idea of asking Imran to move out as after this last incident she is really worried what he could do.  </w:t>
            </w:r>
          </w:p>
          <w:p w14:paraId="5C67EC9B" w14:textId="77777777" w:rsidR="00703394" w:rsidRPr="009A67D5" w:rsidRDefault="00703394" w:rsidP="00163097">
            <w:pPr>
              <w:autoSpaceDE w:val="0"/>
              <w:autoSpaceDN w:val="0"/>
              <w:adjustRightInd w:val="0"/>
              <w:spacing w:after="8" w:line="252" w:lineRule="auto"/>
              <w:rPr>
                <w:rFonts w:cstheme="minorHAnsi"/>
                <w:color w:val="000000"/>
              </w:rPr>
            </w:pPr>
          </w:p>
          <w:p w14:paraId="19ECE14F" w14:textId="77777777" w:rsidR="00703394" w:rsidRPr="009A67D5" w:rsidRDefault="00703394" w:rsidP="00163097">
            <w:pPr>
              <w:rPr>
                <w:rFonts w:cstheme="minorHAnsi"/>
                <w:b/>
              </w:rPr>
            </w:pPr>
            <w:r w:rsidRPr="009A67D5">
              <w:rPr>
                <w:rFonts w:cstheme="minorHAnsi"/>
                <w:b/>
              </w:rPr>
              <w:t xml:space="preserve">Which three of the following statements reflect Ania’s safety concerns and level of fear? </w:t>
            </w:r>
          </w:p>
          <w:p w14:paraId="2F8C55DD" w14:textId="77777777" w:rsidR="00703394" w:rsidRPr="009A67D5" w:rsidRDefault="00703394" w:rsidP="00D21839">
            <w:pPr>
              <w:pStyle w:val="ListParagraph"/>
              <w:numPr>
                <w:ilvl w:val="0"/>
                <w:numId w:val="302"/>
              </w:numPr>
              <w:rPr>
                <w:rFonts w:cstheme="minorHAnsi"/>
              </w:rPr>
            </w:pPr>
            <w:r w:rsidRPr="009A67D5">
              <w:rPr>
                <w:rFonts w:cstheme="minorHAnsi"/>
              </w:rPr>
              <w:t>Immediate safety concerns</w:t>
            </w:r>
          </w:p>
          <w:p w14:paraId="35C6C1AC" w14:textId="77777777" w:rsidR="00703394" w:rsidRPr="009A67D5" w:rsidRDefault="00703394" w:rsidP="00D21839">
            <w:pPr>
              <w:pStyle w:val="ListParagraph"/>
              <w:numPr>
                <w:ilvl w:val="0"/>
                <w:numId w:val="302"/>
              </w:numPr>
              <w:rPr>
                <w:rFonts w:cstheme="minorHAnsi"/>
              </w:rPr>
            </w:pPr>
            <w:r w:rsidRPr="009A67D5">
              <w:rPr>
                <w:rFonts w:cstheme="minorHAnsi"/>
              </w:rPr>
              <w:t>Current fear level 3 (on a scale from 1-5)</w:t>
            </w:r>
          </w:p>
          <w:p w14:paraId="2500BAC7" w14:textId="77777777" w:rsidR="00703394" w:rsidRPr="009A67D5" w:rsidRDefault="00703394" w:rsidP="00D21839">
            <w:pPr>
              <w:pStyle w:val="ListParagraph"/>
              <w:numPr>
                <w:ilvl w:val="0"/>
                <w:numId w:val="302"/>
              </w:numPr>
              <w:rPr>
                <w:rFonts w:cstheme="minorHAnsi"/>
              </w:rPr>
            </w:pPr>
            <w:r w:rsidRPr="009A67D5">
              <w:rPr>
                <w:rFonts w:cstheme="minorHAnsi"/>
              </w:rPr>
              <w:t>Concerned Imran would become physically abusive to Sabina</w:t>
            </w:r>
          </w:p>
          <w:p w14:paraId="280A2F39" w14:textId="77777777" w:rsidR="00703394" w:rsidRPr="009A67D5" w:rsidRDefault="00703394" w:rsidP="00D21839">
            <w:pPr>
              <w:pStyle w:val="ListParagraph"/>
              <w:numPr>
                <w:ilvl w:val="0"/>
                <w:numId w:val="302"/>
              </w:numPr>
              <w:rPr>
                <w:rFonts w:cstheme="minorHAnsi"/>
              </w:rPr>
            </w:pPr>
            <w:r w:rsidRPr="009A67D5">
              <w:rPr>
                <w:rFonts w:cstheme="minorHAnsi"/>
              </w:rPr>
              <w:t>Potential for Imran’s behaviour to make her fear level 5 (on a scale from 1-5)</w:t>
            </w:r>
          </w:p>
          <w:p w14:paraId="29C269C3" w14:textId="77777777" w:rsidR="00703394" w:rsidRPr="009A67D5" w:rsidRDefault="00703394" w:rsidP="00D21839">
            <w:pPr>
              <w:pStyle w:val="ListParagraph"/>
              <w:numPr>
                <w:ilvl w:val="0"/>
                <w:numId w:val="302"/>
              </w:numPr>
              <w:rPr>
                <w:rFonts w:cstheme="minorHAnsi"/>
              </w:rPr>
            </w:pPr>
            <w:r w:rsidRPr="009A67D5">
              <w:rPr>
                <w:rFonts w:cstheme="minorHAnsi"/>
              </w:rPr>
              <w:t>Further violent behaviour is likely</w:t>
            </w:r>
          </w:p>
          <w:p w14:paraId="22601F54" w14:textId="77777777" w:rsidR="00703394" w:rsidRDefault="00703394" w:rsidP="00163097">
            <w:pPr>
              <w:autoSpaceDE w:val="0"/>
              <w:autoSpaceDN w:val="0"/>
              <w:adjustRightInd w:val="0"/>
              <w:spacing w:after="8" w:line="252" w:lineRule="auto"/>
              <w:rPr>
                <w:rFonts w:cstheme="minorHAnsi"/>
                <w:b/>
              </w:rPr>
            </w:pPr>
          </w:p>
          <w:p w14:paraId="5C9EA9EA" w14:textId="77777777" w:rsidR="00703394" w:rsidRDefault="00703394" w:rsidP="00163097">
            <w:pPr>
              <w:autoSpaceDE w:val="0"/>
              <w:autoSpaceDN w:val="0"/>
              <w:adjustRightInd w:val="0"/>
              <w:spacing w:after="8" w:line="252" w:lineRule="auto"/>
              <w:rPr>
                <w:rFonts w:cstheme="minorHAnsi"/>
                <w:b/>
              </w:rPr>
            </w:pPr>
          </w:p>
          <w:p w14:paraId="4DE94C06" w14:textId="77777777" w:rsidR="00703394" w:rsidRDefault="00703394" w:rsidP="00163097">
            <w:pPr>
              <w:autoSpaceDE w:val="0"/>
              <w:autoSpaceDN w:val="0"/>
              <w:adjustRightInd w:val="0"/>
              <w:spacing w:after="8" w:line="252" w:lineRule="auto"/>
              <w:rPr>
                <w:rFonts w:cstheme="minorHAnsi"/>
                <w:b/>
              </w:rPr>
            </w:pPr>
          </w:p>
          <w:p w14:paraId="0A16701A" w14:textId="77777777" w:rsidR="00703394" w:rsidRPr="009A67D5" w:rsidRDefault="00703394" w:rsidP="00163097">
            <w:pPr>
              <w:autoSpaceDE w:val="0"/>
              <w:autoSpaceDN w:val="0"/>
              <w:adjustRightInd w:val="0"/>
              <w:spacing w:after="8" w:line="252" w:lineRule="auto"/>
              <w:rPr>
                <w:rFonts w:cstheme="minorHAnsi"/>
                <w:b/>
              </w:rPr>
            </w:pPr>
          </w:p>
        </w:tc>
      </w:tr>
      <w:tr w:rsidR="00703394" w:rsidRPr="009A67D5" w14:paraId="78E3D567" w14:textId="77777777" w:rsidTr="00163097">
        <w:tc>
          <w:tcPr>
            <w:tcW w:w="9016" w:type="dxa"/>
          </w:tcPr>
          <w:p w14:paraId="75C4587F" w14:textId="77777777" w:rsidR="00703394" w:rsidRPr="009A67D5" w:rsidRDefault="00703394" w:rsidP="00163097">
            <w:pPr>
              <w:rPr>
                <w:rFonts w:cstheme="minorHAnsi"/>
                <w:b/>
              </w:rPr>
            </w:pPr>
            <w:r w:rsidRPr="009A67D5">
              <w:rPr>
                <w:rFonts w:cstheme="minorHAnsi"/>
                <w:b/>
              </w:rPr>
              <w:lastRenderedPageBreak/>
              <w:t>Part 3: Information sharing</w:t>
            </w:r>
          </w:p>
          <w:p w14:paraId="0883E60B" w14:textId="77777777" w:rsidR="00703394" w:rsidRPr="009A67D5" w:rsidRDefault="00703394" w:rsidP="00163097">
            <w:pPr>
              <w:rPr>
                <w:rFonts w:cstheme="minorHAnsi"/>
              </w:rPr>
            </w:pPr>
          </w:p>
          <w:p w14:paraId="471CE8AC" w14:textId="77777777" w:rsidR="00703394" w:rsidRPr="009A67D5" w:rsidRDefault="00703394" w:rsidP="00163097">
            <w:pPr>
              <w:rPr>
                <w:rFonts w:cstheme="minorHAnsi"/>
                <w:b/>
              </w:rPr>
            </w:pPr>
            <w:r w:rsidRPr="009A67D5">
              <w:rPr>
                <w:rFonts w:cstheme="minorHAnsi"/>
                <w:b/>
              </w:rPr>
              <w:t>What two agencies might you consider requesting information from under FVISS to inform your understanding of the risk to Ania and Sabina?</w:t>
            </w:r>
          </w:p>
          <w:p w14:paraId="3B16DC8F" w14:textId="77777777" w:rsidR="00703394" w:rsidRPr="009A67D5" w:rsidRDefault="00703394" w:rsidP="00D21839">
            <w:pPr>
              <w:pStyle w:val="ListParagraph"/>
              <w:numPr>
                <w:ilvl w:val="0"/>
                <w:numId w:val="303"/>
              </w:numPr>
              <w:rPr>
                <w:rFonts w:cstheme="minorHAnsi"/>
              </w:rPr>
            </w:pPr>
            <w:r w:rsidRPr="009A67D5">
              <w:rPr>
                <w:rFonts w:cstheme="minorHAnsi"/>
              </w:rPr>
              <w:t>Child Protection</w:t>
            </w:r>
          </w:p>
          <w:p w14:paraId="77183E20" w14:textId="77777777" w:rsidR="00703394" w:rsidRPr="009A67D5" w:rsidRDefault="00703394" w:rsidP="00D21839">
            <w:pPr>
              <w:pStyle w:val="ListParagraph"/>
              <w:numPr>
                <w:ilvl w:val="0"/>
                <w:numId w:val="303"/>
              </w:numPr>
              <w:rPr>
                <w:rFonts w:cstheme="minorHAnsi"/>
              </w:rPr>
            </w:pPr>
            <w:r w:rsidRPr="009A67D5">
              <w:rPr>
                <w:rFonts w:cstheme="minorHAnsi"/>
              </w:rPr>
              <w:t>Housing service</w:t>
            </w:r>
          </w:p>
          <w:p w14:paraId="78144C34" w14:textId="77777777" w:rsidR="00703394" w:rsidRPr="009A67D5" w:rsidRDefault="00703394" w:rsidP="00D21839">
            <w:pPr>
              <w:pStyle w:val="ListParagraph"/>
              <w:numPr>
                <w:ilvl w:val="0"/>
                <w:numId w:val="303"/>
              </w:numPr>
              <w:rPr>
                <w:rFonts w:cstheme="minorHAnsi"/>
              </w:rPr>
            </w:pPr>
            <w:r w:rsidRPr="009A67D5">
              <w:rPr>
                <w:rFonts w:cstheme="minorHAnsi"/>
              </w:rPr>
              <w:t>Religious leaders</w:t>
            </w:r>
          </w:p>
          <w:p w14:paraId="3DBC6D63" w14:textId="77777777" w:rsidR="00703394" w:rsidRPr="009A67D5" w:rsidRDefault="00703394" w:rsidP="00D21839">
            <w:pPr>
              <w:pStyle w:val="ListParagraph"/>
              <w:numPr>
                <w:ilvl w:val="0"/>
                <w:numId w:val="303"/>
              </w:numPr>
              <w:rPr>
                <w:rFonts w:cstheme="minorHAnsi"/>
              </w:rPr>
            </w:pPr>
            <w:r w:rsidRPr="009A67D5">
              <w:rPr>
                <w:rFonts w:cstheme="minorHAnsi"/>
              </w:rPr>
              <w:t xml:space="preserve">Mental Health Service </w:t>
            </w:r>
          </w:p>
          <w:p w14:paraId="00BD4A9B" w14:textId="77777777" w:rsidR="00703394" w:rsidRPr="009A67D5" w:rsidRDefault="00703394" w:rsidP="00163097">
            <w:pPr>
              <w:rPr>
                <w:rFonts w:cstheme="minorHAnsi"/>
                <w:b/>
              </w:rPr>
            </w:pPr>
          </w:p>
        </w:tc>
      </w:tr>
      <w:tr w:rsidR="00703394" w:rsidRPr="009A67D5" w14:paraId="7A9CE33E" w14:textId="77777777" w:rsidTr="00163097">
        <w:tc>
          <w:tcPr>
            <w:tcW w:w="9016" w:type="dxa"/>
          </w:tcPr>
          <w:p w14:paraId="577EB9FE" w14:textId="77777777" w:rsidR="00703394" w:rsidRPr="009A67D5" w:rsidRDefault="00703394" w:rsidP="00163097">
            <w:pPr>
              <w:rPr>
                <w:rFonts w:cstheme="minorHAnsi"/>
                <w:b/>
              </w:rPr>
            </w:pPr>
            <w:r w:rsidRPr="009A67D5">
              <w:rPr>
                <w:rFonts w:cstheme="minorHAnsi"/>
                <w:b/>
              </w:rPr>
              <w:t>Part 4: Intersectional Analysis</w:t>
            </w:r>
          </w:p>
          <w:p w14:paraId="33B2281B" w14:textId="77777777" w:rsidR="00703394" w:rsidRPr="009A67D5" w:rsidRDefault="00703394" w:rsidP="00163097">
            <w:pPr>
              <w:autoSpaceDE w:val="0"/>
              <w:autoSpaceDN w:val="0"/>
              <w:adjustRightInd w:val="0"/>
              <w:spacing w:after="8" w:line="252" w:lineRule="auto"/>
              <w:rPr>
                <w:rFonts w:cstheme="minorHAnsi"/>
                <w:b/>
                <w:bCs/>
              </w:rPr>
            </w:pPr>
            <w:r w:rsidRPr="009A67D5">
              <w:rPr>
                <w:rFonts w:cstheme="minorHAnsi"/>
                <w:b/>
                <w:bCs/>
              </w:rPr>
              <w:t>Identifying barriers to disclosure and support seeking</w:t>
            </w:r>
          </w:p>
          <w:p w14:paraId="54B95DB0" w14:textId="77777777" w:rsidR="00703394" w:rsidRPr="009A67D5" w:rsidRDefault="00703394" w:rsidP="00D21839">
            <w:pPr>
              <w:pStyle w:val="ListParagraph"/>
              <w:numPr>
                <w:ilvl w:val="0"/>
                <w:numId w:val="311"/>
              </w:numPr>
              <w:autoSpaceDE w:val="0"/>
              <w:autoSpaceDN w:val="0"/>
              <w:adjustRightInd w:val="0"/>
              <w:spacing w:after="8" w:line="252" w:lineRule="auto"/>
              <w:rPr>
                <w:rFonts w:cstheme="minorHAnsi"/>
              </w:rPr>
            </w:pPr>
            <w:r w:rsidRPr="009A67D5">
              <w:rPr>
                <w:rFonts w:cstheme="minorHAnsi"/>
              </w:rPr>
              <w:t xml:space="preserve">Ania describing her hospitalisation for depression as ‘traumatic’ may have created a barrier to Ania’s future help seeking? True or False. </w:t>
            </w:r>
          </w:p>
          <w:p w14:paraId="664C0685" w14:textId="77777777" w:rsidR="00703394" w:rsidRPr="009A67D5" w:rsidRDefault="00703394" w:rsidP="00163097">
            <w:pPr>
              <w:pStyle w:val="ListParagraph"/>
              <w:autoSpaceDE w:val="0"/>
              <w:autoSpaceDN w:val="0"/>
              <w:adjustRightInd w:val="0"/>
              <w:spacing w:after="8" w:line="252" w:lineRule="auto"/>
              <w:rPr>
                <w:rFonts w:cstheme="minorHAnsi"/>
              </w:rPr>
            </w:pPr>
          </w:p>
          <w:p w14:paraId="0DA31780" w14:textId="77777777" w:rsidR="00703394" w:rsidRPr="009A67D5" w:rsidRDefault="00703394" w:rsidP="00D21839">
            <w:pPr>
              <w:pStyle w:val="ListParagraph"/>
              <w:numPr>
                <w:ilvl w:val="0"/>
                <w:numId w:val="311"/>
              </w:numPr>
              <w:autoSpaceDE w:val="0"/>
              <w:autoSpaceDN w:val="0"/>
              <w:adjustRightInd w:val="0"/>
              <w:spacing w:after="8" w:line="252" w:lineRule="auto"/>
              <w:rPr>
                <w:rFonts w:cstheme="minorHAnsi"/>
              </w:rPr>
            </w:pPr>
            <w:r w:rsidRPr="009A67D5">
              <w:rPr>
                <w:rFonts w:cstheme="minorHAnsi"/>
              </w:rPr>
              <w:t>In Australian ‘research has demonstrated that anti-Islamic and anti-Semitic sentiment, as well as racism, have led communities to avoid seeking help for fear of stigmatisation from secular services.’ (Vaughan et al, 2020)</w:t>
            </w:r>
          </w:p>
          <w:p w14:paraId="44C954A7" w14:textId="77777777" w:rsidR="00703394" w:rsidRPr="009A67D5" w:rsidRDefault="00703394" w:rsidP="00163097">
            <w:pPr>
              <w:autoSpaceDE w:val="0"/>
              <w:autoSpaceDN w:val="0"/>
              <w:adjustRightInd w:val="0"/>
              <w:spacing w:after="8" w:line="252" w:lineRule="auto"/>
              <w:rPr>
                <w:rFonts w:cstheme="minorHAnsi"/>
              </w:rPr>
            </w:pPr>
          </w:p>
          <w:p w14:paraId="7AC16B9F" w14:textId="77777777" w:rsidR="00703394" w:rsidRPr="009A67D5" w:rsidRDefault="00703394" w:rsidP="00163097">
            <w:pPr>
              <w:ind w:left="720"/>
              <w:rPr>
                <w:rFonts w:cstheme="minorHAnsi"/>
              </w:rPr>
            </w:pPr>
            <w:r w:rsidRPr="009A67D5">
              <w:rPr>
                <w:rFonts w:cstheme="minorHAnsi"/>
              </w:rPr>
              <w:t>Does the below disclosure form Ania indicate she may be experiencing this barrier?</w:t>
            </w:r>
          </w:p>
          <w:p w14:paraId="694AB49C" w14:textId="77777777" w:rsidR="00703394" w:rsidRPr="009A67D5" w:rsidRDefault="00703394" w:rsidP="00163097">
            <w:pPr>
              <w:ind w:left="720"/>
              <w:rPr>
                <w:rFonts w:cstheme="minorHAnsi"/>
              </w:rPr>
            </w:pPr>
            <w:r w:rsidRPr="009A67D5">
              <w:rPr>
                <w:rFonts w:cstheme="minorHAnsi"/>
              </w:rPr>
              <w:t>Ania said she hasn’t told anyone about Imran’s behaviour, as her community view issues between couples as a private issue and would try to dissuade her from seeking help from services so not to present a negative image of the community.</w:t>
            </w:r>
          </w:p>
          <w:p w14:paraId="71FFBCA1" w14:textId="77777777" w:rsidR="00703394" w:rsidRPr="009A67D5" w:rsidRDefault="00703394" w:rsidP="00163097">
            <w:pPr>
              <w:rPr>
                <w:rFonts w:cstheme="minorHAnsi"/>
              </w:rPr>
            </w:pPr>
          </w:p>
          <w:p w14:paraId="7AF46545" w14:textId="77777777" w:rsidR="00703394" w:rsidRPr="009A67D5" w:rsidRDefault="00703394" w:rsidP="00163097">
            <w:pPr>
              <w:rPr>
                <w:rFonts w:cstheme="minorHAnsi"/>
                <w:b/>
              </w:rPr>
            </w:pPr>
            <w:r w:rsidRPr="009A67D5">
              <w:rPr>
                <w:rFonts w:cstheme="minorHAnsi"/>
                <w:b/>
              </w:rPr>
              <w:t>Perpet</w:t>
            </w:r>
            <w:r>
              <w:rPr>
                <w:rFonts w:cstheme="minorHAnsi"/>
                <w:b/>
              </w:rPr>
              <w:t>rator tactics that capitalise on</w:t>
            </w:r>
            <w:r w:rsidRPr="009A67D5">
              <w:rPr>
                <w:rFonts w:cstheme="minorHAnsi"/>
                <w:b/>
              </w:rPr>
              <w:t xml:space="preserve"> societal discrimination</w:t>
            </w:r>
          </w:p>
          <w:p w14:paraId="0CDE00C8" w14:textId="77777777" w:rsidR="00703394" w:rsidRPr="009A67D5" w:rsidRDefault="00703394" w:rsidP="00163097">
            <w:pPr>
              <w:rPr>
                <w:rFonts w:cstheme="minorHAnsi"/>
              </w:rPr>
            </w:pPr>
          </w:p>
          <w:p w14:paraId="3BD09DBF" w14:textId="77777777" w:rsidR="00703394" w:rsidRPr="009A67D5" w:rsidRDefault="00703394" w:rsidP="00163097">
            <w:pPr>
              <w:rPr>
                <w:rFonts w:cstheme="minorHAnsi"/>
              </w:rPr>
            </w:pPr>
            <w:r w:rsidRPr="009A67D5">
              <w:rPr>
                <w:rFonts w:cstheme="minorHAnsi"/>
              </w:rPr>
              <w:t>Which tactic has Imran used that capitalises on aspects of Ania’s identity and health status (Muslim faith and living with a mental health issue) and the social situation of discrimination against those of Muslim faith and those living with a mental health issue?</w:t>
            </w:r>
          </w:p>
          <w:p w14:paraId="4D407EDA" w14:textId="77777777" w:rsidR="00703394" w:rsidRPr="009A67D5" w:rsidRDefault="00703394" w:rsidP="00D21839">
            <w:pPr>
              <w:pStyle w:val="ListParagraph"/>
              <w:numPr>
                <w:ilvl w:val="0"/>
                <w:numId w:val="230"/>
              </w:numPr>
              <w:ind w:left="1080"/>
              <w:rPr>
                <w:rFonts w:cstheme="minorHAnsi"/>
              </w:rPr>
            </w:pPr>
            <w:r w:rsidRPr="009A67D5">
              <w:rPr>
                <w:rFonts w:cstheme="minorHAnsi"/>
              </w:rPr>
              <w:t>Threatening to tell police she was having an episode and needed mental health support so she would be hospitalised if she ever called the police.</w:t>
            </w:r>
          </w:p>
          <w:p w14:paraId="3E4F6290" w14:textId="77777777" w:rsidR="00703394" w:rsidRPr="009A67D5" w:rsidRDefault="00703394" w:rsidP="00D21839">
            <w:pPr>
              <w:pStyle w:val="ListParagraph"/>
              <w:numPr>
                <w:ilvl w:val="0"/>
                <w:numId w:val="230"/>
              </w:numPr>
              <w:ind w:left="1080"/>
              <w:rPr>
                <w:rFonts w:cstheme="minorHAnsi"/>
              </w:rPr>
            </w:pPr>
            <w:r w:rsidRPr="009A67D5">
              <w:rPr>
                <w:rFonts w:cstheme="minorHAnsi"/>
              </w:rPr>
              <w:t>Using her faith as a way to justify controlling her use of contraception.</w:t>
            </w:r>
          </w:p>
          <w:p w14:paraId="06850156" w14:textId="5F20B976" w:rsidR="00703394" w:rsidRPr="009A67D5" w:rsidRDefault="00703394" w:rsidP="00D21839">
            <w:pPr>
              <w:pStyle w:val="ListParagraph"/>
              <w:numPr>
                <w:ilvl w:val="0"/>
                <w:numId w:val="230"/>
              </w:numPr>
              <w:ind w:left="1080"/>
              <w:rPr>
                <w:rFonts w:cstheme="minorHAnsi"/>
              </w:rPr>
            </w:pPr>
            <w:r w:rsidRPr="009A67D5">
              <w:rPr>
                <w:rFonts w:cstheme="minorHAnsi"/>
              </w:rPr>
              <w:t xml:space="preserve">Threatening to report to Child </w:t>
            </w:r>
            <w:r w:rsidR="00961CB4">
              <w:rPr>
                <w:rFonts w:cstheme="minorHAnsi"/>
              </w:rPr>
              <w:t xml:space="preserve">Protection </w:t>
            </w:r>
            <w:r w:rsidRPr="009A67D5">
              <w:rPr>
                <w:rFonts w:cstheme="minorHAnsi"/>
              </w:rPr>
              <w:t>that Ania is having another mental health episode, as a way to deter her from reporting his use of violence.</w:t>
            </w:r>
          </w:p>
          <w:p w14:paraId="3790FD9C" w14:textId="77777777" w:rsidR="00703394" w:rsidRPr="009A67D5" w:rsidRDefault="00703394" w:rsidP="00163097">
            <w:pPr>
              <w:rPr>
                <w:rFonts w:cstheme="minorHAnsi"/>
              </w:rPr>
            </w:pPr>
          </w:p>
          <w:p w14:paraId="505E1A72" w14:textId="77777777" w:rsidR="00703394" w:rsidRPr="009A67D5" w:rsidRDefault="00703394" w:rsidP="00163097">
            <w:pPr>
              <w:rPr>
                <w:rFonts w:cstheme="minorHAnsi"/>
                <w:b/>
              </w:rPr>
            </w:pPr>
            <w:r w:rsidRPr="009A67D5">
              <w:rPr>
                <w:rFonts w:cstheme="minorHAnsi"/>
                <w:b/>
              </w:rPr>
              <w:t xml:space="preserve">Protective Factors </w:t>
            </w:r>
          </w:p>
          <w:p w14:paraId="452959E9" w14:textId="77777777" w:rsidR="00703394" w:rsidRPr="009A67D5" w:rsidRDefault="00703394" w:rsidP="00163097">
            <w:pPr>
              <w:rPr>
                <w:rFonts w:cstheme="minorHAnsi"/>
              </w:rPr>
            </w:pPr>
          </w:p>
          <w:p w14:paraId="5E6B18F5" w14:textId="77777777" w:rsidR="00703394" w:rsidRPr="009A67D5" w:rsidRDefault="00703394" w:rsidP="00163097">
            <w:pPr>
              <w:rPr>
                <w:rFonts w:cstheme="minorHAnsi"/>
              </w:rPr>
            </w:pPr>
            <w:r w:rsidRPr="009A67D5">
              <w:rPr>
                <w:rFonts w:cstheme="minorHAnsi"/>
              </w:rPr>
              <w:t xml:space="preserve">Which protective factors is present for Ania and Sabina? </w:t>
            </w:r>
          </w:p>
          <w:p w14:paraId="4DA95CA0" w14:textId="77777777" w:rsidR="00703394" w:rsidRPr="009A67D5" w:rsidRDefault="00703394" w:rsidP="00D21839">
            <w:pPr>
              <w:pStyle w:val="ListParagraph"/>
              <w:numPr>
                <w:ilvl w:val="0"/>
                <w:numId w:val="231"/>
              </w:numPr>
              <w:ind w:left="1080"/>
              <w:rPr>
                <w:rFonts w:cstheme="minorHAnsi"/>
              </w:rPr>
            </w:pPr>
            <w:r w:rsidRPr="009A67D5">
              <w:rPr>
                <w:rFonts w:cstheme="minorHAnsi"/>
              </w:rPr>
              <w:t>An Intervention order is in place and being adhered to.</w:t>
            </w:r>
          </w:p>
          <w:p w14:paraId="755335FF" w14:textId="77777777" w:rsidR="00703394" w:rsidRPr="009A67D5" w:rsidRDefault="00703394" w:rsidP="00D21839">
            <w:pPr>
              <w:pStyle w:val="ListParagraph"/>
              <w:numPr>
                <w:ilvl w:val="0"/>
                <w:numId w:val="231"/>
              </w:numPr>
              <w:ind w:left="1080"/>
              <w:rPr>
                <w:rFonts w:cstheme="minorHAnsi"/>
              </w:rPr>
            </w:pPr>
            <w:r w:rsidRPr="009A67D5">
              <w:rPr>
                <w:rFonts w:cstheme="minorHAnsi"/>
              </w:rPr>
              <w:t>Ania’ is employed and financially independent.</w:t>
            </w:r>
          </w:p>
          <w:p w14:paraId="144B699B" w14:textId="77777777" w:rsidR="00703394" w:rsidRPr="009A67D5" w:rsidRDefault="00703394" w:rsidP="00D21839">
            <w:pPr>
              <w:pStyle w:val="ListParagraph"/>
              <w:numPr>
                <w:ilvl w:val="0"/>
                <w:numId w:val="231"/>
              </w:numPr>
              <w:ind w:left="1080"/>
              <w:rPr>
                <w:rFonts w:cstheme="minorHAnsi"/>
              </w:rPr>
            </w:pPr>
            <w:r w:rsidRPr="009A67D5">
              <w:rPr>
                <w:rFonts w:cstheme="minorHAnsi"/>
              </w:rPr>
              <w:t>Ania’s Muslim faith and community is a great source of strength.</w:t>
            </w:r>
          </w:p>
          <w:p w14:paraId="2C1F1D6D" w14:textId="77777777" w:rsidR="00703394" w:rsidRPr="009A67D5" w:rsidRDefault="00703394" w:rsidP="00D21839">
            <w:pPr>
              <w:pStyle w:val="ListParagraph"/>
              <w:numPr>
                <w:ilvl w:val="0"/>
                <w:numId w:val="231"/>
              </w:numPr>
              <w:ind w:left="1080"/>
              <w:rPr>
                <w:rFonts w:cstheme="minorHAnsi"/>
              </w:rPr>
            </w:pPr>
            <w:r w:rsidRPr="009A67D5">
              <w:rPr>
                <w:rFonts w:cstheme="minorHAnsi"/>
              </w:rPr>
              <w:t xml:space="preserve">Sabina is engaged in school. </w:t>
            </w:r>
          </w:p>
          <w:p w14:paraId="40B8A854" w14:textId="77777777" w:rsidR="00703394" w:rsidRPr="009A67D5" w:rsidRDefault="00703394" w:rsidP="00163097">
            <w:pPr>
              <w:rPr>
                <w:rFonts w:cstheme="minorHAnsi"/>
                <w:b/>
              </w:rPr>
            </w:pPr>
          </w:p>
          <w:p w14:paraId="071E6E2B" w14:textId="77777777" w:rsidR="00703394" w:rsidRPr="009A67D5" w:rsidRDefault="00703394" w:rsidP="00163097">
            <w:pPr>
              <w:rPr>
                <w:rFonts w:cstheme="minorHAnsi"/>
                <w:b/>
              </w:rPr>
            </w:pPr>
            <w:r w:rsidRPr="009A67D5">
              <w:rPr>
                <w:rFonts w:cstheme="minorHAnsi"/>
                <w:b/>
              </w:rPr>
              <w:t>Contextual information</w:t>
            </w:r>
          </w:p>
          <w:p w14:paraId="35751E52" w14:textId="77777777" w:rsidR="00703394" w:rsidRPr="009A67D5" w:rsidRDefault="00703394" w:rsidP="00163097">
            <w:pPr>
              <w:rPr>
                <w:rFonts w:cstheme="minorHAnsi"/>
              </w:rPr>
            </w:pPr>
          </w:p>
          <w:p w14:paraId="6918FA31" w14:textId="77777777" w:rsidR="00703394" w:rsidRPr="009A67D5" w:rsidRDefault="00703394" w:rsidP="00163097">
            <w:pPr>
              <w:rPr>
                <w:rFonts w:cstheme="minorHAnsi"/>
              </w:rPr>
            </w:pPr>
            <w:r w:rsidRPr="009A67D5">
              <w:rPr>
                <w:rFonts w:cstheme="minorHAnsi"/>
              </w:rPr>
              <w:t xml:space="preserve">What other contextual information is likely to be relevant to understanding Ania and Sabina’s risk? </w:t>
            </w:r>
          </w:p>
          <w:p w14:paraId="7E4311CC" w14:textId="77777777" w:rsidR="00703394" w:rsidRPr="009A67D5" w:rsidRDefault="00703394" w:rsidP="00163097">
            <w:pPr>
              <w:rPr>
                <w:rFonts w:cstheme="minorHAnsi"/>
              </w:rPr>
            </w:pPr>
            <w:r w:rsidRPr="009A67D5">
              <w:rPr>
                <w:rFonts w:cstheme="minorHAnsi"/>
              </w:rPr>
              <w:t>(Choose the answer that most applies)</w:t>
            </w:r>
          </w:p>
          <w:p w14:paraId="6E0EC3CE" w14:textId="77777777" w:rsidR="00703394" w:rsidRPr="009A67D5" w:rsidRDefault="00703394" w:rsidP="00D21839">
            <w:pPr>
              <w:pStyle w:val="ListParagraph"/>
              <w:numPr>
                <w:ilvl w:val="0"/>
                <w:numId w:val="232"/>
              </w:numPr>
              <w:ind w:left="1080"/>
              <w:rPr>
                <w:rFonts w:cstheme="minorHAnsi"/>
              </w:rPr>
            </w:pPr>
            <w:r w:rsidRPr="009A67D5">
              <w:rPr>
                <w:rFonts w:cstheme="minorHAnsi"/>
              </w:rPr>
              <w:t>Nature of Child Protection involvement</w:t>
            </w:r>
          </w:p>
          <w:p w14:paraId="477AAA0D" w14:textId="77777777" w:rsidR="00703394" w:rsidRPr="009A67D5" w:rsidRDefault="00703394" w:rsidP="00D21839">
            <w:pPr>
              <w:pStyle w:val="ListParagraph"/>
              <w:numPr>
                <w:ilvl w:val="0"/>
                <w:numId w:val="232"/>
              </w:numPr>
              <w:ind w:left="1080"/>
              <w:rPr>
                <w:rFonts w:cstheme="minorHAnsi"/>
              </w:rPr>
            </w:pPr>
            <w:r w:rsidRPr="009A67D5">
              <w:rPr>
                <w:rFonts w:cstheme="minorHAnsi"/>
              </w:rPr>
              <w:t xml:space="preserve">Impact of living with depression. </w:t>
            </w:r>
          </w:p>
          <w:p w14:paraId="47DA8412" w14:textId="77777777" w:rsidR="00703394" w:rsidRPr="009A67D5" w:rsidRDefault="00703394" w:rsidP="00D21839">
            <w:pPr>
              <w:pStyle w:val="ListParagraph"/>
              <w:numPr>
                <w:ilvl w:val="0"/>
                <w:numId w:val="232"/>
              </w:numPr>
              <w:ind w:left="1080"/>
              <w:rPr>
                <w:rFonts w:cstheme="minorHAnsi"/>
              </w:rPr>
            </w:pPr>
            <w:r w:rsidRPr="009A67D5">
              <w:rPr>
                <w:rFonts w:cstheme="minorHAnsi"/>
              </w:rPr>
              <w:t xml:space="preserve">Imran victim blaming attitudes towards his use of violence </w:t>
            </w:r>
          </w:p>
          <w:p w14:paraId="25098E18" w14:textId="77777777" w:rsidR="00703394" w:rsidRPr="00E974DF" w:rsidRDefault="00703394" w:rsidP="00D21839">
            <w:pPr>
              <w:pStyle w:val="ListParagraph"/>
              <w:numPr>
                <w:ilvl w:val="0"/>
                <w:numId w:val="232"/>
              </w:numPr>
              <w:ind w:left="1080"/>
              <w:rPr>
                <w:rFonts w:cstheme="minorHAnsi"/>
              </w:rPr>
            </w:pPr>
            <w:r w:rsidRPr="009A67D5">
              <w:rPr>
                <w:rFonts w:cstheme="minorHAnsi"/>
              </w:rPr>
              <w:t>All of the above</w:t>
            </w:r>
          </w:p>
        </w:tc>
      </w:tr>
      <w:tr w:rsidR="00703394" w:rsidRPr="009A67D5" w14:paraId="3328DA9A" w14:textId="77777777" w:rsidTr="00163097">
        <w:tc>
          <w:tcPr>
            <w:tcW w:w="9016" w:type="dxa"/>
            <w:shd w:val="clear" w:color="auto" w:fill="A6A6A6" w:themeFill="background1" w:themeFillShade="A6"/>
          </w:tcPr>
          <w:p w14:paraId="6FC6A806" w14:textId="77777777" w:rsidR="00703394" w:rsidRPr="00451BFD" w:rsidRDefault="00703394" w:rsidP="00703394">
            <w:pPr>
              <w:pStyle w:val="FSVbody"/>
              <w:rPr>
                <w:rFonts w:eastAsia="Calibri"/>
                <w:lang w:eastAsia="en-AU"/>
              </w:rPr>
            </w:pPr>
            <w:r w:rsidRPr="00451BFD">
              <w:rPr>
                <w:lang w:eastAsia="en-AU"/>
              </w:rPr>
              <w:lastRenderedPageBreak/>
              <w:t>RISK ASSESSMENT IN PRACTICE – APPLYING THE STRUCTURED PROFESSIONAL JUDGEMENT MODEL</w:t>
            </w:r>
            <w:r w:rsidRPr="00BB7B2D">
              <w:rPr>
                <w:rFonts w:eastAsia="Calibri"/>
                <w:lang w:eastAsia="en-AU"/>
              </w:rPr>
              <w:t xml:space="preserve"> </w:t>
            </w:r>
          </w:p>
        </w:tc>
      </w:tr>
      <w:tr w:rsidR="00703394" w:rsidRPr="009A67D5" w14:paraId="4579BE8E" w14:textId="77777777" w:rsidTr="00163097">
        <w:tc>
          <w:tcPr>
            <w:tcW w:w="9016" w:type="dxa"/>
            <w:shd w:val="clear" w:color="auto" w:fill="BFBFBF" w:themeFill="background1" w:themeFillShade="BF"/>
          </w:tcPr>
          <w:p w14:paraId="4157197E" w14:textId="77777777" w:rsidR="00703394" w:rsidRPr="00555C40" w:rsidRDefault="00703394" w:rsidP="00703394">
            <w:pPr>
              <w:pStyle w:val="FSVbody"/>
            </w:pPr>
            <w:bookmarkStart w:id="88" w:name="_Toc75534905"/>
            <w:bookmarkStart w:id="89" w:name="_Toc77080431"/>
            <w:r w:rsidRPr="00555C40">
              <w:t>HOSPTIAL ADMISSION RISK PROGRAM (HARP) CLINICIAN</w:t>
            </w:r>
            <w:bookmarkEnd w:id="88"/>
            <w:bookmarkEnd w:id="89"/>
          </w:p>
        </w:tc>
      </w:tr>
      <w:tr w:rsidR="00703394" w:rsidRPr="009A67D5" w14:paraId="303EDC6C" w14:textId="77777777" w:rsidTr="00163097">
        <w:tc>
          <w:tcPr>
            <w:tcW w:w="9016" w:type="dxa"/>
          </w:tcPr>
          <w:p w14:paraId="6A9027DF" w14:textId="77777777" w:rsidR="00703394" w:rsidRPr="009A67D5" w:rsidRDefault="00703394" w:rsidP="00163097">
            <w:pPr>
              <w:rPr>
                <w:rFonts w:cstheme="minorHAnsi"/>
                <w:b/>
              </w:rPr>
            </w:pPr>
            <w:r w:rsidRPr="009A67D5">
              <w:rPr>
                <w:rFonts w:cstheme="minorHAnsi"/>
                <w:b/>
              </w:rPr>
              <w:t>Here you will learn more about Ania, Imran and Sabina who we met in Module 2 and apply the Structured Professional Judgement Model whilst performing a risk assessment.</w:t>
            </w:r>
          </w:p>
          <w:p w14:paraId="3756917F" w14:textId="77777777" w:rsidR="00703394" w:rsidRPr="009A67D5" w:rsidRDefault="00703394" w:rsidP="00163097">
            <w:pPr>
              <w:rPr>
                <w:rFonts w:cstheme="minorHAnsi"/>
              </w:rPr>
            </w:pPr>
          </w:p>
          <w:p w14:paraId="0F1875CE" w14:textId="77777777" w:rsidR="00703394" w:rsidRPr="009A67D5" w:rsidRDefault="00703394" w:rsidP="00163097">
            <w:pPr>
              <w:rPr>
                <w:rFonts w:cstheme="minorHAnsi"/>
              </w:rPr>
            </w:pPr>
            <w:r w:rsidRPr="009A67D5">
              <w:rPr>
                <w:rFonts w:cstheme="minorHAnsi"/>
              </w:rPr>
              <w:t>Below is what we learnt about Ania, Imran and Sabina in Module 2.</w:t>
            </w:r>
          </w:p>
          <w:tbl>
            <w:tblPr>
              <w:tblStyle w:val="TableGrid"/>
              <w:tblW w:w="0" w:type="auto"/>
              <w:tblLook w:val="04A0" w:firstRow="1" w:lastRow="0" w:firstColumn="1" w:lastColumn="0" w:noHBand="0" w:noVBand="1"/>
            </w:tblPr>
            <w:tblGrid>
              <w:gridCol w:w="8790"/>
            </w:tblGrid>
            <w:tr w:rsidR="00703394" w14:paraId="02A8EE5E" w14:textId="77777777" w:rsidTr="00163097">
              <w:tc>
                <w:tcPr>
                  <w:tcW w:w="8790" w:type="dxa"/>
                </w:tcPr>
                <w:p w14:paraId="386C09F2" w14:textId="77777777" w:rsidR="00703394" w:rsidRPr="0070209B" w:rsidRDefault="00703394" w:rsidP="00163097">
                  <w:pPr>
                    <w:autoSpaceDE w:val="0"/>
                    <w:autoSpaceDN w:val="0"/>
                    <w:adjustRightInd w:val="0"/>
                    <w:rPr>
                      <w:rFonts w:cstheme="minorHAnsi"/>
                      <w:color w:val="000000"/>
                    </w:rPr>
                  </w:pPr>
                  <w:r w:rsidRPr="0070209B">
                    <w:rPr>
                      <w:rFonts w:cstheme="minorHAnsi"/>
                      <w:color w:val="000000"/>
                    </w:rPr>
                    <w:t xml:space="preserve">Ania (82) was admitted to hospital with chronic obstructive pulmonary disease. Her medical team referred her to you for an Aged Care Assessment Service (ACAS) assessment. </w:t>
                  </w:r>
                </w:p>
                <w:p w14:paraId="23C665E7" w14:textId="77777777" w:rsidR="00703394" w:rsidRPr="0070209B" w:rsidRDefault="00703394" w:rsidP="00163097">
                  <w:pPr>
                    <w:autoSpaceDE w:val="0"/>
                    <w:autoSpaceDN w:val="0"/>
                    <w:adjustRightInd w:val="0"/>
                    <w:rPr>
                      <w:rFonts w:cstheme="minorHAnsi"/>
                      <w:color w:val="000000"/>
                    </w:rPr>
                  </w:pPr>
                  <w:r w:rsidRPr="0070209B">
                    <w:rPr>
                      <w:rFonts w:cstheme="minorHAnsi"/>
                      <w:color w:val="000000"/>
                    </w:rPr>
                    <w:t xml:space="preserve">During your conversation with Ania, she mentioned things have been ‘stressful’ lately. Money is tight as she borrowed money for her son Imran (55) to buy a car which meant she can’t afford her medications. She said her Muslim faith and community are a great source of strength in stressful times. </w:t>
                  </w:r>
                </w:p>
                <w:p w14:paraId="0D40125B" w14:textId="77777777" w:rsidR="00703394" w:rsidRPr="0070209B" w:rsidRDefault="00703394" w:rsidP="00163097">
                  <w:pPr>
                    <w:autoSpaceDE w:val="0"/>
                    <w:autoSpaceDN w:val="0"/>
                    <w:adjustRightInd w:val="0"/>
                    <w:rPr>
                      <w:rFonts w:cstheme="minorHAnsi"/>
                      <w:color w:val="000000"/>
                    </w:rPr>
                  </w:pPr>
                  <w:r w:rsidRPr="0070209B">
                    <w:rPr>
                      <w:rFonts w:cstheme="minorHAnsi"/>
                      <w:color w:val="000000"/>
                    </w:rPr>
                    <w:t>Ania said her health is getting worse and she is physically exhausted, and it was becoming harder to care for her granddaughter Sabina (12yo) who lives with her and her son. Imran works nightshift, so Ania is responsible for looking after Sabina and she doesn’t have any family or friend support to help out. Ania joked that she is lucky as Sabina is easy-going, since Imran is a bit of a ‘control freak’.</w:t>
                  </w:r>
                </w:p>
                <w:p w14:paraId="6E0CF2D0" w14:textId="77777777" w:rsidR="00703394" w:rsidRPr="0070209B" w:rsidRDefault="00703394" w:rsidP="00163097">
                  <w:pPr>
                    <w:autoSpaceDE w:val="0"/>
                    <w:autoSpaceDN w:val="0"/>
                    <w:adjustRightInd w:val="0"/>
                    <w:rPr>
                      <w:rFonts w:cstheme="minorHAnsi"/>
                      <w:color w:val="000000"/>
                    </w:rPr>
                  </w:pPr>
                  <w:r w:rsidRPr="0070209B">
                    <w:rPr>
                      <w:rFonts w:cstheme="minorHAnsi"/>
                      <w:color w:val="000000"/>
                    </w:rPr>
                    <w:t>Ania said Sabina is a good kid, and is doing much better now she is linked in with a speech pathologist as she has delayed speech. Sabina has been having trouble sleeping lately and has been complaining of headaches but their GP wasn’t concerned.</w:t>
                  </w:r>
                </w:p>
                <w:p w14:paraId="01CC19E4" w14:textId="77777777" w:rsidR="00703394" w:rsidRPr="0070209B" w:rsidRDefault="00703394" w:rsidP="00163097">
                  <w:pPr>
                    <w:autoSpaceDE w:val="0"/>
                    <w:autoSpaceDN w:val="0"/>
                    <w:adjustRightInd w:val="0"/>
                    <w:rPr>
                      <w:rFonts w:cstheme="minorHAnsi"/>
                      <w:color w:val="000000"/>
                    </w:rPr>
                  </w:pPr>
                  <w:r w:rsidRPr="0070209B">
                    <w:rPr>
                      <w:rFonts w:cstheme="minorHAnsi"/>
                      <w:color w:val="000000"/>
                    </w:rPr>
                    <w:t xml:space="preserve">Ania said Sabina has been home from school a lot lately and has been a lot to handle, which is why she doesn’t want to stay in hospital for too long as Imran isn’t there to look after her.  </w:t>
                  </w:r>
                </w:p>
                <w:p w14:paraId="0E09EAEA" w14:textId="77777777" w:rsidR="00703394" w:rsidRPr="0070209B" w:rsidRDefault="00703394" w:rsidP="00163097">
                  <w:pPr>
                    <w:autoSpaceDE w:val="0"/>
                    <w:autoSpaceDN w:val="0"/>
                    <w:adjustRightInd w:val="0"/>
                    <w:rPr>
                      <w:rFonts w:cstheme="minorHAnsi"/>
                    </w:rPr>
                  </w:pPr>
                  <w:r w:rsidRPr="0070209B">
                    <w:rPr>
                      <w:rFonts w:cstheme="minorHAnsi"/>
                      <w:color w:val="000000"/>
                    </w:rPr>
                    <w:t>Ania said the other day when the family was eating dinner Imran became really angry when she mentioned needing help with looking after Sabina because of her health issues.</w:t>
                  </w:r>
                </w:p>
                <w:p w14:paraId="2D85D77F" w14:textId="77777777" w:rsidR="00703394" w:rsidRDefault="00703394" w:rsidP="00163097">
                  <w:pPr>
                    <w:rPr>
                      <w:rFonts w:cstheme="minorHAnsi"/>
                      <w:b/>
                      <w:noProof/>
                      <w:lang w:eastAsia="en-AU"/>
                    </w:rPr>
                  </w:pPr>
                </w:p>
              </w:tc>
            </w:tr>
          </w:tbl>
          <w:p w14:paraId="25CD4DB6" w14:textId="77777777" w:rsidR="00703394" w:rsidRPr="009A67D5" w:rsidRDefault="00703394" w:rsidP="00163097">
            <w:pPr>
              <w:rPr>
                <w:rFonts w:cstheme="minorHAnsi"/>
                <w:b/>
                <w:noProof/>
                <w:lang w:eastAsia="en-AU"/>
              </w:rPr>
            </w:pPr>
          </w:p>
          <w:p w14:paraId="502B167C" w14:textId="77777777" w:rsidR="00703394" w:rsidRPr="009A67D5" w:rsidRDefault="00703394" w:rsidP="00163097">
            <w:pPr>
              <w:rPr>
                <w:rFonts w:cstheme="minorHAnsi"/>
                <w:b/>
              </w:rPr>
            </w:pPr>
            <w:r w:rsidRPr="009A67D5">
              <w:rPr>
                <w:rFonts w:cstheme="minorHAnsi"/>
                <w:b/>
              </w:rPr>
              <w:t>Part 1 – Evidence-based risk factors</w:t>
            </w:r>
          </w:p>
          <w:p w14:paraId="200A7BF3" w14:textId="77777777" w:rsidR="00703394" w:rsidRPr="009A67D5" w:rsidRDefault="00703394" w:rsidP="00163097">
            <w:pPr>
              <w:rPr>
                <w:rFonts w:cstheme="minorHAnsi"/>
                <w:b/>
                <w:noProof/>
                <w:lang w:eastAsia="en-AU"/>
              </w:rPr>
            </w:pPr>
            <w:r w:rsidRPr="009A67D5">
              <w:rPr>
                <w:rFonts w:cstheme="minorHAnsi"/>
                <w:b/>
                <w:noProof/>
                <w:lang w:eastAsia="en-AU"/>
              </w:rPr>
              <w:t>During a conversation to undertake a risk assessment with Ania she disclosed the following:</w:t>
            </w:r>
          </w:p>
          <w:p w14:paraId="4D41D824" w14:textId="77777777" w:rsidR="00703394" w:rsidRPr="009A67D5" w:rsidRDefault="00703394" w:rsidP="00163097">
            <w:pPr>
              <w:rPr>
                <w:rFonts w:cstheme="minorHAnsi"/>
                <w:b/>
              </w:rPr>
            </w:pPr>
          </w:p>
          <w:p w14:paraId="720DC620" w14:textId="77777777" w:rsidR="00703394" w:rsidRPr="0070209B" w:rsidRDefault="00703394" w:rsidP="00163097">
            <w:pPr>
              <w:autoSpaceDE w:val="0"/>
              <w:autoSpaceDN w:val="0"/>
              <w:adjustRightInd w:val="0"/>
              <w:spacing w:after="8" w:line="252" w:lineRule="auto"/>
              <w:rPr>
                <w:rFonts w:cstheme="minorHAnsi"/>
                <w:color w:val="000000"/>
              </w:rPr>
            </w:pPr>
            <w:r w:rsidRPr="0070209B">
              <w:rPr>
                <w:rFonts w:cstheme="minorHAnsi"/>
                <w:color w:val="000000"/>
              </w:rPr>
              <w:t xml:space="preserve">Ania says Imran ‘pushes her around’ occasionally. He often comes home angry, yells a lot and has done a lot of damage to their house. Ania has to make sure Sabina is well behaved otherwise Imran loses his temper at them both. </w:t>
            </w:r>
          </w:p>
          <w:p w14:paraId="1576ACCB" w14:textId="77777777" w:rsidR="00703394" w:rsidRPr="0070209B" w:rsidRDefault="00703394" w:rsidP="00163097">
            <w:pPr>
              <w:autoSpaceDE w:val="0"/>
              <w:autoSpaceDN w:val="0"/>
              <w:adjustRightInd w:val="0"/>
              <w:spacing w:after="8" w:line="252" w:lineRule="auto"/>
              <w:rPr>
                <w:rFonts w:cstheme="minorHAnsi"/>
                <w:color w:val="000000"/>
              </w:rPr>
            </w:pPr>
            <w:r w:rsidRPr="0070209B">
              <w:rPr>
                <w:rFonts w:cstheme="minorHAnsi"/>
                <w:color w:val="000000"/>
              </w:rPr>
              <w:t xml:space="preserve">Ania says things haven’t always been like this. She describes Imran as being a very loving son, but his behaviour changed when he moved in with her 2 years ago.  </w:t>
            </w:r>
          </w:p>
          <w:p w14:paraId="04CFA245" w14:textId="77777777" w:rsidR="00703394" w:rsidRPr="0070209B" w:rsidRDefault="00703394" w:rsidP="00163097">
            <w:pPr>
              <w:autoSpaceDE w:val="0"/>
              <w:autoSpaceDN w:val="0"/>
              <w:adjustRightInd w:val="0"/>
              <w:spacing w:after="8" w:line="252" w:lineRule="auto"/>
              <w:rPr>
                <w:rFonts w:cstheme="minorHAnsi"/>
              </w:rPr>
            </w:pPr>
            <w:r w:rsidRPr="0070209B">
              <w:rPr>
                <w:rFonts w:cstheme="minorHAnsi"/>
                <w:color w:val="000000"/>
              </w:rPr>
              <w:t>Ania has a diagnosis of major depression, and has been admitted to hospital numerous times, and found these experiences very traumatic. Imran was very supportive during these experiences.</w:t>
            </w:r>
          </w:p>
          <w:p w14:paraId="2C90DF39" w14:textId="77777777" w:rsidR="00703394" w:rsidRPr="009A67D5" w:rsidRDefault="00703394" w:rsidP="00163097">
            <w:pPr>
              <w:rPr>
                <w:rFonts w:cstheme="minorHAnsi"/>
                <w:b/>
              </w:rPr>
            </w:pPr>
          </w:p>
          <w:p w14:paraId="4CD0635A" w14:textId="77777777" w:rsidR="00703394" w:rsidRPr="009A67D5" w:rsidRDefault="00703394" w:rsidP="00163097">
            <w:pPr>
              <w:rPr>
                <w:rFonts w:cstheme="minorHAnsi"/>
                <w:b/>
              </w:rPr>
            </w:pPr>
            <w:r w:rsidRPr="009A67D5">
              <w:rPr>
                <w:rFonts w:cstheme="minorHAnsi"/>
                <w:b/>
              </w:rPr>
              <w:t xml:space="preserve">Which three risk factors are present in this part of Ania’s story? </w:t>
            </w:r>
          </w:p>
          <w:p w14:paraId="71803EC5" w14:textId="77777777" w:rsidR="00703394" w:rsidRPr="009A67D5" w:rsidRDefault="00703394" w:rsidP="00D21839">
            <w:pPr>
              <w:pStyle w:val="ListParagraph"/>
              <w:numPr>
                <w:ilvl w:val="0"/>
                <w:numId w:val="301"/>
              </w:numPr>
              <w:rPr>
                <w:rFonts w:cstheme="minorHAnsi"/>
              </w:rPr>
            </w:pPr>
            <w:r w:rsidRPr="009A67D5">
              <w:rPr>
                <w:rFonts w:cstheme="minorHAnsi"/>
              </w:rPr>
              <w:t>Physical harm</w:t>
            </w:r>
          </w:p>
          <w:p w14:paraId="5FF50BEB" w14:textId="77777777" w:rsidR="00703394" w:rsidRPr="009A67D5" w:rsidRDefault="00703394" w:rsidP="00D21839">
            <w:pPr>
              <w:pStyle w:val="ListParagraph"/>
              <w:numPr>
                <w:ilvl w:val="0"/>
                <w:numId w:val="301"/>
              </w:numPr>
              <w:rPr>
                <w:rFonts w:cstheme="minorHAnsi"/>
              </w:rPr>
            </w:pPr>
            <w:r w:rsidRPr="009A67D5">
              <w:rPr>
                <w:rFonts w:cstheme="minorHAnsi"/>
              </w:rPr>
              <w:t>Emotional abuse</w:t>
            </w:r>
          </w:p>
          <w:p w14:paraId="56D7160E" w14:textId="77777777" w:rsidR="00703394" w:rsidRPr="009A67D5" w:rsidRDefault="00703394" w:rsidP="00D21839">
            <w:pPr>
              <w:pStyle w:val="ListParagraph"/>
              <w:numPr>
                <w:ilvl w:val="0"/>
                <w:numId w:val="301"/>
              </w:numPr>
              <w:rPr>
                <w:rFonts w:cstheme="minorHAnsi"/>
              </w:rPr>
            </w:pPr>
            <w:r w:rsidRPr="009A67D5">
              <w:rPr>
                <w:rFonts w:cstheme="minorHAnsi"/>
              </w:rPr>
              <w:t>Access to weapons</w:t>
            </w:r>
          </w:p>
          <w:p w14:paraId="1475EF34" w14:textId="77777777" w:rsidR="00703394" w:rsidRPr="009A67D5" w:rsidRDefault="00703394" w:rsidP="00D21839">
            <w:pPr>
              <w:pStyle w:val="ListParagraph"/>
              <w:numPr>
                <w:ilvl w:val="0"/>
                <w:numId w:val="301"/>
              </w:numPr>
              <w:rPr>
                <w:rFonts w:cstheme="minorHAnsi"/>
              </w:rPr>
            </w:pPr>
            <w:r w:rsidRPr="009A67D5">
              <w:rPr>
                <w:rFonts w:cstheme="minorHAnsi"/>
              </w:rPr>
              <w:t>Property damage</w:t>
            </w:r>
          </w:p>
          <w:p w14:paraId="0B6668BF" w14:textId="77777777" w:rsidR="00703394" w:rsidRPr="009A67D5" w:rsidRDefault="00703394" w:rsidP="00D21839">
            <w:pPr>
              <w:pStyle w:val="ListParagraph"/>
              <w:numPr>
                <w:ilvl w:val="0"/>
                <w:numId w:val="301"/>
              </w:numPr>
              <w:rPr>
                <w:rFonts w:cstheme="minorHAnsi"/>
              </w:rPr>
            </w:pPr>
            <w:r w:rsidRPr="009A67D5">
              <w:rPr>
                <w:rFonts w:cstheme="minorHAnsi"/>
              </w:rPr>
              <w:t>Obsessive/jealous behaviour</w:t>
            </w:r>
          </w:p>
          <w:p w14:paraId="72CD2C78" w14:textId="77777777" w:rsidR="00703394" w:rsidRDefault="00703394" w:rsidP="00163097">
            <w:pPr>
              <w:rPr>
                <w:rFonts w:cstheme="minorHAnsi"/>
              </w:rPr>
            </w:pPr>
          </w:p>
          <w:p w14:paraId="442FE391" w14:textId="77777777" w:rsidR="00703394" w:rsidRDefault="00703394" w:rsidP="00163097">
            <w:pPr>
              <w:rPr>
                <w:rFonts w:cstheme="minorHAnsi"/>
              </w:rPr>
            </w:pPr>
          </w:p>
          <w:p w14:paraId="7C3A01C5" w14:textId="77777777" w:rsidR="00703394" w:rsidRDefault="00703394" w:rsidP="00163097">
            <w:pPr>
              <w:rPr>
                <w:rFonts w:cstheme="minorHAnsi"/>
              </w:rPr>
            </w:pPr>
          </w:p>
          <w:p w14:paraId="5862E970" w14:textId="77777777" w:rsidR="00703394" w:rsidRDefault="00703394" w:rsidP="00163097">
            <w:pPr>
              <w:rPr>
                <w:rFonts w:cstheme="minorHAnsi"/>
              </w:rPr>
            </w:pPr>
          </w:p>
          <w:p w14:paraId="65A245BA" w14:textId="77777777" w:rsidR="00703394" w:rsidRPr="009A67D5" w:rsidRDefault="00703394" w:rsidP="00163097">
            <w:pPr>
              <w:rPr>
                <w:rFonts w:cstheme="minorHAnsi"/>
              </w:rPr>
            </w:pPr>
          </w:p>
          <w:p w14:paraId="1D59DAD2" w14:textId="77777777" w:rsidR="00703394" w:rsidRPr="00241335" w:rsidRDefault="00703394" w:rsidP="00163097">
            <w:pPr>
              <w:autoSpaceDE w:val="0"/>
              <w:autoSpaceDN w:val="0"/>
              <w:adjustRightInd w:val="0"/>
              <w:spacing w:line="252" w:lineRule="auto"/>
              <w:rPr>
                <w:rFonts w:cstheme="minorHAnsi"/>
                <w:color w:val="000000"/>
              </w:rPr>
            </w:pPr>
            <w:r w:rsidRPr="00241335">
              <w:rPr>
                <w:rFonts w:cstheme="minorHAnsi"/>
                <w:color w:val="000000"/>
              </w:rPr>
              <w:lastRenderedPageBreak/>
              <w:t>Imran has always had a ‘bit of a control freak’ and is constantly demanding money from her even though he has a job, telling her ‘that’s what parents are meant to do’, which meant she hadn’t been able to buy her asthma or arthritis medication.</w:t>
            </w:r>
          </w:p>
          <w:p w14:paraId="1B2C737F" w14:textId="77777777" w:rsidR="00703394" w:rsidRPr="00241335" w:rsidRDefault="00703394" w:rsidP="00163097">
            <w:pPr>
              <w:autoSpaceDE w:val="0"/>
              <w:autoSpaceDN w:val="0"/>
              <w:adjustRightInd w:val="0"/>
              <w:spacing w:line="252" w:lineRule="auto"/>
              <w:rPr>
                <w:rFonts w:cstheme="minorHAnsi"/>
              </w:rPr>
            </w:pPr>
            <w:r w:rsidRPr="00241335">
              <w:rPr>
                <w:rFonts w:cstheme="minorHAnsi"/>
                <w:color w:val="000000"/>
              </w:rPr>
              <w:t>Ania hasn’t told anyone about Imran’s behaviour. Her community view issues within families as private and would dissuade her from seeking support from services so not to present a negative image of the community. The whole family and well-liked members of their mosque community and she doesn’t want to jeopardise this.</w:t>
            </w:r>
          </w:p>
          <w:p w14:paraId="13579460" w14:textId="77777777" w:rsidR="00703394" w:rsidRPr="009A67D5" w:rsidRDefault="00703394" w:rsidP="00163097">
            <w:pPr>
              <w:rPr>
                <w:rFonts w:cstheme="minorHAnsi"/>
              </w:rPr>
            </w:pPr>
          </w:p>
          <w:p w14:paraId="21E3D40F" w14:textId="77777777" w:rsidR="00703394" w:rsidRPr="009A67D5" w:rsidRDefault="00703394" w:rsidP="00163097">
            <w:pPr>
              <w:rPr>
                <w:rFonts w:cstheme="minorHAnsi"/>
                <w:b/>
              </w:rPr>
            </w:pPr>
            <w:r w:rsidRPr="009A67D5">
              <w:rPr>
                <w:rFonts w:cstheme="minorHAnsi"/>
                <w:b/>
              </w:rPr>
              <w:t>Which two risk factors are present in this part of Ania’s story?</w:t>
            </w:r>
          </w:p>
          <w:p w14:paraId="3C4B0B3B" w14:textId="77777777" w:rsidR="00703394" w:rsidRPr="009A67D5" w:rsidRDefault="00703394" w:rsidP="00D21839">
            <w:pPr>
              <w:pStyle w:val="ListParagraph"/>
              <w:numPr>
                <w:ilvl w:val="0"/>
                <w:numId w:val="299"/>
              </w:numPr>
              <w:rPr>
                <w:rFonts w:cstheme="minorHAnsi"/>
              </w:rPr>
            </w:pPr>
            <w:r w:rsidRPr="009A67D5">
              <w:rPr>
                <w:rFonts w:cstheme="minorHAnsi"/>
              </w:rPr>
              <w:t>Has ever threatened to kill</w:t>
            </w:r>
          </w:p>
          <w:p w14:paraId="25FAB0B9" w14:textId="77777777" w:rsidR="00703394" w:rsidRPr="009A67D5" w:rsidRDefault="00703394" w:rsidP="00D21839">
            <w:pPr>
              <w:pStyle w:val="ListParagraph"/>
              <w:numPr>
                <w:ilvl w:val="0"/>
                <w:numId w:val="299"/>
              </w:numPr>
              <w:rPr>
                <w:rFonts w:cstheme="minorHAnsi"/>
              </w:rPr>
            </w:pPr>
            <w:r>
              <w:rPr>
                <w:rFonts w:cstheme="minorHAnsi"/>
              </w:rPr>
              <w:t>Financial abuse</w:t>
            </w:r>
          </w:p>
          <w:p w14:paraId="1D5A7E54" w14:textId="77777777" w:rsidR="00703394" w:rsidRPr="009A67D5" w:rsidRDefault="00703394" w:rsidP="00D21839">
            <w:pPr>
              <w:pStyle w:val="ListParagraph"/>
              <w:numPr>
                <w:ilvl w:val="0"/>
                <w:numId w:val="299"/>
              </w:numPr>
              <w:rPr>
                <w:rFonts w:cstheme="minorHAnsi"/>
              </w:rPr>
            </w:pPr>
            <w:r w:rsidRPr="009A67D5">
              <w:rPr>
                <w:rFonts w:cstheme="minorHAnsi"/>
              </w:rPr>
              <w:t>Controlling behaviours</w:t>
            </w:r>
          </w:p>
          <w:p w14:paraId="33AD1D2E" w14:textId="77777777" w:rsidR="00703394" w:rsidRPr="009A67D5" w:rsidRDefault="00703394" w:rsidP="00D21839">
            <w:pPr>
              <w:pStyle w:val="ListParagraph"/>
              <w:numPr>
                <w:ilvl w:val="0"/>
                <w:numId w:val="299"/>
              </w:numPr>
              <w:rPr>
                <w:rFonts w:cstheme="minorHAnsi"/>
              </w:rPr>
            </w:pPr>
            <w:r>
              <w:rPr>
                <w:rFonts w:cstheme="minorHAnsi"/>
              </w:rPr>
              <w:t xml:space="preserve">Stalking </w:t>
            </w:r>
            <w:r w:rsidRPr="009A67D5">
              <w:rPr>
                <w:rFonts w:cstheme="minorHAnsi"/>
              </w:rPr>
              <w:t>of victim</w:t>
            </w:r>
          </w:p>
          <w:p w14:paraId="13453E30" w14:textId="77777777" w:rsidR="00703394" w:rsidRPr="009A67D5" w:rsidRDefault="00703394" w:rsidP="00163097">
            <w:pPr>
              <w:rPr>
                <w:rFonts w:cstheme="minorHAnsi"/>
              </w:rPr>
            </w:pPr>
          </w:p>
          <w:p w14:paraId="626F6E0F" w14:textId="77777777" w:rsidR="00703394" w:rsidRPr="00241335" w:rsidRDefault="00703394" w:rsidP="00163097">
            <w:pPr>
              <w:autoSpaceDE w:val="0"/>
              <w:autoSpaceDN w:val="0"/>
              <w:adjustRightInd w:val="0"/>
              <w:spacing w:after="8" w:line="252" w:lineRule="auto"/>
              <w:rPr>
                <w:rFonts w:cstheme="minorHAnsi"/>
                <w:color w:val="000000"/>
              </w:rPr>
            </w:pPr>
            <w:r w:rsidRPr="00241335">
              <w:rPr>
                <w:rFonts w:cstheme="minorHAnsi"/>
                <w:color w:val="000000"/>
              </w:rPr>
              <w:t>Last week she spoke to Imran about repaying the money he borrowed he became very angry and pushed her harder than he had before, pinning her against the wall. When she managed to get away from him, she saw Sabina in the doorway looking terrified.</w:t>
            </w:r>
          </w:p>
          <w:p w14:paraId="67DE1F3F" w14:textId="77777777" w:rsidR="00703394" w:rsidRPr="00241335" w:rsidRDefault="00703394" w:rsidP="00163097">
            <w:pPr>
              <w:autoSpaceDE w:val="0"/>
              <w:autoSpaceDN w:val="0"/>
              <w:adjustRightInd w:val="0"/>
              <w:spacing w:after="8" w:line="252" w:lineRule="auto"/>
              <w:rPr>
                <w:rFonts w:cstheme="minorHAnsi"/>
              </w:rPr>
            </w:pPr>
            <w:r w:rsidRPr="00241335">
              <w:rPr>
                <w:rFonts w:cstheme="minorHAnsi"/>
                <w:color w:val="000000"/>
              </w:rPr>
              <w:t>Ania threatened to call the police if Imran ever did something like that in front of Sabina again, but Imran said he would tell them she was having another mental health episode and she would be hospitalised again. Ania is very frightened of being back in hospital. Ania feels very confused and upset, as Imran can be very loving.</w:t>
            </w:r>
          </w:p>
          <w:p w14:paraId="4F61A002" w14:textId="77777777" w:rsidR="00703394" w:rsidRPr="009A67D5" w:rsidRDefault="00703394" w:rsidP="00163097">
            <w:pPr>
              <w:autoSpaceDE w:val="0"/>
              <w:autoSpaceDN w:val="0"/>
              <w:adjustRightInd w:val="0"/>
              <w:spacing w:after="8" w:line="252" w:lineRule="auto"/>
              <w:rPr>
                <w:rFonts w:cstheme="minorHAnsi"/>
              </w:rPr>
            </w:pPr>
          </w:p>
          <w:p w14:paraId="6F444AAF" w14:textId="77777777" w:rsidR="00703394" w:rsidRPr="009A67D5" w:rsidRDefault="00703394" w:rsidP="00163097">
            <w:pPr>
              <w:rPr>
                <w:rFonts w:cstheme="minorHAnsi"/>
                <w:b/>
              </w:rPr>
            </w:pPr>
            <w:r w:rsidRPr="009A67D5">
              <w:rPr>
                <w:rFonts w:cstheme="minorHAnsi"/>
                <w:b/>
              </w:rPr>
              <w:t>Which three risk factors are present in this part of Ania’s story</w:t>
            </w:r>
          </w:p>
          <w:p w14:paraId="29F2133D" w14:textId="77777777" w:rsidR="00703394" w:rsidRPr="009A67D5" w:rsidRDefault="00703394" w:rsidP="00D21839">
            <w:pPr>
              <w:pStyle w:val="ListParagraph"/>
              <w:numPr>
                <w:ilvl w:val="0"/>
                <w:numId w:val="300"/>
              </w:numPr>
              <w:rPr>
                <w:rFonts w:cstheme="minorHAnsi"/>
              </w:rPr>
            </w:pPr>
            <w:r w:rsidRPr="009A67D5">
              <w:rPr>
                <w:rFonts w:cstheme="minorHAnsi"/>
              </w:rPr>
              <w:t>Escalation (severity &amp; frequency)</w:t>
            </w:r>
          </w:p>
          <w:p w14:paraId="46D8C1C8" w14:textId="77777777" w:rsidR="00703394" w:rsidRPr="009A67D5" w:rsidRDefault="00703394" w:rsidP="00D21839">
            <w:pPr>
              <w:pStyle w:val="ListParagraph"/>
              <w:numPr>
                <w:ilvl w:val="0"/>
                <w:numId w:val="300"/>
              </w:numPr>
              <w:rPr>
                <w:rFonts w:cstheme="minorHAnsi"/>
              </w:rPr>
            </w:pPr>
            <w:r w:rsidRPr="009A67D5">
              <w:rPr>
                <w:rFonts w:cstheme="minorHAnsi"/>
              </w:rPr>
              <w:t>Physical harm</w:t>
            </w:r>
          </w:p>
          <w:p w14:paraId="048EFF75" w14:textId="77777777" w:rsidR="00703394" w:rsidRPr="009A67D5" w:rsidRDefault="00703394" w:rsidP="00D21839">
            <w:pPr>
              <w:pStyle w:val="ListParagraph"/>
              <w:numPr>
                <w:ilvl w:val="0"/>
                <w:numId w:val="300"/>
              </w:numPr>
              <w:rPr>
                <w:rFonts w:cstheme="minorHAnsi"/>
              </w:rPr>
            </w:pPr>
            <w:r>
              <w:rPr>
                <w:rFonts w:cstheme="minorHAnsi"/>
              </w:rPr>
              <w:t>Unemployed</w:t>
            </w:r>
          </w:p>
          <w:p w14:paraId="7CEAF142" w14:textId="77777777" w:rsidR="00703394" w:rsidRPr="009A67D5" w:rsidRDefault="00703394" w:rsidP="00D21839">
            <w:pPr>
              <w:pStyle w:val="ListParagraph"/>
              <w:numPr>
                <w:ilvl w:val="0"/>
                <w:numId w:val="300"/>
              </w:numPr>
              <w:rPr>
                <w:rFonts w:cstheme="minorHAnsi"/>
              </w:rPr>
            </w:pPr>
            <w:r w:rsidRPr="009A67D5">
              <w:rPr>
                <w:rFonts w:cstheme="minorHAnsi"/>
              </w:rPr>
              <w:t>Exposure to family violence (of a child)</w:t>
            </w:r>
          </w:p>
          <w:p w14:paraId="5C36754C" w14:textId="77777777" w:rsidR="00703394" w:rsidRPr="009A67D5" w:rsidRDefault="00703394" w:rsidP="00163097">
            <w:pPr>
              <w:autoSpaceDE w:val="0"/>
              <w:autoSpaceDN w:val="0"/>
              <w:adjustRightInd w:val="0"/>
              <w:spacing w:after="8" w:line="252" w:lineRule="auto"/>
              <w:rPr>
                <w:rFonts w:cstheme="minorHAnsi"/>
              </w:rPr>
            </w:pPr>
          </w:p>
        </w:tc>
      </w:tr>
      <w:tr w:rsidR="00703394" w:rsidRPr="009A67D5" w14:paraId="77DFF16B" w14:textId="77777777" w:rsidTr="00163097">
        <w:tc>
          <w:tcPr>
            <w:tcW w:w="9016" w:type="dxa"/>
          </w:tcPr>
          <w:p w14:paraId="769ADFB7" w14:textId="77777777" w:rsidR="00703394" w:rsidRPr="009A67D5" w:rsidRDefault="00703394" w:rsidP="00163097">
            <w:pPr>
              <w:rPr>
                <w:rFonts w:cstheme="minorHAnsi"/>
                <w:b/>
              </w:rPr>
            </w:pPr>
            <w:r w:rsidRPr="009A67D5">
              <w:rPr>
                <w:rFonts w:cstheme="minorHAnsi"/>
                <w:b/>
              </w:rPr>
              <w:lastRenderedPageBreak/>
              <w:t>Part 2: Victim survivors self-assessment</w:t>
            </w:r>
          </w:p>
          <w:p w14:paraId="2E85706F" w14:textId="77777777" w:rsidR="00703394" w:rsidRPr="009A67D5" w:rsidRDefault="00703394" w:rsidP="00163097">
            <w:pPr>
              <w:rPr>
                <w:rFonts w:cstheme="minorHAnsi"/>
                <w:b/>
                <w:noProof/>
                <w:lang w:eastAsia="en-AU"/>
              </w:rPr>
            </w:pPr>
            <w:r w:rsidRPr="009A67D5">
              <w:rPr>
                <w:rFonts w:cstheme="minorHAnsi"/>
                <w:b/>
                <w:noProof/>
                <w:lang w:eastAsia="en-AU"/>
              </w:rPr>
              <w:t>During a conversation to undertake a risk assessment with Ania she disclosed the following:</w:t>
            </w:r>
          </w:p>
          <w:p w14:paraId="50371D07" w14:textId="77777777" w:rsidR="00703394" w:rsidRPr="009A67D5" w:rsidRDefault="00703394" w:rsidP="00163097">
            <w:pPr>
              <w:rPr>
                <w:rFonts w:cstheme="minorHAnsi"/>
                <w:b/>
                <w:noProof/>
                <w:lang w:eastAsia="en-AU"/>
              </w:rPr>
            </w:pPr>
          </w:p>
          <w:p w14:paraId="6D61730D"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Ania assessed her current level of fear at 3 (on a scale from 1-5), citing the incident last week as a 5. Ania said that Imran has never physically assaulted Sabina, and doesn’t think he would.</w:t>
            </w:r>
          </w:p>
          <w:p w14:paraId="4E87ADF0"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 xml:space="preserve">Ania doesn’t have any immediate concerns for her or Sabina’s safety, but knows that there will be something else that will make Imran angry and he will be violent again. </w:t>
            </w:r>
          </w:p>
          <w:p w14:paraId="46289F89" w14:textId="77777777" w:rsidR="00703394" w:rsidRPr="009A67D5" w:rsidRDefault="00703394" w:rsidP="00163097">
            <w:pPr>
              <w:autoSpaceDE w:val="0"/>
              <w:autoSpaceDN w:val="0"/>
              <w:adjustRightInd w:val="0"/>
              <w:spacing w:after="8" w:line="252" w:lineRule="auto"/>
              <w:rPr>
                <w:rFonts w:cstheme="minorHAnsi"/>
                <w:color w:val="000000"/>
              </w:rPr>
            </w:pPr>
            <w:r w:rsidRPr="009A67D5">
              <w:rPr>
                <w:rFonts w:cstheme="minorHAnsi"/>
                <w:color w:val="000000"/>
              </w:rPr>
              <w:t>Ania is petrified by the idea of leaving Imran as after this last incident, she is really worried what Imran could do if she left.</w:t>
            </w:r>
          </w:p>
          <w:p w14:paraId="1F7D3253" w14:textId="77777777" w:rsidR="00703394" w:rsidRPr="009A67D5" w:rsidRDefault="00703394" w:rsidP="00163097">
            <w:pPr>
              <w:autoSpaceDE w:val="0"/>
              <w:autoSpaceDN w:val="0"/>
              <w:adjustRightInd w:val="0"/>
              <w:spacing w:after="8" w:line="252" w:lineRule="auto"/>
              <w:rPr>
                <w:rFonts w:cstheme="minorHAnsi"/>
                <w:color w:val="000000"/>
              </w:rPr>
            </w:pPr>
          </w:p>
          <w:p w14:paraId="21004EAE" w14:textId="77777777" w:rsidR="00703394" w:rsidRPr="009A67D5" w:rsidRDefault="00703394" w:rsidP="00163097">
            <w:pPr>
              <w:rPr>
                <w:rFonts w:cstheme="minorHAnsi"/>
                <w:b/>
              </w:rPr>
            </w:pPr>
            <w:r w:rsidRPr="009A67D5">
              <w:rPr>
                <w:rFonts w:cstheme="minorHAnsi"/>
                <w:b/>
              </w:rPr>
              <w:t xml:space="preserve">Which three of the following statements reflect Ania’s safety concerns and level of fear? </w:t>
            </w:r>
          </w:p>
          <w:p w14:paraId="23D7295A" w14:textId="77777777" w:rsidR="00703394" w:rsidRPr="009A67D5" w:rsidRDefault="00703394" w:rsidP="00D21839">
            <w:pPr>
              <w:pStyle w:val="ListParagraph"/>
              <w:numPr>
                <w:ilvl w:val="0"/>
                <w:numId w:val="302"/>
              </w:numPr>
              <w:rPr>
                <w:rFonts w:cstheme="minorHAnsi"/>
              </w:rPr>
            </w:pPr>
            <w:r w:rsidRPr="009A67D5">
              <w:rPr>
                <w:rFonts w:cstheme="minorHAnsi"/>
              </w:rPr>
              <w:t>Immediate safety concerns</w:t>
            </w:r>
          </w:p>
          <w:p w14:paraId="105A27C2" w14:textId="77777777" w:rsidR="00703394" w:rsidRPr="009A67D5" w:rsidRDefault="00703394" w:rsidP="00D21839">
            <w:pPr>
              <w:pStyle w:val="ListParagraph"/>
              <w:numPr>
                <w:ilvl w:val="0"/>
                <w:numId w:val="302"/>
              </w:numPr>
              <w:rPr>
                <w:rFonts w:cstheme="minorHAnsi"/>
              </w:rPr>
            </w:pPr>
            <w:r w:rsidRPr="009A67D5">
              <w:rPr>
                <w:rFonts w:cstheme="minorHAnsi"/>
              </w:rPr>
              <w:t>Current fear level 3 (on a scale from 1-5)</w:t>
            </w:r>
          </w:p>
          <w:p w14:paraId="6DB3EA95" w14:textId="77777777" w:rsidR="00703394" w:rsidRPr="009A67D5" w:rsidRDefault="00703394" w:rsidP="00D21839">
            <w:pPr>
              <w:pStyle w:val="ListParagraph"/>
              <w:numPr>
                <w:ilvl w:val="0"/>
                <w:numId w:val="302"/>
              </w:numPr>
              <w:rPr>
                <w:rFonts w:cstheme="minorHAnsi"/>
              </w:rPr>
            </w:pPr>
            <w:r w:rsidRPr="009A67D5">
              <w:rPr>
                <w:rFonts w:cstheme="minorHAnsi"/>
              </w:rPr>
              <w:t>Concerned Imran would become physically abusive to Sabina</w:t>
            </w:r>
          </w:p>
          <w:p w14:paraId="2A3B3D4F" w14:textId="77777777" w:rsidR="00703394" w:rsidRPr="009A67D5" w:rsidRDefault="00703394" w:rsidP="00D21839">
            <w:pPr>
              <w:pStyle w:val="ListParagraph"/>
              <w:numPr>
                <w:ilvl w:val="0"/>
                <w:numId w:val="302"/>
              </w:numPr>
              <w:rPr>
                <w:rFonts w:cstheme="minorHAnsi"/>
              </w:rPr>
            </w:pPr>
            <w:r w:rsidRPr="009A67D5">
              <w:rPr>
                <w:rFonts w:cstheme="minorHAnsi"/>
              </w:rPr>
              <w:t>Potential for Imran’s behaviour to make her fear level 5 (on a scale from 1-5)</w:t>
            </w:r>
          </w:p>
          <w:p w14:paraId="3DABB7D2" w14:textId="77777777" w:rsidR="00703394" w:rsidRPr="009A67D5" w:rsidRDefault="00703394" w:rsidP="00D21839">
            <w:pPr>
              <w:pStyle w:val="ListParagraph"/>
              <w:numPr>
                <w:ilvl w:val="0"/>
                <w:numId w:val="302"/>
              </w:numPr>
              <w:rPr>
                <w:rFonts w:cstheme="minorHAnsi"/>
              </w:rPr>
            </w:pPr>
            <w:r w:rsidRPr="009A67D5">
              <w:rPr>
                <w:rFonts w:cstheme="minorHAnsi"/>
              </w:rPr>
              <w:t>Further violent behaviour is likely</w:t>
            </w:r>
          </w:p>
          <w:p w14:paraId="7FB7CEFF" w14:textId="77777777" w:rsidR="00703394" w:rsidRDefault="00703394" w:rsidP="00163097">
            <w:pPr>
              <w:autoSpaceDE w:val="0"/>
              <w:autoSpaceDN w:val="0"/>
              <w:adjustRightInd w:val="0"/>
              <w:spacing w:after="8" w:line="252" w:lineRule="auto"/>
              <w:rPr>
                <w:rFonts w:cstheme="minorHAnsi"/>
                <w:b/>
              </w:rPr>
            </w:pPr>
          </w:p>
          <w:p w14:paraId="498D196D" w14:textId="77777777" w:rsidR="00703394" w:rsidRDefault="00703394" w:rsidP="00163097">
            <w:pPr>
              <w:autoSpaceDE w:val="0"/>
              <w:autoSpaceDN w:val="0"/>
              <w:adjustRightInd w:val="0"/>
              <w:spacing w:after="8" w:line="252" w:lineRule="auto"/>
              <w:rPr>
                <w:rFonts w:cstheme="minorHAnsi"/>
                <w:b/>
              </w:rPr>
            </w:pPr>
          </w:p>
          <w:p w14:paraId="45155020" w14:textId="77777777" w:rsidR="00703394" w:rsidRDefault="00703394" w:rsidP="00163097">
            <w:pPr>
              <w:autoSpaceDE w:val="0"/>
              <w:autoSpaceDN w:val="0"/>
              <w:adjustRightInd w:val="0"/>
              <w:spacing w:after="8" w:line="252" w:lineRule="auto"/>
              <w:rPr>
                <w:rFonts w:cstheme="minorHAnsi"/>
                <w:b/>
              </w:rPr>
            </w:pPr>
          </w:p>
          <w:p w14:paraId="5DAFBA2F" w14:textId="77777777" w:rsidR="00703394" w:rsidRDefault="00703394" w:rsidP="00163097">
            <w:pPr>
              <w:autoSpaceDE w:val="0"/>
              <w:autoSpaceDN w:val="0"/>
              <w:adjustRightInd w:val="0"/>
              <w:spacing w:after="8" w:line="252" w:lineRule="auto"/>
              <w:rPr>
                <w:rFonts w:cstheme="minorHAnsi"/>
                <w:b/>
              </w:rPr>
            </w:pPr>
          </w:p>
          <w:p w14:paraId="39867FC1" w14:textId="77777777" w:rsidR="00703394" w:rsidRPr="009A67D5" w:rsidRDefault="00703394" w:rsidP="00163097">
            <w:pPr>
              <w:autoSpaceDE w:val="0"/>
              <w:autoSpaceDN w:val="0"/>
              <w:adjustRightInd w:val="0"/>
              <w:spacing w:after="8" w:line="252" w:lineRule="auto"/>
              <w:rPr>
                <w:rFonts w:cstheme="minorHAnsi"/>
                <w:b/>
              </w:rPr>
            </w:pPr>
          </w:p>
        </w:tc>
      </w:tr>
    </w:tbl>
    <w:p w14:paraId="653D7BB2" w14:textId="77777777" w:rsidR="00703394" w:rsidRDefault="00703394" w:rsidP="00703394">
      <w:r>
        <w:br w:type="page"/>
      </w:r>
    </w:p>
    <w:tbl>
      <w:tblPr>
        <w:tblStyle w:val="TableGrid"/>
        <w:tblW w:w="0" w:type="auto"/>
        <w:tblLook w:val="04A0" w:firstRow="1" w:lastRow="0" w:firstColumn="1" w:lastColumn="0" w:noHBand="0" w:noVBand="1"/>
      </w:tblPr>
      <w:tblGrid>
        <w:gridCol w:w="9016"/>
      </w:tblGrid>
      <w:tr w:rsidR="00703394" w:rsidRPr="009A67D5" w14:paraId="2B407A89" w14:textId="77777777" w:rsidTr="00163097">
        <w:tc>
          <w:tcPr>
            <w:tcW w:w="9016" w:type="dxa"/>
          </w:tcPr>
          <w:p w14:paraId="02BF562D" w14:textId="77777777" w:rsidR="00703394" w:rsidRPr="009A67D5" w:rsidRDefault="00703394" w:rsidP="00163097">
            <w:pPr>
              <w:rPr>
                <w:rFonts w:cstheme="minorHAnsi"/>
                <w:b/>
              </w:rPr>
            </w:pPr>
            <w:r w:rsidRPr="009A67D5">
              <w:rPr>
                <w:rFonts w:cstheme="minorHAnsi"/>
                <w:b/>
              </w:rPr>
              <w:lastRenderedPageBreak/>
              <w:t>Part 3: Information sharing</w:t>
            </w:r>
          </w:p>
          <w:p w14:paraId="0159AF27" w14:textId="77777777" w:rsidR="00703394" w:rsidRPr="009A67D5" w:rsidRDefault="00703394" w:rsidP="00163097">
            <w:pPr>
              <w:rPr>
                <w:rFonts w:cstheme="minorHAnsi"/>
              </w:rPr>
            </w:pPr>
          </w:p>
          <w:p w14:paraId="68A1247D" w14:textId="77777777" w:rsidR="00703394" w:rsidRPr="009A67D5" w:rsidRDefault="00703394" w:rsidP="00163097">
            <w:pPr>
              <w:rPr>
                <w:rFonts w:cstheme="minorHAnsi"/>
                <w:b/>
              </w:rPr>
            </w:pPr>
            <w:r w:rsidRPr="009A67D5">
              <w:rPr>
                <w:rFonts w:cstheme="minorHAnsi"/>
                <w:b/>
              </w:rPr>
              <w:t xml:space="preserve">What </w:t>
            </w:r>
            <w:r>
              <w:rPr>
                <w:rFonts w:cstheme="minorHAnsi"/>
                <w:b/>
              </w:rPr>
              <w:t>agency</w:t>
            </w:r>
            <w:r w:rsidRPr="009A67D5">
              <w:rPr>
                <w:rFonts w:cstheme="minorHAnsi"/>
                <w:b/>
              </w:rPr>
              <w:t xml:space="preserve"> might you consider requesting information from under FVISS to inform your understanding of the risk to Ania and Sabina?</w:t>
            </w:r>
          </w:p>
          <w:p w14:paraId="0901BE87" w14:textId="77777777" w:rsidR="00703394" w:rsidRPr="009A67D5" w:rsidRDefault="00703394" w:rsidP="00D21839">
            <w:pPr>
              <w:pStyle w:val="ListParagraph"/>
              <w:numPr>
                <w:ilvl w:val="0"/>
                <w:numId w:val="303"/>
              </w:numPr>
              <w:rPr>
                <w:rFonts w:cstheme="minorHAnsi"/>
              </w:rPr>
            </w:pPr>
            <w:r w:rsidRPr="009A67D5">
              <w:rPr>
                <w:rFonts w:cstheme="minorHAnsi"/>
              </w:rPr>
              <w:t>Child Protection</w:t>
            </w:r>
          </w:p>
          <w:p w14:paraId="22F6EFBA" w14:textId="77777777" w:rsidR="00703394" w:rsidRPr="009A67D5" w:rsidRDefault="00703394" w:rsidP="00D21839">
            <w:pPr>
              <w:pStyle w:val="ListParagraph"/>
              <w:numPr>
                <w:ilvl w:val="0"/>
                <w:numId w:val="303"/>
              </w:numPr>
              <w:rPr>
                <w:rFonts w:cstheme="minorHAnsi"/>
              </w:rPr>
            </w:pPr>
            <w:r w:rsidRPr="009A67D5">
              <w:rPr>
                <w:rFonts w:cstheme="minorHAnsi"/>
              </w:rPr>
              <w:t>Housing service</w:t>
            </w:r>
          </w:p>
          <w:p w14:paraId="76576C43" w14:textId="77777777" w:rsidR="00703394" w:rsidRPr="009A67D5" w:rsidRDefault="00703394" w:rsidP="00D21839">
            <w:pPr>
              <w:pStyle w:val="ListParagraph"/>
              <w:numPr>
                <w:ilvl w:val="0"/>
                <w:numId w:val="303"/>
              </w:numPr>
              <w:rPr>
                <w:rFonts w:cstheme="minorHAnsi"/>
              </w:rPr>
            </w:pPr>
            <w:r w:rsidRPr="009A67D5">
              <w:rPr>
                <w:rFonts w:cstheme="minorHAnsi"/>
              </w:rPr>
              <w:t>Religious leaders</w:t>
            </w:r>
          </w:p>
          <w:p w14:paraId="12E1414D" w14:textId="77777777" w:rsidR="00703394" w:rsidRPr="009A67D5" w:rsidRDefault="00703394" w:rsidP="00D21839">
            <w:pPr>
              <w:pStyle w:val="ListParagraph"/>
              <w:numPr>
                <w:ilvl w:val="0"/>
                <w:numId w:val="303"/>
              </w:numPr>
              <w:rPr>
                <w:rFonts w:cstheme="minorHAnsi"/>
              </w:rPr>
            </w:pPr>
            <w:r w:rsidRPr="009A67D5">
              <w:rPr>
                <w:rFonts w:cstheme="minorHAnsi"/>
              </w:rPr>
              <w:t xml:space="preserve">Mental Health Service </w:t>
            </w:r>
          </w:p>
          <w:p w14:paraId="6692DD4B" w14:textId="77777777" w:rsidR="00703394" w:rsidRPr="009A67D5" w:rsidRDefault="00703394" w:rsidP="00163097">
            <w:pPr>
              <w:rPr>
                <w:rFonts w:cstheme="minorHAnsi"/>
                <w:b/>
              </w:rPr>
            </w:pPr>
          </w:p>
        </w:tc>
      </w:tr>
      <w:tr w:rsidR="00703394" w:rsidRPr="009A67D5" w14:paraId="451C6E46" w14:textId="77777777" w:rsidTr="00163097">
        <w:tc>
          <w:tcPr>
            <w:tcW w:w="9016" w:type="dxa"/>
          </w:tcPr>
          <w:p w14:paraId="63A9B003" w14:textId="77777777" w:rsidR="00703394" w:rsidRPr="009A67D5" w:rsidRDefault="00703394" w:rsidP="00163097">
            <w:pPr>
              <w:rPr>
                <w:rFonts w:cstheme="minorHAnsi"/>
                <w:b/>
              </w:rPr>
            </w:pPr>
            <w:r w:rsidRPr="009A67D5">
              <w:rPr>
                <w:rFonts w:cstheme="minorHAnsi"/>
                <w:b/>
              </w:rPr>
              <w:t>Part 4: Intersectional Analysis</w:t>
            </w:r>
          </w:p>
          <w:p w14:paraId="7FD23F8C" w14:textId="77777777" w:rsidR="00703394" w:rsidRPr="009A67D5" w:rsidRDefault="00703394" w:rsidP="00163097">
            <w:pPr>
              <w:autoSpaceDE w:val="0"/>
              <w:autoSpaceDN w:val="0"/>
              <w:adjustRightInd w:val="0"/>
              <w:spacing w:after="8" w:line="252" w:lineRule="auto"/>
              <w:rPr>
                <w:rFonts w:cstheme="minorHAnsi"/>
                <w:b/>
                <w:bCs/>
              </w:rPr>
            </w:pPr>
            <w:r w:rsidRPr="009A67D5">
              <w:rPr>
                <w:rFonts w:cstheme="minorHAnsi"/>
                <w:b/>
                <w:bCs/>
              </w:rPr>
              <w:t>Identifying barriers to disclosure and support seeking</w:t>
            </w:r>
          </w:p>
          <w:p w14:paraId="3FDCE39B" w14:textId="77777777" w:rsidR="00703394" w:rsidRPr="009A67D5" w:rsidRDefault="00703394" w:rsidP="00D21839">
            <w:pPr>
              <w:pStyle w:val="ListParagraph"/>
              <w:numPr>
                <w:ilvl w:val="0"/>
                <w:numId w:val="310"/>
              </w:numPr>
              <w:autoSpaceDE w:val="0"/>
              <w:autoSpaceDN w:val="0"/>
              <w:adjustRightInd w:val="0"/>
              <w:spacing w:after="8" w:line="252" w:lineRule="auto"/>
              <w:rPr>
                <w:rFonts w:cstheme="minorHAnsi"/>
              </w:rPr>
            </w:pPr>
            <w:r w:rsidRPr="009A67D5">
              <w:rPr>
                <w:rFonts w:cstheme="minorHAnsi"/>
              </w:rPr>
              <w:t xml:space="preserve">Ania describing her hospitalisation for depression as ‘traumatic’ may have created a barrier to Ania’s future help seeking? True or False. </w:t>
            </w:r>
          </w:p>
          <w:p w14:paraId="181493FE" w14:textId="77777777" w:rsidR="00703394" w:rsidRPr="009A67D5" w:rsidRDefault="00703394" w:rsidP="00163097">
            <w:pPr>
              <w:pStyle w:val="ListParagraph"/>
              <w:autoSpaceDE w:val="0"/>
              <w:autoSpaceDN w:val="0"/>
              <w:adjustRightInd w:val="0"/>
              <w:spacing w:after="8" w:line="252" w:lineRule="auto"/>
              <w:rPr>
                <w:rFonts w:cstheme="minorHAnsi"/>
              </w:rPr>
            </w:pPr>
          </w:p>
          <w:p w14:paraId="687E3337" w14:textId="77777777" w:rsidR="00703394" w:rsidRPr="009A67D5" w:rsidRDefault="00703394" w:rsidP="00D21839">
            <w:pPr>
              <w:pStyle w:val="ListParagraph"/>
              <w:numPr>
                <w:ilvl w:val="0"/>
                <w:numId w:val="310"/>
              </w:numPr>
              <w:autoSpaceDE w:val="0"/>
              <w:autoSpaceDN w:val="0"/>
              <w:adjustRightInd w:val="0"/>
              <w:spacing w:after="8" w:line="252" w:lineRule="auto"/>
              <w:rPr>
                <w:rFonts w:cstheme="minorHAnsi"/>
              </w:rPr>
            </w:pPr>
            <w:r w:rsidRPr="009A67D5">
              <w:rPr>
                <w:rFonts w:cstheme="minorHAnsi"/>
              </w:rPr>
              <w:t>In Australian ‘research has demonstrated that anti-Islamic and anti-Semitic sentiment, as well as racism, have led communities to avoid seeking help for fear of stigmatisation from secular services.’ (Vaughan et al, 2020)</w:t>
            </w:r>
          </w:p>
          <w:p w14:paraId="4C7FAACF" w14:textId="77777777" w:rsidR="00703394" w:rsidRPr="009A67D5" w:rsidRDefault="00703394" w:rsidP="00163097">
            <w:pPr>
              <w:autoSpaceDE w:val="0"/>
              <w:autoSpaceDN w:val="0"/>
              <w:adjustRightInd w:val="0"/>
              <w:spacing w:after="8" w:line="252" w:lineRule="auto"/>
              <w:rPr>
                <w:rFonts w:cstheme="minorHAnsi"/>
              </w:rPr>
            </w:pPr>
          </w:p>
          <w:p w14:paraId="58C89B44" w14:textId="77777777" w:rsidR="00703394" w:rsidRPr="009A67D5" w:rsidRDefault="00703394" w:rsidP="00163097">
            <w:pPr>
              <w:ind w:left="720"/>
              <w:rPr>
                <w:rFonts w:cstheme="minorHAnsi"/>
              </w:rPr>
            </w:pPr>
            <w:r w:rsidRPr="009A67D5">
              <w:rPr>
                <w:rFonts w:cstheme="minorHAnsi"/>
              </w:rPr>
              <w:t>Does the below disclosure form Ania indicate she may be experiencing this barrier?</w:t>
            </w:r>
          </w:p>
          <w:p w14:paraId="22F97844" w14:textId="77777777" w:rsidR="00703394" w:rsidRPr="009A67D5" w:rsidRDefault="00703394" w:rsidP="00163097">
            <w:pPr>
              <w:ind w:left="720"/>
              <w:rPr>
                <w:rFonts w:cstheme="minorHAnsi"/>
              </w:rPr>
            </w:pPr>
            <w:r w:rsidRPr="009A67D5">
              <w:rPr>
                <w:rFonts w:cstheme="minorHAnsi"/>
              </w:rPr>
              <w:t xml:space="preserve">Ania said she hasn’t told anyone about Imran’s behaviour, as her community view issues </w:t>
            </w:r>
            <w:r>
              <w:rPr>
                <w:rFonts w:cstheme="minorHAnsi"/>
              </w:rPr>
              <w:t>within families</w:t>
            </w:r>
            <w:r w:rsidRPr="009A67D5">
              <w:rPr>
                <w:rFonts w:cstheme="minorHAnsi"/>
              </w:rPr>
              <w:t xml:space="preserve"> as a private issue and would try to dissuade her from seeking help from services so not to present a negative image of the community.</w:t>
            </w:r>
          </w:p>
          <w:p w14:paraId="57878625" w14:textId="77777777" w:rsidR="00703394" w:rsidRPr="009A67D5" w:rsidRDefault="00703394" w:rsidP="00163097">
            <w:pPr>
              <w:rPr>
                <w:rFonts w:cstheme="minorHAnsi"/>
              </w:rPr>
            </w:pPr>
          </w:p>
          <w:p w14:paraId="05321130" w14:textId="77777777" w:rsidR="00703394" w:rsidRPr="009A67D5" w:rsidRDefault="00703394" w:rsidP="00163097">
            <w:pPr>
              <w:rPr>
                <w:rFonts w:cstheme="minorHAnsi"/>
                <w:b/>
              </w:rPr>
            </w:pPr>
            <w:r w:rsidRPr="009A67D5">
              <w:rPr>
                <w:rFonts w:cstheme="minorHAnsi"/>
                <w:b/>
              </w:rPr>
              <w:t>Perpet</w:t>
            </w:r>
            <w:r>
              <w:rPr>
                <w:rFonts w:cstheme="minorHAnsi"/>
                <w:b/>
              </w:rPr>
              <w:t>rator tactics that capitalise on</w:t>
            </w:r>
            <w:r w:rsidRPr="009A67D5">
              <w:rPr>
                <w:rFonts w:cstheme="minorHAnsi"/>
                <w:b/>
              </w:rPr>
              <w:t xml:space="preserve"> societal discrimination</w:t>
            </w:r>
          </w:p>
          <w:p w14:paraId="6CCA0672" w14:textId="77777777" w:rsidR="00703394" w:rsidRPr="009A67D5" w:rsidRDefault="00703394" w:rsidP="00163097">
            <w:pPr>
              <w:rPr>
                <w:rFonts w:cstheme="minorHAnsi"/>
              </w:rPr>
            </w:pPr>
          </w:p>
          <w:p w14:paraId="1D664378" w14:textId="77777777" w:rsidR="00703394" w:rsidRPr="009A67D5" w:rsidRDefault="00703394" w:rsidP="00163097">
            <w:pPr>
              <w:rPr>
                <w:rFonts w:cstheme="minorHAnsi"/>
              </w:rPr>
            </w:pPr>
            <w:r w:rsidRPr="009A67D5">
              <w:rPr>
                <w:rFonts w:cstheme="minorHAnsi"/>
              </w:rPr>
              <w:t>Which tactic has Imran used that capitalises on aspects of Ania’s identity and health status (Muslim faith and living with a mental health issue) and the social situation of discrimination against those of Muslim faith and those living with a mental health issue?</w:t>
            </w:r>
          </w:p>
          <w:p w14:paraId="77371667" w14:textId="77777777" w:rsidR="00703394" w:rsidRPr="009A67D5" w:rsidRDefault="00703394" w:rsidP="00D21839">
            <w:pPr>
              <w:pStyle w:val="ListParagraph"/>
              <w:numPr>
                <w:ilvl w:val="0"/>
                <w:numId w:val="230"/>
              </w:numPr>
              <w:ind w:left="1080"/>
              <w:rPr>
                <w:rFonts w:cstheme="minorHAnsi"/>
              </w:rPr>
            </w:pPr>
            <w:r w:rsidRPr="009A67D5">
              <w:rPr>
                <w:rFonts w:cstheme="minorHAnsi"/>
              </w:rPr>
              <w:t>Threatening to tell police she was having an episode and needed mental health support so she would be hospitalised if she ever called the police.</w:t>
            </w:r>
          </w:p>
          <w:p w14:paraId="17635605" w14:textId="77777777" w:rsidR="00703394" w:rsidRPr="009A67D5" w:rsidRDefault="00703394" w:rsidP="00D21839">
            <w:pPr>
              <w:pStyle w:val="ListParagraph"/>
              <w:numPr>
                <w:ilvl w:val="0"/>
                <w:numId w:val="230"/>
              </w:numPr>
              <w:ind w:left="1080"/>
              <w:rPr>
                <w:rFonts w:cstheme="minorHAnsi"/>
              </w:rPr>
            </w:pPr>
            <w:r w:rsidRPr="009A67D5">
              <w:rPr>
                <w:rFonts w:cstheme="minorHAnsi"/>
              </w:rPr>
              <w:t xml:space="preserve">Using her faith as a way to justify </w:t>
            </w:r>
            <w:r>
              <w:rPr>
                <w:rFonts w:cstheme="minorHAnsi"/>
              </w:rPr>
              <w:t>his abusive behaviour</w:t>
            </w:r>
            <w:r w:rsidRPr="009A67D5">
              <w:rPr>
                <w:rFonts w:cstheme="minorHAnsi"/>
              </w:rPr>
              <w:t>.</w:t>
            </w:r>
          </w:p>
          <w:p w14:paraId="58E7C72C" w14:textId="77777777" w:rsidR="00703394" w:rsidRPr="009A67D5" w:rsidRDefault="00703394" w:rsidP="00D21839">
            <w:pPr>
              <w:pStyle w:val="ListParagraph"/>
              <w:numPr>
                <w:ilvl w:val="0"/>
                <w:numId w:val="230"/>
              </w:numPr>
              <w:ind w:left="1080"/>
              <w:rPr>
                <w:rFonts w:cstheme="minorHAnsi"/>
              </w:rPr>
            </w:pPr>
            <w:r w:rsidRPr="009A67D5">
              <w:rPr>
                <w:rFonts w:cstheme="minorHAnsi"/>
              </w:rPr>
              <w:t xml:space="preserve">Threatening to </w:t>
            </w:r>
            <w:r>
              <w:rPr>
                <w:rFonts w:cstheme="minorHAnsi"/>
              </w:rPr>
              <w:t>put her in an aged care home as a way to deter her from reporting his use of violence</w:t>
            </w:r>
            <w:r w:rsidRPr="009A67D5">
              <w:rPr>
                <w:rFonts w:cstheme="minorHAnsi"/>
              </w:rPr>
              <w:t>.</w:t>
            </w:r>
          </w:p>
          <w:p w14:paraId="4ED0B627" w14:textId="77777777" w:rsidR="00703394" w:rsidRPr="009A67D5" w:rsidRDefault="00703394" w:rsidP="00163097">
            <w:pPr>
              <w:rPr>
                <w:rFonts w:cstheme="minorHAnsi"/>
              </w:rPr>
            </w:pPr>
          </w:p>
          <w:p w14:paraId="37E8E7D6" w14:textId="77777777" w:rsidR="00703394" w:rsidRPr="009A67D5" w:rsidRDefault="00703394" w:rsidP="00163097">
            <w:pPr>
              <w:rPr>
                <w:rFonts w:cstheme="minorHAnsi"/>
                <w:b/>
              </w:rPr>
            </w:pPr>
            <w:r w:rsidRPr="009A67D5">
              <w:rPr>
                <w:rFonts w:cstheme="minorHAnsi"/>
                <w:b/>
              </w:rPr>
              <w:t xml:space="preserve">Protective Factors </w:t>
            </w:r>
          </w:p>
          <w:p w14:paraId="7D12C545" w14:textId="77777777" w:rsidR="00703394" w:rsidRPr="009A67D5" w:rsidRDefault="00703394" w:rsidP="00163097">
            <w:pPr>
              <w:rPr>
                <w:rFonts w:cstheme="minorHAnsi"/>
              </w:rPr>
            </w:pPr>
          </w:p>
          <w:p w14:paraId="5426E1AD" w14:textId="77777777" w:rsidR="00703394" w:rsidRPr="009A67D5" w:rsidRDefault="00703394" w:rsidP="00163097">
            <w:pPr>
              <w:rPr>
                <w:rFonts w:cstheme="minorHAnsi"/>
              </w:rPr>
            </w:pPr>
            <w:r w:rsidRPr="009A67D5">
              <w:rPr>
                <w:rFonts w:cstheme="minorHAnsi"/>
              </w:rPr>
              <w:t xml:space="preserve">Which protective factors is present for Ania and Sabina? </w:t>
            </w:r>
          </w:p>
          <w:p w14:paraId="72AC7C31" w14:textId="77777777" w:rsidR="00703394" w:rsidRPr="009A67D5" w:rsidRDefault="00703394" w:rsidP="00D21839">
            <w:pPr>
              <w:pStyle w:val="ListParagraph"/>
              <w:numPr>
                <w:ilvl w:val="0"/>
                <w:numId w:val="231"/>
              </w:numPr>
              <w:ind w:left="1080"/>
              <w:rPr>
                <w:rFonts w:cstheme="minorHAnsi"/>
              </w:rPr>
            </w:pPr>
            <w:r w:rsidRPr="009A67D5">
              <w:rPr>
                <w:rFonts w:cstheme="minorHAnsi"/>
              </w:rPr>
              <w:t>An Intervention order is in place and being adhered to.</w:t>
            </w:r>
          </w:p>
          <w:p w14:paraId="5E25558A" w14:textId="77777777" w:rsidR="00703394" w:rsidRPr="009A67D5" w:rsidRDefault="00703394" w:rsidP="00D21839">
            <w:pPr>
              <w:pStyle w:val="ListParagraph"/>
              <w:numPr>
                <w:ilvl w:val="0"/>
                <w:numId w:val="231"/>
              </w:numPr>
              <w:ind w:left="1080"/>
              <w:rPr>
                <w:rFonts w:cstheme="minorHAnsi"/>
              </w:rPr>
            </w:pPr>
            <w:r w:rsidRPr="009A67D5">
              <w:rPr>
                <w:rFonts w:cstheme="minorHAnsi"/>
              </w:rPr>
              <w:t>Ania’ is employed and financially independent.</w:t>
            </w:r>
          </w:p>
          <w:p w14:paraId="594F8525" w14:textId="77777777" w:rsidR="00703394" w:rsidRPr="009A67D5" w:rsidRDefault="00703394" w:rsidP="00D21839">
            <w:pPr>
              <w:pStyle w:val="ListParagraph"/>
              <w:numPr>
                <w:ilvl w:val="0"/>
                <w:numId w:val="231"/>
              </w:numPr>
              <w:ind w:left="1080"/>
              <w:rPr>
                <w:rFonts w:cstheme="minorHAnsi"/>
              </w:rPr>
            </w:pPr>
            <w:r w:rsidRPr="009A67D5">
              <w:rPr>
                <w:rFonts w:cstheme="minorHAnsi"/>
              </w:rPr>
              <w:t>Ania’s Muslim faith and community is a great source of strength.</w:t>
            </w:r>
          </w:p>
          <w:p w14:paraId="5AB3B980" w14:textId="77777777" w:rsidR="00703394" w:rsidRPr="009A67D5" w:rsidRDefault="00703394" w:rsidP="00D21839">
            <w:pPr>
              <w:pStyle w:val="ListParagraph"/>
              <w:numPr>
                <w:ilvl w:val="0"/>
                <w:numId w:val="231"/>
              </w:numPr>
              <w:ind w:left="1080"/>
              <w:rPr>
                <w:rFonts w:cstheme="minorHAnsi"/>
              </w:rPr>
            </w:pPr>
            <w:r w:rsidRPr="009A67D5">
              <w:rPr>
                <w:rFonts w:cstheme="minorHAnsi"/>
              </w:rPr>
              <w:t xml:space="preserve">Sabina is engaged in school. </w:t>
            </w:r>
          </w:p>
          <w:p w14:paraId="3BE05445" w14:textId="77777777" w:rsidR="00703394" w:rsidRPr="009A67D5" w:rsidRDefault="00703394" w:rsidP="00163097">
            <w:pPr>
              <w:rPr>
                <w:rFonts w:cstheme="minorHAnsi"/>
                <w:b/>
              </w:rPr>
            </w:pPr>
          </w:p>
          <w:p w14:paraId="280D9CB5" w14:textId="77777777" w:rsidR="00703394" w:rsidRPr="009A67D5" w:rsidRDefault="00703394" w:rsidP="00163097">
            <w:pPr>
              <w:rPr>
                <w:rFonts w:cstheme="minorHAnsi"/>
                <w:b/>
              </w:rPr>
            </w:pPr>
            <w:r w:rsidRPr="009A67D5">
              <w:rPr>
                <w:rFonts w:cstheme="minorHAnsi"/>
                <w:b/>
              </w:rPr>
              <w:t>Contextual information</w:t>
            </w:r>
          </w:p>
          <w:p w14:paraId="2D4183BA" w14:textId="77777777" w:rsidR="00703394" w:rsidRPr="009A67D5" w:rsidRDefault="00703394" w:rsidP="00163097">
            <w:pPr>
              <w:rPr>
                <w:rFonts w:cstheme="minorHAnsi"/>
              </w:rPr>
            </w:pPr>
          </w:p>
          <w:p w14:paraId="45674459" w14:textId="77777777" w:rsidR="00703394" w:rsidRPr="009A67D5" w:rsidRDefault="00703394" w:rsidP="00163097">
            <w:pPr>
              <w:rPr>
                <w:rFonts w:cstheme="minorHAnsi"/>
              </w:rPr>
            </w:pPr>
            <w:r w:rsidRPr="009A67D5">
              <w:rPr>
                <w:rFonts w:cstheme="minorHAnsi"/>
              </w:rPr>
              <w:t>What other contextual information is likely to be relevant to understanding Ania and Sabina’s risk? (Choose the answer that most applies)</w:t>
            </w:r>
          </w:p>
          <w:p w14:paraId="25B5D2A4" w14:textId="77777777" w:rsidR="00703394" w:rsidRPr="009A67D5" w:rsidRDefault="00703394" w:rsidP="00D21839">
            <w:pPr>
              <w:pStyle w:val="ListParagraph"/>
              <w:numPr>
                <w:ilvl w:val="0"/>
                <w:numId w:val="232"/>
              </w:numPr>
              <w:ind w:left="1080"/>
              <w:rPr>
                <w:rFonts w:cstheme="minorHAnsi"/>
              </w:rPr>
            </w:pPr>
            <w:r>
              <w:rPr>
                <w:rFonts w:cstheme="minorHAnsi"/>
              </w:rPr>
              <w:t>Ania’s age and health needs</w:t>
            </w:r>
          </w:p>
          <w:p w14:paraId="4B5E9BEB" w14:textId="77777777" w:rsidR="00703394" w:rsidRPr="009A67D5" w:rsidRDefault="00703394" w:rsidP="00D21839">
            <w:pPr>
              <w:pStyle w:val="ListParagraph"/>
              <w:numPr>
                <w:ilvl w:val="0"/>
                <w:numId w:val="232"/>
              </w:numPr>
              <w:ind w:left="1080"/>
              <w:rPr>
                <w:rFonts w:cstheme="minorHAnsi"/>
              </w:rPr>
            </w:pPr>
            <w:r w:rsidRPr="009A67D5">
              <w:rPr>
                <w:rFonts w:cstheme="minorHAnsi"/>
              </w:rPr>
              <w:t xml:space="preserve">Impact of living with depression. </w:t>
            </w:r>
          </w:p>
          <w:p w14:paraId="07906502" w14:textId="77777777" w:rsidR="00703394" w:rsidRPr="009A67D5" w:rsidRDefault="00703394" w:rsidP="00D21839">
            <w:pPr>
              <w:pStyle w:val="ListParagraph"/>
              <w:numPr>
                <w:ilvl w:val="0"/>
                <w:numId w:val="232"/>
              </w:numPr>
              <w:ind w:left="1080"/>
              <w:rPr>
                <w:rFonts w:cstheme="minorHAnsi"/>
              </w:rPr>
            </w:pPr>
            <w:r w:rsidRPr="009A67D5">
              <w:rPr>
                <w:rFonts w:cstheme="minorHAnsi"/>
              </w:rPr>
              <w:t xml:space="preserve">Imran victim blaming attitudes towards his use of violence </w:t>
            </w:r>
          </w:p>
          <w:p w14:paraId="497FC103" w14:textId="77777777" w:rsidR="00703394" w:rsidRPr="00E974DF" w:rsidRDefault="00703394" w:rsidP="00D21839">
            <w:pPr>
              <w:pStyle w:val="ListParagraph"/>
              <w:numPr>
                <w:ilvl w:val="0"/>
                <w:numId w:val="232"/>
              </w:numPr>
              <w:ind w:left="1080"/>
              <w:rPr>
                <w:rFonts w:cstheme="minorHAnsi"/>
              </w:rPr>
            </w:pPr>
            <w:r w:rsidRPr="009A67D5">
              <w:rPr>
                <w:rFonts w:cstheme="minorHAnsi"/>
              </w:rPr>
              <w:t>All of the above</w:t>
            </w:r>
          </w:p>
        </w:tc>
      </w:tr>
    </w:tbl>
    <w:p w14:paraId="6EBF59A1" w14:textId="77777777" w:rsidR="00703394" w:rsidRDefault="00703394" w:rsidP="00703394"/>
    <w:tbl>
      <w:tblPr>
        <w:tblStyle w:val="TableGrid"/>
        <w:tblW w:w="0" w:type="auto"/>
        <w:tblLook w:val="04A0" w:firstRow="1" w:lastRow="0" w:firstColumn="1" w:lastColumn="0" w:noHBand="0" w:noVBand="1"/>
      </w:tblPr>
      <w:tblGrid>
        <w:gridCol w:w="9016"/>
      </w:tblGrid>
      <w:tr w:rsidR="00703394" w:rsidRPr="009A67D5" w14:paraId="18F16916" w14:textId="77777777" w:rsidTr="00163097">
        <w:tc>
          <w:tcPr>
            <w:tcW w:w="9016" w:type="dxa"/>
            <w:shd w:val="clear" w:color="auto" w:fill="A6A6A6" w:themeFill="background1" w:themeFillShade="A6"/>
          </w:tcPr>
          <w:p w14:paraId="3DDE6C66" w14:textId="77777777" w:rsidR="00703394" w:rsidRPr="00E90168" w:rsidRDefault="00703394" w:rsidP="00703394">
            <w:pPr>
              <w:pStyle w:val="FSVbody"/>
            </w:pPr>
            <w:bookmarkStart w:id="90" w:name="_Toc77080432"/>
            <w:r w:rsidRPr="00E90168">
              <w:lastRenderedPageBreak/>
              <w:t xml:space="preserve">ACTIVITY THREE: </w:t>
            </w:r>
            <w:r>
              <w:t>ASSESSMENT OF SERIOUSNESS OF RISK</w:t>
            </w:r>
            <w:bookmarkEnd w:id="90"/>
          </w:p>
        </w:tc>
      </w:tr>
      <w:tr w:rsidR="00703394" w:rsidRPr="009A67D5" w14:paraId="79AA60CD" w14:textId="77777777" w:rsidTr="00163097">
        <w:tc>
          <w:tcPr>
            <w:tcW w:w="9016" w:type="dxa"/>
            <w:shd w:val="clear" w:color="auto" w:fill="BFBFBF" w:themeFill="background1" w:themeFillShade="BF"/>
          </w:tcPr>
          <w:p w14:paraId="00593747" w14:textId="77777777" w:rsidR="00703394" w:rsidRPr="00451BFD" w:rsidRDefault="00703394" w:rsidP="00703394">
            <w:pPr>
              <w:pStyle w:val="FSVbody"/>
              <w:rPr>
                <w:color w:val="000000"/>
              </w:rPr>
            </w:pPr>
            <w:r w:rsidRPr="00451BFD">
              <w:rPr>
                <w:color w:val="000000"/>
              </w:rPr>
              <w:t>MARAM RISK CATEGORIES</w:t>
            </w:r>
          </w:p>
        </w:tc>
      </w:tr>
      <w:tr w:rsidR="00703394" w:rsidRPr="009A67D5" w14:paraId="53A26D74" w14:textId="77777777" w:rsidTr="00163097">
        <w:tc>
          <w:tcPr>
            <w:tcW w:w="9016" w:type="dxa"/>
          </w:tcPr>
          <w:p w14:paraId="185099A7" w14:textId="77777777" w:rsidR="00703394" w:rsidRDefault="00703394" w:rsidP="00163097">
            <w:pPr>
              <w:pStyle w:val="NormalWeb"/>
              <w:rPr>
                <w:rFonts w:asciiTheme="minorHAnsi" w:hAnsiTheme="minorHAnsi" w:cstheme="minorHAnsi"/>
                <w:color w:val="000000"/>
                <w:sz w:val="22"/>
                <w:szCs w:val="22"/>
              </w:rPr>
            </w:pPr>
            <w:r w:rsidRPr="009A67D5">
              <w:rPr>
                <w:rFonts w:asciiTheme="minorHAnsi" w:hAnsiTheme="minorHAnsi" w:cstheme="minorHAnsi"/>
                <w:b/>
                <w:color w:val="000000"/>
                <w:sz w:val="22"/>
                <w:szCs w:val="22"/>
              </w:rPr>
              <w:t>AT RISK:</w:t>
            </w:r>
            <w:r w:rsidRPr="009A67D5">
              <w:rPr>
                <w:rFonts w:asciiTheme="minorHAnsi" w:hAnsiTheme="minorHAnsi" w:cstheme="minorHAnsi"/>
                <w:color w:val="000000"/>
                <w:sz w:val="22"/>
                <w:szCs w:val="22"/>
              </w:rPr>
              <w:t xml:space="preserve"> High risk factors are not present. Some other recognized family violence risk factors are present, but protective factors and risk management strategies, such as advocacy, information and victim survivor support and referral are in place to manage (lessen or remove) the risk from the perpetrator. Victim survivor self-assessed level o</w:t>
            </w:r>
            <w:r>
              <w:rPr>
                <w:rFonts w:asciiTheme="minorHAnsi" w:hAnsiTheme="minorHAnsi" w:cstheme="minorHAnsi"/>
                <w:color w:val="000000"/>
                <w:sz w:val="22"/>
                <w:szCs w:val="22"/>
              </w:rPr>
              <w:t>f fear, risk and safety is low.</w:t>
            </w:r>
          </w:p>
          <w:p w14:paraId="67236339" w14:textId="77777777" w:rsidR="00703394" w:rsidRPr="00E90168" w:rsidRDefault="00703394" w:rsidP="00163097">
            <w:pPr>
              <w:pStyle w:val="NormalWeb"/>
              <w:rPr>
                <w:rFonts w:asciiTheme="minorHAnsi" w:hAnsiTheme="minorHAnsi" w:cstheme="minorHAnsi"/>
                <w:color w:val="000000"/>
                <w:sz w:val="22"/>
                <w:szCs w:val="22"/>
              </w:rPr>
            </w:pPr>
          </w:p>
        </w:tc>
      </w:tr>
      <w:tr w:rsidR="00703394" w:rsidRPr="009A67D5" w14:paraId="688145CB" w14:textId="77777777" w:rsidTr="00163097">
        <w:tc>
          <w:tcPr>
            <w:tcW w:w="9016" w:type="dxa"/>
          </w:tcPr>
          <w:p w14:paraId="194DDCA0" w14:textId="77777777" w:rsidR="00703394" w:rsidRPr="009A67D5" w:rsidRDefault="00703394" w:rsidP="00163097">
            <w:pPr>
              <w:pStyle w:val="NormalWeb"/>
              <w:rPr>
                <w:rFonts w:asciiTheme="minorHAnsi" w:hAnsiTheme="minorHAnsi" w:cstheme="minorHAnsi"/>
                <w:color w:val="000000"/>
                <w:sz w:val="22"/>
                <w:szCs w:val="22"/>
              </w:rPr>
            </w:pPr>
            <w:r w:rsidRPr="009A67D5">
              <w:rPr>
                <w:rFonts w:asciiTheme="minorHAnsi" w:hAnsiTheme="minorHAnsi" w:cstheme="minorHAnsi"/>
                <w:b/>
                <w:color w:val="000000"/>
                <w:sz w:val="22"/>
                <w:szCs w:val="22"/>
              </w:rPr>
              <w:t>ELEVATED RISK:</w:t>
            </w:r>
            <w:r w:rsidRPr="009A67D5">
              <w:rPr>
                <w:rFonts w:asciiTheme="minorHAnsi" w:hAnsiTheme="minorHAnsi" w:cstheme="minorHAnsi"/>
                <w:color w:val="000000"/>
                <w:sz w:val="22"/>
                <w:szCs w:val="22"/>
              </w:rPr>
              <w:t xml:space="preserve"> A number of risk factors are present, including some high-risk </w:t>
            </w:r>
            <w:proofErr w:type="gramStart"/>
            <w:r w:rsidRPr="009A67D5">
              <w:rPr>
                <w:rFonts w:asciiTheme="minorHAnsi" w:hAnsiTheme="minorHAnsi" w:cstheme="minorHAnsi"/>
                <w:color w:val="000000"/>
                <w:sz w:val="22"/>
                <w:szCs w:val="22"/>
              </w:rPr>
              <w:t>factors, that</w:t>
            </w:r>
            <w:proofErr w:type="gramEnd"/>
            <w:r w:rsidRPr="009A67D5">
              <w:rPr>
                <w:rFonts w:asciiTheme="minorHAnsi" w:hAnsiTheme="minorHAnsi" w:cstheme="minorHAnsi"/>
                <w:color w:val="000000"/>
                <w:sz w:val="22"/>
                <w:szCs w:val="22"/>
              </w:rPr>
              <w:t xml:space="preserve"> are likely to continue if risk management is not initiated. The likelihood of a serious outcome is not high. However, the impact of risk from the perpetrator is affecting the victim survivor’s day-to-day functioning. Victim survivor self-assessed level of fear, risk and safety is elevated.</w:t>
            </w:r>
          </w:p>
          <w:p w14:paraId="5B15A5AA" w14:textId="77777777" w:rsidR="00703394" w:rsidRPr="009A67D5" w:rsidRDefault="00703394" w:rsidP="00163097">
            <w:pPr>
              <w:pStyle w:val="NormalWeb"/>
              <w:rPr>
                <w:rFonts w:asciiTheme="minorHAnsi" w:hAnsiTheme="minorHAnsi" w:cstheme="minorHAnsi"/>
                <w:color w:val="000000"/>
                <w:sz w:val="22"/>
                <w:szCs w:val="22"/>
              </w:rPr>
            </w:pPr>
          </w:p>
        </w:tc>
      </w:tr>
      <w:tr w:rsidR="00703394" w:rsidRPr="009A67D5" w14:paraId="492B1DD5" w14:textId="77777777" w:rsidTr="00163097">
        <w:tc>
          <w:tcPr>
            <w:tcW w:w="9016" w:type="dxa"/>
          </w:tcPr>
          <w:p w14:paraId="425F712F" w14:textId="77777777" w:rsidR="00703394" w:rsidRPr="009A67D5" w:rsidRDefault="00703394" w:rsidP="00163097">
            <w:pPr>
              <w:pStyle w:val="NormalWeb"/>
              <w:rPr>
                <w:rFonts w:asciiTheme="minorHAnsi" w:hAnsiTheme="minorHAnsi" w:cstheme="minorHAnsi"/>
                <w:color w:val="000000"/>
                <w:sz w:val="22"/>
                <w:szCs w:val="22"/>
              </w:rPr>
            </w:pPr>
            <w:r w:rsidRPr="009A67D5">
              <w:rPr>
                <w:rFonts w:asciiTheme="minorHAnsi" w:hAnsiTheme="minorHAnsi" w:cstheme="minorHAnsi"/>
                <w:b/>
                <w:color w:val="000000"/>
                <w:sz w:val="22"/>
                <w:szCs w:val="22"/>
              </w:rPr>
              <w:t>SERIOUS RISK:</w:t>
            </w:r>
            <w:r w:rsidRPr="009A67D5">
              <w:rPr>
                <w:rFonts w:asciiTheme="minorHAnsi" w:hAnsiTheme="minorHAnsi" w:cstheme="minorHAnsi"/>
                <w:color w:val="000000"/>
                <w:sz w:val="22"/>
                <w:szCs w:val="22"/>
              </w:rPr>
              <w:t xml:space="preserve"> A number of high-risk factors are present related to likelihood of lethality or serious injury. Risk factors may have changed/escalated in frequency. Serious outcomes from current violence has occurred and it is indicated further serious outcomes from the use of violence by the perpetrator is likely, and may be imminent. Immediate risk management is required to lessen the level of risk or prevent a serious outcome from the identified threat posed by the perpetrator. Statutory and non-statutory services response is required, and coordinated and collaborative risk management and action planning may be required. Victim survivor self-assessed level of fear and risk is high-extremely high and safety is low.</w:t>
            </w:r>
          </w:p>
          <w:p w14:paraId="6285FC40" w14:textId="77777777" w:rsidR="00703394" w:rsidRPr="009A67D5" w:rsidRDefault="00703394" w:rsidP="00163097">
            <w:pPr>
              <w:pStyle w:val="NormalWeb"/>
              <w:rPr>
                <w:rFonts w:asciiTheme="minorHAnsi" w:hAnsiTheme="minorHAnsi" w:cstheme="minorHAnsi"/>
                <w:color w:val="000000"/>
                <w:sz w:val="22"/>
                <w:szCs w:val="22"/>
              </w:rPr>
            </w:pPr>
          </w:p>
        </w:tc>
      </w:tr>
      <w:tr w:rsidR="00703394" w:rsidRPr="009A67D5" w14:paraId="4F30D3BA" w14:textId="77777777" w:rsidTr="00163097">
        <w:tc>
          <w:tcPr>
            <w:tcW w:w="9016" w:type="dxa"/>
          </w:tcPr>
          <w:p w14:paraId="16245484" w14:textId="77777777" w:rsidR="00703394" w:rsidRPr="009A67D5" w:rsidRDefault="00703394" w:rsidP="00163097">
            <w:pPr>
              <w:pStyle w:val="NormalWeb"/>
              <w:rPr>
                <w:rFonts w:asciiTheme="minorHAnsi" w:hAnsiTheme="minorHAnsi" w:cstheme="minorHAnsi"/>
                <w:color w:val="000000"/>
                <w:sz w:val="22"/>
                <w:szCs w:val="22"/>
              </w:rPr>
            </w:pPr>
            <w:r w:rsidRPr="009A67D5">
              <w:rPr>
                <w:rFonts w:asciiTheme="minorHAnsi" w:hAnsiTheme="minorHAnsi" w:cstheme="minorHAnsi"/>
                <w:color w:val="000000"/>
                <w:sz w:val="22"/>
                <w:szCs w:val="22"/>
              </w:rPr>
              <w:t>Within serious risk, there is an additional category where the victim survivor also requires immediate protection. This requires a different response.</w:t>
            </w:r>
          </w:p>
          <w:p w14:paraId="0ACB0128" w14:textId="77777777" w:rsidR="00703394" w:rsidRDefault="00703394" w:rsidP="00163097">
            <w:pPr>
              <w:pStyle w:val="NormalWeb"/>
              <w:rPr>
                <w:rFonts w:asciiTheme="minorHAnsi" w:hAnsiTheme="minorHAnsi" w:cstheme="minorHAnsi"/>
                <w:color w:val="000000"/>
                <w:sz w:val="22"/>
                <w:szCs w:val="22"/>
              </w:rPr>
            </w:pPr>
            <w:r w:rsidRPr="009A67D5">
              <w:rPr>
                <w:rFonts w:asciiTheme="minorHAnsi" w:hAnsiTheme="minorHAnsi" w:cstheme="minorHAnsi"/>
                <w:b/>
                <w:color w:val="000000"/>
                <w:sz w:val="22"/>
                <w:szCs w:val="22"/>
              </w:rPr>
              <w:t>SERIOUS RISK AND REQUIRES IMMEDIATE PROTECTION:</w:t>
            </w:r>
            <w:r w:rsidRPr="009A67D5">
              <w:rPr>
                <w:rFonts w:asciiTheme="minorHAnsi" w:hAnsiTheme="minorHAnsi" w:cstheme="minorHAnsi"/>
                <w:color w:val="000000"/>
                <w:sz w:val="22"/>
                <w:szCs w:val="22"/>
              </w:rPr>
              <w:t xml:space="preserve"> Previous strategies for risk management have been unsuccessful. Escalation of frequency of violence has occurred/is likely to occur. Formally structured coordination and collaboration of service and agency responses is required. The response will include involvement from statutory and non-statutory crisis response services (and may include referral for a RAMP response), for risk assessment and management planning and intervention to lessen or remove serious risk that is likely to result in lethality or serious physical or sexual violence. Victim survivor self-assessed level of fear and risk is high-extremely high and safety is extremely low.</w:t>
            </w:r>
          </w:p>
          <w:p w14:paraId="28F80DA9" w14:textId="77777777" w:rsidR="00703394" w:rsidRPr="009A67D5" w:rsidRDefault="00703394" w:rsidP="00163097">
            <w:pPr>
              <w:pStyle w:val="NormalWeb"/>
              <w:rPr>
                <w:rFonts w:asciiTheme="minorHAnsi" w:hAnsiTheme="minorHAnsi" w:cstheme="minorHAnsi"/>
                <w:color w:val="000000"/>
                <w:sz w:val="22"/>
                <w:szCs w:val="22"/>
              </w:rPr>
            </w:pPr>
          </w:p>
        </w:tc>
      </w:tr>
      <w:tr w:rsidR="00703394" w:rsidRPr="009A67D5" w14:paraId="3DDFBC79" w14:textId="77777777" w:rsidTr="00163097">
        <w:tc>
          <w:tcPr>
            <w:tcW w:w="9016" w:type="dxa"/>
          </w:tcPr>
          <w:p w14:paraId="1F375D6A" w14:textId="77777777" w:rsidR="00703394" w:rsidRPr="009A67D5" w:rsidRDefault="00703394" w:rsidP="00163097">
            <w:pPr>
              <w:spacing w:after="160" w:line="259" w:lineRule="auto"/>
              <w:rPr>
                <w:rFonts w:cstheme="minorHAnsi"/>
                <w:b/>
              </w:rPr>
            </w:pPr>
            <w:r w:rsidRPr="009A67D5">
              <w:rPr>
                <w:rFonts w:eastAsia="Calibri" w:cstheme="minorHAnsi"/>
                <w:b/>
                <w:lang w:eastAsia="en-AU"/>
              </w:rPr>
              <w:t>Consider the information in the case study of Ania, Im</w:t>
            </w:r>
            <w:r>
              <w:rPr>
                <w:rFonts w:eastAsia="Calibri" w:cstheme="minorHAnsi"/>
                <w:b/>
                <w:lang w:eastAsia="en-AU"/>
              </w:rPr>
              <w:t>ran and Sabina (Activity Two). W</w:t>
            </w:r>
            <w:r w:rsidRPr="009A67D5">
              <w:rPr>
                <w:rFonts w:eastAsia="Calibri" w:cstheme="minorHAnsi"/>
                <w:b/>
                <w:lang w:eastAsia="en-AU"/>
              </w:rPr>
              <w:t xml:space="preserve">hich level you would rate </w:t>
            </w:r>
            <w:r w:rsidRPr="009A67D5">
              <w:rPr>
                <w:rFonts w:cstheme="minorHAnsi"/>
                <w:b/>
              </w:rPr>
              <w:t>Ania and Sabina’s risk?</w:t>
            </w:r>
            <w:r>
              <w:rPr>
                <w:rFonts w:cstheme="minorHAnsi"/>
                <w:b/>
              </w:rPr>
              <w:t xml:space="preserve"> </w:t>
            </w:r>
            <w:r>
              <w:rPr>
                <w:rFonts w:eastAsia="Calibri" w:cstheme="minorHAnsi"/>
                <w:b/>
                <w:lang w:eastAsia="en-AU"/>
              </w:rPr>
              <w:t>What is your</w:t>
            </w:r>
            <w:r w:rsidRPr="009A67D5">
              <w:rPr>
                <w:rFonts w:eastAsia="Calibri" w:cstheme="minorHAnsi"/>
                <w:b/>
                <w:lang w:eastAsia="en-AU"/>
              </w:rPr>
              <w:t xml:space="preserve"> rationale for </w:t>
            </w:r>
            <w:r>
              <w:rPr>
                <w:rFonts w:eastAsia="Calibri" w:cstheme="minorHAnsi"/>
                <w:b/>
                <w:lang w:eastAsia="en-AU"/>
              </w:rPr>
              <w:t>this</w:t>
            </w:r>
            <w:r w:rsidRPr="009A67D5">
              <w:rPr>
                <w:rFonts w:cstheme="minorHAnsi"/>
                <w:b/>
              </w:rPr>
              <w:t>?</w:t>
            </w:r>
          </w:p>
          <w:p w14:paraId="2A0772FE" w14:textId="77777777" w:rsidR="00703394" w:rsidRPr="009A67D5" w:rsidRDefault="00703394" w:rsidP="00D21839">
            <w:pPr>
              <w:pStyle w:val="ListParagraph"/>
              <w:numPr>
                <w:ilvl w:val="0"/>
                <w:numId w:val="305"/>
              </w:numPr>
              <w:rPr>
                <w:rFonts w:cstheme="minorHAnsi"/>
              </w:rPr>
            </w:pPr>
            <w:r w:rsidRPr="009A67D5">
              <w:rPr>
                <w:rFonts w:cstheme="minorHAnsi"/>
              </w:rPr>
              <w:t>At Risk</w:t>
            </w:r>
          </w:p>
          <w:p w14:paraId="7AD338AF" w14:textId="77777777" w:rsidR="00703394" w:rsidRPr="009A67D5" w:rsidRDefault="00703394" w:rsidP="00D21839">
            <w:pPr>
              <w:pStyle w:val="ListParagraph"/>
              <w:numPr>
                <w:ilvl w:val="0"/>
                <w:numId w:val="305"/>
              </w:numPr>
              <w:rPr>
                <w:rFonts w:cstheme="minorHAnsi"/>
              </w:rPr>
            </w:pPr>
            <w:r w:rsidRPr="009A67D5">
              <w:rPr>
                <w:rFonts w:cstheme="minorHAnsi"/>
              </w:rPr>
              <w:t>Elevated</w:t>
            </w:r>
          </w:p>
          <w:p w14:paraId="14329D8B" w14:textId="77777777" w:rsidR="00703394" w:rsidRPr="009A67D5" w:rsidRDefault="00703394" w:rsidP="00D21839">
            <w:pPr>
              <w:pStyle w:val="ListParagraph"/>
              <w:numPr>
                <w:ilvl w:val="0"/>
                <w:numId w:val="305"/>
              </w:numPr>
              <w:rPr>
                <w:rFonts w:cstheme="minorHAnsi"/>
              </w:rPr>
            </w:pPr>
            <w:r w:rsidRPr="009A67D5">
              <w:rPr>
                <w:rFonts w:cstheme="minorHAnsi"/>
              </w:rPr>
              <w:t xml:space="preserve">Serious Risk </w:t>
            </w:r>
          </w:p>
          <w:p w14:paraId="74D29CA8" w14:textId="77777777" w:rsidR="00703394" w:rsidRPr="009A67D5" w:rsidRDefault="00703394" w:rsidP="00D21839">
            <w:pPr>
              <w:pStyle w:val="ListParagraph"/>
              <w:numPr>
                <w:ilvl w:val="0"/>
                <w:numId w:val="305"/>
              </w:numPr>
              <w:rPr>
                <w:rFonts w:cstheme="minorHAnsi"/>
              </w:rPr>
            </w:pPr>
            <w:r w:rsidRPr="009A67D5">
              <w:rPr>
                <w:rFonts w:cstheme="minorHAnsi"/>
              </w:rPr>
              <w:t>Serious Risk Requiring Immediate protection</w:t>
            </w:r>
          </w:p>
          <w:p w14:paraId="4ED0DDF4" w14:textId="77777777" w:rsidR="00703394" w:rsidRPr="00B939C1" w:rsidRDefault="00703394" w:rsidP="00163097">
            <w:pPr>
              <w:rPr>
                <w:rFonts w:cstheme="minorHAnsi"/>
                <w:color w:val="000000"/>
              </w:rPr>
            </w:pPr>
          </w:p>
        </w:tc>
      </w:tr>
    </w:tbl>
    <w:p w14:paraId="4B4E37D6" w14:textId="77777777" w:rsidR="00703394" w:rsidRPr="009A67D5" w:rsidRDefault="00703394" w:rsidP="00703394">
      <w:pPr>
        <w:rPr>
          <w:rFonts w:cstheme="minorHAnsi"/>
        </w:rPr>
      </w:pPr>
    </w:p>
    <w:p w14:paraId="12C0EA55" w14:textId="77777777" w:rsidR="00703394" w:rsidRDefault="00703394" w:rsidP="00703394"/>
    <w:p w14:paraId="0DEA6D56" w14:textId="77777777" w:rsidR="00703394" w:rsidRDefault="00703394" w:rsidP="00703394">
      <w:r>
        <w:br w:type="page"/>
      </w:r>
    </w:p>
    <w:tbl>
      <w:tblPr>
        <w:tblStyle w:val="TableGrid"/>
        <w:tblW w:w="0" w:type="auto"/>
        <w:tblLook w:val="04A0" w:firstRow="1" w:lastRow="0" w:firstColumn="1" w:lastColumn="0" w:noHBand="0" w:noVBand="1"/>
      </w:tblPr>
      <w:tblGrid>
        <w:gridCol w:w="9016"/>
      </w:tblGrid>
      <w:tr w:rsidR="00703394" w:rsidRPr="009A67D5" w14:paraId="15CCCEA7" w14:textId="77777777" w:rsidTr="00163097">
        <w:tc>
          <w:tcPr>
            <w:tcW w:w="9016" w:type="dxa"/>
            <w:shd w:val="clear" w:color="auto" w:fill="A6A6A6" w:themeFill="background1" w:themeFillShade="A6"/>
          </w:tcPr>
          <w:p w14:paraId="75714764" w14:textId="77777777" w:rsidR="00703394" w:rsidRPr="006A6A0C" w:rsidRDefault="00703394" w:rsidP="00703394">
            <w:pPr>
              <w:pStyle w:val="FSVbody"/>
            </w:pPr>
            <w:bookmarkStart w:id="91" w:name="_Toc77080433"/>
            <w:r w:rsidRPr="006A6A0C">
              <w:lastRenderedPageBreak/>
              <w:t>ACTIVITY FOUR: Quiz</w:t>
            </w:r>
            <w:bookmarkEnd w:id="91"/>
          </w:p>
        </w:tc>
      </w:tr>
      <w:tr w:rsidR="00703394" w:rsidRPr="009A67D5" w14:paraId="5CA9E48A" w14:textId="77777777" w:rsidTr="00163097">
        <w:tc>
          <w:tcPr>
            <w:tcW w:w="9016" w:type="dxa"/>
          </w:tcPr>
          <w:p w14:paraId="6D2091F1" w14:textId="77777777" w:rsidR="00703394" w:rsidRPr="009A67D5" w:rsidRDefault="00703394" w:rsidP="00163097">
            <w:pPr>
              <w:rPr>
                <w:rFonts w:cstheme="minorHAnsi"/>
              </w:rPr>
            </w:pPr>
          </w:p>
          <w:p w14:paraId="158BAA03" w14:textId="77777777" w:rsidR="00703394" w:rsidRPr="009A67D5" w:rsidRDefault="00703394" w:rsidP="00D21839">
            <w:pPr>
              <w:pStyle w:val="ListParagraph"/>
              <w:numPr>
                <w:ilvl w:val="0"/>
                <w:numId w:val="325"/>
              </w:numPr>
              <w:rPr>
                <w:rFonts w:cstheme="minorHAnsi"/>
              </w:rPr>
            </w:pPr>
            <w:r w:rsidRPr="009A67D5">
              <w:rPr>
                <w:rFonts w:cstheme="minorHAnsi"/>
              </w:rPr>
              <w:t>True or False</w:t>
            </w:r>
          </w:p>
          <w:p w14:paraId="2A05F874" w14:textId="77777777" w:rsidR="00703394" w:rsidRPr="009A67D5" w:rsidRDefault="00703394" w:rsidP="00163097">
            <w:pPr>
              <w:ind w:left="720"/>
              <w:rPr>
                <w:rFonts w:cstheme="minorHAnsi"/>
              </w:rPr>
            </w:pPr>
            <w:r w:rsidRPr="009A67D5">
              <w:rPr>
                <w:rFonts w:cstheme="minorHAnsi"/>
              </w:rPr>
              <w:t>Risk Factors relate to the current and emerging evidence which research has indicated that when present, a victim survivor of family violence is statistically more likely to be killed or seriously injured.</w:t>
            </w:r>
          </w:p>
          <w:p w14:paraId="421938EE" w14:textId="77777777" w:rsidR="00703394" w:rsidRPr="00451BFD" w:rsidRDefault="00703394" w:rsidP="00163097">
            <w:pPr>
              <w:rPr>
                <w:rFonts w:cstheme="minorHAnsi"/>
              </w:rPr>
            </w:pPr>
          </w:p>
        </w:tc>
      </w:tr>
      <w:tr w:rsidR="00703394" w:rsidRPr="009A67D5" w14:paraId="73DC277B" w14:textId="77777777" w:rsidTr="00163097">
        <w:tc>
          <w:tcPr>
            <w:tcW w:w="9016" w:type="dxa"/>
          </w:tcPr>
          <w:p w14:paraId="7CB1796A" w14:textId="77777777" w:rsidR="00703394" w:rsidRPr="009A67D5" w:rsidRDefault="00703394" w:rsidP="00D21839">
            <w:pPr>
              <w:pStyle w:val="ListParagraph"/>
              <w:numPr>
                <w:ilvl w:val="0"/>
                <w:numId w:val="325"/>
              </w:numPr>
              <w:rPr>
                <w:rFonts w:cstheme="minorHAnsi"/>
              </w:rPr>
            </w:pPr>
            <w:r w:rsidRPr="009A67D5">
              <w:rPr>
                <w:rFonts w:cstheme="minorHAnsi"/>
              </w:rPr>
              <w:t xml:space="preserve">This Child Assessment tool should be used directly with an older child or young person if it is appropriate to their age and developmental stage </w:t>
            </w:r>
            <w:r>
              <w:rPr>
                <w:rFonts w:cstheme="minorHAnsi"/>
              </w:rPr>
              <w:t>and if it is your role to do so?</w:t>
            </w:r>
          </w:p>
          <w:p w14:paraId="3F8BDE4E" w14:textId="77777777" w:rsidR="00703394" w:rsidRPr="009A67D5" w:rsidRDefault="00703394" w:rsidP="00163097">
            <w:pPr>
              <w:rPr>
                <w:rFonts w:cstheme="minorHAnsi"/>
              </w:rPr>
            </w:pPr>
          </w:p>
        </w:tc>
      </w:tr>
      <w:tr w:rsidR="00703394" w:rsidRPr="009A67D5" w14:paraId="24742295" w14:textId="77777777" w:rsidTr="00163097">
        <w:tc>
          <w:tcPr>
            <w:tcW w:w="9016" w:type="dxa"/>
          </w:tcPr>
          <w:p w14:paraId="5FE38F05" w14:textId="77777777" w:rsidR="00703394" w:rsidRDefault="00703394" w:rsidP="00D21839">
            <w:pPr>
              <w:pStyle w:val="ListParagraph"/>
              <w:numPr>
                <w:ilvl w:val="0"/>
                <w:numId w:val="325"/>
              </w:numPr>
              <w:rPr>
                <w:rFonts w:cstheme="minorHAnsi"/>
              </w:rPr>
            </w:pPr>
            <w:r w:rsidRPr="009A67D5">
              <w:rPr>
                <w:rFonts w:cstheme="minorHAnsi"/>
              </w:rPr>
              <w:t xml:space="preserve">The elements of the Structured Professional Judgement model are: </w:t>
            </w:r>
          </w:p>
          <w:p w14:paraId="37F29E0A" w14:textId="77777777" w:rsidR="00703394" w:rsidRPr="009A67D5" w:rsidRDefault="00703394" w:rsidP="00163097">
            <w:pPr>
              <w:pStyle w:val="ListParagraph"/>
              <w:rPr>
                <w:rFonts w:cstheme="minorHAnsi"/>
              </w:rPr>
            </w:pPr>
            <w:r w:rsidRPr="009A67D5">
              <w:rPr>
                <w:rFonts w:cstheme="minorHAnsi"/>
              </w:rPr>
              <w:t>(choose all that apply)</w:t>
            </w:r>
          </w:p>
          <w:p w14:paraId="71A5BCB2" w14:textId="77777777" w:rsidR="00703394" w:rsidRPr="009A67D5" w:rsidRDefault="00703394" w:rsidP="00D21839">
            <w:pPr>
              <w:pStyle w:val="ListParagraph"/>
              <w:numPr>
                <w:ilvl w:val="0"/>
                <w:numId w:val="216"/>
              </w:numPr>
              <w:rPr>
                <w:rFonts w:cstheme="minorHAnsi"/>
              </w:rPr>
            </w:pPr>
            <w:r w:rsidRPr="009A67D5">
              <w:rPr>
                <w:rFonts w:cstheme="minorHAnsi"/>
              </w:rPr>
              <w:t>Victim/survivor self-assessment</w:t>
            </w:r>
          </w:p>
          <w:p w14:paraId="7E44FB69" w14:textId="77777777" w:rsidR="00703394" w:rsidRPr="009A67D5" w:rsidRDefault="00703394" w:rsidP="00D21839">
            <w:pPr>
              <w:pStyle w:val="ListParagraph"/>
              <w:numPr>
                <w:ilvl w:val="0"/>
                <w:numId w:val="216"/>
              </w:numPr>
              <w:rPr>
                <w:rFonts w:cstheme="minorHAnsi"/>
              </w:rPr>
            </w:pPr>
            <w:r w:rsidRPr="009A67D5">
              <w:rPr>
                <w:rFonts w:cstheme="minorHAnsi"/>
              </w:rPr>
              <w:t>Evidence based risk factors</w:t>
            </w:r>
          </w:p>
          <w:p w14:paraId="376DEA00" w14:textId="77777777" w:rsidR="00703394" w:rsidRPr="009A67D5" w:rsidRDefault="00703394" w:rsidP="00D21839">
            <w:pPr>
              <w:pStyle w:val="ListParagraph"/>
              <w:numPr>
                <w:ilvl w:val="0"/>
                <w:numId w:val="216"/>
              </w:numPr>
              <w:rPr>
                <w:rFonts w:cstheme="minorHAnsi"/>
              </w:rPr>
            </w:pPr>
            <w:r w:rsidRPr="009A67D5">
              <w:rPr>
                <w:rFonts w:cstheme="minorHAnsi"/>
              </w:rPr>
              <w:t>Information Sharing</w:t>
            </w:r>
          </w:p>
          <w:p w14:paraId="0EB6C969" w14:textId="77777777" w:rsidR="00703394" w:rsidRPr="009A67D5" w:rsidRDefault="00703394" w:rsidP="00D21839">
            <w:pPr>
              <w:pStyle w:val="ListParagraph"/>
              <w:numPr>
                <w:ilvl w:val="0"/>
                <w:numId w:val="216"/>
              </w:numPr>
              <w:rPr>
                <w:rFonts w:cstheme="minorHAnsi"/>
              </w:rPr>
            </w:pPr>
            <w:r w:rsidRPr="009A67D5">
              <w:rPr>
                <w:rFonts w:cstheme="minorHAnsi"/>
              </w:rPr>
              <w:t>Professional Judgement and Intersectional Analysis</w:t>
            </w:r>
          </w:p>
          <w:p w14:paraId="15597898" w14:textId="77777777" w:rsidR="00703394" w:rsidRPr="009A67D5" w:rsidRDefault="00703394" w:rsidP="00163097">
            <w:pPr>
              <w:rPr>
                <w:rFonts w:cstheme="minorHAnsi"/>
              </w:rPr>
            </w:pPr>
          </w:p>
        </w:tc>
      </w:tr>
      <w:tr w:rsidR="00703394" w:rsidRPr="009A67D5" w14:paraId="622DD74A" w14:textId="77777777" w:rsidTr="00163097">
        <w:tc>
          <w:tcPr>
            <w:tcW w:w="9016" w:type="dxa"/>
          </w:tcPr>
          <w:p w14:paraId="165F6CEC" w14:textId="77777777" w:rsidR="00703394" w:rsidRPr="009A67D5" w:rsidRDefault="00703394" w:rsidP="00D21839">
            <w:pPr>
              <w:pStyle w:val="ListParagraph"/>
              <w:numPr>
                <w:ilvl w:val="0"/>
                <w:numId w:val="325"/>
              </w:numPr>
              <w:rPr>
                <w:rFonts w:cstheme="minorHAnsi"/>
              </w:rPr>
            </w:pPr>
            <w:r w:rsidRPr="009A67D5">
              <w:rPr>
                <w:rFonts w:cstheme="minorHAnsi"/>
              </w:rPr>
              <w:t>Which of the following risk categories is not used under MARAM when determining seriousness of risk.</w:t>
            </w:r>
          </w:p>
          <w:p w14:paraId="65E25573" w14:textId="77777777" w:rsidR="00703394" w:rsidRPr="009A67D5" w:rsidRDefault="00703394" w:rsidP="00D21839">
            <w:pPr>
              <w:pStyle w:val="ListParagraph"/>
              <w:numPr>
                <w:ilvl w:val="0"/>
                <w:numId w:val="217"/>
              </w:numPr>
              <w:rPr>
                <w:rFonts w:cstheme="minorHAnsi"/>
              </w:rPr>
            </w:pPr>
            <w:r w:rsidRPr="009A67D5">
              <w:rPr>
                <w:rFonts w:cstheme="minorHAnsi"/>
              </w:rPr>
              <w:t>At risk</w:t>
            </w:r>
          </w:p>
          <w:p w14:paraId="36F51410" w14:textId="77777777" w:rsidR="00703394" w:rsidRPr="009A67D5" w:rsidRDefault="00703394" w:rsidP="00D21839">
            <w:pPr>
              <w:pStyle w:val="ListParagraph"/>
              <w:numPr>
                <w:ilvl w:val="0"/>
                <w:numId w:val="217"/>
              </w:numPr>
              <w:rPr>
                <w:rFonts w:cstheme="minorHAnsi"/>
              </w:rPr>
            </w:pPr>
            <w:r w:rsidRPr="009A67D5">
              <w:rPr>
                <w:rFonts w:cstheme="minorHAnsi"/>
              </w:rPr>
              <w:t>Elevated risk</w:t>
            </w:r>
          </w:p>
          <w:p w14:paraId="730F8A3E" w14:textId="77777777" w:rsidR="00703394" w:rsidRPr="009A67D5" w:rsidRDefault="00703394" w:rsidP="00D21839">
            <w:pPr>
              <w:pStyle w:val="ListParagraph"/>
              <w:numPr>
                <w:ilvl w:val="0"/>
                <w:numId w:val="217"/>
              </w:numPr>
              <w:rPr>
                <w:rFonts w:cstheme="minorHAnsi"/>
              </w:rPr>
            </w:pPr>
            <w:r w:rsidRPr="009A67D5">
              <w:rPr>
                <w:rFonts w:cstheme="minorHAnsi"/>
              </w:rPr>
              <w:t>Imminent risk</w:t>
            </w:r>
          </w:p>
          <w:p w14:paraId="363763F6" w14:textId="77777777" w:rsidR="00703394" w:rsidRPr="009A67D5" w:rsidRDefault="00703394" w:rsidP="00D21839">
            <w:pPr>
              <w:pStyle w:val="ListParagraph"/>
              <w:numPr>
                <w:ilvl w:val="0"/>
                <w:numId w:val="217"/>
              </w:numPr>
              <w:rPr>
                <w:rFonts w:cstheme="minorHAnsi"/>
              </w:rPr>
            </w:pPr>
            <w:r w:rsidRPr="009A67D5">
              <w:rPr>
                <w:rFonts w:cstheme="minorHAnsi"/>
              </w:rPr>
              <w:t>Serious risk</w:t>
            </w:r>
          </w:p>
          <w:p w14:paraId="06029C87" w14:textId="77777777" w:rsidR="00703394" w:rsidRPr="009A67D5" w:rsidRDefault="00703394" w:rsidP="00D21839">
            <w:pPr>
              <w:pStyle w:val="ListParagraph"/>
              <w:numPr>
                <w:ilvl w:val="0"/>
                <w:numId w:val="217"/>
              </w:numPr>
              <w:rPr>
                <w:rFonts w:cstheme="minorHAnsi"/>
              </w:rPr>
            </w:pPr>
            <w:r w:rsidRPr="009A67D5">
              <w:rPr>
                <w:rFonts w:cstheme="minorHAnsi"/>
              </w:rPr>
              <w:t>Serious risk and requires immediate protection</w:t>
            </w:r>
          </w:p>
          <w:p w14:paraId="2D3B9773" w14:textId="77777777" w:rsidR="00703394" w:rsidRPr="009A67D5" w:rsidRDefault="00703394" w:rsidP="00163097">
            <w:pPr>
              <w:rPr>
                <w:rFonts w:cstheme="minorHAnsi"/>
              </w:rPr>
            </w:pPr>
          </w:p>
        </w:tc>
      </w:tr>
    </w:tbl>
    <w:p w14:paraId="13A91AC9" w14:textId="77777777" w:rsidR="00703394" w:rsidRPr="009A67D5" w:rsidRDefault="00703394" w:rsidP="00703394">
      <w:pPr>
        <w:rPr>
          <w:rFonts w:cstheme="minorHAnsi"/>
        </w:rPr>
      </w:pPr>
    </w:p>
    <w:p w14:paraId="59754FE2" w14:textId="77777777" w:rsidR="00703394" w:rsidRDefault="00703394" w:rsidP="00703394">
      <w:pPr>
        <w:rPr>
          <w:rFonts w:cstheme="minorHAnsi"/>
          <w:b/>
          <w:color w:val="C45911" w:themeColor="accent2" w:themeShade="BF"/>
          <w:sz w:val="28"/>
          <w:szCs w:val="28"/>
        </w:rPr>
      </w:pPr>
      <w:r>
        <w:rPr>
          <w:rFonts w:cstheme="minorHAnsi"/>
          <w:b/>
          <w:color w:val="C45911" w:themeColor="accent2" w:themeShade="BF"/>
          <w:sz w:val="28"/>
          <w:szCs w:val="28"/>
        </w:rPr>
        <w:br w:type="page"/>
      </w:r>
    </w:p>
    <w:p w14:paraId="04867A28" w14:textId="77777777" w:rsidR="00703394" w:rsidRPr="00703394" w:rsidRDefault="00703394" w:rsidP="00703394">
      <w:pPr>
        <w:pStyle w:val="Heading2"/>
        <w:rPr>
          <w:sz w:val="36"/>
          <w:szCs w:val="36"/>
        </w:rPr>
      </w:pPr>
      <w:bookmarkStart w:id="92" w:name="_Toc77080434"/>
      <w:bookmarkStart w:id="93" w:name="_Toc77083085"/>
      <w:r w:rsidRPr="00703394">
        <w:rPr>
          <w:sz w:val="36"/>
          <w:szCs w:val="36"/>
        </w:rPr>
        <w:lastRenderedPageBreak/>
        <w:t>MODULE 4</w:t>
      </w:r>
      <w:bookmarkEnd w:id="92"/>
      <w:bookmarkEnd w:id="93"/>
    </w:p>
    <w:tbl>
      <w:tblPr>
        <w:tblStyle w:val="TableGrid"/>
        <w:tblW w:w="0" w:type="auto"/>
        <w:tblLook w:val="04A0" w:firstRow="1" w:lastRow="0" w:firstColumn="1" w:lastColumn="0" w:noHBand="0" w:noVBand="1"/>
      </w:tblPr>
      <w:tblGrid>
        <w:gridCol w:w="9016"/>
      </w:tblGrid>
      <w:tr w:rsidR="00703394" w:rsidRPr="009A67D5" w14:paraId="10F768E8" w14:textId="77777777" w:rsidTr="00163097">
        <w:tc>
          <w:tcPr>
            <w:tcW w:w="9016" w:type="dxa"/>
            <w:shd w:val="clear" w:color="auto" w:fill="A6A6A6" w:themeFill="background1" w:themeFillShade="A6"/>
          </w:tcPr>
          <w:p w14:paraId="3608F6F8" w14:textId="77777777" w:rsidR="00703394" w:rsidRPr="006A6A0C" w:rsidRDefault="00703394" w:rsidP="00703394">
            <w:pPr>
              <w:pStyle w:val="FSVbody"/>
            </w:pPr>
            <w:bookmarkStart w:id="94" w:name="_Toc77080435"/>
            <w:r w:rsidRPr="006A6A0C">
              <w:t xml:space="preserve">ACTIVITY ONE: </w:t>
            </w:r>
            <w:r>
              <w:t>SAFETY PLANNING</w:t>
            </w:r>
            <w:bookmarkEnd w:id="94"/>
            <w:r>
              <w:t xml:space="preserve"> </w:t>
            </w:r>
          </w:p>
        </w:tc>
      </w:tr>
      <w:tr w:rsidR="00703394" w:rsidRPr="009A67D5" w14:paraId="25E7779A" w14:textId="77777777" w:rsidTr="00163097">
        <w:tc>
          <w:tcPr>
            <w:tcW w:w="9016" w:type="dxa"/>
          </w:tcPr>
          <w:p w14:paraId="7E803377" w14:textId="77777777" w:rsidR="00703394" w:rsidRPr="009A67D5" w:rsidRDefault="00703394" w:rsidP="00163097">
            <w:pPr>
              <w:rPr>
                <w:rFonts w:cstheme="minorHAnsi"/>
                <w:noProof/>
                <w:lang w:eastAsia="en-AU"/>
              </w:rPr>
            </w:pPr>
            <w:r>
              <w:rPr>
                <w:noProof/>
                <w:lang w:eastAsia="en-AU"/>
              </w:rPr>
              <w:drawing>
                <wp:inline distT="0" distB="0" distL="0" distR="0" wp14:anchorId="54C8E8F3" wp14:editId="3A9D9CD3">
                  <wp:extent cx="5731510" cy="2865755"/>
                  <wp:effectExtent l="0" t="0" r="254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731510" cy="2865755"/>
                          </a:xfrm>
                          <a:prstGeom prst="rect">
                            <a:avLst/>
                          </a:prstGeom>
                        </pic:spPr>
                      </pic:pic>
                    </a:graphicData>
                  </a:graphic>
                </wp:inline>
              </w:drawing>
            </w:r>
            <w:r w:rsidRPr="009A67D5">
              <w:rPr>
                <w:rFonts w:cstheme="minorHAnsi"/>
                <w:noProof/>
                <w:lang w:eastAsia="en-AU"/>
              </w:rPr>
              <w:t xml:space="preserve">   </w:t>
            </w:r>
          </w:p>
          <w:p w14:paraId="17435C5C" w14:textId="77777777" w:rsidR="00703394" w:rsidRPr="009A67D5" w:rsidRDefault="00703394" w:rsidP="00163097">
            <w:pPr>
              <w:rPr>
                <w:rFonts w:cstheme="minorHAnsi"/>
                <w:noProof/>
                <w:lang w:eastAsia="en-AU"/>
              </w:rPr>
            </w:pPr>
            <w:r>
              <w:rPr>
                <w:noProof/>
                <w:lang w:eastAsia="en-AU"/>
              </w:rPr>
              <w:drawing>
                <wp:inline distT="0" distB="0" distL="0" distR="0" wp14:anchorId="4B962FBB" wp14:editId="5BB1F40C">
                  <wp:extent cx="5731510" cy="2813685"/>
                  <wp:effectExtent l="0" t="0" r="2540" b="571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731510" cy="2813685"/>
                          </a:xfrm>
                          <a:prstGeom prst="rect">
                            <a:avLst/>
                          </a:prstGeom>
                        </pic:spPr>
                      </pic:pic>
                    </a:graphicData>
                  </a:graphic>
                </wp:inline>
              </w:drawing>
            </w:r>
          </w:p>
          <w:p w14:paraId="0E3B0047" w14:textId="77777777" w:rsidR="00703394" w:rsidRPr="009A67D5" w:rsidRDefault="00703394" w:rsidP="00163097">
            <w:pPr>
              <w:rPr>
                <w:rFonts w:cstheme="minorHAnsi"/>
                <w:noProof/>
                <w:lang w:eastAsia="en-AU"/>
              </w:rPr>
            </w:pPr>
            <w:r>
              <w:rPr>
                <w:noProof/>
                <w:lang w:eastAsia="en-AU"/>
              </w:rPr>
              <w:drawing>
                <wp:inline distT="0" distB="0" distL="0" distR="0" wp14:anchorId="54EC4567" wp14:editId="072F607B">
                  <wp:extent cx="5731510" cy="1254760"/>
                  <wp:effectExtent l="0" t="0" r="2540" b="254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731510" cy="1254760"/>
                          </a:xfrm>
                          <a:prstGeom prst="rect">
                            <a:avLst/>
                          </a:prstGeom>
                        </pic:spPr>
                      </pic:pic>
                    </a:graphicData>
                  </a:graphic>
                </wp:inline>
              </w:drawing>
            </w:r>
            <w:r w:rsidRPr="009A67D5">
              <w:rPr>
                <w:rFonts w:cstheme="minorHAnsi"/>
                <w:noProof/>
                <w:lang w:eastAsia="en-AU"/>
              </w:rPr>
              <w:t xml:space="preserve"> </w:t>
            </w:r>
          </w:p>
          <w:p w14:paraId="088668E1" w14:textId="77777777" w:rsidR="00703394" w:rsidRPr="009A67D5" w:rsidRDefault="00703394" w:rsidP="00163097">
            <w:pPr>
              <w:rPr>
                <w:rFonts w:cstheme="minorHAnsi"/>
              </w:rPr>
            </w:pPr>
            <w:r>
              <w:rPr>
                <w:noProof/>
                <w:lang w:eastAsia="en-AU"/>
              </w:rPr>
              <w:drawing>
                <wp:inline distT="0" distB="0" distL="0" distR="0" wp14:anchorId="3F94FCEA" wp14:editId="51B7799E">
                  <wp:extent cx="5731510" cy="1206500"/>
                  <wp:effectExtent l="0" t="0" r="254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31510" cy="1206500"/>
                          </a:xfrm>
                          <a:prstGeom prst="rect">
                            <a:avLst/>
                          </a:prstGeom>
                        </pic:spPr>
                      </pic:pic>
                    </a:graphicData>
                  </a:graphic>
                </wp:inline>
              </w:drawing>
            </w:r>
          </w:p>
          <w:p w14:paraId="27724559" w14:textId="77777777" w:rsidR="00703394" w:rsidRPr="009A67D5" w:rsidRDefault="00703394" w:rsidP="00163097">
            <w:pPr>
              <w:rPr>
                <w:rFonts w:cstheme="minorHAnsi"/>
              </w:rPr>
            </w:pPr>
            <w:r>
              <w:rPr>
                <w:noProof/>
                <w:lang w:eastAsia="en-AU"/>
              </w:rPr>
              <w:lastRenderedPageBreak/>
              <w:drawing>
                <wp:inline distT="0" distB="0" distL="0" distR="0" wp14:anchorId="06C18FB9" wp14:editId="4AB36035">
                  <wp:extent cx="5731510" cy="2524760"/>
                  <wp:effectExtent l="0" t="0" r="2540" b="889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31510" cy="2524760"/>
                          </a:xfrm>
                          <a:prstGeom prst="rect">
                            <a:avLst/>
                          </a:prstGeom>
                        </pic:spPr>
                      </pic:pic>
                    </a:graphicData>
                  </a:graphic>
                </wp:inline>
              </w:drawing>
            </w:r>
            <w:r>
              <w:rPr>
                <w:noProof/>
                <w:lang w:eastAsia="en-AU"/>
              </w:rPr>
              <w:drawing>
                <wp:inline distT="0" distB="0" distL="0" distR="0" wp14:anchorId="5E7EAD57" wp14:editId="3CCCC583">
                  <wp:extent cx="5731510" cy="1570990"/>
                  <wp:effectExtent l="0" t="0" r="254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31510" cy="1570990"/>
                          </a:xfrm>
                          <a:prstGeom prst="rect">
                            <a:avLst/>
                          </a:prstGeom>
                        </pic:spPr>
                      </pic:pic>
                    </a:graphicData>
                  </a:graphic>
                </wp:inline>
              </w:drawing>
            </w:r>
            <w:r>
              <w:rPr>
                <w:noProof/>
                <w:lang w:eastAsia="en-AU"/>
              </w:rPr>
              <w:drawing>
                <wp:inline distT="0" distB="0" distL="0" distR="0" wp14:anchorId="16C20371" wp14:editId="2C0AB927">
                  <wp:extent cx="5731510" cy="2088515"/>
                  <wp:effectExtent l="0" t="0" r="254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31510" cy="2088515"/>
                          </a:xfrm>
                          <a:prstGeom prst="rect">
                            <a:avLst/>
                          </a:prstGeom>
                        </pic:spPr>
                      </pic:pic>
                    </a:graphicData>
                  </a:graphic>
                </wp:inline>
              </w:drawing>
            </w:r>
            <w:r>
              <w:rPr>
                <w:noProof/>
                <w:lang w:eastAsia="en-AU"/>
              </w:rPr>
              <w:drawing>
                <wp:inline distT="0" distB="0" distL="0" distR="0" wp14:anchorId="326DE25D" wp14:editId="3C91D16B">
                  <wp:extent cx="5731510" cy="2320925"/>
                  <wp:effectExtent l="0" t="0" r="2540" b="317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731510" cy="2320925"/>
                          </a:xfrm>
                          <a:prstGeom prst="rect">
                            <a:avLst/>
                          </a:prstGeom>
                        </pic:spPr>
                      </pic:pic>
                    </a:graphicData>
                  </a:graphic>
                </wp:inline>
              </w:drawing>
            </w:r>
            <w:r>
              <w:rPr>
                <w:noProof/>
                <w:lang w:eastAsia="en-AU"/>
              </w:rPr>
              <w:lastRenderedPageBreak/>
              <w:drawing>
                <wp:inline distT="0" distB="0" distL="0" distR="0" wp14:anchorId="411BC239" wp14:editId="60F6E211">
                  <wp:extent cx="5731510" cy="3392170"/>
                  <wp:effectExtent l="0" t="0" r="254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731510" cy="3392170"/>
                          </a:xfrm>
                          <a:prstGeom prst="rect">
                            <a:avLst/>
                          </a:prstGeom>
                        </pic:spPr>
                      </pic:pic>
                    </a:graphicData>
                  </a:graphic>
                </wp:inline>
              </w:drawing>
            </w:r>
            <w:r>
              <w:rPr>
                <w:noProof/>
                <w:lang w:eastAsia="en-AU"/>
              </w:rPr>
              <w:drawing>
                <wp:inline distT="0" distB="0" distL="0" distR="0" wp14:anchorId="7A4B8C73" wp14:editId="3F5815A8">
                  <wp:extent cx="5731510" cy="1780540"/>
                  <wp:effectExtent l="0" t="0" r="254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31510" cy="1780540"/>
                          </a:xfrm>
                          <a:prstGeom prst="rect">
                            <a:avLst/>
                          </a:prstGeom>
                        </pic:spPr>
                      </pic:pic>
                    </a:graphicData>
                  </a:graphic>
                </wp:inline>
              </w:drawing>
            </w:r>
            <w:r>
              <w:rPr>
                <w:noProof/>
                <w:lang w:eastAsia="en-AU"/>
              </w:rPr>
              <w:drawing>
                <wp:inline distT="0" distB="0" distL="0" distR="0" wp14:anchorId="3143ADDE" wp14:editId="0C71DD57">
                  <wp:extent cx="5731510" cy="1828165"/>
                  <wp:effectExtent l="0" t="0" r="2540" b="63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31510" cy="1828165"/>
                          </a:xfrm>
                          <a:prstGeom prst="rect">
                            <a:avLst/>
                          </a:prstGeom>
                        </pic:spPr>
                      </pic:pic>
                    </a:graphicData>
                  </a:graphic>
                </wp:inline>
              </w:drawing>
            </w:r>
          </w:p>
          <w:p w14:paraId="65DB375A" w14:textId="77777777" w:rsidR="00703394" w:rsidRPr="009A67D5" w:rsidRDefault="00703394" w:rsidP="00163097">
            <w:pPr>
              <w:autoSpaceDE w:val="0"/>
              <w:autoSpaceDN w:val="0"/>
              <w:adjustRightInd w:val="0"/>
              <w:spacing w:after="8" w:line="252" w:lineRule="auto"/>
              <w:rPr>
                <w:rFonts w:cstheme="minorHAnsi"/>
              </w:rPr>
            </w:pPr>
            <w:r w:rsidRPr="009A67D5">
              <w:rPr>
                <w:rFonts w:cstheme="minorHAnsi"/>
                <w:color w:val="181818"/>
              </w:rPr>
              <w:t xml:space="preserve"> </w:t>
            </w:r>
          </w:p>
        </w:tc>
      </w:tr>
    </w:tbl>
    <w:p w14:paraId="51353B31" w14:textId="77777777" w:rsidR="00703394" w:rsidRDefault="00703394">
      <w:r>
        <w:lastRenderedPageBreak/>
        <w:br w:type="page"/>
      </w:r>
    </w:p>
    <w:tbl>
      <w:tblPr>
        <w:tblStyle w:val="TableGrid"/>
        <w:tblW w:w="0" w:type="auto"/>
        <w:tblLook w:val="04A0" w:firstRow="1" w:lastRow="0" w:firstColumn="1" w:lastColumn="0" w:noHBand="0" w:noVBand="1"/>
      </w:tblPr>
      <w:tblGrid>
        <w:gridCol w:w="9016"/>
      </w:tblGrid>
      <w:tr w:rsidR="00703394" w14:paraId="3596D6E6" w14:textId="77777777" w:rsidTr="00163097">
        <w:tc>
          <w:tcPr>
            <w:tcW w:w="9016" w:type="dxa"/>
            <w:shd w:val="clear" w:color="auto" w:fill="BFBFBF" w:themeFill="background1" w:themeFillShade="BF"/>
          </w:tcPr>
          <w:p w14:paraId="3BE404BF" w14:textId="620ABE59" w:rsidR="00703394" w:rsidRPr="00F1028B" w:rsidRDefault="00703394" w:rsidP="00163097">
            <w:pPr>
              <w:rPr>
                <w:b/>
              </w:rPr>
            </w:pPr>
            <w:r w:rsidRPr="00F1028B">
              <w:rPr>
                <w:b/>
              </w:rPr>
              <w:lastRenderedPageBreak/>
              <w:t>Questions</w:t>
            </w:r>
          </w:p>
        </w:tc>
      </w:tr>
      <w:tr w:rsidR="00703394" w14:paraId="2500DD42" w14:textId="77777777" w:rsidTr="00163097">
        <w:tc>
          <w:tcPr>
            <w:tcW w:w="9016" w:type="dxa"/>
          </w:tcPr>
          <w:p w14:paraId="76BF0247" w14:textId="77777777" w:rsidR="00703394" w:rsidRPr="009A67D5" w:rsidRDefault="00703394" w:rsidP="00163097">
            <w:pPr>
              <w:rPr>
                <w:rFonts w:eastAsia="Calibri" w:cstheme="minorHAnsi"/>
                <w:b/>
                <w:lang w:eastAsia="en-AU"/>
              </w:rPr>
            </w:pPr>
            <w:r w:rsidRPr="009A67D5">
              <w:rPr>
                <w:rFonts w:cstheme="minorHAnsi"/>
                <w:b/>
              </w:rPr>
              <w:t xml:space="preserve">We are now going to return to the </w:t>
            </w:r>
            <w:r w:rsidRPr="009A67D5">
              <w:rPr>
                <w:rFonts w:eastAsia="Calibri" w:cstheme="minorHAnsi"/>
                <w:b/>
                <w:lang w:eastAsia="en-AU"/>
              </w:rPr>
              <w:t xml:space="preserve">case study of Ania, Imran and Sabina. Review the information provided, </w:t>
            </w:r>
            <w:r w:rsidRPr="009A67D5">
              <w:rPr>
                <w:rFonts w:eastAsia="Calibri" w:cstheme="minorHAnsi"/>
                <w:b/>
              </w:rPr>
              <w:t>and in small groups discuss the following questions.</w:t>
            </w:r>
          </w:p>
          <w:p w14:paraId="18C75DFF" w14:textId="77777777" w:rsidR="00703394" w:rsidRPr="009A67D5" w:rsidRDefault="00703394" w:rsidP="00163097">
            <w:pPr>
              <w:rPr>
                <w:rFonts w:cstheme="minorHAnsi"/>
              </w:rPr>
            </w:pPr>
          </w:p>
          <w:p w14:paraId="336DD162" w14:textId="77777777" w:rsidR="00703394" w:rsidRDefault="00703394" w:rsidP="00D21839">
            <w:pPr>
              <w:pStyle w:val="ListParagraph"/>
              <w:numPr>
                <w:ilvl w:val="0"/>
                <w:numId w:val="316"/>
              </w:numPr>
              <w:autoSpaceDE w:val="0"/>
              <w:autoSpaceDN w:val="0"/>
              <w:adjustRightInd w:val="0"/>
              <w:spacing w:after="8" w:line="252" w:lineRule="auto"/>
              <w:rPr>
                <w:rFonts w:cstheme="minorHAnsi"/>
                <w:b/>
              </w:rPr>
            </w:pPr>
            <w:r w:rsidRPr="009A67D5">
              <w:rPr>
                <w:rFonts w:cstheme="minorHAnsi"/>
                <w:b/>
              </w:rPr>
              <w:t>Case study: Contacting Police in an emergency.</w:t>
            </w:r>
          </w:p>
          <w:p w14:paraId="17067CF6" w14:textId="77777777" w:rsidR="00703394" w:rsidRPr="009A67D5" w:rsidRDefault="00703394" w:rsidP="00163097">
            <w:pPr>
              <w:pStyle w:val="ListParagraph"/>
              <w:autoSpaceDE w:val="0"/>
              <w:autoSpaceDN w:val="0"/>
              <w:adjustRightInd w:val="0"/>
              <w:spacing w:after="8" w:line="252" w:lineRule="auto"/>
              <w:ind w:left="360"/>
              <w:rPr>
                <w:rFonts w:cstheme="minorHAnsi"/>
                <w:b/>
              </w:rPr>
            </w:pPr>
          </w:p>
          <w:p w14:paraId="6EF4B378" w14:textId="77777777" w:rsidR="00703394" w:rsidRPr="009A67D5" w:rsidRDefault="00703394" w:rsidP="00163097">
            <w:pPr>
              <w:autoSpaceDE w:val="0"/>
              <w:autoSpaceDN w:val="0"/>
              <w:adjustRightInd w:val="0"/>
              <w:spacing w:after="8" w:line="252" w:lineRule="auto"/>
              <w:ind w:left="360"/>
              <w:rPr>
                <w:rFonts w:cstheme="minorHAnsi"/>
                <w:color w:val="181818"/>
              </w:rPr>
            </w:pPr>
            <w:r w:rsidRPr="009A67D5">
              <w:rPr>
                <w:rFonts w:cstheme="minorHAnsi"/>
                <w:color w:val="181818"/>
              </w:rPr>
              <w:t>When discussing contacting the Police in an emergency with Ania she disclosed:</w:t>
            </w:r>
          </w:p>
          <w:p w14:paraId="3C95F516" w14:textId="77777777" w:rsidR="00703394" w:rsidRPr="009A67D5" w:rsidRDefault="00703394" w:rsidP="00163097">
            <w:pPr>
              <w:autoSpaceDE w:val="0"/>
              <w:autoSpaceDN w:val="0"/>
              <w:adjustRightInd w:val="0"/>
              <w:spacing w:after="8" w:line="252" w:lineRule="auto"/>
              <w:ind w:left="360"/>
              <w:rPr>
                <w:rFonts w:cstheme="minorHAnsi"/>
                <w:color w:val="181818"/>
              </w:rPr>
            </w:pPr>
            <w:r w:rsidRPr="009A67D5">
              <w:rPr>
                <w:rFonts w:cstheme="minorHAnsi"/>
                <w:color w:val="181818"/>
              </w:rPr>
              <w:t>She knows she can call the police if she is unsafe, but is concerned she will have another experience like last time.  Last time the police attended she was overwhelmed and couldn’t speak to the police to tell them Imran had assaulted her, and Imran told them she was having an episode and needed mental health support so they called the CATT (Crisis Assistance and Treatment Team) and she was admitted to hospital.</w:t>
            </w:r>
          </w:p>
          <w:p w14:paraId="5FE81572" w14:textId="77777777" w:rsidR="00703394" w:rsidRPr="009A67D5" w:rsidRDefault="00703394" w:rsidP="00163097">
            <w:pPr>
              <w:autoSpaceDE w:val="0"/>
              <w:autoSpaceDN w:val="0"/>
              <w:adjustRightInd w:val="0"/>
              <w:spacing w:after="8" w:line="252" w:lineRule="auto"/>
              <w:rPr>
                <w:rFonts w:cstheme="minorHAnsi"/>
                <w:color w:val="181818"/>
              </w:rPr>
            </w:pPr>
          </w:p>
          <w:p w14:paraId="658BA90D" w14:textId="77777777" w:rsidR="00703394" w:rsidRPr="009A67D5" w:rsidRDefault="00703394" w:rsidP="00163097">
            <w:pPr>
              <w:pStyle w:val="ListParagraph"/>
              <w:ind w:left="360"/>
              <w:rPr>
                <w:rFonts w:cstheme="minorHAnsi"/>
                <w:b/>
              </w:rPr>
            </w:pPr>
            <w:r w:rsidRPr="009A67D5">
              <w:rPr>
                <w:rFonts w:cstheme="minorHAnsi"/>
                <w:b/>
              </w:rPr>
              <w:t>How could you respond to Ania to address this concern and remove this barrier to seeking support?</w:t>
            </w:r>
          </w:p>
          <w:p w14:paraId="39E1547B" w14:textId="77777777" w:rsidR="00703394" w:rsidRPr="009A67D5" w:rsidRDefault="00703394" w:rsidP="00D21839">
            <w:pPr>
              <w:pStyle w:val="ListParagraph"/>
              <w:numPr>
                <w:ilvl w:val="0"/>
                <w:numId w:val="317"/>
              </w:numPr>
              <w:rPr>
                <w:rFonts w:cstheme="minorHAnsi"/>
              </w:rPr>
            </w:pPr>
            <w:r w:rsidRPr="009A67D5">
              <w:rPr>
                <w:rFonts w:cstheme="minorHAnsi"/>
              </w:rPr>
              <w:t>Validate her concern and previous experience</w:t>
            </w:r>
          </w:p>
          <w:p w14:paraId="1472B6B9" w14:textId="77777777" w:rsidR="00703394" w:rsidRPr="009A67D5" w:rsidRDefault="00703394" w:rsidP="00D21839">
            <w:pPr>
              <w:pStyle w:val="ListParagraph"/>
              <w:numPr>
                <w:ilvl w:val="0"/>
                <w:numId w:val="317"/>
              </w:numPr>
              <w:rPr>
                <w:rFonts w:cstheme="minorHAnsi"/>
              </w:rPr>
            </w:pPr>
            <w:r w:rsidRPr="009A67D5">
              <w:rPr>
                <w:rFonts w:cstheme="minorHAnsi"/>
              </w:rPr>
              <w:t>Reiterate the role of police and her right to be safe</w:t>
            </w:r>
          </w:p>
          <w:p w14:paraId="0FD887FD" w14:textId="77777777" w:rsidR="00703394" w:rsidRPr="009A67D5" w:rsidRDefault="00703394" w:rsidP="00D21839">
            <w:pPr>
              <w:pStyle w:val="ListParagraph"/>
              <w:numPr>
                <w:ilvl w:val="0"/>
                <w:numId w:val="317"/>
              </w:numPr>
              <w:rPr>
                <w:rFonts w:cstheme="minorHAnsi"/>
              </w:rPr>
            </w:pPr>
            <w:r w:rsidRPr="009A67D5">
              <w:rPr>
                <w:rFonts w:cstheme="minorHAnsi"/>
              </w:rPr>
              <w:t>Talk through how she might speak to police to ensure they understand her concerns for her safety</w:t>
            </w:r>
          </w:p>
          <w:p w14:paraId="00E5B1E8" w14:textId="77777777" w:rsidR="00703394" w:rsidRPr="009A67D5" w:rsidRDefault="00703394" w:rsidP="00D21839">
            <w:pPr>
              <w:pStyle w:val="ListParagraph"/>
              <w:numPr>
                <w:ilvl w:val="0"/>
                <w:numId w:val="317"/>
              </w:numPr>
              <w:rPr>
                <w:rFonts w:cstheme="minorHAnsi"/>
              </w:rPr>
            </w:pPr>
            <w:r w:rsidRPr="009A67D5">
              <w:rPr>
                <w:rFonts w:cstheme="minorHAnsi"/>
              </w:rPr>
              <w:t xml:space="preserve">Talk through ways she can manage feeling overwhelmed so she can communicate </w:t>
            </w:r>
          </w:p>
          <w:p w14:paraId="06E6BF37" w14:textId="77777777" w:rsidR="00703394" w:rsidRPr="009A67D5" w:rsidRDefault="00703394" w:rsidP="00D21839">
            <w:pPr>
              <w:pStyle w:val="ListParagraph"/>
              <w:numPr>
                <w:ilvl w:val="0"/>
                <w:numId w:val="317"/>
              </w:numPr>
              <w:rPr>
                <w:rFonts w:cstheme="minorHAnsi"/>
              </w:rPr>
            </w:pPr>
            <w:r w:rsidRPr="009A67D5">
              <w:rPr>
                <w:rFonts w:cstheme="minorHAnsi"/>
              </w:rPr>
              <w:t>All of the above</w:t>
            </w:r>
          </w:p>
          <w:p w14:paraId="5D4261B8" w14:textId="77777777" w:rsidR="00703394" w:rsidRDefault="00703394" w:rsidP="00163097">
            <w:pPr>
              <w:autoSpaceDE w:val="0"/>
              <w:autoSpaceDN w:val="0"/>
              <w:adjustRightInd w:val="0"/>
              <w:spacing w:after="8" w:line="252" w:lineRule="auto"/>
              <w:rPr>
                <w:rFonts w:cstheme="minorHAnsi"/>
                <w:color w:val="181818"/>
              </w:rPr>
            </w:pPr>
          </w:p>
          <w:p w14:paraId="56ABB2C9" w14:textId="77777777" w:rsidR="00703394" w:rsidRPr="009A67D5" w:rsidRDefault="00703394" w:rsidP="00163097">
            <w:pPr>
              <w:autoSpaceDE w:val="0"/>
              <w:autoSpaceDN w:val="0"/>
              <w:adjustRightInd w:val="0"/>
              <w:spacing w:after="8" w:line="252" w:lineRule="auto"/>
              <w:rPr>
                <w:rFonts w:cstheme="minorHAnsi"/>
                <w:color w:val="181818"/>
              </w:rPr>
            </w:pPr>
          </w:p>
          <w:p w14:paraId="13F6B093" w14:textId="77777777" w:rsidR="00703394" w:rsidRDefault="00703394" w:rsidP="00D21839">
            <w:pPr>
              <w:pStyle w:val="ListParagraph"/>
              <w:numPr>
                <w:ilvl w:val="0"/>
                <w:numId w:val="316"/>
              </w:numPr>
              <w:rPr>
                <w:rFonts w:cstheme="minorHAnsi"/>
                <w:b/>
              </w:rPr>
            </w:pPr>
            <w:r w:rsidRPr="009A67D5">
              <w:rPr>
                <w:rFonts w:cstheme="minorHAnsi"/>
                <w:b/>
              </w:rPr>
              <w:t>Case study: Discussing a Plan to leave in an emergency.</w:t>
            </w:r>
          </w:p>
          <w:p w14:paraId="79E0ABED" w14:textId="77777777" w:rsidR="00703394" w:rsidRPr="009A67D5" w:rsidRDefault="00703394" w:rsidP="00163097">
            <w:pPr>
              <w:pStyle w:val="ListParagraph"/>
              <w:ind w:left="360"/>
              <w:rPr>
                <w:rFonts w:cstheme="minorHAnsi"/>
                <w:b/>
              </w:rPr>
            </w:pPr>
          </w:p>
          <w:p w14:paraId="3B30899A" w14:textId="77777777" w:rsidR="00703394" w:rsidRPr="009A67D5" w:rsidRDefault="00703394" w:rsidP="00163097">
            <w:pPr>
              <w:autoSpaceDE w:val="0"/>
              <w:autoSpaceDN w:val="0"/>
              <w:adjustRightInd w:val="0"/>
              <w:spacing w:after="8" w:line="252" w:lineRule="auto"/>
              <w:ind w:left="360"/>
              <w:rPr>
                <w:rFonts w:cstheme="minorHAnsi"/>
                <w:color w:val="181818"/>
              </w:rPr>
            </w:pPr>
            <w:r w:rsidRPr="009A67D5">
              <w:rPr>
                <w:rFonts w:cstheme="minorHAnsi"/>
                <w:color w:val="181818"/>
              </w:rPr>
              <w:t>When discussing this with Ania she disclosed.</w:t>
            </w:r>
          </w:p>
          <w:p w14:paraId="501B9F01" w14:textId="77777777" w:rsidR="00703394" w:rsidRPr="009A67D5" w:rsidRDefault="00703394" w:rsidP="00163097">
            <w:pPr>
              <w:autoSpaceDE w:val="0"/>
              <w:autoSpaceDN w:val="0"/>
              <w:adjustRightInd w:val="0"/>
              <w:spacing w:after="8" w:line="252" w:lineRule="auto"/>
              <w:ind w:left="360"/>
              <w:rPr>
                <w:rFonts w:cstheme="minorHAnsi"/>
                <w:color w:val="181818"/>
              </w:rPr>
            </w:pPr>
            <w:r w:rsidRPr="009A67D5">
              <w:rPr>
                <w:rFonts w:cstheme="minorHAnsi"/>
                <w:color w:val="181818"/>
              </w:rPr>
              <w:t xml:space="preserve">She would likely go to her neighbour’s house in an emergency, which they have done previously.  She is unable to leave by car. Their car has not been modified to address her fine motor challenges associated with cerebral palsy so she is unable to drive their car. </w:t>
            </w:r>
          </w:p>
          <w:p w14:paraId="4EAFBCD5" w14:textId="77777777" w:rsidR="00703394" w:rsidRPr="009A67D5" w:rsidRDefault="00703394" w:rsidP="00163097">
            <w:pPr>
              <w:ind w:left="360"/>
              <w:rPr>
                <w:rFonts w:cstheme="minorHAnsi"/>
              </w:rPr>
            </w:pPr>
          </w:p>
          <w:p w14:paraId="46EC1E8E" w14:textId="77777777" w:rsidR="00703394" w:rsidRPr="009A67D5" w:rsidRDefault="00703394" w:rsidP="00163097">
            <w:pPr>
              <w:ind w:left="360"/>
              <w:rPr>
                <w:rFonts w:cstheme="minorHAnsi"/>
                <w:b/>
              </w:rPr>
            </w:pPr>
            <w:r w:rsidRPr="009A67D5">
              <w:rPr>
                <w:rFonts w:cstheme="minorHAnsi"/>
                <w:b/>
              </w:rPr>
              <w:t xml:space="preserve">Which three options could you discuss with Ania to strengthen this plan? </w:t>
            </w:r>
          </w:p>
          <w:p w14:paraId="6B5D0BFE" w14:textId="77777777" w:rsidR="00703394" w:rsidRPr="009A67D5" w:rsidRDefault="00703394" w:rsidP="00D21839">
            <w:pPr>
              <w:pStyle w:val="ListParagraph"/>
              <w:numPr>
                <w:ilvl w:val="0"/>
                <w:numId w:val="318"/>
              </w:numPr>
              <w:rPr>
                <w:rFonts w:cstheme="minorHAnsi"/>
              </w:rPr>
            </w:pPr>
            <w:r w:rsidRPr="009A67D5">
              <w:rPr>
                <w:rFonts w:cstheme="minorHAnsi"/>
              </w:rPr>
              <w:t>Encourage her to talk to her neighbour about this plan and how they can keep safe until police arrive.</w:t>
            </w:r>
          </w:p>
          <w:p w14:paraId="6BA20A61" w14:textId="3C41AA59" w:rsidR="00703394" w:rsidRPr="009A67D5" w:rsidRDefault="00703394" w:rsidP="00D21839">
            <w:pPr>
              <w:pStyle w:val="ListParagraph"/>
              <w:numPr>
                <w:ilvl w:val="0"/>
                <w:numId w:val="318"/>
              </w:numPr>
              <w:rPr>
                <w:rFonts w:cstheme="minorHAnsi"/>
              </w:rPr>
            </w:pPr>
            <w:r w:rsidRPr="009A67D5">
              <w:rPr>
                <w:rFonts w:cstheme="minorHAnsi"/>
              </w:rPr>
              <w:t xml:space="preserve">Consider ways to gain access to </w:t>
            </w:r>
            <w:r w:rsidR="00A7547A">
              <w:rPr>
                <w:rFonts w:cstheme="minorHAnsi"/>
              </w:rPr>
              <w:t>the car keys so her neighbour can</w:t>
            </w:r>
            <w:r w:rsidRPr="009A67D5">
              <w:rPr>
                <w:rFonts w:cstheme="minorHAnsi"/>
              </w:rPr>
              <w:t xml:space="preserve"> drive her to a safe place.</w:t>
            </w:r>
          </w:p>
          <w:p w14:paraId="427515DD" w14:textId="77777777" w:rsidR="00703394" w:rsidRPr="009A67D5" w:rsidRDefault="00703394" w:rsidP="00D21839">
            <w:pPr>
              <w:pStyle w:val="ListParagraph"/>
              <w:numPr>
                <w:ilvl w:val="0"/>
                <w:numId w:val="318"/>
              </w:numPr>
              <w:rPr>
                <w:rFonts w:cstheme="minorHAnsi"/>
              </w:rPr>
            </w:pPr>
            <w:r w:rsidRPr="009A67D5">
              <w:rPr>
                <w:rFonts w:cstheme="minorHAnsi"/>
              </w:rPr>
              <w:t xml:space="preserve">Suggest she asks her neighbour to call the police if they hear sounds of violence coming from her home. </w:t>
            </w:r>
          </w:p>
          <w:p w14:paraId="20D4850C" w14:textId="77777777" w:rsidR="00703394" w:rsidRPr="009A67D5" w:rsidRDefault="00703394" w:rsidP="00D21839">
            <w:pPr>
              <w:pStyle w:val="ListParagraph"/>
              <w:numPr>
                <w:ilvl w:val="0"/>
                <w:numId w:val="318"/>
              </w:numPr>
              <w:rPr>
                <w:rFonts w:cstheme="minorHAnsi"/>
              </w:rPr>
            </w:pPr>
            <w:r w:rsidRPr="009A67D5">
              <w:rPr>
                <w:rFonts w:cstheme="minorHAnsi"/>
              </w:rPr>
              <w:t>Talking about where she would go if her neighbour is not at home.</w:t>
            </w:r>
          </w:p>
          <w:p w14:paraId="1400D4F6" w14:textId="77777777" w:rsidR="00703394" w:rsidRPr="009A67D5" w:rsidRDefault="00703394" w:rsidP="00163097">
            <w:pPr>
              <w:rPr>
                <w:rFonts w:cstheme="minorHAnsi"/>
              </w:rPr>
            </w:pPr>
          </w:p>
          <w:p w14:paraId="7EF68C4C" w14:textId="77777777" w:rsidR="00703394" w:rsidRPr="009A67D5" w:rsidRDefault="00703394" w:rsidP="00163097">
            <w:pPr>
              <w:rPr>
                <w:rFonts w:cstheme="minorHAnsi"/>
              </w:rPr>
            </w:pPr>
          </w:p>
          <w:p w14:paraId="537142E2" w14:textId="77777777" w:rsidR="00703394" w:rsidRDefault="00703394" w:rsidP="00D21839">
            <w:pPr>
              <w:pStyle w:val="ListParagraph"/>
              <w:numPr>
                <w:ilvl w:val="0"/>
                <w:numId w:val="316"/>
              </w:numPr>
              <w:rPr>
                <w:rFonts w:cstheme="minorHAnsi"/>
                <w:b/>
                <w:noProof/>
                <w:lang w:eastAsia="en-AU"/>
              </w:rPr>
            </w:pPr>
            <w:r w:rsidRPr="009A67D5">
              <w:rPr>
                <w:rFonts w:cstheme="minorHAnsi"/>
                <w:b/>
              </w:rPr>
              <w:t>Case study: Planning for when leaving the home is not an option.</w:t>
            </w:r>
          </w:p>
          <w:p w14:paraId="3B1FBAEF" w14:textId="77777777" w:rsidR="00703394" w:rsidRPr="009A67D5" w:rsidRDefault="00703394" w:rsidP="00163097">
            <w:pPr>
              <w:pStyle w:val="ListParagraph"/>
              <w:ind w:left="360"/>
              <w:rPr>
                <w:rFonts w:cstheme="minorHAnsi"/>
                <w:b/>
                <w:noProof/>
                <w:lang w:eastAsia="en-AU"/>
              </w:rPr>
            </w:pPr>
          </w:p>
          <w:p w14:paraId="4B532CB4" w14:textId="77777777" w:rsidR="00703394" w:rsidRPr="000A1AB2" w:rsidRDefault="00703394" w:rsidP="00163097">
            <w:pPr>
              <w:ind w:left="360"/>
              <w:rPr>
                <w:rFonts w:cstheme="minorHAnsi"/>
                <w:b/>
              </w:rPr>
            </w:pPr>
            <w:r w:rsidRPr="00916F1D">
              <w:rPr>
                <w:rFonts w:cstheme="minorHAnsi"/>
                <w:b/>
              </w:rPr>
              <w:t>If Ania was living in a rural location and leaving was not an option</w:t>
            </w:r>
            <w:r>
              <w:rPr>
                <w:rFonts w:cstheme="minorHAnsi"/>
                <w:b/>
              </w:rPr>
              <w:t xml:space="preserve"> (due to distance and having no access to a car)</w:t>
            </w:r>
            <w:r w:rsidRPr="00916F1D">
              <w:rPr>
                <w:rFonts w:cstheme="minorHAnsi"/>
                <w:b/>
              </w:rPr>
              <w:t>, which two options could you discuss with her to enha</w:t>
            </w:r>
            <w:r>
              <w:rPr>
                <w:rFonts w:cstheme="minorHAnsi"/>
                <w:b/>
              </w:rPr>
              <w:t>nce her safety in an emergency?</w:t>
            </w:r>
          </w:p>
          <w:p w14:paraId="50E6D2FA" w14:textId="77777777" w:rsidR="00703394" w:rsidRPr="009A67D5" w:rsidRDefault="00703394" w:rsidP="00D21839">
            <w:pPr>
              <w:pStyle w:val="ListParagraph"/>
              <w:numPr>
                <w:ilvl w:val="0"/>
                <w:numId w:val="319"/>
              </w:numPr>
              <w:rPr>
                <w:rFonts w:cstheme="minorHAnsi"/>
              </w:rPr>
            </w:pPr>
            <w:r w:rsidRPr="009A67D5">
              <w:rPr>
                <w:rFonts w:cstheme="minorHAnsi"/>
              </w:rPr>
              <w:t>When the situation begins to escalate ensuing her phone is with her so she can call the police when in a safe room.</w:t>
            </w:r>
          </w:p>
          <w:p w14:paraId="423895A4" w14:textId="77777777" w:rsidR="00703394" w:rsidRPr="009A67D5" w:rsidRDefault="00703394" w:rsidP="00D21839">
            <w:pPr>
              <w:pStyle w:val="ListParagraph"/>
              <w:numPr>
                <w:ilvl w:val="0"/>
                <w:numId w:val="319"/>
              </w:numPr>
              <w:rPr>
                <w:rFonts w:cstheme="minorHAnsi"/>
              </w:rPr>
            </w:pPr>
            <w:r w:rsidRPr="009A67D5">
              <w:rPr>
                <w:rFonts w:cstheme="minorHAnsi"/>
              </w:rPr>
              <w:t>Avoid unsafe areas such as the kitchen and bathroom.</w:t>
            </w:r>
          </w:p>
          <w:p w14:paraId="0FD17FBC" w14:textId="77777777" w:rsidR="00703394" w:rsidRPr="009A67D5" w:rsidRDefault="00703394" w:rsidP="00D21839">
            <w:pPr>
              <w:pStyle w:val="ListParagraph"/>
              <w:numPr>
                <w:ilvl w:val="0"/>
                <w:numId w:val="319"/>
              </w:numPr>
              <w:rPr>
                <w:rFonts w:cstheme="minorHAnsi"/>
              </w:rPr>
            </w:pPr>
            <w:r w:rsidRPr="009A67D5">
              <w:rPr>
                <w:rFonts w:cstheme="minorHAnsi"/>
              </w:rPr>
              <w:t>Arranging to text a friend or family member so they can call the police on her behalf.</w:t>
            </w:r>
          </w:p>
          <w:p w14:paraId="77822B3F" w14:textId="372749F0" w:rsidR="00A7547A" w:rsidRPr="00A7547A" w:rsidRDefault="00703394" w:rsidP="00D21839">
            <w:pPr>
              <w:pStyle w:val="ListParagraph"/>
              <w:numPr>
                <w:ilvl w:val="0"/>
                <w:numId w:val="319"/>
              </w:numPr>
              <w:rPr>
                <w:rFonts w:cstheme="minorHAnsi"/>
              </w:rPr>
            </w:pPr>
            <w:r w:rsidRPr="009A67D5">
              <w:rPr>
                <w:rFonts w:cstheme="minorHAnsi"/>
              </w:rPr>
              <w:t>Call the police before going into Sabina’s room</w:t>
            </w:r>
          </w:p>
          <w:p w14:paraId="626E4B50" w14:textId="77777777" w:rsidR="00703394" w:rsidRDefault="00703394" w:rsidP="00163097">
            <w:pPr>
              <w:rPr>
                <w:rFonts w:cstheme="minorHAnsi"/>
              </w:rPr>
            </w:pPr>
          </w:p>
          <w:p w14:paraId="3C4C3406" w14:textId="77777777" w:rsidR="00703394" w:rsidRPr="009A67D5" w:rsidRDefault="00703394" w:rsidP="00163097">
            <w:pPr>
              <w:rPr>
                <w:rFonts w:cstheme="minorHAnsi"/>
              </w:rPr>
            </w:pPr>
          </w:p>
          <w:p w14:paraId="52749C9A" w14:textId="77777777" w:rsidR="00703394" w:rsidRDefault="00703394" w:rsidP="00D21839">
            <w:pPr>
              <w:pStyle w:val="ListParagraph"/>
              <w:numPr>
                <w:ilvl w:val="0"/>
                <w:numId w:val="316"/>
              </w:numPr>
              <w:rPr>
                <w:rFonts w:cstheme="minorHAnsi"/>
                <w:b/>
              </w:rPr>
            </w:pPr>
            <w:r w:rsidRPr="009A67D5">
              <w:rPr>
                <w:rFonts w:cstheme="minorHAnsi"/>
                <w:b/>
              </w:rPr>
              <w:t>Case study: Planning to leave when it is safe.</w:t>
            </w:r>
          </w:p>
          <w:p w14:paraId="5EA8924A" w14:textId="77777777" w:rsidR="00703394" w:rsidRPr="009A67D5" w:rsidRDefault="00703394" w:rsidP="00163097">
            <w:pPr>
              <w:pStyle w:val="ListParagraph"/>
              <w:ind w:left="360"/>
              <w:rPr>
                <w:rFonts w:cstheme="minorHAnsi"/>
                <w:b/>
              </w:rPr>
            </w:pPr>
          </w:p>
          <w:p w14:paraId="040112A1" w14:textId="77777777" w:rsidR="00703394" w:rsidRPr="009A67D5" w:rsidRDefault="00703394" w:rsidP="00163097">
            <w:pPr>
              <w:autoSpaceDE w:val="0"/>
              <w:autoSpaceDN w:val="0"/>
              <w:adjustRightInd w:val="0"/>
              <w:spacing w:after="8" w:line="252" w:lineRule="auto"/>
              <w:ind w:left="360"/>
              <w:rPr>
                <w:rFonts w:cstheme="minorHAnsi"/>
              </w:rPr>
            </w:pPr>
            <w:r w:rsidRPr="009A67D5">
              <w:rPr>
                <w:rFonts w:cstheme="minorHAnsi"/>
              </w:rPr>
              <w:t>When discussing this with Ania, she said she has some friends that she might be able to stay with if she decided to leave. She said she would talk to them about this potential arrangement.</w:t>
            </w:r>
          </w:p>
          <w:p w14:paraId="383453A0" w14:textId="77777777" w:rsidR="00703394" w:rsidRDefault="00703394" w:rsidP="00163097">
            <w:pPr>
              <w:autoSpaceDE w:val="0"/>
              <w:autoSpaceDN w:val="0"/>
              <w:adjustRightInd w:val="0"/>
              <w:spacing w:after="8" w:line="252" w:lineRule="auto"/>
              <w:ind w:left="360"/>
              <w:rPr>
                <w:rFonts w:cstheme="minorHAnsi"/>
              </w:rPr>
            </w:pPr>
            <w:r w:rsidRPr="009A67D5">
              <w:rPr>
                <w:rFonts w:cstheme="minorHAnsi"/>
              </w:rPr>
              <w:t>Ania said a safe time to leave would be at school drop off, as she always takes Sabina to school and Imran would be at work. Ania said she hadn’t thought through what she would take if she left.</w:t>
            </w:r>
          </w:p>
          <w:p w14:paraId="4A78F040" w14:textId="77777777" w:rsidR="00703394" w:rsidRPr="009A67D5" w:rsidRDefault="00703394" w:rsidP="00163097">
            <w:pPr>
              <w:autoSpaceDE w:val="0"/>
              <w:autoSpaceDN w:val="0"/>
              <w:adjustRightInd w:val="0"/>
              <w:spacing w:after="8" w:line="252" w:lineRule="auto"/>
              <w:ind w:left="360"/>
              <w:rPr>
                <w:rFonts w:cstheme="minorHAnsi"/>
              </w:rPr>
            </w:pPr>
          </w:p>
          <w:p w14:paraId="1CA599E6" w14:textId="77777777" w:rsidR="00703394" w:rsidRPr="009A67D5" w:rsidRDefault="00703394" w:rsidP="00163097">
            <w:pPr>
              <w:autoSpaceDE w:val="0"/>
              <w:autoSpaceDN w:val="0"/>
              <w:adjustRightInd w:val="0"/>
              <w:spacing w:after="8" w:line="252" w:lineRule="auto"/>
              <w:ind w:left="360"/>
              <w:rPr>
                <w:rFonts w:cstheme="minorHAnsi"/>
                <w:b/>
              </w:rPr>
            </w:pPr>
            <w:r w:rsidRPr="009A67D5">
              <w:rPr>
                <w:rFonts w:cstheme="minorHAnsi"/>
                <w:b/>
              </w:rPr>
              <w:t xml:space="preserve">Referring to the Safety Planning template above, what </w:t>
            </w:r>
            <w:r w:rsidRPr="009A67D5">
              <w:rPr>
                <w:rFonts w:cstheme="minorHAnsi"/>
                <w:b/>
                <w:bCs/>
              </w:rPr>
              <w:t>are some key items to talk to Ania about considering taking if she left?</w:t>
            </w:r>
          </w:p>
          <w:p w14:paraId="180DCD72" w14:textId="77777777" w:rsidR="00703394" w:rsidRPr="009A67D5" w:rsidRDefault="00703394" w:rsidP="00163097">
            <w:pPr>
              <w:autoSpaceDE w:val="0"/>
              <w:autoSpaceDN w:val="0"/>
              <w:adjustRightInd w:val="0"/>
              <w:spacing w:after="8" w:line="252" w:lineRule="auto"/>
              <w:rPr>
                <w:rFonts w:cstheme="minorHAnsi"/>
              </w:rPr>
            </w:pPr>
          </w:p>
          <w:p w14:paraId="648F4D6D" w14:textId="77777777" w:rsidR="00703394" w:rsidRPr="009A67D5" w:rsidRDefault="00703394" w:rsidP="00163097">
            <w:pPr>
              <w:rPr>
                <w:rFonts w:cstheme="minorHAnsi"/>
              </w:rPr>
            </w:pPr>
          </w:p>
          <w:p w14:paraId="689A4595" w14:textId="77777777" w:rsidR="00703394" w:rsidRDefault="00703394" w:rsidP="00D21839">
            <w:pPr>
              <w:pStyle w:val="ListParagraph"/>
              <w:numPr>
                <w:ilvl w:val="0"/>
                <w:numId w:val="316"/>
              </w:numPr>
              <w:rPr>
                <w:rFonts w:cstheme="minorHAnsi"/>
                <w:b/>
              </w:rPr>
            </w:pPr>
            <w:r w:rsidRPr="009A67D5">
              <w:rPr>
                <w:rFonts w:cstheme="minorHAnsi"/>
                <w:b/>
              </w:rPr>
              <w:t>Case study: Safety planning with a child</w:t>
            </w:r>
            <w:r>
              <w:rPr>
                <w:rFonts w:cstheme="minorHAnsi"/>
                <w:b/>
              </w:rPr>
              <w:t>.</w:t>
            </w:r>
          </w:p>
          <w:p w14:paraId="016C500E" w14:textId="77777777" w:rsidR="00703394" w:rsidRPr="009A67D5" w:rsidRDefault="00703394" w:rsidP="00163097">
            <w:pPr>
              <w:pStyle w:val="ListParagraph"/>
              <w:ind w:left="360"/>
              <w:rPr>
                <w:rFonts w:cstheme="minorHAnsi"/>
                <w:b/>
              </w:rPr>
            </w:pPr>
          </w:p>
          <w:p w14:paraId="3347E448" w14:textId="77777777" w:rsidR="00703394" w:rsidRPr="00916F1D" w:rsidRDefault="00703394" w:rsidP="00163097">
            <w:pPr>
              <w:pStyle w:val="ListParagraph"/>
              <w:ind w:left="360"/>
              <w:rPr>
                <w:rFonts w:cstheme="minorHAnsi"/>
                <w:b/>
              </w:rPr>
            </w:pPr>
            <w:r w:rsidRPr="00916F1D">
              <w:rPr>
                <w:rFonts w:cstheme="minorHAnsi"/>
                <w:b/>
              </w:rPr>
              <w:t>If Ania prefers to discuss safety planning with Sabina herself, which of the following actions could support Ania to prepare for this conversation? (choose four)</w:t>
            </w:r>
          </w:p>
          <w:p w14:paraId="680D64AA" w14:textId="77777777" w:rsidR="00703394" w:rsidRPr="009A67D5" w:rsidRDefault="00703394" w:rsidP="00D21839">
            <w:pPr>
              <w:pStyle w:val="ListParagraph"/>
              <w:numPr>
                <w:ilvl w:val="0"/>
                <w:numId w:val="320"/>
              </w:numPr>
              <w:rPr>
                <w:rFonts w:cstheme="minorHAnsi"/>
              </w:rPr>
            </w:pPr>
            <w:r w:rsidRPr="009A67D5">
              <w:rPr>
                <w:rFonts w:cstheme="minorHAnsi"/>
              </w:rPr>
              <w:t xml:space="preserve">Discuss how Ania can define family violence and help Sabina to understand what family violence is in a way that is age appropriate to her. </w:t>
            </w:r>
          </w:p>
          <w:p w14:paraId="64DBB02D" w14:textId="77777777" w:rsidR="00703394" w:rsidRPr="009A67D5" w:rsidRDefault="00703394" w:rsidP="00D21839">
            <w:pPr>
              <w:pStyle w:val="ListParagraph"/>
              <w:numPr>
                <w:ilvl w:val="0"/>
                <w:numId w:val="320"/>
              </w:numPr>
              <w:rPr>
                <w:rFonts w:cstheme="minorHAnsi"/>
              </w:rPr>
            </w:pPr>
            <w:r w:rsidRPr="009A67D5">
              <w:rPr>
                <w:rFonts w:cstheme="minorHAnsi"/>
              </w:rPr>
              <w:t xml:space="preserve">Consider Sabina’s age and developmental stage and discuss her level of involvement in this process. </w:t>
            </w:r>
          </w:p>
          <w:p w14:paraId="5B028B68" w14:textId="77777777" w:rsidR="00703394" w:rsidRPr="009A67D5" w:rsidRDefault="00703394" w:rsidP="00D21839">
            <w:pPr>
              <w:pStyle w:val="ListParagraph"/>
              <w:numPr>
                <w:ilvl w:val="0"/>
                <w:numId w:val="320"/>
              </w:numPr>
              <w:rPr>
                <w:rFonts w:cstheme="minorHAnsi"/>
              </w:rPr>
            </w:pPr>
            <w:r w:rsidRPr="009A67D5">
              <w:rPr>
                <w:rFonts w:cstheme="minorHAnsi"/>
              </w:rPr>
              <w:t>Encourage Ania not to talk to Sabina about safety planning.</w:t>
            </w:r>
          </w:p>
          <w:p w14:paraId="0BAB058D" w14:textId="77777777" w:rsidR="00703394" w:rsidRDefault="00703394" w:rsidP="00D21839">
            <w:pPr>
              <w:pStyle w:val="ListParagraph"/>
              <w:numPr>
                <w:ilvl w:val="0"/>
                <w:numId w:val="320"/>
              </w:numPr>
              <w:rPr>
                <w:rFonts w:cstheme="minorHAnsi"/>
              </w:rPr>
            </w:pPr>
            <w:r w:rsidRPr="009A67D5">
              <w:rPr>
                <w:rFonts w:cstheme="minorHAnsi"/>
              </w:rPr>
              <w:t xml:space="preserve">Discuss ways Ania can let Sabina know they she is not to blame for the violence, or responsible for Ania’s or her safety.  </w:t>
            </w:r>
          </w:p>
          <w:p w14:paraId="3B00B3DC" w14:textId="77777777" w:rsidR="00703394" w:rsidRPr="0083379B" w:rsidRDefault="00703394" w:rsidP="00D21839">
            <w:pPr>
              <w:pStyle w:val="ListParagraph"/>
              <w:numPr>
                <w:ilvl w:val="0"/>
                <w:numId w:val="320"/>
              </w:numPr>
              <w:rPr>
                <w:rFonts w:cstheme="minorHAnsi"/>
              </w:rPr>
            </w:pPr>
            <w:r w:rsidRPr="0083379B">
              <w:rPr>
                <w:rFonts w:cstheme="minorHAnsi"/>
              </w:rPr>
              <w:t xml:space="preserve">Go through the Child Safety Planning template with Ania, and discuss how she could open up the conversation with Sabina.  </w:t>
            </w:r>
          </w:p>
        </w:tc>
      </w:tr>
    </w:tbl>
    <w:p w14:paraId="2D34FAC1" w14:textId="77777777" w:rsidR="00703394" w:rsidRDefault="00703394" w:rsidP="00703394"/>
    <w:p w14:paraId="6484866B" w14:textId="77777777" w:rsidR="00703394" w:rsidRDefault="00703394" w:rsidP="00703394"/>
    <w:p w14:paraId="4B259B93" w14:textId="77777777" w:rsidR="00703394" w:rsidRDefault="00703394" w:rsidP="00703394"/>
    <w:p w14:paraId="7CCE3509" w14:textId="77777777" w:rsidR="00703394" w:rsidRDefault="00703394" w:rsidP="00703394"/>
    <w:p w14:paraId="0DD583EC" w14:textId="77777777" w:rsidR="00703394" w:rsidRDefault="00703394" w:rsidP="00703394">
      <w:r>
        <w:br w:type="page"/>
      </w:r>
    </w:p>
    <w:tbl>
      <w:tblPr>
        <w:tblStyle w:val="TableGrid"/>
        <w:tblW w:w="0" w:type="auto"/>
        <w:tblLook w:val="04A0" w:firstRow="1" w:lastRow="0" w:firstColumn="1" w:lastColumn="0" w:noHBand="0" w:noVBand="1"/>
      </w:tblPr>
      <w:tblGrid>
        <w:gridCol w:w="9016"/>
      </w:tblGrid>
      <w:tr w:rsidR="00703394" w:rsidRPr="009A67D5" w14:paraId="5A186987" w14:textId="77777777" w:rsidTr="00163097">
        <w:tc>
          <w:tcPr>
            <w:tcW w:w="9016" w:type="dxa"/>
            <w:shd w:val="clear" w:color="auto" w:fill="A6A6A6" w:themeFill="background1" w:themeFillShade="A6"/>
          </w:tcPr>
          <w:p w14:paraId="5332ACB4" w14:textId="77777777" w:rsidR="00703394" w:rsidRPr="006A6A0C" w:rsidRDefault="00703394" w:rsidP="00703394">
            <w:pPr>
              <w:pStyle w:val="FSVbody"/>
            </w:pPr>
            <w:bookmarkStart w:id="95" w:name="_Toc77080436"/>
            <w:r w:rsidRPr="006A6A0C">
              <w:lastRenderedPageBreak/>
              <w:t xml:space="preserve">ACTIVITY TWO: </w:t>
            </w:r>
            <w:r>
              <w:t>RISK MANAGEMENT</w:t>
            </w:r>
            <w:bookmarkEnd w:id="95"/>
          </w:p>
        </w:tc>
      </w:tr>
      <w:tr w:rsidR="00703394" w:rsidRPr="009A67D5" w14:paraId="7BF980D1" w14:textId="77777777" w:rsidTr="00163097">
        <w:tc>
          <w:tcPr>
            <w:tcW w:w="9016" w:type="dxa"/>
            <w:shd w:val="clear" w:color="auto" w:fill="BFBFBF" w:themeFill="background1" w:themeFillShade="BF"/>
          </w:tcPr>
          <w:p w14:paraId="75954EB6" w14:textId="77777777" w:rsidR="00703394" w:rsidRPr="009F7D5F" w:rsidRDefault="00703394" w:rsidP="00703394">
            <w:pPr>
              <w:pStyle w:val="FSVbody"/>
              <w:rPr>
                <w:sz w:val="22"/>
                <w:szCs w:val="22"/>
              </w:rPr>
            </w:pPr>
            <w:bookmarkStart w:id="96" w:name="_Toc77080437"/>
            <w:r>
              <w:t>SOCIAL WORKER IN A HOSPTIAL</w:t>
            </w:r>
            <w:bookmarkEnd w:id="96"/>
          </w:p>
        </w:tc>
      </w:tr>
      <w:tr w:rsidR="00703394" w:rsidRPr="009A67D5" w14:paraId="4DF32ABE" w14:textId="77777777" w:rsidTr="00163097">
        <w:tc>
          <w:tcPr>
            <w:tcW w:w="9016" w:type="dxa"/>
          </w:tcPr>
          <w:p w14:paraId="2DCFD6ED" w14:textId="77777777" w:rsidR="00703394" w:rsidRPr="009A67D5" w:rsidRDefault="00703394" w:rsidP="00163097">
            <w:pPr>
              <w:rPr>
                <w:rFonts w:cstheme="minorHAnsi"/>
              </w:rPr>
            </w:pPr>
          </w:p>
          <w:p w14:paraId="19750576" w14:textId="77777777" w:rsidR="00703394" w:rsidRPr="009A67D5" w:rsidRDefault="00703394" w:rsidP="00163097">
            <w:pPr>
              <w:rPr>
                <w:rFonts w:eastAsia="Calibri" w:cstheme="minorHAnsi"/>
                <w:b/>
                <w:lang w:eastAsia="en-AU"/>
              </w:rPr>
            </w:pPr>
            <w:r w:rsidRPr="009A67D5">
              <w:rPr>
                <w:rFonts w:cstheme="minorHAnsi"/>
                <w:b/>
              </w:rPr>
              <w:t xml:space="preserve">We are now going to return to the </w:t>
            </w:r>
            <w:r w:rsidRPr="009A67D5">
              <w:rPr>
                <w:rFonts w:eastAsia="Calibri" w:cstheme="minorHAnsi"/>
                <w:b/>
                <w:lang w:eastAsia="en-AU"/>
              </w:rPr>
              <w:t xml:space="preserve">case study of Ania, Imran and Sabina and consider </w:t>
            </w:r>
            <w:r>
              <w:rPr>
                <w:rFonts w:eastAsia="Calibri" w:cstheme="minorHAnsi"/>
                <w:b/>
                <w:lang w:eastAsia="en-AU"/>
              </w:rPr>
              <w:t xml:space="preserve">collaborative </w:t>
            </w:r>
            <w:r w:rsidRPr="009A67D5">
              <w:rPr>
                <w:rFonts w:eastAsia="Calibri" w:cstheme="minorHAnsi"/>
                <w:b/>
                <w:lang w:eastAsia="en-AU"/>
              </w:rPr>
              <w:t>risk management strategies. I</w:t>
            </w:r>
            <w:r w:rsidRPr="009A67D5">
              <w:rPr>
                <w:rFonts w:eastAsia="Calibri" w:cstheme="minorHAnsi"/>
                <w:b/>
              </w:rPr>
              <w:t>n small groups discuss the following questions.</w:t>
            </w:r>
          </w:p>
          <w:p w14:paraId="395F3EA8" w14:textId="77777777" w:rsidR="00703394" w:rsidRPr="009A67D5" w:rsidRDefault="00703394" w:rsidP="00163097">
            <w:pPr>
              <w:rPr>
                <w:rFonts w:cstheme="minorHAnsi"/>
              </w:rPr>
            </w:pPr>
          </w:p>
          <w:p w14:paraId="15F3951E" w14:textId="77777777" w:rsidR="00703394" w:rsidRPr="009A67D5" w:rsidRDefault="00703394" w:rsidP="00D21839">
            <w:pPr>
              <w:pStyle w:val="ListParagraph"/>
              <w:numPr>
                <w:ilvl w:val="0"/>
                <w:numId w:val="309"/>
              </w:numPr>
              <w:rPr>
                <w:rFonts w:cstheme="minorHAnsi"/>
              </w:rPr>
            </w:pPr>
            <w:r w:rsidRPr="009A67D5">
              <w:rPr>
                <w:rFonts w:cstheme="minorHAnsi"/>
              </w:rPr>
              <w:t xml:space="preserve">In a conversation with Ania she indicated she would like support from a specialist family violence service. </w:t>
            </w:r>
          </w:p>
          <w:p w14:paraId="3CAC4A75" w14:textId="77777777" w:rsidR="00703394" w:rsidRPr="001F3EF5" w:rsidRDefault="00703394" w:rsidP="00163097">
            <w:pPr>
              <w:ind w:left="720"/>
              <w:rPr>
                <w:rFonts w:cstheme="minorHAnsi"/>
              </w:rPr>
            </w:pPr>
            <w:r w:rsidRPr="001F3EF5">
              <w:rPr>
                <w:rFonts w:cstheme="minorHAnsi"/>
              </w:rPr>
              <w:t>Which services should you discuss with her and offer a referral to?</w:t>
            </w:r>
          </w:p>
          <w:p w14:paraId="38B14AF0" w14:textId="77777777" w:rsidR="00703394" w:rsidRPr="001F3EF5" w:rsidRDefault="00703394" w:rsidP="00D21839">
            <w:pPr>
              <w:pStyle w:val="ListParagraph"/>
              <w:numPr>
                <w:ilvl w:val="0"/>
                <w:numId w:val="306"/>
              </w:numPr>
              <w:ind w:left="1440"/>
              <w:rPr>
                <w:rFonts w:cstheme="minorHAnsi"/>
              </w:rPr>
            </w:pPr>
            <w:r w:rsidRPr="001F3EF5">
              <w:rPr>
                <w:rFonts w:cstheme="minorHAnsi"/>
              </w:rPr>
              <w:t>Specialist family violence service/The Orange Door</w:t>
            </w:r>
          </w:p>
          <w:p w14:paraId="0494AA44" w14:textId="77777777" w:rsidR="00703394" w:rsidRPr="001F3EF5" w:rsidRDefault="00703394" w:rsidP="00D21839">
            <w:pPr>
              <w:pStyle w:val="ListParagraph"/>
              <w:numPr>
                <w:ilvl w:val="0"/>
                <w:numId w:val="306"/>
              </w:numPr>
              <w:ind w:left="1440"/>
              <w:rPr>
                <w:rFonts w:cstheme="minorHAnsi"/>
              </w:rPr>
            </w:pPr>
            <w:r w:rsidRPr="001F3EF5">
              <w:rPr>
                <w:rFonts w:cstheme="minorHAnsi"/>
              </w:rPr>
              <w:t>Legal service</w:t>
            </w:r>
          </w:p>
          <w:p w14:paraId="56549458" w14:textId="77777777" w:rsidR="00703394" w:rsidRPr="001F3EF5" w:rsidRDefault="00703394" w:rsidP="00D21839">
            <w:pPr>
              <w:pStyle w:val="ListParagraph"/>
              <w:numPr>
                <w:ilvl w:val="0"/>
                <w:numId w:val="306"/>
              </w:numPr>
              <w:ind w:left="1440"/>
              <w:rPr>
                <w:rFonts w:cstheme="minorHAnsi"/>
              </w:rPr>
            </w:pPr>
            <w:r w:rsidRPr="001F3EF5">
              <w:rPr>
                <w:rFonts w:cstheme="minorHAnsi"/>
              </w:rPr>
              <w:t>Alcohol and Other Drug service</w:t>
            </w:r>
          </w:p>
          <w:p w14:paraId="05CBE32B" w14:textId="77777777" w:rsidR="00703394" w:rsidRPr="001F3EF5" w:rsidRDefault="00703394" w:rsidP="00D21839">
            <w:pPr>
              <w:pStyle w:val="ListParagraph"/>
              <w:numPr>
                <w:ilvl w:val="0"/>
                <w:numId w:val="306"/>
              </w:numPr>
              <w:ind w:left="1440"/>
              <w:rPr>
                <w:rFonts w:cstheme="minorHAnsi"/>
              </w:rPr>
            </w:pPr>
            <w:r w:rsidRPr="001F3EF5">
              <w:rPr>
                <w:rFonts w:cstheme="minorHAnsi"/>
              </w:rPr>
              <w:t>In Touch</w:t>
            </w:r>
          </w:p>
          <w:p w14:paraId="79D68B03" w14:textId="77777777" w:rsidR="00703394" w:rsidRPr="001F3EF5" w:rsidRDefault="00703394" w:rsidP="00163097">
            <w:pPr>
              <w:rPr>
                <w:rFonts w:cstheme="minorHAnsi"/>
              </w:rPr>
            </w:pPr>
          </w:p>
          <w:p w14:paraId="369FDA3E" w14:textId="77777777" w:rsidR="00703394" w:rsidRPr="001F3EF5" w:rsidRDefault="00703394" w:rsidP="00D21839">
            <w:pPr>
              <w:pStyle w:val="ListParagraph"/>
              <w:numPr>
                <w:ilvl w:val="0"/>
                <w:numId w:val="309"/>
              </w:numPr>
              <w:rPr>
                <w:rFonts w:cstheme="minorHAnsi"/>
              </w:rPr>
            </w:pPr>
            <w:r w:rsidRPr="001F3EF5">
              <w:rPr>
                <w:rFonts w:cstheme="minorHAnsi"/>
              </w:rPr>
              <w:t xml:space="preserve">When discussing Sabina’s needs Ania said she would like to talk to someone about supporting Sabina to re-engage in school. </w:t>
            </w:r>
          </w:p>
          <w:p w14:paraId="2D844295" w14:textId="77777777" w:rsidR="00703394" w:rsidRPr="001F3EF5" w:rsidRDefault="00703394" w:rsidP="00163097">
            <w:pPr>
              <w:ind w:left="720"/>
              <w:rPr>
                <w:rFonts w:cstheme="minorHAnsi"/>
              </w:rPr>
            </w:pPr>
            <w:r w:rsidRPr="001F3EF5">
              <w:rPr>
                <w:rFonts w:cstheme="minorHAnsi"/>
              </w:rPr>
              <w:t>Which of the following services would be appropriate to discuss with Ania and offer a referral to?</w:t>
            </w:r>
          </w:p>
          <w:p w14:paraId="45FB2199" w14:textId="77777777" w:rsidR="00703394" w:rsidRPr="009A67D5" w:rsidRDefault="00703394" w:rsidP="00D21839">
            <w:pPr>
              <w:pStyle w:val="ListParagraph"/>
              <w:numPr>
                <w:ilvl w:val="0"/>
                <w:numId w:val="307"/>
              </w:numPr>
              <w:rPr>
                <w:rFonts w:cstheme="minorHAnsi"/>
              </w:rPr>
            </w:pPr>
            <w:r w:rsidRPr="009A67D5">
              <w:rPr>
                <w:rFonts w:cstheme="minorHAnsi"/>
              </w:rPr>
              <w:t>Tweedle Child and Family Health Service</w:t>
            </w:r>
          </w:p>
          <w:p w14:paraId="4E44D1C2" w14:textId="77777777" w:rsidR="00703394" w:rsidRPr="009A67D5" w:rsidRDefault="00703394" w:rsidP="00D21839">
            <w:pPr>
              <w:pStyle w:val="ListParagraph"/>
              <w:numPr>
                <w:ilvl w:val="0"/>
                <w:numId w:val="307"/>
              </w:numPr>
              <w:rPr>
                <w:rFonts w:cstheme="minorHAnsi"/>
              </w:rPr>
            </w:pPr>
            <w:r w:rsidRPr="009A67D5">
              <w:rPr>
                <w:rFonts w:cstheme="minorHAnsi"/>
              </w:rPr>
              <w:t>The Orange Door/Child First</w:t>
            </w:r>
          </w:p>
          <w:p w14:paraId="412FDDE3" w14:textId="77777777" w:rsidR="00703394" w:rsidRPr="009A67D5" w:rsidRDefault="00703394" w:rsidP="00D21839">
            <w:pPr>
              <w:pStyle w:val="ListParagraph"/>
              <w:numPr>
                <w:ilvl w:val="0"/>
                <w:numId w:val="307"/>
              </w:numPr>
              <w:rPr>
                <w:rFonts w:cstheme="minorHAnsi"/>
              </w:rPr>
            </w:pPr>
            <w:r w:rsidRPr="009A67D5">
              <w:rPr>
                <w:rFonts w:cstheme="minorHAnsi"/>
              </w:rPr>
              <w:t>Specialist family violence service</w:t>
            </w:r>
          </w:p>
          <w:p w14:paraId="64602235" w14:textId="77777777" w:rsidR="00703394" w:rsidRPr="009A67D5" w:rsidRDefault="00703394" w:rsidP="00D21839">
            <w:pPr>
              <w:pStyle w:val="ListParagraph"/>
              <w:numPr>
                <w:ilvl w:val="0"/>
                <w:numId w:val="307"/>
              </w:numPr>
              <w:rPr>
                <w:rFonts w:cstheme="minorHAnsi"/>
              </w:rPr>
            </w:pPr>
            <w:r w:rsidRPr="009A67D5">
              <w:rPr>
                <w:rFonts w:cstheme="minorHAnsi"/>
              </w:rPr>
              <w:t>All of the above</w:t>
            </w:r>
          </w:p>
          <w:p w14:paraId="570D35CD" w14:textId="77777777" w:rsidR="00703394" w:rsidRPr="009A67D5" w:rsidRDefault="00703394" w:rsidP="00163097">
            <w:pPr>
              <w:rPr>
                <w:rFonts w:cstheme="minorHAnsi"/>
              </w:rPr>
            </w:pPr>
          </w:p>
          <w:p w14:paraId="30D5DE8D" w14:textId="77777777" w:rsidR="00703394" w:rsidRPr="009A67D5" w:rsidRDefault="00703394" w:rsidP="00D21839">
            <w:pPr>
              <w:pStyle w:val="ListParagraph"/>
              <w:numPr>
                <w:ilvl w:val="0"/>
                <w:numId w:val="309"/>
              </w:numPr>
              <w:rPr>
                <w:rFonts w:cstheme="minorHAnsi"/>
              </w:rPr>
            </w:pPr>
            <w:r w:rsidRPr="009A67D5">
              <w:rPr>
                <w:rFonts w:cstheme="minorHAnsi"/>
              </w:rPr>
              <w:t xml:space="preserve">Ania tells you she has not disclosed experiencing family violence to another service. </w:t>
            </w:r>
          </w:p>
          <w:p w14:paraId="17C7A257" w14:textId="77777777" w:rsidR="00703394" w:rsidRPr="009A67D5" w:rsidRDefault="00703394" w:rsidP="00163097">
            <w:pPr>
              <w:rPr>
                <w:rFonts w:cstheme="minorHAnsi"/>
              </w:rPr>
            </w:pPr>
          </w:p>
          <w:p w14:paraId="60AB9249" w14:textId="77777777" w:rsidR="00703394" w:rsidRPr="009A67D5" w:rsidRDefault="00703394" w:rsidP="00163097">
            <w:pPr>
              <w:ind w:left="720"/>
              <w:rPr>
                <w:rFonts w:cstheme="minorHAnsi"/>
              </w:rPr>
            </w:pPr>
            <w:r w:rsidRPr="009A67D5">
              <w:rPr>
                <w:rFonts w:cstheme="minorHAnsi"/>
              </w:rPr>
              <w:t xml:space="preserve">It will be important to offer advocacy to these services in the form of providing information around her experiences and impacts of family violence and Ania’s views and wishes, so this can be taken into consideration in the actions or support they provide. </w:t>
            </w:r>
          </w:p>
          <w:p w14:paraId="3117DA94" w14:textId="77777777" w:rsidR="00703394" w:rsidRPr="009A67D5" w:rsidRDefault="00703394" w:rsidP="00163097">
            <w:pPr>
              <w:ind w:left="720"/>
              <w:rPr>
                <w:rFonts w:cstheme="minorHAnsi"/>
              </w:rPr>
            </w:pPr>
          </w:p>
          <w:p w14:paraId="7B29345B" w14:textId="77777777" w:rsidR="00703394" w:rsidRPr="001F3EF5" w:rsidRDefault="00703394" w:rsidP="00163097">
            <w:pPr>
              <w:ind w:left="720"/>
              <w:rPr>
                <w:rFonts w:cstheme="minorHAnsi"/>
              </w:rPr>
            </w:pPr>
            <w:r w:rsidRPr="001F3EF5">
              <w:rPr>
                <w:rFonts w:cstheme="minorHAnsi"/>
              </w:rPr>
              <w:t>How could you promote Ania’s agency through this process? (choose all that apply)</w:t>
            </w:r>
          </w:p>
          <w:p w14:paraId="76CA8A08" w14:textId="77777777" w:rsidR="00703394" w:rsidRPr="001F3EF5" w:rsidRDefault="00703394" w:rsidP="00D21839">
            <w:pPr>
              <w:pStyle w:val="ListParagraph"/>
              <w:numPr>
                <w:ilvl w:val="0"/>
                <w:numId w:val="308"/>
              </w:numPr>
              <w:rPr>
                <w:rFonts w:cstheme="minorHAnsi"/>
              </w:rPr>
            </w:pPr>
            <w:r w:rsidRPr="001F3EF5">
              <w:rPr>
                <w:rFonts w:cstheme="minorHAnsi"/>
              </w:rPr>
              <w:t>Seek Ania’s view and wishes about what information should be shared.</w:t>
            </w:r>
          </w:p>
          <w:p w14:paraId="531E423A" w14:textId="77777777" w:rsidR="00703394" w:rsidRPr="009A67D5" w:rsidRDefault="00703394" w:rsidP="00D21839">
            <w:pPr>
              <w:pStyle w:val="ListParagraph"/>
              <w:numPr>
                <w:ilvl w:val="0"/>
                <w:numId w:val="308"/>
              </w:numPr>
              <w:rPr>
                <w:rFonts w:cstheme="minorHAnsi"/>
              </w:rPr>
            </w:pPr>
            <w:r w:rsidRPr="009A67D5">
              <w:rPr>
                <w:rFonts w:cstheme="minorHAnsi"/>
              </w:rPr>
              <w:t>Ensure Ania understands your obligations under information sharing legislations.</w:t>
            </w:r>
          </w:p>
          <w:p w14:paraId="4ADF8582" w14:textId="77777777" w:rsidR="00703394" w:rsidRPr="009A67D5" w:rsidRDefault="00703394" w:rsidP="00D21839">
            <w:pPr>
              <w:pStyle w:val="ListParagraph"/>
              <w:numPr>
                <w:ilvl w:val="0"/>
                <w:numId w:val="308"/>
              </w:numPr>
              <w:rPr>
                <w:rFonts w:cstheme="minorHAnsi"/>
              </w:rPr>
            </w:pPr>
            <w:r w:rsidRPr="009A67D5">
              <w:rPr>
                <w:rFonts w:cstheme="minorHAnsi"/>
              </w:rPr>
              <w:t>Enquire about any concerns Ania has about information sharing and address these concerns.</w:t>
            </w:r>
          </w:p>
          <w:p w14:paraId="7C11AF47" w14:textId="77777777" w:rsidR="00703394" w:rsidRPr="009A67D5" w:rsidRDefault="00703394" w:rsidP="00D21839">
            <w:pPr>
              <w:pStyle w:val="ListParagraph"/>
              <w:numPr>
                <w:ilvl w:val="0"/>
                <w:numId w:val="308"/>
              </w:numPr>
              <w:rPr>
                <w:rFonts w:cstheme="minorHAnsi"/>
              </w:rPr>
            </w:pPr>
            <w:r w:rsidRPr="009A67D5">
              <w:rPr>
                <w:rFonts w:cstheme="minorHAnsi"/>
              </w:rPr>
              <w:t>Be transparent about what information will be shared or support Ania to share this information herself.</w:t>
            </w:r>
          </w:p>
          <w:p w14:paraId="4D7E3BF1" w14:textId="77777777" w:rsidR="00703394" w:rsidRPr="009A67D5" w:rsidRDefault="00703394" w:rsidP="00D21839">
            <w:pPr>
              <w:pStyle w:val="ListParagraph"/>
              <w:numPr>
                <w:ilvl w:val="0"/>
                <w:numId w:val="308"/>
              </w:numPr>
              <w:rPr>
                <w:rFonts w:cstheme="minorHAnsi"/>
              </w:rPr>
            </w:pPr>
            <w:r w:rsidRPr="009A67D5">
              <w:rPr>
                <w:rFonts w:cstheme="minorHAnsi"/>
              </w:rPr>
              <w:t>Ensure the information shared does not victim blame (collude with perpetrators).</w:t>
            </w:r>
          </w:p>
          <w:p w14:paraId="7ECE5DD8" w14:textId="77777777" w:rsidR="00703394" w:rsidRPr="009A67D5" w:rsidRDefault="00703394" w:rsidP="00163097">
            <w:pPr>
              <w:rPr>
                <w:rFonts w:cstheme="minorHAnsi"/>
              </w:rPr>
            </w:pPr>
          </w:p>
        </w:tc>
      </w:tr>
    </w:tbl>
    <w:p w14:paraId="04BB9DDC" w14:textId="77777777" w:rsidR="00703394" w:rsidRDefault="00703394" w:rsidP="00703394">
      <w:pPr>
        <w:rPr>
          <w:rFonts w:cstheme="minorHAnsi"/>
        </w:rPr>
      </w:pPr>
    </w:p>
    <w:p w14:paraId="2CA3A470" w14:textId="77777777" w:rsidR="00703394" w:rsidRDefault="00703394" w:rsidP="00703394">
      <w:pPr>
        <w:rPr>
          <w:rFonts w:cstheme="minorHAnsi"/>
        </w:rPr>
      </w:pPr>
    </w:p>
    <w:p w14:paraId="1CE83A47" w14:textId="77777777" w:rsidR="00703394" w:rsidRDefault="00703394" w:rsidP="00703394">
      <w:pPr>
        <w:rPr>
          <w:rFonts w:cstheme="minorHAnsi"/>
        </w:rPr>
      </w:pPr>
    </w:p>
    <w:p w14:paraId="14106440" w14:textId="77777777" w:rsidR="00703394" w:rsidRDefault="00703394" w:rsidP="00703394">
      <w:r>
        <w:br w:type="page"/>
      </w:r>
    </w:p>
    <w:tbl>
      <w:tblPr>
        <w:tblStyle w:val="TableGrid"/>
        <w:tblW w:w="0" w:type="auto"/>
        <w:tblLook w:val="04A0" w:firstRow="1" w:lastRow="0" w:firstColumn="1" w:lastColumn="0" w:noHBand="0" w:noVBand="1"/>
      </w:tblPr>
      <w:tblGrid>
        <w:gridCol w:w="9016"/>
      </w:tblGrid>
      <w:tr w:rsidR="00703394" w:rsidRPr="009A67D5" w14:paraId="3B7C6E60" w14:textId="77777777" w:rsidTr="00163097">
        <w:tc>
          <w:tcPr>
            <w:tcW w:w="9016" w:type="dxa"/>
            <w:shd w:val="clear" w:color="auto" w:fill="A6A6A6" w:themeFill="background1" w:themeFillShade="A6"/>
          </w:tcPr>
          <w:p w14:paraId="53E2B667" w14:textId="77777777" w:rsidR="00703394" w:rsidRPr="006A6A0C" w:rsidRDefault="00703394" w:rsidP="00703394">
            <w:pPr>
              <w:pStyle w:val="FSVbody"/>
            </w:pPr>
            <w:r w:rsidRPr="006A6A0C">
              <w:lastRenderedPageBreak/>
              <w:t xml:space="preserve">ACTIVITY TWO: </w:t>
            </w:r>
            <w:r>
              <w:t>RISK MANAGEMENT</w:t>
            </w:r>
          </w:p>
        </w:tc>
      </w:tr>
      <w:tr w:rsidR="00703394" w:rsidRPr="009A67D5" w14:paraId="231CA54F" w14:textId="77777777" w:rsidTr="00163097">
        <w:tc>
          <w:tcPr>
            <w:tcW w:w="9016" w:type="dxa"/>
            <w:shd w:val="clear" w:color="auto" w:fill="BFBFBF" w:themeFill="background1" w:themeFillShade="BF"/>
          </w:tcPr>
          <w:p w14:paraId="2FA3345D" w14:textId="77777777" w:rsidR="00703394" w:rsidRPr="009F7D5F" w:rsidRDefault="00703394" w:rsidP="00703394">
            <w:pPr>
              <w:pStyle w:val="FSVbody"/>
              <w:rPr>
                <w:sz w:val="22"/>
                <w:szCs w:val="22"/>
              </w:rPr>
            </w:pPr>
            <w:bookmarkStart w:id="97" w:name="_Toc77080438"/>
            <w:r>
              <w:t>MENTAL HEALTH CLINICIAN</w:t>
            </w:r>
            <w:bookmarkEnd w:id="97"/>
          </w:p>
        </w:tc>
      </w:tr>
      <w:tr w:rsidR="00703394" w:rsidRPr="009A67D5" w14:paraId="5169DC58" w14:textId="77777777" w:rsidTr="00163097">
        <w:tc>
          <w:tcPr>
            <w:tcW w:w="9016" w:type="dxa"/>
          </w:tcPr>
          <w:p w14:paraId="1CFE9328" w14:textId="77777777" w:rsidR="00703394" w:rsidRPr="009A67D5" w:rsidRDefault="00703394" w:rsidP="00163097">
            <w:pPr>
              <w:rPr>
                <w:rFonts w:cstheme="minorHAnsi"/>
              </w:rPr>
            </w:pPr>
          </w:p>
          <w:p w14:paraId="6D6015A2" w14:textId="77777777" w:rsidR="00703394" w:rsidRPr="009A67D5" w:rsidRDefault="00703394" w:rsidP="00163097">
            <w:pPr>
              <w:rPr>
                <w:rFonts w:eastAsia="Calibri" w:cstheme="minorHAnsi"/>
                <w:b/>
                <w:lang w:eastAsia="en-AU"/>
              </w:rPr>
            </w:pPr>
            <w:r w:rsidRPr="009A67D5">
              <w:rPr>
                <w:rFonts w:cstheme="minorHAnsi"/>
                <w:b/>
              </w:rPr>
              <w:t xml:space="preserve">We are now going to return to the </w:t>
            </w:r>
            <w:r w:rsidRPr="009A67D5">
              <w:rPr>
                <w:rFonts w:eastAsia="Calibri" w:cstheme="minorHAnsi"/>
                <w:b/>
                <w:lang w:eastAsia="en-AU"/>
              </w:rPr>
              <w:t xml:space="preserve">case study of Ania, Imran and Sabina and consider </w:t>
            </w:r>
            <w:r>
              <w:rPr>
                <w:rFonts w:eastAsia="Calibri" w:cstheme="minorHAnsi"/>
                <w:b/>
                <w:lang w:eastAsia="en-AU"/>
              </w:rPr>
              <w:t xml:space="preserve">collaborative </w:t>
            </w:r>
            <w:r w:rsidRPr="009A67D5">
              <w:rPr>
                <w:rFonts w:eastAsia="Calibri" w:cstheme="minorHAnsi"/>
                <w:b/>
                <w:lang w:eastAsia="en-AU"/>
              </w:rPr>
              <w:t>risk management strategies. I</w:t>
            </w:r>
            <w:r w:rsidRPr="009A67D5">
              <w:rPr>
                <w:rFonts w:eastAsia="Calibri" w:cstheme="minorHAnsi"/>
                <w:b/>
              </w:rPr>
              <w:t>n small groups discuss the following questions.</w:t>
            </w:r>
          </w:p>
          <w:p w14:paraId="1A2AD939" w14:textId="77777777" w:rsidR="00703394" w:rsidRPr="001F3EF5" w:rsidRDefault="00703394" w:rsidP="00163097">
            <w:pPr>
              <w:rPr>
                <w:rFonts w:cstheme="minorHAnsi"/>
                <w:b/>
              </w:rPr>
            </w:pPr>
            <w:r>
              <w:rPr>
                <w:rFonts w:cstheme="minorHAnsi"/>
                <w:b/>
              </w:rPr>
              <w:t xml:space="preserve"> </w:t>
            </w:r>
          </w:p>
          <w:p w14:paraId="78DC0C70" w14:textId="77777777" w:rsidR="00703394" w:rsidRPr="001F3EF5" w:rsidRDefault="00703394" w:rsidP="00D21839">
            <w:pPr>
              <w:pStyle w:val="ListParagraph"/>
              <w:numPr>
                <w:ilvl w:val="0"/>
                <w:numId w:val="313"/>
              </w:numPr>
              <w:rPr>
                <w:rFonts w:cstheme="minorHAnsi"/>
              </w:rPr>
            </w:pPr>
            <w:r w:rsidRPr="009A67D5">
              <w:rPr>
                <w:rFonts w:cstheme="minorHAnsi"/>
              </w:rPr>
              <w:t xml:space="preserve">In a </w:t>
            </w:r>
            <w:r w:rsidRPr="001F3EF5">
              <w:rPr>
                <w:rFonts w:cstheme="minorHAnsi"/>
              </w:rPr>
              <w:t xml:space="preserve">conversation with Ania she indicated she would like support from a specialist family violence service. </w:t>
            </w:r>
          </w:p>
          <w:p w14:paraId="2CD60F63" w14:textId="77777777" w:rsidR="00703394" w:rsidRPr="001F3EF5" w:rsidRDefault="00703394" w:rsidP="00163097">
            <w:pPr>
              <w:ind w:left="720"/>
              <w:rPr>
                <w:rFonts w:cstheme="minorHAnsi"/>
              </w:rPr>
            </w:pPr>
            <w:r w:rsidRPr="001F3EF5">
              <w:rPr>
                <w:rFonts w:cstheme="minorHAnsi"/>
              </w:rPr>
              <w:t>Which services should you discuss with her and offer a referral to?</w:t>
            </w:r>
          </w:p>
          <w:p w14:paraId="2B19159E" w14:textId="77777777" w:rsidR="00703394" w:rsidRPr="001F3EF5" w:rsidRDefault="00703394" w:rsidP="00D21839">
            <w:pPr>
              <w:pStyle w:val="ListParagraph"/>
              <w:numPr>
                <w:ilvl w:val="0"/>
                <w:numId w:val="306"/>
              </w:numPr>
              <w:ind w:left="1440"/>
              <w:rPr>
                <w:rFonts w:cstheme="minorHAnsi"/>
              </w:rPr>
            </w:pPr>
            <w:r w:rsidRPr="001F3EF5">
              <w:rPr>
                <w:rFonts w:cstheme="minorHAnsi"/>
              </w:rPr>
              <w:t>Specialist family violence service/The Orange Door</w:t>
            </w:r>
          </w:p>
          <w:p w14:paraId="7C5F2144" w14:textId="77777777" w:rsidR="00703394" w:rsidRPr="001F3EF5" w:rsidRDefault="00703394" w:rsidP="00D21839">
            <w:pPr>
              <w:pStyle w:val="ListParagraph"/>
              <w:numPr>
                <w:ilvl w:val="0"/>
                <w:numId w:val="306"/>
              </w:numPr>
              <w:ind w:left="1440"/>
              <w:rPr>
                <w:rFonts w:cstheme="minorHAnsi"/>
              </w:rPr>
            </w:pPr>
            <w:r w:rsidRPr="001F3EF5">
              <w:rPr>
                <w:rFonts w:cstheme="minorHAnsi"/>
              </w:rPr>
              <w:t>Legal service</w:t>
            </w:r>
          </w:p>
          <w:p w14:paraId="688C29DB" w14:textId="77777777" w:rsidR="00703394" w:rsidRPr="001F3EF5" w:rsidRDefault="00703394" w:rsidP="00D21839">
            <w:pPr>
              <w:pStyle w:val="ListParagraph"/>
              <w:numPr>
                <w:ilvl w:val="0"/>
                <w:numId w:val="306"/>
              </w:numPr>
              <w:ind w:left="1440"/>
              <w:rPr>
                <w:rFonts w:cstheme="minorHAnsi"/>
              </w:rPr>
            </w:pPr>
            <w:r w:rsidRPr="001F3EF5">
              <w:rPr>
                <w:rFonts w:cstheme="minorHAnsi"/>
              </w:rPr>
              <w:t>Alcohol and Other Drug service</w:t>
            </w:r>
          </w:p>
          <w:p w14:paraId="642EB602" w14:textId="77777777" w:rsidR="00703394" w:rsidRPr="001F3EF5" w:rsidRDefault="00703394" w:rsidP="00D21839">
            <w:pPr>
              <w:pStyle w:val="ListParagraph"/>
              <w:numPr>
                <w:ilvl w:val="0"/>
                <w:numId w:val="306"/>
              </w:numPr>
              <w:ind w:left="1440"/>
              <w:rPr>
                <w:rFonts w:cstheme="minorHAnsi"/>
              </w:rPr>
            </w:pPr>
            <w:r w:rsidRPr="001F3EF5">
              <w:rPr>
                <w:rFonts w:cstheme="minorHAnsi"/>
              </w:rPr>
              <w:t>In Touch</w:t>
            </w:r>
          </w:p>
          <w:p w14:paraId="6F0969CD" w14:textId="77777777" w:rsidR="00703394" w:rsidRPr="001F3EF5" w:rsidRDefault="00703394" w:rsidP="00163097">
            <w:pPr>
              <w:ind w:left="720"/>
              <w:rPr>
                <w:rFonts w:cstheme="minorHAnsi"/>
              </w:rPr>
            </w:pPr>
          </w:p>
          <w:p w14:paraId="572CE012" w14:textId="77777777" w:rsidR="00703394" w:rsidRPr="001F3EF5" w:rsidRDefault="00703394" w:rsidP="00D21839">
            <w:pPr>
              <w:pStyle w:val="ListParagraph"/>
              <w:numPr>
                <w:ilvl w:val="0"/>
                <w:numId w:val="313"/>
              </w:numPr>
              <w:rPr>
                <w:rFonts w:cstheme="minorHAnsi"/>
              </w:rPr>
            </w:pPr>
            <w:r w:rsidRPr="001F3EF5">
              <w:rPr>
                <w:rFonts w:cstheme="minorHAnsi"/>
              </w:rPr>
              <w:t xml:space="preserve">When discussing Sabina’s needs Ania said she would like to talk to someone about supporting Sabina to re-engage in school. </w:t>
            </w:r>
          </w:p>
          <w:p w14:paraId="6F9D0374" w14:textId="77777777" w:rsidR="00703394" w:rsidRPr="001F3EF5" w:rsidRDefault="00703394" w:rsidP="00163097">
            <w:pPr>
              <w:ind w:left="720"/>
              <w:rPr>
                <w:rFonts w:cstheme="minorHAnsi"/>
              </w:rPr>
            </w:pPr>
            <w:r w:rsidRPr="001F3EF5">
              <w:rPr>
                <w:rFonts w:cstheme="minorHAnsi"/>
              </w:rPr>
              <w:t>Which of the following services would be appropriate to discuss with Ania and offer a referral to?</w:t>
            </w:r>
          </w:p>
          <w:p w14:paraId="759A6F13" w14:textId="77777777" w:rsidR="00703394" w:rsidRPr="001F3EF5" w:rsidRDefault="00703394" w:rsidP="00D21839">
            <w:pPr>
              <w:pStyle w:val="ListParagraph"/>
              <w:numPr>
                <w:ilvl w:val="0"/>
                <w:numId w:val="307"/>
              </w:numPr>
              <w:rPr>
                <w:rFonts w:cstheme="minorHAnsi"/>
              </w:rPr>
            </w:pPr>
            <w:r w:rsidRPr="001F3EF5">
              <w:rPr>
                <w:rFonts w:cstheme="minorHAnsi"/>
              </w:rPr>
              <w:t>Tweedle Child and Family Health Service</w:t>
            </w:r>
          </w:p>
          <w:p w14:paraId="40A42882" w14:textId="77777777" w:rsidR="00703394" w:rsidRPr="001F3EF5" w:rsidRDefault="00703394" w:rsidP="00D21839">
            <w:pPr>
              <w:pStyle w:val="ListParagraph"/>
              <w:numPr>
                <w:ilvl w:val="0"/>
                <w:numId w:val="307"/>
              </w:numPr>
              <w:rPr>
                <w:rFonts w:cstheme="minorHAnsi"/>
              </w:rPr>
            </w:pPr>
            <w:r w:rsidRPr="001F3EF5">
              <w:rPr>
                <w:rFonts w:cstheme="minorHAnsi"/>
              </w:rPr>
              <w:t>The Orange Door/Child First</w:t>
            </w:r>
          </w:p>
          <w:p w14:paraId="74B2DFC3" w14:textId="77777777" w:rsidR="00703394" w:rsidRPr="001F3EF5" w:rsidRDefault="00703394" w:rsidP="00D21839">
            <w:pPr>
              <w:pStyle w:val="ListParagraph"/>
              <w:numPr>
                <w:ilvl w:val="0"/>
                <w:numId w:val="307"/>
              </w:numPr>
              <w:rPr>
                <w:rFonts w:cstheme="minorHAnsi"/>
              </w:rPr>
            </w:pPr>
            <w:r w:rsidRPr="001F3EF5">
              <w:rPr>
                <w:rFonts w:cstheme="minorHAnsi"/>
              </w:rPr>
              <w:t>Specialist family violence service</w:t>
            </w:r>
          </w:p>
          <w:p w14:paraId="0D3F2232" w14:textId="77777777" w:rsidR="00703394" w:rsidRPr="001F3EF5" w:rsidRDefault="00703394" w:rsidP="00D21839">
            <w:pPr>
              <w:pStyle w:val="ListParagraph"/>
              <w:numPr>
                <w:ilvl w:val="0"/>
                <w:numId w:val="307"/>
              </w:numPr>
              <w:rPr>
                <w:rFonts w:cstheme="minorHAnsi"/>
              </w:rPr>
            </w:pPr>
            <w:r w:rsidRPr="001F3EF5">
              <w:rPr>
                <w:rFonts w:cstheme="minorHAnsi"/>
              </w:rPr>
              <w:t>All of the above</w:t>
            </w:r>
          </w:p>
          <w:p w14:paraId="4A0F906F" w14:textId="77777777" w:rsidR="00703394" w:rsidRPr="001F3EF5" w:rsidRDefault="00703394" w:rsidP="00163097">
            <w:pPr>
              <w:rPr>
                <w:rFonts w:cstheme="minorHAnsi"/>
              </w:rPr>
            </w:pPr>
          </w:p>
          <w:p w14:paraId="5224DBF9" w14:textId="77777777" w:rsidR="00703394" w:rsidRPr="001F3EF5" w:rsidRDefault="00703394" w:rsidP="00D21839">
            <w:pPr>
              <w:pStyle w:val="ListParagraph"/>
              <w:numPr>
                <w:ilvl w:val="0"/>
                <w:numId w:val="313"/>
              </w:numPr>
              <w:rPr>
                <w:rFonts w:cstheme="minorHAnsi"/>
              </w:rPr>
            </w:pPr>
            <w:r w:rsidRPr="001F3EF5">
              <w:rPr>
                <w:rFonts w:cstheme="minorHAnsi"/>
              </w:rPr>
              <w:t xml:space="preserve">Ania tells you she has not disclosed experiencing family violence to another service. </w:t>
            </w:r>
          </w:p>
          <w:p w14:paraId="6B17BDA4" w14:textId="77777777" w:rsidR="00703394" w:rsidRPr="001F3EF5" w:rsidRDefault="00703394" w:rsidP="00163097">
            <w:pPr>
              <w:rPr>
                <w:rFonts w:cstheme="minorHAnsi"/>
              </w:rPr>
            </w:pPr>
          </w:p>
          <w:p w14:paraId="08D322C9" w14:textId="77777777" w:rsidR="00703394" w:rsidRPr="001F3EF5" w:rsidRDefault="00703394" w:rsidP="00163097">
            <w:pPr>
              <w:ind w:left="720"/>
              <w:rPr>
                <w:rFonts w:cstheme="minorHAnsi"/>
              </w:rPr>
            </w:pPr>
            <w:r w:rsidRPr="001F3EF5">
              <w:rPr>
                <w:rFonts w:cstheme="minorHAnsi"/>
              </w:rPr>
              <w:t xml:space="preserve">It will be important to offer advocacy to these services in the form of providing information around her experiences and impacts of family violence and Ania’s views and wishes, so this can be taken into consideration in the actions or support they provide. </w:t>
            </w:r>
          </w:p>
          <w:p w14:paraId="26EA2335" w14:textId="77777777" w:rsidR="00703394" w:rsidRPr="001F3EF5" w:rsidRDefault="00703394" w:rsidP="00163097">
            <w:pPr>
              <w:ind w:left="720"/>
              <w:rPr>
                <w:rFonts w:cstheme="minorHAnsi"/>
              </w:rPr>
            </w:pPr>
          </w:p>
          <w:p w14:paraId="7F5565D7" w14:textId="77777777" w:rsidR="00703394" w:rsidRPr="001F3EF5" w:rsidRDefault="00703394" w:rsidP="00163097">
            <w:pPr>
              <w:ind w:left="720"/>
              <w:rPr>
                <w:rFonts w:cstheme="minorHAnsi"/>
              </w:rPr>
            </w:pPr>
            <w:r w:rsidRPr="001F3EF5">
              <w:rPr>
                <w:rFonts w:cstheme="minorHAnsi"/>
              </w:rPr>
              <w:t>How could you promote Ania’s agency through this process? (choose all that apply)</w:t>
            </w:r>
          </w:p>
          <w:p w14:paraId="0A30F526" w14:textId="77777777" w:rsidR="00703394" w:rsidRPr="009A67D5" w:rsidRDefault="00703394" w:rsidP="00D21839">
            <w:pPr>
              <w:pStyle w:val="ListParagraph"/>
              <w:numPr>
                <w:ilvl w:val="0"/>
                <w:numId w:val="308"/>
              </w:numPr>
              <w:rPr>
                <w:rFonts w:cstheme="minorHAnsi"/>
              </w:rPr>
            </w:pPr>
            <w:r w:rsidRPr="001F3EF5">
              <w:rPr>
                <w:rFonts w:cstheme="minorHAnsi"/>
              </w:rPr>
              <w:t>Seek Ania’s view and</w:t>
            </w:r>
            <w:r w:rsidRPr="009A67D5">
              <w:rPr>
                <w:rFonts w:cstheme="minorHAnsi"/>
              </w:rPr>
              <w:t xml:space="preserve"> wishes about what information should be shared.</w:t>
            </w:r>
          </w:p>
          <w:p w14:paraId="13397904" w14:textId="77777777" w:rsidR="00703394" w:rsidRPr="009A67D5" w:rsidRDefault="00703394" w:rsidP="00D21839">
            <w:pPr>
              <w:pStyle w:val="ListParagraph"/>
              <w:numPr>
                <w:ilvl w:val="0"/>
                <w:numId w:val="308"/>
              </w:numPr>
              <w:rPr>
                <w:rFonts w:cstheme="minorHAnsi"/>
              </w:rPr>
            </w:pPr>
            <w:r w:rsidRPr="009A67D5">
              <w:rPr>
                <w:rFonts w:cstheme="minorHAnsi"/>
              </w:rPr>
              <w:t>Ensure Ania understands your obligations under information sharing legislations.</w:t>
            </w:r>
          </w:p>
          <w:p w14:paraId="1EE44980" w14:textId="77777777" w:rsidR="00703394" w:rsidRPr="009A67D5" w:rsidRDefault="00703394" w:rsidP="00D21839">
            <w:pPr>
              <w:pStyle w:val="ListParagraph"/>
              <w:numPr>
                <w:ilvl w:val="0"/>
                <w:numId w:val="308"/>
              </w:numPr>
              <w:rPr>
                <w:rFonts w:cstheme="minorHAnsi"/>
              </w:rPr>
            </w:pPr>
            <w:r w:rsidRPr="009A67D5">
              <w:rPr>
                <w:rFonts w:cstheme="minorHAnsi"/>
              </w:rPr>
              <w:t>Enquire about any concerns Ania has about information sharing and address these concerns.</w:t>
            </w:r>
          </w:p>
          <w:p w14:paraId="36E46C12" w14:textId="77777777" w:rsidR="00703394" w:rsidRPr="009A67D5" w:rsidRDefault="00703394" w:rsidP="00D21839">
            <w:pPr>
              <w:pStyle w:val="ListParagraph"/>
              <w:numPr>
                <w:ilvl w:val="0"/>
                <w:numId w:val="308"/>
              </w:numPr>
              <w:rPr>
                <w:rFonts w:cstheme="minorHAnsi"/>
              </w:rPr>
            </w:pPr>
            <w:r w:rsidRPr="009A67D5">
              <w:rPr>
                <w:rFonts w:cstheme="minorHAnsi"/>
              </w:rPr>
              <w:t>Be transparent about what information will be shared or support Ania to share this information herself.</w:t>
            </w:r>
          </w:p>
          <w:p w14:paraId="7412CDB2" w14:textId="77777777" w:rsidR="00703394" w:rsidRPr="009A67D5" w:rsidRDefault="00703394" w:rsidP="00D21839">
            <w:pPr>
              <w:pStyle w:val="ListParagraph"/>
              <w:numPr>
                <w:ilvl w:val="0"/>
                <w:numId w:val="308"/>
              </w:numPr>
              <w:rPr>
                <w:rFonts w:cstheme="minorHAnsi"/>
              </w:rPr>
            </w:pPr>
            <w:r w:rsidRPr="009A67D5">
              <w:rPr>
                <w:rFonts w:cstheme="minorHAnsi"/>
              </w:rPr>
              <w:t>Ensure the information shared does not victim blame (collude with perpetrators).</w:t>
            </w:r>
          </w:p>
          <w:p w14:paraId="106A19BB" w14:textId="77777777" w:rsidR="00703394" w:rsidRPr="009A67D5" w:rsidRDefault="00703394" w:rsidP="00163097">
            <w:pPr>
              <w:rPr>
                <w:rFonts w:cstheme="minorHAnsi"/>
              </w:rPr>
            </w:pPr>
          </w:p>
        </w:tc>
      </w:tr>
    </w:tbl>
    <w:p w14:paraId="65370BC3" w14:textId="77777777" w:rsidR="00703394" w:rsidRDefault="00703394" w:rsidP="00703394">
      <w:pPr>
        <w:rPr>
          <w:rFonts w:cstheme="minorHAnsi"/>
        </w:rPr>
      </w:pPr>
    </w:p>
    <w:p w14:paraId="0BCB11FB" w14:textId="77777777" w:rsidR="00703394" w:rsidRDefault="00703394" w:rsidP="00703394">
      <w:pPr>
        <w:rPr>
          <w:rFonts w:cstheme="minorHAnsi"/>
        </w:rPr>
      </w:pPr>
    </w:p>
    <w:p w14:paraId="087D915F" w14:textId="77777777" w:rsidR="00703394" w:rsidRDefault="00703394" w:rsidP="00703394">
      <w:pPr>
        <w:rPr>
          <w:rFonts w:cstheme="minorHAnsi"/>
        </w:rPr>
      </w:pPr>
    </w:p>
    <w:p w14:paraId="543E8C0E" w14:textId="77777777" w:rsidR="00703394" w:rsidRDefault="00703394" w:rsidP="00703394">
      <w:r>
        <w:br w:type="page"/>
      </w:r>
    </w:p>
    <w:tbl>
      <w:tblPr>
        <w:tblStyle w:val="TableGrid"/>
        <w:tblW w:w="0" w:type="auto"/>
        <w:tblLook w:val="04A0" w:firstRow="1" w:lastRow="0" w:firstColumn="1" w:lastColumn="0" w:noHBand="0" w:noVBand="1"/>
      </w:tblPr>
      <w:tblGrid>
        <w:gridCol w:w="9016"/>
      </w:tblGrid>
      <w:tr w:rsidR="00703394" w:rsidRPr="009A67D5" w14:paraId="6C7E1D3A" w14:textId="77777777" w:rsidTr="00163097">
        <w:tc>
          <w:tcPr>
            <w:tcW w:w="9016" w:type="dxa"/>
            <w:shd w:val="clear" w:color="auto" w:fill="A6A6A6" w:themeFill="background1" w:themeFillShade="A6"/>
          </w:tcPr>
          <w:p w14:paraId="7E8FC4CE" w14:textId="77777777" w:rsidR="00703394" w:rsidRPr="006A6A0C" w:rsidRDefault="00703394" w:rsidP="00703394">
            <w:pPr>
              <w:pStyle w:val="FSVbody"/>
            </w:pPr>
            <w:r w:rsidRPr="006A6A0C">
              <w:lastRenderedPageBreak/>
              <w:t xml:space="preserve">ACTIVITY TWO: </w:t>
            </w:r>
            <w:r>
              <w:t>RISK MANAGEMENT</w:t>
            </w:r>
          </w:p>
        </w:tc>
      </w:tr>
      <w:tr w:rsidR="00703394" w:rsidRPr="009A67D5" w14:paraId="14C102CE" w14:textId="77777777" w:rsidTr="00163097">
        <w:tc>
          <w:tcPr>
            <w:tcW w:w="9016" w:type="dxa"/>
            <w:shd w:val="clear" w:color="auto" w:fill="BFBFBF" w:themeFill="background1" w:themeFillShade="BF"/>
          </w:tcPr>
          <w:p w14:paraId="3D3426CB" w14:textId="77777777" w:rsidR="00703394" w:rsidRPr="007F0CF2" w:rsidRDefault="00703394" w:rsidP="00703394">
            <w:pPr>
              <w:pStyle w:val="FSVbody"/>
            </w:pPr>
            <w:r w:rsidRPr="007F0CF2">
              <w:t>CARE COORDINATOR IN AN EMERGENCY DEPATMENT</w:t>
            </w:r>
          </w:p>
        </w:tc>
      </w:tr>
      <w:tr w:rsidR="00703394" w:rsidRPr="009A67D5" w14:paraId="0DD2135B" w14:textId="77777777" w:rsidTr="00163097">
        <w:tc>
          <w:tcPr>
            <w:tcW w:w="9016" w:type="dxa"/>
          </w:tcPr>
          <w:p w14:paraId="4B955022" w14:textId="77777777" w:rsidR="00703394" w:rsidRPr="009A67D5" w:rsidRDefault="00703394" w:rsidP="00163097">
            <w:pPr>
              <w:rPr>
                <w:rFonts w:cstheme="minorHAnsi"/>
              </w:rPr>
            </w:pPr>
          </w:p>
          <w:p w14:paraId="3A300424" w14:textId="77777777" w:rsidR="00703394" w:rsidRPr="009A67D5" w:rsidRDefault="00703394" w:rsidP="00163097">
            <w:pPr>
              <w:rPr>
                <w:rFonts w:eastAsia="Calibri" w:cstheme="minorHAnsi"/>
                <w:b/>
                <w:lang w:eastAsia="en-AU"/>
              </w:rPr>
            </w:pPr>
            <w:r w:rsidRPr="009A67D5">
              <w:rPr>
                <w:rFonts w:cstheme="minorHAnsi"/>
                <w:b/>
              </w:rPr>
              <w:t xml:space="preserve">We are now going to return to the </w:t>
            </w:r>
            <w:r w:rsidRPr="009A67D5">
              <w:rPr>
                <w:rFonts w:eastAsia="Calibri" w:cstheme="minorHAnsi"/>
                <w:b/>
                <w:lang w:eastAsia="en-AU"/>
              </w:rPr>
              <w:t xml:space="preserve">case study of Ania, Imran and Sabina and consider </w:t>
            </w:r>
            <w:r>
              <w:rPr>
                <w:rFonts w:eastAsia="Calibri" w:cstheme="minorHAnsi"/>
                <w:b/>
                <w:lang w:eastAsia="en-AU"/>
              </w:rPr>
              <w:t xml:space="preserve">collaborative </w:t>
            </w:r>
            <w:r w:rsidRPr="009A67D5">
              <w:rPr>
                <w:rFonts w:eastAsia="Calibri" w:cstheme="minorHAnsi"/>
                <w:b/>
                <w:lang w:eastAsia="en-AU"/>
              </w:rPr>
              <w:t>risk management strategies. I</w:t>
            </w:r>
            <w:r w:rsidRPr="009A67D5">
              <w:rPr>
                <w:rFonts w:eastAsia="Calibri" w:cstheme="minorHAnsi"/>
                <w:b/>
              </w:rPr>
              <w:t>n small groups discuss the following questions.</w:t>
            </w:r>
          </w:p>
          <w:p w14:paraId="5F1BA01C" w14:textId="77777777" w:rsidR="00703394" w:rsidRPr="009A67D5" w:rsidRDefault="00703394" w:rsidP="00163097">
            <w:pPr>
              <w:rPr>
                <w:rFonts w:cstheme="minorHAnsi"/>
              </w:rPr>
            </w:pPr>
          </w:p>
          <w:p w14:paraId="41DA3381" w14:textId="77777777" w:rsidR="00703394" w:rsidRPr="001F3EF5" w:rsidRDefault="00703394" w:rsidP="00D21839">
            <w:pPr>
              <w:pStyle w:val="ListParagraph"/>
              <w:numPr>
                <w:ilvl w:val="0"/>
                <w:numId w:val="314"/>
              </w:numPr>
              <w:rPr>
                <w:rFonts w:cstheme="minorHAnsi"/>
              </w:rPr>
            </w:pPr>
            <w:r w:rsidRPr="009A67D5">
              <w:rPr>
                <w:rFonts w:cstheme="minorHAnsi"/>
              </w:rPr>
              <w:t xml:space="preserve">In a </w:t>
            </w:r>
            <w:r w:rsidRPr="001F3EF5">
              <w:rPr>
                <w:rFonts w:cstheme="minorHAnsi"/>
              </w:rPr>
              <w:t xml:space="preserve">conversation with Ania she indicated she would like support from a specialist family violence service. </w:t>
            </w:r>
          </w:p>
          <w:p w14:paraId="6AF6B3D4" w14:textId="77777777" w:rsidR="00703394" w:rsidRPr="001F3EF5" w:rsidRDefault="00703394" w:rsidP="00163097">
            <w:pPr>
              <w:ind w:left="720"/>
              <w:rPr>
                <w:rFonts w:cstheme="minorHAnsi"/>
              </w:rPr>
            </w:pPr>
            <w:r w:rsidRPr="001F3EF5">
              <w:rPr>
                <w:rFonts w:cstheme="minorHAnsi"/>
              </w:rPr>
              <w:t>Which services should you discuss with her and offer a referral to?</w:t>
            </w:r>
          </w:p>
          <w:p w14:paraId="155DAF4C" w14:textId="77777777" w:rsidR="00703394" w:rsidRPr="001F3EF5" w:rsidRDefault="00703394" w:rsidP="00D21839">
            <w:pPr>
              <w:pStyle w:val="ListParagraph"/>
              <w:numPr>
                <w:ilvl w:val="0"/>
                <w:numId w:val="306"/>
              </w:numPr>
              <w:ind w:left="1440"/>
              <w:rPr>
                <w:rFonts w:cstheme="minorHAnsi"/>
              </w:rPr>
            </w:pPr>
            <w:r w:rsidRPr="001F3EF5">
              <w:rPr>
                <w:rFonts w:cstheme="minorHAnsi"/>
              </w:rPr>
              <w:t>Specialist family violence service/The Orange Door</w:t>
            </w:r>
          </w:p>
          <w:p w14:paraId="461AC403" w14:textId="77777777" w:rsidR="00703394" w:rsidRPr="001F3EF5" w:rsidRDefault="00703394" w:rsidP="00D21839">
            <w:pPr>
              <w:pStyle w:val="ListParagraph"/>
              <w:numPr>
                <w:ilvl w:val="0"/>
                <w:numId w:val="306"/>
              </w:numPr>
              <w:ind w:left="1440"/>
              <w:rPr>
                <w:rFonts w:cstheme="minorHAnsi"/>
              </w:rPr>
            </w:pPr>
            <w:r w:rsidRPr="001F3EF5">
              <w:rPr>
                <w:rFonts w:cstheme="minorHAnsi"/>
              </w:rPr>
              <w:t>Legal service</w:t>
            </w:r>
          </w:p>
          <w:p w14:paraId="0BDE72EC" w14:textId="77777777" w:rsidR="00703394" w:rsidRPr="001F3EF5" w:rsidRDefault="00703394" w:rsidP="00D21839">
            <w:pPr>
              <w:pStyle w:val="ListParagraph"/>
              <w:numPr>
                <w:ilvl w:val="0"/>
                <w:numId w:val="306"/>
              </w:numPr>
              <w:ind w:left="1440"/>
              <w:rPr>
                <w:rFonts w:cstheme="minorHAnsi"/>
              </w:rPr>
            </w:pPr>
            <w:r w:rsidRPr="001F3EF5">
              <w:rPr>
                <w:rFonts w:cstheme="minorHAnsi"/>
              </w:rPr>
              <w:t>Alcohol and Other Drug service</w:t>
            </w:r>
          </w:p>
          <w:p w14:paraId="6FEB7450" w14:textId="77777777" w:rsidR="00703394" w:rsidRPr="001F3EF5" w:rsidRDefault="00703394" w:rsidP="00D21839">
            <w:pPr>
              <w:pStyle w:val="ListParagraph"/>
              <w:numPr>
                <w:ilvl w:val="0"/>
                <w:numId w:val="306"/>
              </w:numPr>
              <w:ind w:left="1440"/>
              <w:rPr>
                <w:rFonts w:cstheme="minorHAnsi"/>
              </w:rPr>
            </w:pPr>
            <w:r w:rsidRPr="001F3EF5">
              <w:rPr>
                <w:rFonts w:cstheme="minorHAnsi"/>
              </w:rPr>
              <w:t>In Touch</w:t>
            </w:r>
          </w:p>
          <w:p w14:paraId="36DA2430" w14:textId="77777777" w:rsidR="00703394" w:rsidRPr="001F3EF5" w:rsidRDefault="00703394" w:rsidP="00163097">
            <w:pPr>
              <w:rPr>
                <w:rFonts w:cstheme="minorHAnsi"/>
              </w:rPr>
            </w:pPr>
          </w:p>
          <w:p w14:paraId="69AB1A7B" w14:textId="77777777" w:rsidR="00703394" w:rsidRPr="001F3EF5" w:rsidRDefault="00703394" w:rsidP="00D21839">
            <w:pPr>
              <w:pStyle w:val="ListParagraph"/>
              <w:numPr>
                <w:ilvl w:val="0"/>
                <w:numId w:val="314"/>
              </w:numPr>
              <w:rPr>
                <w:rFonts w:cstheme="minorHAnsi"/>
              </w:rPr>
            </w:pPr>
            <w:r w:rsidRPr="001F3EF5">
              <w:rPr>
                <w:rFonts w:cstheme="minorHAnsi"/>
              </w:rPr>
              <w:t xml:space="preserve">When discussing Sabina’s needs Ania said she would like to talk to someone about supporting Sabina to re-engage in school. </w:t>
            </w:r>
          </w:p>
          <w:p w14:paraId="6423C0BD" w14:textId="77777777" w:rsidR="00703394" w:rsidRPr="001F3EF5" w:rsidRDefault="00703394" w:rsidP="00163097">
            <w:pPr>
              <w:ind w:left="720"/>
              <w:rPr>
                <w:rFonts w:cstheme="minorHAnsi"/>
              </w:rPr>
            </w:pPr>
            <w:r w:rsidRPr="001F3EF5">
              <w:rPr>
                <w:rFonts w:cstheme="minorHAnsi"/>
              </w:rPr>
              <w:t>Which of the following services would be appropriate to discuss with Ania and offer a referral to?</w:t>
            </w:r>
          </w:p>
          <w:p w14:paraId="4AA60D9E" w14:textId="77777777" w:rsidR="00703394" w:rsidRPr="009A67D5" w:rsidRDefault="00703394" w:rsidP="00D21839">
            <w:pPr>
              <w:pStyle w:val="ListParagraph"/>
              <w:numPr>
                <w:ilvl w:val="0"/>
                <w:numId w:val="307"/>
              </w:numPr>
              <w:rPr>
                <w:rFonts w:cstheme="minorHAnsi"/>
              </w:rPr>
            </w:pPr>
            <w:r w:rsidRPr="009A67D5">
              <w:rPr>
                <w:rFonts w:cstheme="minorHAnsi"/>
              </w:rPr>
              <w:t>Tweedle Child and Family Health Service</w:t>
            </w:r>
          </w:p>
          <w:p w14:paraId="5F654302" w14:textId="77777777" w:rsidR="00703394" w:rsidRPr="009A67D5" w:rsidRDefault="00703394" w:rsidP="00D21839">
            <w:pPr>
              <w:pStyle w:val="ListParagraph"/>
              <w:numPr>
                <w:ilvl w:val="0"/>
                <w:numId w:val="307"/>
              </w:numPr>
              <w:rPr>
                <w:rFonts w:cstheme="minorHAnsi"/>
              </w:rPr>
            </w:pPr>
            <w:r w:rsidRPr="009A67D5">
              <w:rPr>
                <w:rFonts w:cstheme="minorHAnsi"/>
              </w:rPr>
              <w:t>The Orange Door/Child First</w:t>
            </w:r>
          </w:p>
          <w:p w14:paraId="4AC8910C" w14:textId="77777777" w:rsidR="00703394" w:rsidRPr="009A67D5" w:rsidRDefault="00703394" w:rsidP="00D21839">
            <w:pPr>
              <w:pStyle w:val="ListParagraph"/>
              <w:numPr>
                <w:ilvl w:val="0"/>
                <w:numId w:val="307"/>
              </w:numPr>
              <w:rPr>
                <w:rFonts w:cstheme="minorHAnsi"/>
              </w:rPr>
            </w:pPr>
            <w:r w:rsidRPr="009A67D5">
              <w:rPr>
                <w:rFonts w:cstheme="minorHAnsi"/>
              </w:rPr>
              <w:t>Specialist family violence service</w:t>
            </w:r>
          </w:p>
          <w:p w14:paraId="0B7153BA" w14:textId="77777777" w:rsidR="00703394" w:rsidRPr="009A67D5" w:rsidRDefault="00703394" w:rsidP="00D21839">
            <w:pPr>
              <w:pStyle w:val="ListParagraph"/>
              <w:numPr>
                <w:ilvl w:val="0"/>
                <w:numId w:val="307"/>
              </w:numPr>
              <w:rPr>
                <w:rFonts w:cstheme="minorHAnsi"/>
              </w:rPr>
            </w:pPr>
            <w:r w:rsidRPr="009A67D5">
              <w:rPr>
                <w:rFonts w:cstheme="minorHAnsi"/>
              </w:rPr>
              <w:t>All of the above</w:t>
            </w:r>
          </w:p>
          <w:p w14:paraId="15A5BC4C" w14:textId="77777777" w:rsidR="00703394" w:rsidRPr="009A67D5" w:rsidRDefault="00703394" w:rsidP="00163097">
            <w:pPr>
              <w:rPr>
                <w:rFonts w:cstheme="minorHAnsi"/>
              </w:rPr>
            </w:pPr>
          </w:p>
          <w:p w14:paraId="12356C28" w14:textId="77777777" w:rsidR="00703394" w:rsidRPr="009A67D5" w:rsidRDefault="00703394" w:rsidP="00D21839">
            <w:pPr>
              <w:pStyle w:val="ListParagraph"/>
              <w:numPr>
                <w:ilvl w:val="0"/>
                <w:numId w:val="314"/>
              </w:numPr>
              <w:rPr>
                <w:rFonts w:cstheme="minorHAnsi"/>
              </w:rPr>
            </w:pPr>
            <w:r w:rsidRPr="009A67D5">
              <w:rPr>
                <w:rFonts w:cstheme="minorHAnsi"/>
              </w:rPr>
              <w:t xml:space="preserve">Ania tells you she has not disclosed experiencing family violence to another service. </w:t>
            </w:r>
          </w:p>
          <w:p w14:paraId="2682E504" w14:textId="77777777" w:rsidR="00703394" w:rsidRPr="009A67D5" w:rsidRDefault="00703394" w:rsidP="00163097">
            <w:pPr>
              <w:rPr>
                <w:rFonts w:cstheme="minorHAnsi"/>
              </w:rPr>
            </w:pPr>
          </w:p>
          <w:p w14:paraId="0698A3EC" w14:textId="77777777" w:rsidR="00703394" w:rsidRPr="001F3EF5" w:rsidRDefault="00703394" w:rsidP="00163097">
            <w:pPr>
              <w:ind w:left="720"/>
              <w:rPr>
                <w:rFonts w:cstheme="minorHAnsi"/>
              </w:rPr>
            </w:pPr>
            <w:r w:rsidRPr="009A67D5">
              <w:rPr>
                <w:rFonts w:cstheme="minorHAnsi"/>
              </w:rPr>
              <w:t xml:space="preserve">It will be important to offer advocacy to </w:t>
            </w:r>
            <w:r w:rsidRPr="001F3EF5">
              <w:rPr>
                <w:rFonts w:cstheme="minorHAnsi"/>
              </w:rPr>
              <w:t xml:space="preserve">these services in the form of providing information around her experiences and impacts of family violence and Ania’s views and wishes, so this can be taken into consideration in the actions or support they provide. </w:t>
            </w:r>
          </w:p>
          <w:p w14:paraId="28D54391" w14:textId="77777777" w:rsidR="00703394" w:rsidRPr="001F3EF5" w:rsidRDefault="00703394" w:rsidP="00163097">
            <w:pPr>
              <w:ind w:left="720"/>
              <w:rPr>
                <w:rFonts w:cstheme="minorHAnsi"/>
              </w:rPr>
            </w:pPr>
          </w:p>
          <w:p w14:paraId="188DD94F" w14:textId="77777777" w:rsidR="00703394" w:rsidRPr="001F3EF5" w:rsidRDefault="00703394" w:rsidP="00163097">
            <w:pPr>
              <w:ind w:left="720"/>
              <w:rPr>
                <w:rFonts w:cstheme="minorHAnsi"/>
              </w:rPr>
            </w:pPr>
            <w:r w:rsidRPr="001F3EF5">
              <w:rPr>
                <w:rFonts w:cstheme="minorHAnsi"/>
              </w:rPr>
              <w:t>How could you promote Ania’s agency through this process? (choose all that apply)</w:t>
            </w:r>
          </w:p>
          <w:p w14:paraId="14D6780E" w14:textId="77777777" w:rsidR="00703394" w:rsidRPr="009A67D5" w:rsidRDefault="00703394" w:rsidP="00D21839">
            <w:pPr>
              <w:pStyle w:val="ListParagraph"/>
              <w:numPr>
                <w:ilvl w:val="0"/>
                <w:numId w:val="308"/>
              </w:numPr>
              <w:rPr>
                <w:rFonts w:cstheme="minorHAnsi"/>
              </w:rPr>
            </w:pPr>
            <w:r w:rsidRPr="001F3EF5">
              <w:rPr>
                <w:rFonts w:cstheme="minorHAnsi"/>
              </w:rPr>
              <w:t>Seek Ania’s view and wishes about</w:t>
            </w:r>
            <w:r w:rsidRPr="009A67D5">
              <w:rPr>
                <w:rFonts w:cstheme="minorHAnsi"/>
              </w:rPr>
              <w:t xml:space="preserve"> what information should be shared.</w:t>
            </w:r>
          </w:p>
          <w:p w14:paraId="02C86816" w14:textId="77777777" w:rsidR="00703394" w:rsidRPr="009A67D5" w:rsidRDefault="00703394" w:rsidP="00D21839">
            <w:pPr>
              <w:pStyle w:val="ListParagraph"/>
              <w:numPr>
                <w:ilvl w:val="0"/>
                <w:numId w:val="308"/>
              </w:numPr>
              <w:rPr>
                <w:rFonts w:cstheme="minorHAnsi"/>
              </w:rPr>
            </w:pPr>
            <w:r w:rsidRPr="009A67D5">
              <w:rPr>
                <w:rFonts w:cstheme="minorHAnsi"/>
              </w:rPr>
              <w:t>Ensure Ania understands your obligations under information sharing legislations.</w:t>
            </w:r>
          </w:p>
          <w:p w14:paraId="5D4DD3E8" w14:textId="77777777" w:rsidR="00703394" w:rsidRPr="009A67D5" w:rsidRDefault="00703394" w:rsidP="00D21839">
            <w:pPr>
              <w:pStyle w:val="ListParagraph"/>
              <w:numPr>
                <w:ilvl w:val="0"/>
                <w:numId w:val="308"/>
              </w:numPr>
              <w:rPr>
                <w:rFonts w:cstheme="minorHAnsi"/>
              </w:rPr>
            </w:pPr>
            <w:r w:rsidRPr="009A67D5">
              <w:rPr>
                <w:rFonts w:cstheme="minorHAnsi"/>
              </w:rPr>
              <w:t>Enquire about any concerns Ania has about information sharing and address these concerns.</w:t>
            </w:r>
          </w:p>
          <w:p w14:paraId="0DC742CE" w14:textId="77777777" w:rsidR="00703394" w:rsidRPr="009A67D5" w:rsidRDefault="00703394" w:rsidP="00D21839">
            <w:pPr>
              <w:pStyle w:val="ListParagraph"/>
              <w:numPr>
                <w:ilvl w:val="0"/>
                <w:numId w:val="308"/>
              </w:numPr>
              <w:rPr>
                <w:rFonts w:cstheme="minorHAnsi"/>
              </w:rPr>
            </w:pPr>
            <w:r w:rsidRPr="009A67D5">
              <w:rPr>
                <w:rFonts w:cstheme="minorHAnsi"/>
              </w:rPr>
              <w:t>Be transparent about what information will be shared or support Ania to share this information herself.</w:t>
            </w:r>
          </w:p>
          <w:p w14:paraId="305A82F2" w14:textId="77777777" w:rsidR="00703394" w:rsidRPr="009A67D5" w:rsidRDefault="00703394" w:rsidP="00D21839">
            <w:pPr>
              <w:pStyle w:val="ListParagraph"/>
              <w:numPr>
                <w:ilvl w:val="0"/>
                <w:numId w:val="308"/>
              </w:numPr>
              <w:rPr>
                <w:rFonts w:cstheme="minorHAnsi"/>
              </w:rPr>
            </w:pPr>
            <w:r w:rsidRPr="009A67D5">
              <w:rPr>
                <w:rFonts w:cstheme="minorHAnsi"/>
              </w:rPr>
              <w:t>Ensure the information shared does not victim blame (collude with perpetrators).</w:t>
            </w:r>
          </w:p>
          <w:p w14:paraId="1B5E5AE7" w14:textId="77777777" w:rsidR="00703394" w:rsidRPr="009A67D5" w:rsidRDefault="00703394" w:rsidP="00163097">
            <w:pPr>
              <w:rPr>
                <w:rFonts w:cstheme="minorHAnsi"/>
              </w:rPr>
            </w:pPr>
          </w:p>
        </w:tc>
      </w:tr>
    </w:tbl>
    <w:p w14:paraId="4F3D4FD1" w14:textId="77777777" w:rsidR="00703394" w:rsidRDefault="00703394" w:rsidP="00703394">
      <w:pPr>
        <w:rPr>
          <w:rFonts w:cstheme="minorHAnsi"/>
        </w:rPr>
      </w:pPr>
    </w:p>
    <w:p w14:paraId="7E2BE2E2" w14:textId="77777777" w:rsidR="00703394" w:rsidRDefault="00703394" w:rsidP="00703394">
      <w:pPr>
        <w:rPr>
          <w:rFonts w:cstheme="minorHAnsi"/>
        </w:rPr>
      </w:pPr>
    </w:p>
    <w:p w14:paraId="74ABEFC2" w14:textId="77777777" w:rsidR="00703394" w:rsidRDefault="00703394" w:rsidP="00703394">
      <w:pPr>
        <w:rPr>
          <w:rFonts w:cstheme="minorHAnsi"/>
        </w:rPr>
      </w:pPr>
    </w:p>
    <w:p w14:paraId="0319E8D4" w14:textId="77777777" w:rsidR="00703394" w:rsidRDefault="00703394" w:rsidP="00703394">
      <w:r>
        <w:br w:type="page"/>
      </w:r>
    </w:p>
    <w:tbl>
      <w:tblPr>
        <w:tblStyle w:val="TableGrid"/>
        <w:tblW w:w="0" w:type="auto"/>
        <w:tblLook w:val="04A0" w:firstRow="1" w:lastRow="0" w:firstColumn="1" w:lastColumn="0" w:noHBand="0" w:noVBand="1"/>
      </w:tblPr>
      <w:tblGrid>
        <w:gridCol w:w="9016"/>
      </w:tblGrid>
      <w:tr w:rsidR="00703394" w:rsidRPr="009A67D5" w14:paraId="3E1D97C6" w14:textId="77777777" w:rsidTr="00163097">
        <w:tc>
          <w:tcPr>
            <w:tcW w:w="9016" w:type="dxa"/>
            <w:shd w:val="clear" w:color="auto" w:fill="A6A6A6" w:themeFill="background1" w:themeFillShade="A6"/>
          </w:tcPr>
          <w:p w14:paraId="1405D087" w14:textId="77777777" w:rsidR="00703394" w:rsidRPr="00D1177D" w:rsidRDefault="00703394" w:rsidP="00703394">
            <w:pPr>
              <w:pStyle w:val="FSVbody"/>
            </w:pPr>
            <w:r w:rsidRPr="00D1177D">
              <w:lastRenderedPageBreak/>
              <w:t xml:space="preserve">ACTIVITY TWO: </w:t>
            </w:r>
            <w:r>
              <w:t>RISK MANAGEMENT</w:t>
            </w:r>
          </w:p>
        </w:tc>
      </w:tr>
      <w:tr w:rsidR="00703394" w:rsidRPr="009A67D5" w14:paraId="0DC3F1C1" w14:textId="77777777" w:rsidTr="00163097">
        <w:tc>
          <w:tcPr>
            <w:tcW w:w="9016" w:type="dxa"/>
            <w:shd w:val="clear" w:color="auto" w:fill="A6A6A6" w:themeFill="background1" w:themeFillShade="A6"/>
          </w:tcPr>
          <w:p w14:paraId="10545169" w14:textId="77777777" w:rsidR="00703394" w:rsidRPr="00555C40" w:rsidRDefault="00703394" w:rsidP="00703394">
            <w:pPr>
              <w:pStyle w:val="FSVbody"/>
            </w:pPr>
            <w:bookmarkStart w:id="98" w:name="_Toc75534932"/>
            <w:bookmarkStart w:id="99" w:name="_Toc77080439"/>
            <w:r w:rsidRPr="00555C40">
              <w:t>HOSPTIAL ADMISSION RISK PROGRAM (HARP) CLINICIAN</w:t>
            </w:r>
            <w:bookmarkEnd w:id="98"/>
            <w:bookmarkEnd w:id="99"/>
          </w:p>
        </w:tc>
      </w:tr>
      <w:tr w:rsidR="00703394" w:rsidRPr="009A67D5" w14:paraId="057B1E80" w14:textId="77777777" w:rsidTr="00163097">
        <w:tc>
          <w:tcPr>
            <w:tcW w:w="9016" w:type="dxa"/>
          </w:tcPr>
          <w:p w14:paraId="311E2CF7" w14:textId="77777777" w:rsidR="00703394" w:rsidRPr="009A67D5" w:rsidRDefault="00703394" w:rsidP="00163097">
            <w:pPr>
              <w:rPr>
                <w:rFonts w:cstheme="minorHAnsi"/>
              </w:rPr>
            </w:pPr>
          </w:p>
          <w:p w14:paraId="6DAFCDE1" w14:textId="77777777" w:rsidR="00703394" w:rsidRPr="0060281C" w:rsidRDefault="00703394" w:rsidP="00163097">
            <w:pPr>
              <w:rPr>
                <w:rFonts w:eastAsia="Calibri" w:cstheme="minorHAnsi"/>
                <w:b/>
                <w:lang w:eastAsia="en-AU"/>
              </w:rPr>
            </w:pPr>
            <w:r w:rsidRPr="009A67D5">
              <w:rPr>
                <w:rFonts w:cstheme="minorHAnsi"/>
                <w:b/>
              </w:rPr>
              <w:t xml:space="preserve">We are now going to return to the </w:t>
            </w:r>
            <w:r w:rsidRPr="009A67D5">
              <w:rPr>
                <w:rFonts w:eastAsia="Calibri" w:cstheme="minorHAnsi"/>
                <w:b/>
                <w:lang w:eastAsia="en-AU"/>
              </w:rPr>
              <w:t xml:space="preserve">case study of Ania, Imran and Sabina and consider </w:t>
            </w:r>
            <w:r>
              <w:rPr>
                <w:rFonts w:eastAsia="Calibri" w:cstheme="minorHAnsi"/>
                <w:b/>
                <w:lang w:eastAsia="en-AU"/>
              </w:rPr>
              <w:t xml:space="preserve">collaborative </w:t>
            </w:r>
            <w:r w:rsidRPr="009A67D5">
              <w:rPr>
                <w:rFonts w:eastAsia="Calibri" w:cstheme="minorHAnsi"/>
                <w:b/>
                <w:lang w:eastAsia="en-AU"/>
              </w:rPr>
              <w:t>risk management strategies. I</w:t>
            </w:r>
            <w:r w:rsidRPr="009A67D5">
              <w:rPr>
                <w:rFonts w:eastAsia="Calibri" w:cstheme="minorHAnsi"/>
                <w:b/>
              </w:rPr>
              <w:t>n small groups discuss the following questions.</w:t>
            </w:r>
          </w:p>
          <w:p w14:paraId="0C7A1BE4" w14:textId="77777777" w:rsidR="00703394" w:rsidRPr="009A67D5" w:rsidRDefault="00703394" w:rsidP="00163097">
            <w:pPr>
              <w:rPr>
                <w:rFonts w:cstheme="minorHAnsi"/>
              </w:rPr>
            </w:pPr>
          </w:p>
          <w:p w14:paraId="438CA3B7" w14:textId="77777777" w:rsidR="00703394" w:rsidRPr="001F3EF5" w:rsidRDefault="00703394" w:rsidP="00D21839">
            <w:pPr>
              <w:pStyle w:val="ListParagraph"/>
              <w:numPr>
                <w:ilvl w:val="0"/>
                <w:numId w:val="315"/>
              </w:numPr>
              <w:rPr>
                <w:rFonts w:cstheme="minorHAnsi"/>
              </w:rPr>
            </w:pPr>
            <w:r w:rsidRPr="009A67D5">
              <w:rPr>
                <w:rFonts w:cstheme="minorHAnsi"/>
              </w:rPr>
              <w:t xml:space="preserve">In a </w:t>
            </w:r>
            <w:r w:rsidRPr="001F3EF5">
              <w:rPr>
                <w:rFonts w:cstheme="minorHAnsi"/>
              </w:rPr>
              <w:t xml:space="preserve">conversation with Ania she indicated she would like support from a specialist family violence service. </w:t>
            </w:r>
          </w:p>
          <w:p w14:paraId="05716B91" w14:textId="77777777" w:rsidR="00703394" w:rsidRPr="001F3EF5" w:rsidRDefault="00703394" w:rsidP="00163097">
            <w:pPr>
              <w:ind w:left="720"/>
              <w:rPr>
                <w:rFonts w:cstheme="minorHAnsi"/>
              </w:rPr>
            </w:pPr>
            <w:r w:rsidRPr="001F3EF5">
              <w:rPr>
                <w:rFonts w:cstheme="minorHAnsi"/>
              </w:rPr>
              <w:t>Which services should you discuss with her and offer a referral to?</w:t>
            </w:r>
          </w:p>
          <w:p w14:paraId="6B38431C" w14:textId="77777777" w:rsidR="00703394" w:rsidRPr="001F3EF5" w:rsidRDefault="00703394" w:rsidP="00D21839">
            <w:pPr>
              <w:pStyle w:val="ListParagraph"/>
              <w:numPr>
                <w:ilvl w:val="0"/>
                <w:numId w:val="306"/>
              </w:numPr>
              <w:ind w:left="1440"/>
              <w:rPr>
                <w:rFonts w:cstheme="minorHAnsi"/>
              </w:rPr>
            </w:pPr>
            <w:r w:rsidRPr="001F3EF5">
              <w:rPr>
                <w:rFonts w:cstheme="minorHAnsi"/>
              </w:rPr>
              <w:t>Specialist family violence service/The Orange Door</w:t>
            </w:r>
          </w:p>
          <w:p w14:paraId="6873742B" w14:textId="77777777" w:rsidR="00703394" w:rsidRPr="001F3EF5" w:rsidRDefault="00703394" w:rsidP="00D21839">
            <w:pPr>
              <w:pStyle w:val="ListParagraph"/>
              <w:numPr>
                <w:ilvl w:val="0"/>
                <w:numId w:val="306"/>
              </w:numPr>
              <w:ind w:left="1440"/>
              <w:rPr>
                <w:rFonts w:cstheme="minorHAnsi"/>
              </w:rPr>
            </w:pPr>
            <w:r w:rsidRPr="001F3EF5">
              <w:rPr>
                <w:rFonts w:cstheme="minorHAnsi"/>
              </w:rPr>
              <w:t>Legal service</w:t>
            </w:r>
          </w:p>
          <w:p w14:paraId="303C7E26" w14:textId="77777777" w:rsidR="00703394" w:rsidRPr="001F3EF5" w:rsidRDefault="00703394" w:rsidP="00D21839">
            <w:pPr>
              <w:pStyle w:val="ListParagraph"/>
              <w:numPr>
                <w:ilvl w:val="0"/>
                <w:numId w:val="306"/>
              </w:numPr>
              <w:ind w:left="1440"/>
              <w:rPr>
                <w:rFonts w:cstheme="minorHAnsi"/>
              </w:rPr>
            </w:pPr>
            <w:r w:rsidRPr="001F3EF5">
              <w:rPr>
                <w:rFonts w:cstheme="minorHAnsi"/>
              </w:rPr>
              <w:t xml:space="preserve">Seniors Rights Victoria </w:t>
            </w:r>
          </w:p>
          <w:p w14:paraId="1BC03A32" w14:textId="77777777" w:rsidR="00703394" w:rsidRPr="001F3EF5" w:rsidRDefault="00703394" w:rsidP="00D21839">
            <w:pPr>
              <w:pStyle w:val="ListParagraph"/>
              <w:numPr>
                <w:ilvl w:val="0"/>
                <w:numId w:val="306"/>
              </w:numPr>
              <w:ind w:left="1440"/>
              <w:rPr>
                <w:rFonts w:cstheme="minorHAnsi"/>
              </w:rPr>
            </w:pPr>
            <w:r w:rsidRPr="001F3EF5">
              <w:rPr>
                <w:rFonts w:cstheme="minorHAnsi"/>
              </w:rPr>
              <w:t>In Touch</w:t>
            </w:r>
          </w:p>
          <w:p w14:paraId="38854118" w14:textId="77777777" w:rsidR="00703394" w:rsidRPr="001F3EF5" w:rsidRDefault="00703394" w:rsidP="00163097">
            <w:pPr>
              <w:ind w:left="720"/>
              <w:rPr>
                <w:rFonts w:cstheme="minorHAnsi"/>
              </w:rPr>
            </w:pPr>
          </w:p>
          <w:p w14:paraId="6B1F00A5" w14:textId="77777777" w:rsidR="00703394" w:rsidRPr="001F3EF5" w:rsidRDefault="00703394" w:rsidP="00D21839">
            <w:pPr>
              <w:pStyle w:val="ListParagraph"/>
              <w:numPr>
                <w:ilvl w:val="0"/>
                <w:numId w:val="315"/>
              </w:numPr>
              <w:rPr>
                <w:rFonts w:cstheme="minorHAnsi"/>
              </w:rPr>
            </w:pPr>
            <w:r w:rsidRPr="001F3EF5">
              <w:rPr>
                <w:rFonts w:cstheme="minorHAnsi"/>
              </w:rPr>
              <w:t xml:space="preserve">When discussing Sabina’s needs Ania said she would like to talk to someone about supporting Sabina to re-engage in school. </w:t>
            </w:r>
          </w:p>
          <w:p w14:paraId="1F68AC5C" w14:textId="77777777" w:rsidR="00703394" w:rsidRPr="001F3EF5" w:rsidRDefault="00703394" w:rsidP="00163097">
            <w:pPr>
              <w:ind w:left="720"/>
              <w:rPr>
                <w:rFonts w:cstheme="minorHAnsi"/>
              </w:rPr>
            </w:pPr>
            <w:r w:rsidRPr="001F3EF5">
              <w:rPr>
                <w:rFonts w:cstheme="minorHAnsi"/>
              </w:rPr>
              <w:t>Which of the following services would be appropriate to discuss with Ania and offer a referral to?</w:t>
            </w:r>
          </w:p>
          <w:p w14:paraId="0DA906FD" w14:textId="77777777" w:rsidR="00703394" w:rsidRPr="009A67D5" w:rsidRDefault="00703394" w:rsidP="00D21839">
            <w:pPr>
              <w:pStyle w:val="ListParagraph"/>
              <w:numPr>
                <w:ilvl w:val="0"/>
                <w:numId w:val="307"/>
              </w:numPr>
              <w:rPr>
                <w:rFonts w:cstheme="minorHAnsi"/>
              </w:rPr>
            </w:pPr>
            <w:r w:rsidRPr="001F3EF5">
              <w:rPr>
                <w:rFonts w:cstheme="minorHAnsi"/>
              </w:rPr>
              <w:t>Tweedle Child</w:t>
            </w:r>
            <w:r w:rsidRPr="009A67D5">
              <w:rPr>
                <w:rFonts w:cstheme="minorHAnsi"/>
              </w:rPr>
              <w:t xml:space="preserve"> and Family Health Service</w:t>
            </w:r>
          </w:p>
          <w:p w14:paraId="287DC8EA" w14:textId="77777777" w:rsidR="00703394" w:rsidRPr="009A67D5" w:rsidRDefault="00703394" w:rsidP="00D21839">
            <w:pPr>
              <w:pStyle w:val="ListParagraph"/>
              <w:numPr>
                <w:ilvl w:val="0"/>
                <w:numId w:val="307"/>
              </w:numPr>
              <w:rPr>
                <w:rFonts w:cstheme="minorHAnsi"/>
              </w:rPr>
            </w:pPr>
            <w:r w:rsidRPr="009A67D5">
              <w:rPr>
                <w:rFonts w:cstheme="minorHAnsi"/>
              </w:rPr>
              <w:t>The Orange Door/Child First</w:t>
            </w:r>
          </w:p>
          <w:p w14:paraId="7C918AE7" w14:textId="77777777" w:rsidR="00703394" w:rsidRPr="009A67D5" w:rsidRDefault="00703394" w:rsidP="00D21839">
            <w:pPr>
              <w:pStyle w:val="ListParagraph"/>
              <w:numPr>
                <w:ilvl w:val="0"/>
                <w:numId w:val="307"/>
              </w:numPr>
              <w:rPr>
                <w:rFonts w:cstheme="minorHAnsi"/>
              </w:rPr>
            </w:pPr>
            <w:r w:rsidRPr="009A67D5">
              <w:rPr>
                <w:rFonts w:cstheme="minorHAnsi"/>
              </w:rPr>
              <w:t>Specialist family violence service</w:t>
            </w:r>
          </w:p>
          <w:p w14:paraId="768AAE36" w14:textId="77777777" w:rsidR="00703394" w:rsidRPr="009A67D5" w:rsidRDefault="00703394" w:rsidP="00D21839">
            <w:pPr>
              <w:pStyle w:val="ListParagraph"/>
              <w:numPr>
                <w:ilvl w:val="0"/>
                <w:numId w:val="307"/>
              </w:numPr>
              <w:rPr>
                <w:rFonts w:cstheme="minorHAnsi"/>
              </w:rPr>
            </w:pPr>
            <w:r w:rsidRPr="009A67D5">
              <w:rPr>
                <w:rFonts w:cstheme="minorHAnsi"/>
              </w:rPr>
              <w:t>All of the above</w:t>
            </w:r>
          </w:p>
          <w:p w14:paraId="414A35D8" w14:textId="77777777" w:rsidR="00703394" w:rsidRPr="009A67D5" w:rsidRDefault="00703394" w:rsidP="00163097">
            <w:pPr>
              <w:rPr>
                <w:rFonts w:cstheme="minorHAnsi"/>
              </w:rPr>
            </w:pPr>
          </w:p>
          <w:p w14:paraId="57006C6B" w14:textId="77777777" w:rsidR="00703394" w:rsidRPr="009A67D5" w:rsidRDefault="00703394" w:rsidP="00D21839">
            <w:pPr>
              <w:pStyle w:val="ListParagraph"/>
              <w:numPr>
                <w:ilvl w:val="0"/>
                <w:numId w:val="315"/>
              </w:numPr>
              <w:rPr>
                <w:rFonts w:cstheme="minorHAnsi"/>
              </w:rPr>
            </w:pPr>
            <w:r w:rsidRPr="009A67D5">
              <w:rPr>
                <w:rFonts w:cstheme="minorHAnsi"/>
              </w:rPr>
              <w:t xml:space="preserve">Ania tells you she has not disclosed experiencing family violence to another service. </w:t>
            </w:r>
          </w:p>
          <w:p w14:paraId="464C339D" w14:textId="77777777" w:rsidR="00703394" w:rsidRPr="009A67D5" w:rsidRDefault="00703394" w:rsidP="00163097">
            <w:pPr>
              <w:rPr>
                <w:rFonts w:cstheme="minorHAnsi"/>
              </w:rPr>
            </w:pPr>
          </w:p>
          <w:p w14:paraId="7464F9B4" w14:textId="77777777" w:rsidR="00703394" w:rsidRPr="001F3EF5" w:rsidRDefault="00703394" w:rsidP="00163097">
            <w:pPr>
              <w:ind w:left="720"/>
              <w:rPr>
                <w:rFonts w:cstheme="minorHAnsi"/>
              </w:rPr>
            </w:pPr>
            <w:r w:rsidRPr="009A67D5">
              <w:rPr>
                <w:rFonts w:cstheme="minorHAnsi"/>
              </w:rPr>
              <w:t xml:space="preserve">It will be important to offer advocacy to these services in the form of providing information </w:t>
            </w:r>
            <w:r w:rsidRPr="001F3EF5">
              <w:rPr>
                <w:rFonts w:cstheme="minorHAnsi"/>
              </w:rPr>
              <w:t xml:space="preserve">around her experiences and impacts of family violence and Ania’s views and wishes, so this can be taken into consideration in the actions or support they provide. </w:t>
            </w:r>
          </w:p>
          <w:p w14:paraId="60CC6F44" w14:textId="77777777" w:rsidR="00703394" w:rsidRPr="001F3EF5" w:rsidRDefault="00703394" w:rsidP="00163097">
            <w:pPr>
              <w:ind w:left="720"/>
              <w:rPr>
                <w:rFonts w:cstheme="minorHAnsi"/>
              </w:rPr>
            </w:pPr>
          </w:p>
          <w:p w14:paraId="1DD56DBB" w14:textId="77777777" w:rsidR="00703394" w:rsidRPr="001F3EF5" w:rsidRDefault="00703394" w:rsidP="00163097">
            <w:pPr>
              <w:ind w:left="720"/>
              <w:rPr>
                <w:rFonts w:cstheme="minorHAnsi"/>
              </w:rPr>
            </w:pPr>
            <w:r w:rsidRPr="001F3EF5">
              <w:rPr>
                <w:rFonts w:cstheme="minorHAnsi"/>
              </w:rPr>
              <w:t>How could you promote Ania’s agency through this process? (choose all that apply)</w:t>
            </w:r>
          </w:p>
          <w:p w14:paraId="1FDF533C" w14:textId="77777777" w:rsidR="00703394" w:rsidRPr="009A67D5" w:rsidRDefault="00703394" w:rsidP="00D21839">
            <w:pPr>
              <w:pStyle w:val="ListParagraph"/>
              <w:numPr>
                <w:ilvl w:val="0"/>
                <w:numId w:val="308"/>
              </w:numPr>
              <w:rPr>
                <w:rFonts w:cstheme="minorHAnsi"/>
              </w:rPr>
            </w:pPr>
            <w:r w:rsidRPr="001F3EF5">
              <w:rPr>
                <w:rFonts w:cstheme="minorHAnsi"/>
              </w:rPr>
              <w:t>Seek Ania’s</w:t>
            </w:r>
            <w:r w:rsidRPr="009A67D5">
              <w:rPr>
                <w:rFonts w:cstheme="minorHAnsi"/>
              </w:rPr>
              <w:t xml:space="preserve"> view and wishes about what information should be shared.</w:t>
            </w:r>
          </w:p>
          <w:p w14:paraId="5588F665" w14:textId="77777777" w:rsidR="00703394" w:rsidRPr="009A67D5" w:rsidRDefault="00703394" w:rsidP="00D21839">
            <w:pPr>
              <w:pStyle w:val="ListParagraph"/>
              <w:numPr>
                <w:ilvl w:val="0"/>
                <w:numId w:val="308"/>
              </w:numPr>
              <w:rPr>
                <w:rFonts w:cstheme="minorHAnsi"/>
              </w:rPr>
            </w:pPr>
            <w:r w:rsidRPr="009A67D5">
              <w:rPr>
                <w:rFonts w:cstheme="minorHAnsi"/>
              </w:rPr>
              <w:t>Ensure Ania understands your obligations under information sharing legislations.</w:t>
            </w:r>
          </w:p>
          <w:p w14:paraId="0261531E" w14:textId="77777777" w:rsidR="00703394" w:rsidRPr="009A67D5" w:rsidRDefault="00703394" w:rsidP="00D21839">
            <w:pPr>
              <w:pStyle w:val="ListParagraph"/>
              <w:numPr>
                <w:ilvl w:val="0"/>
                <w:numId w:val="308"/>
              </w:numPr>
              <w:rPr>
                <w:rFonts w:cstheme="minorHAnsi"/>
              </w:rPr>
            </w:pPr>
            <w:r w:rsidRPr="009A67D5">
              <w:rPr>
                <w:rFonts w:cstheme="minorHAnsi"/>
              </w:rPr>
              <w:t>Enquire about any concerns Ania has about information sharing and address these concerns.</w:t>
            </w:r>
          </w:p>
          <w:p w14:paraId="6ABE51E1" w14:textId="77777777" w:rsidR="00703394" w:rsidRPr="009A67D5" w:rsidRDefault="00703394" w:rsidP="00D21839">
            <w:pPr>
              <w:pStyle w:val="ListParagraph"/>
              <w:numPr>
                <w:ilvl w:val="0"/>
                <w:numId w:val="308"/>
              </w:numPr>
              <w:rPr>
                <w:rFonts w:cstheme="minorHAnsi"/>
              </w:rPr>
            </w:pPr>
            <w:r w:rsidRPr="009A67D5">
              <w:rPr>
                <w:rFonts w:cstheme="minorHAnsi"/>
              </w:rPr>
              <w:t>Be transparent about what information will be shared or support Ania to share this information herself.</w:t>
            </w:r>
          </w:p>
          <w:p w14:paraId="2258167C" w14:textId="77777777" w:rsidR="00703394" w:rsidRPr="009A67D5" w:rsidRDefault="00703394" w:rsidP="00D21839">
            <w:pPr>
              <w:pStyle w:val="ListParagraph"/>
              <w:numPr>
                <w:ilvl w:val="0"/>
                <w:numId w:val="308"/>
              </w:numPr>
              <w:rPr>
                <w:rFonts w:cstheme="minorHAnsi"/>
              </w:rPr>
            </w:pPr>
            <w:r w:rsidRPr="009A67D5">
              <w:rPr>
                <w:rFonts w:cstheme="minorHAnsi"/>
              </w:rPr>
              <w:t>Ensure the information shared does not victim blame (collude with perpetrators).</w:t>
            </w:r>
          </w:p>
          <w:p w14:paraId="28635330" w14:textId="77777777" w:rsidR="00703394" w:rsidRPr="009A67D5" w:rsidRDefault="00703394" w:rsidP="00163097">
            <w:pPr>
              <w:rPr>
                <w:rFonts w:cstheme="minorHAnsi"/>
              </w:rPr>
            </w:pPr>
          </w:p>
        </w:tc>
      </w:tr>
    </w:tbl>
    <w:p w14:paraId="5F4DC19B" w14:textId="77777777" w:rsidR="00703394" w:rsidRPr="009A67D5" w:rsidRDefault="00703394" w:rsidP="00703394">
      <w:pPr>
        <w:rPr>
          <w:rFonts w:cstheme="minorHAnsi"/>
        </w:rPr>
      </w:pPr>
    </w:p>
    <w:p w14:paraId="45093E7C" w14:textId="77777777" w:rsidR="00703394" w:rsidRDefault="00703394" w:rsidP="00703394">
      <w:r>
        <w:br w:type="page"/>
      </w:r>
    </w:p>
    <w:tbl>
      <w:tblPr>
        <w:tblStyle w:val="TableGrid"/>
        <w:tblW w:w="0" w:type="auto"/>
        <w:tblLook w:val="04A0" w:firstRow="1" w:lastRow="0" w:firstColumn="1" w:lastColumn="0" w:noHBand="0" w:noVBand="1"/>
      </w:tblPr>
      <w:tblGrid>
        <w:gridCol w:w="9016"/>
      </w:tblGrid>
      <w:tr w:rsidR="00703394" w:rsidRPr="009A67D5" w14:paraId="69A4D23F" w14:textId="77777777" w:rsidTr="00163097">
        <w:tc>
          <w:tcPr>
            <w:tcW w:w="9016" w:type="dxa"/>
            <w:shd w:val="clear" w:color="auto" w:fill="A6A6A6" w:themeFill="background1" w:themeFillShade="A6"/>
          </w:tcPr>
          <w:p w14:paraId="0EAEF976" w14:textId="77777777" w:rsidR="00703394" w:rsidRPr="00D1177D" w:rsidRDefault="00703394" w:rsidP="00703394">
            <w:pPr>
              <w:pStyle w:val="FSVbody"/>
            </w:pPr>
            <w:bookmarkStart w:id="100" w:name="_Toc77080440"/>
            <w:r w:rsidRPr="00D1177D">
              <w:lastRenderedPageBreak/>
              <w:t>ACTIVITY THREE: Q</w:t>
            </w:r>
            <w:r>
              <w:t>UIZ</w:t>
            </w:r>
            <w:bookmarkEnd w:id="100"/>
          </w:p>
        </w:tc>
      </w:tr>
      <w:tr w:rsidR="00703394" w:rsidRPr="009A67D5" w14:paraId="220895BA" w14:textId="77777777" w:rsidTr="00163097">
        <w:tc>
          <w:tcPr>
            <w:tcW w:w="9016" w:type="dxa"/>
          </w:tcPr>
          <w:p w14:paraId="7322A56F" w14:textId="77777777" w:rsidR="00703394" w:rsidRPr="009A67D5" w:rsidRDefault="00703394" w:rsidP="00D21839">
            <w:pPr>
              <w:pStyle w:val="ListParagraph"/>
              <w:numPr>
                <w:ilvl w:val="0"/>
                <w:numId w:val="326"/>
              </w:numPr>
              <w:autoSpaceDE w:val="0"/>
              <w:autoSpaceDN w:val="0"/>
              <w:adjustRightInd w:val="0"/>
              <w:spacing w:after="8" w:line="252" w:lineRule="auto"/>
              <w:rPr>
                <w:rFonts w:cstheme="minorHAnsi"/>
              </w:rPr>
            </w:pPr>
            <w:r w:rsidRPr="009A67D5">
              <w:rPr>
                <w:rFonts w:cstheme="minorHAnsi"/>
                <w:bCs/>
              </w:rPr>
              <w:t>The name of the 24-hour family violence crisis response service in Victoria and the access point if someone requires refuge or crisis accommodation is?</w:t>
            </w:r>
          </w:p>
          <w:p w14:paraId="13317868" w14:textId="77777777" w:rsidR="00703394" w:rsidRPr="009A67D5" w:rsidRDefault="00703394" w:rsidP="00D21839">
            <w:pPr>
              <w:pStyle w:val="ListParagraph"/>
              <w:numPr>
                <w:ilvl w:val="0"/>
                <w:numId w:val="189"/>
              </w:numPr>
              <w:ind w:left="1800"/>
              <w:rPr>
                <w:rFonts w:cstheme="minorHAnsi"/>
              </w:rPr>
            </w:pPr>
            <w:r w:rsidRPr="009A67D5">
              <w:rPr>
                <w:rFonts w:cstheme="minorHAnsi"/>
              </w:rPr>
              <w:t>Safe Steps</w:t>
            </w:r>
          </w:p>
          <w:p w14:paraId="6BE4E29A" w14:textId="77777777" w:rsidR="00703394" w:rsidRPr="009A67D5" w:rsidRDefault="00703394" w:rsidP="00D21839">
            <w:pPr>
              <w:pStyle w:val="ListParagraph"/>
              <w:numPr>
                <w:ilvl w:val="0"/>
                <w:numId w:val="189"/>
              </w:numPr>
              <w:ind w:left="1800"/>
              <w:rPr>
                <w:rFonts w:cstheme="minorHAnsi"/>
              </w:rPr>
            </w:pPr>
            <w:r w:rsidRPr="009A67D5">
              <w:rPr>
                <w:rFonts w:cstheme="minorHAnsi"/>
              </w:rPr>
              <w:t xml:space="preserve">InTouch </w:t>
            </w:r>
          </w:p>
          <w:p w14:paraId="46D63052" w14:textId="77777777" w:rsidR="00703394" w:rsidRPr="004277B0" w:rsidRDefault="00703394" w:rsidP="00163097">
            <w:pPr>
              <w:rPr>
                <w:rFonts w:cstheme="minorHAnsi"/>
              </w:rPr>
            </w:pPr>
          </w:p>
        </w:tc>
      </w:tr>
      <w:tr w:rsidR="00703394" w:rsidRPr="009A67D5" w14:paraId="49B9AB6C" w14:textId="77777777" w:rsidTr="00163097">
        <w:tc>
          <w:tcPr>
            <w:tcW w:w="9016" w:type="dxa"/>
          </w:tcPr>
          <w:p w14:paraId="3E64D58A" w14:textId="77777777" w:rsidR="00703394" w:rsidRPr="009A67D5" w:rsidRDefault="00703394" w:rsidP="00D21839">
            <w:pPr>
              <w:pStyle w:val="ListParagraph"/>
              <w:numPr>
                <w:ilvl w:val="0"/>
                <w:numId w:val="326"/>
              </w:numPr>
              <w:rPr>
                <w:rFonts w:cstheme="minorHAnsi"/>
              </w:rPr>
            </w:pPr>
            <w:r w:rsidRPr="009A67D5">
              <w:rPr>
                <w:rFonts w:cstheme="minorHAnsi"/>
              </w:rPr>
              <w:t>If a colleague discloses to you that they are experiencing family violence you should validate their experience and inform them of the support available within your workplace. True or False</w:t>
            </w:r>
          </w:p>
          <w:p w14:paraId="3D60E839" w14:textId="77777777" w:rsidR="00703394" w:rsidRPr="009A67D5" w:rsidRDefault="00703394" w:rsidP="00163097">
            <w:pPr>
              <w:rPr>
                <w:rFonts w:cstheme="minorHAnsi"/>
              </w:rPr>
            </w:pPr>
          </w:p>
        </w:tc>
      </w:tr>
      <w:tr w:rsidR="00703394" w:rsidRPr="009A67D5" w14:paraId="6B864771" w14:textId="77777777" w:rsidTr="00163097">
        <w:tc>
          <w:tcPr>
            <w:tcW w:w="9016" w:type="dxa"/>
          </w:tcPr>
          <w:p w14:paraId="72F22A78" w14:textId="77777777" w:rsidR="00703394" w:rsidRPr="009A67D5" w:rsidRDefault="00703394" w:rsidP="00D21839">
            <w:pPr>
              <w:pStyle w:val="ListParagraph"/>
              <w:numPr>
                <w:ilvl w:val="0"/>
                <w:numId w:val="326"/>
              </w:numPr>
              <w:rPr>
                <w:rFonts w:cstheme="minorHAnsi"/>
              </w:rPr>
            </w:pPr>
            <w:r w:rsidRPr="009A67D5">
              <w:rPr>
                <w:rFonts w:cstheme="minorHAnsi"/>
              </w:rPr>
              <w:t>Risk management should be collaborative and draw on the functions and expertise within the entire service system. True or False</w:t>
            </w:r>
          </w:p>
          <w:p w14:paraId="4F542E6F" w14:textId="77777777" w:rsidR="00703394" w:rsidRPr="009A67D5" w:rsidRDefault="00703394" w:rsidP="00163097">
            <w:pPr>
              <w:rPr>
                <w:rFonts w:cstheme="minorHAnsi"/>
              </w:rPr>
            </w:pPr>
          </w:p>
        </w:tc>
      </w:tr>
      <w:tr w:rsidR="00703394" w:rsidRPr="009A67D5" w14:paraId="4049BFBF" w14:textId="77777777" w:rsidTr="00163097">
        <w:tc>
          <w:tcPr>
            <w:tcW w:w="9016" w:type="dxa"/>
          </w:tcPr>
          <w:p w14:paraId="196FA234" w14:textId="77777777" w:rsidR="00703394" w:rsidRPr="009A67D5" w:rsidRDefault="00703394" w:rsidP="00D21839">
            <w:pPr>
              <w:pStyle w:val="ListParagraph"/>
              <w:numPr>
                <w:ilvl w:val="0"/>
                <w:numId w:val="326"/>
              </w:numPr>
              <w:rPr>
                <w:rStyle w:val="SubtleEmphasis"/>
                <w:rFonts w:cstheme="minorHAnsi"/>
                <w:i w:val="0"/>
                <w:iCs w:val="0"/>
              </w:rPr>
            </w:pPr>
            <w:r w:rsidRPr="009A67D5">
              <w:rPr>
                <w:rFonts w:cstheme="minorHAnsi"/>
              </w:rPr>
              <w:t>Engaging with perpetrators directly around their use of violence can directly correlate with increased risk for the victim survivor and should only be undertaken if you have been trained and it is your role to do so. True or False</w:t>
            </w:r>
          </w:p>
          <w:p w14:paraId="6AAE6AF2" w14:textId="77777777" w:rsidR="00703394" w:rsidRPr="009A67D5" w:rsidRDefault="00703394" w:rsidP="00163097">
            <w:pPr>
              <w:rPr>
                <w:rFonts w:cstheme="minorHAnsi"/>
              </w:rPr>
            </w:pPr>
          </w:p>
        </w:tc>
      </w:tr>
    </w:tbl>
    <w:p w14:paraId="684DE990" w14:textId="77777777" w:rsidR="00703394" w:rsidRPr="009A67D5" w:rsidRDefault="00703394" w:rsidP="00703394">
      <w:pPr>
        <w:rPr>
          <w:rFonts w:cstheme="minorHAnsi"/>
        </w:rPr>
      </w:pPr>
    </w:p>
    <w:p w14:paraId="100617BA" w14:textId="77777777" w:rsidR="00703394" w:rsidRDefault="00703394" w:rsidP="00703394"/>
    <w:sectPr w:rsidR="00703394" w:rsidSect="009B1728">
      <w:type w:val="continuous"/>
      <w:pgSz w:w="11906" w:h="16838" w:code="9"/>
      <w:pgMar w:top="1440" w:right="1440" w:bottom="1440" w:left="1440"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8C0DD3" w14:textId="77777777" w:rsidR="00885978" w:rsidRDefault="00885978" w:rsidP="00885978">
      <w:pPr>
        <w:spacing w:after="0" w:line="240" w:lineRule="auto"/>
      </w:pPr>
      <w:r>
        <w:separator/>
      </w:r>
    </w:p>
  </w:endnote>
  <w:endnote w:type="continuationSeparator" w:id="0">
    <w:p w14:paraId="0C8052F0" w14:textId="77777777" w:rsidR="00885978" w:rsidRDefault="00885978" w:rsidP="008859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o">
    <w:panose1 w:val="020F0502020204030203"/>
    <w:charset w:val="00"/>
    <w:family w:val="swiss"/>
    <w:pitch w:val="variable"/>
    <w:sig w:usb0="A00000AF" w:usb1="5000604B" w:usb2="00000000" w:usb3="00000000" w:csb0="00000093" w:csb1="00000000"/>
  </w:font>
  <w:font w:name="Noto Sans Symbols">
    <w:altName w:val="Times New Roman"/>
    <w:charset w:val="00"/>
    <w:family w:val="swiss"/>
    <w:pitch w:val="variable"/>
    <w:sig w:usb0="00000003" w:usb1="0200FDEC" w:usb2="00040000" w:usb3="00000000" w:csb0="00000001"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6B4253" w14:textId="55144A05" w:rsidR="00885978" w:rsidRDefault="00885978" w:rsidP="00885978">
    <w:pPr>
      <w:pStyle w:val="Footer"/>
      <w:jc w:val="right"/>
      <w:rPr>
        <w:rFonts w:ascii="Arial" w:hAnsi="Arial" w:cs="Arial"/>
        <w:color w:val="0071A2"/>
        <w:sz w:val="18"/>
        <w:szCs w:val="18"/>
      </w:rPr>
    </w:pPr>
    <w:r w:rsidRPr="000F11E8">
      <w:rPr>
        <w:rFonts w:ascii="Arial" w:hAnsi="Arial" w:cs="Arial"/>
        <w:noProof/>
        <w:color w:val="0071A2"/>
        <w:sz w:val="18"/>
        <w:szCs w:val="18"/>
        <w:lang w:eastAsia="en-AU"/>
      </w:rPr>
      <w:drawing>
        <wp:anchor distT="0" distB="0" distL="114300" distR="114300" simplePos="0" relativeHeight="251661312" behindDoc="1" locked="0" layoutInCell="1" allowOverlap="1" wp14:anchorId="2E3B5DBE" wp14:editId="33BEB243">
          <wp:simplePos x="0" y="0"/>
          <wp:positionH relativeFrom="page">
            <wp:align>left</wp:align>
          </wp:positionH>
          <wp:positionV relativeFrom="paragraph">
            <wp:posOffset>-81887</wp:posOffset>
          </wp:positionV>
          <wp:extent cx="7012940" cy="68897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12940" cy="688975"/>
                  </a:xfrm>
                  <a:prstGeom prst="rect">
                    <a:avLst/>
                  </a:prstGeom>
                  <a:noFill/>
                </pic:spPr>
              </pic:pic>
            </a:graphicData>
          </a:graphic>
          <wp14:sizeRelH relativeFrom="margin">
            <wp14:pctWidth>0</wp14:pctWidth>
          </wp14:sizeRelH>
        </wp:anchor>
      </w:drawing>
    </w:r>
    <w:r w:rsidRPr="004C3905">
      <w:rPr>
        <w:rFonts w:ascii="Arial" w:hAnsi="Arial" w:cs="Arial"/>
        <w:color w:val="0071A2"/>
        <w:sz w:val="18"/>
        <w:szCs w:val="18"/>
      </w:rPr>
      <w:t xml:space="preserve">SHRFV MARAM Intermediate </w:t>
    </w:r>
    <w:r>
      <w:rPr>
        <w:rFonts w:ascii="Arial" w:hAnsi="Arial" w:cs="Arial"/>
        <w:color w:val="0071A2"/>
        <w:sz w:val="18"/>
        <w:szCs w:val="18"/>
      </w:rPr>
      <w:t>Victim Survivor</w:t>
    </w:r>
    <w:r>
      <w:rPr>
        <w:rFonts w:ascii="Arial" w:hAnsi="Arial" w:cs="Arial"/>
        <w:color w:val="0071A2"/>
        <w:sz w:val="18"/>
        <w:szCs w:val="18"/>
      </w:rPr>
      <w:t xml:space="preserve"> Training</w:t>
    </w:r>
  </w:p>
  <w:p w14:paraId="1B105BE3" w14:textId="29DA6DBF" w:rsidR="00885978" w:rsidRDefault="00885978" w:rsidP="00885978">
    <w:pPr>
      <w:pStyle w:val="Footer"/>
      <w:jc w:val="right"/>
    </w:pPr>
    <w:r>
      <w:rPr>
        <w:rFonts w:ascii="Arial" w:hAnsi="Arial" w:cs="Arial"/>
        <w:color w:val="0071A2"/>
        <w:sz w:val="18"/>
        <w:szCs w:val="18"/>
      </w:rPr>
      <w:t>Facilitators Guide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AE3D08" w14:textId="77777777" w:rsidR="00885978" w:rsidRDefault="00885978" w:rsidP="00885978">
      <w:pPr>
        <w:spacing w:after="0" w:line="240" w:lineRule="auto"/>
      </w:pPr>
      <w:r>
        <w:separator/>
      </w:r>
    </w:p>
  </w:footnote>
  <w:footnote w:type="continuationSeparator" w:id="0">
    <w:p w14:paraId="5481F269" w14:textId="77777777" w:rsidR="00885978" w:rsidRDefault="00885978" w:rsidP="008859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1166900935"/>
      <w:docPartObj>
        <w:docPartGallery w:val="Page Numbers (Top of Page)"/>
        <w:docPartUnique/>
      </w:docPartObj>
    </w:sdtPr>
    <w:sdtEndPr>
      <w:rPr>
        <w:noProof/>
      </w:rPr>
    </w:sdtEndPr>
    <w:sdtContent>
      <w:p w14:paraId="01A7292E" w14:textId="473C8EE3" w:rsidR="00885978" w:rsidRPr="00885978" w:rsidRDefault="00885978">
        <w:pPr>
          <w:pStyle w:val="Header"/>
          <w:rPr>
            <w:sz w:val="20"/>
            <w:szCs w:val="20"/>
          </w:rPr>
        </w:pPr>
        <w:r w:rsidRPr="000F11E8">
          <w:rPr>
            <w:rFonts w:ascii="Arial" w:hAnsi="Arial" w:cs="Arial"/>
            <w:noProof/>
            <w:sz w:val="18"/>
            <w:szCs w:val="18"/>
            <w:lang w:eastAsia="en-AU"/>
          </w:rPr>
          <w:drawing>
            <wp:anchor distT="0" distB="0" distL="114300" distR="114300" simplePos="0" relativeHeight="251659264" behindDoc="1" locked="0" layoutInCell="1" allowOverlap="1" wp14:anchorId="6936496C" wp14:editId="3DA2E00A">
              <wp:simplePos x="0" y="0"/>
              <wp:positionH relativeFrom="page">
                <wp:posOffset>3193576</wp:posOffset>
              </wp:positionH>
              <wp:positionV relativeFrom="paragraph">
                <wp:posOffset>-478306</wp:posOffset>
              </wp:positionV>
              <wp:extent cx="7235825" cy="712519"/>
              <wp:effectExtent l="0" t="0" r="3175"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5825" cy="712519"/>
                      </a:xfrm>
                      <a:prstGeom prst="rect">
                        <a:avLst/>
                      </a:prstGeom>
                      <a:noFill/>
                    </pic:spPr>
                  </pic:pic>
                </a:graphicData>
              </a:graphic>
              <wp14:sizeRelH relativeFrom="margin">
                <wp14:pctWidth>0</wp14:pctWidth>
              </wp14:sizeRelH>
              <wp14:sizeRelV relativeFrom="margin">
                <wp14:pctHeight>0</wp14:pctHeight>
              </wp14:sizeRelV>
            </wp:anchor>
          </w:drawing>
        </w:r>
        <w:r w:rsidRPr="00885978">
          <w:rPr>
            <w:sz w:val="20"/>
            <w:szCs w:val="20"/>
          </w:rPr>
          <w:t xml:space="preserve">Page </w:t>
        </w:r>
        <w:r w:rsidRPr="00885978">
          <w:rPr>
            <w:sz w:val="20"/>
            <w:szCs w:val="20"/>
          </w:rPr>
          <w:fldChar w:fldCharType="begin"/>
        </w:r>
        <w:r w:rsidRPr="00885978">
          <w:rPr>
            <w:sz w:val="20"/>
            <w:szCs w:val="20"/>
          </w:rPr>
          <w:instrText xml:space="preserve"> PAGE   \* MERGEFORMAT </w:instrText>
        </w:r>
        <w:r w:rsidRPr="00885978">
          <w:rPr>
            <w:sz w:val="20"/>
            <w:szCs w:val="20"/>
          </w:rPr>
          <w:fldChar w:fldCharType="separate"/>
        </w:r>
        <w:r w:rsidR="00933812">
          <w:rPr>
            <w:noProof/>
            <w:sz w:val="20"/>
            <w:szCs w:val="20"/>
          </w:rPr>
          <w:t>4</w:t>
        </w:r>
        <w:r w:rsidRPr="00885978">
          <w:rPr>
            <w:noProof/>
            <w:sz w:val="20"/>
            <w:szCs w:val="20"/>
          </w:rPr>
          <w:fldChar w:fldCharType="end"/>
        </w:r>
      </w:p>
    </w:sdtContent>
  </w:sdt>
  <w:p w14:paraId="0D0CB64C" w14:textId="0EFF7BDA" w:rsidR="00885978" w:rsidRDefault="008859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732B8"/>
    <w:multiLevelType w:val="hybridMultilevel"/>
    <w:tmpl w:val="8A7AEC88"/>
    <w:lvl w:ilvl="0" w:tplc="4FE21014">
      <w:numFmt w:val="bullet"/>
      <w:lvlText w:val="•"/>
      <w:lvlJc w:val="left"/>
      <w:pPr>
        <w:ind w:left="1080" w:hanging="360"/>
      </w:pPr>
      <w:rPr>
        <w:rFonts w:ascii="Arial" w:hAnsi="Arial" w:hint="default"/>
        <w:color w:val="auto"/>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013455EB"/>
    <w:multiLevelType w:val="hybridMultilevel"/>
    <w:tmpl w:val="86A2935A"/>
    <w:lvl w:ilvl="0" w:tplc="4FE21014">
      <w:numFmt w:val="bullet"/>
      <w:lvlText w:val="•"/>
      <w:lvlJc w:val="left"/>
      <w:pPr>
        <w:ind w:left="720" w:hanging="360"/>
      </w:pPr>
      <w:rPr>
        <w:rFonts w:ascii="Arial" w:hAnsi="Arial" w:hint="default"/>
        <w:color w:val="auto"/>
      </w:rPr>
    </w:lvl>
    <w:lvl w:ilvl="1" w:tplc="25F20DEE">
      <w:start w:val="1"/>
      <w:numFmt w:val="bullet"/>
      <w:lvlText w:val="•"/>
      <w:lvlJc w:val="left"/>
      <w:pPr>
        <w:ind w:left="1440" w:hanging="360"/>
      </w:pPr>
      <w:rPr>
        <w:rFonts w:ascii="Arial"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3504DB"/>
    <w:multiLevelType w:val="hybridMultilevel"/>
    <w:tmpl w:val="2FE273C8"/>
    <w:lvl w:ilvl="0" w:tplc="0C09000F">
      <w:start w:val="1"/>
      <w:numFmt w:val="decimal"/>
      <w:lvlText w:val="%1."/>
      <w:lvlJc w:val="left"/>
      <w:pPr>
        <w:ind w:left="720" w:hanging="360"/>
      </w:pPr>
      <w:rPr>
        <w:rFonts w:hint="default"/>
      </w:rPr>
    </w:lvl>
    <w:lvl w:ilvl="1" w:tplc="FACE6F5A">
      <w:numFmt w:val="bullet"/>
      <w:lvlText w:val="·"/>
      <w:lvlJc w:val="left"/>
      <w:pPr>
        <w:ind w:left="1800" w:hanging="720"/>
      </w:pPr>
      <w:rPr>
        <w:rFonts w:ascii="Calibri" w:eastAsiaTheme="minorHAnsi" w:hAnsi="Calibri" w:cs="Calibri" w:hint="default"/>
      </w:rPr>
    </w:lvl>
    <w:lvl w:ilvl="2" w:tplc="CC06AAC0">
      <w:start w:val="7"/>
      <w:numFmt w:val="bullet"/>
      <w:lvlText w:val="•"/>
      <w:lvlJc w:val="left"/>
      <w:pPr>
        <w:ind w:left="2520" w:hanging="72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19864F0"/>
    <w:multiLevelType w:val="hybridMultilevel"/>
    <w:tmpl w:val="22D499F6"/>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1ED0DA6"/>
    <w:multiLevelType w:val="hybridMultilevel"/>
    <w:tmpl w:val="D9FAD94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 w15:restartNumberingAfterBreak="0">
    <w:nsid w:val="022C04DC"/>
    <w:multiLevelType w:val="hybridMultilevel"/>
    <w:tmpl w:val="8EDE45E4"/>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028266A0"/>
    <w:multiLevelType w:val="hybridMultilevel"/>
    <w:tmpl w:val="A95CA884"/>
    <w:lvl w:ilvl="0" w:tplc="25F20DEE">
      <w:start w:val="1"/>
      <w:numFmt w:val="bullet"/>
      <w:lvlText w:val="•"/>
      <w:lvlJc w:val="left"/>
      <w:pPr>
        <w:ind w:left="360" w:hanging="360"/>
      </w:pPr>
      <w:rPr>
        <w:rFonts w:ascii="Arial" w:hAnsi="Aria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7" w15:restartNumberingAfterBreak="0">
    <w:nsid w:val="030207E0"/>
    <w:multiLevelType w:val="hybridMultilevel"/>
    <w:tmpl w:val="8A7408C8"/>
    <w:lvl w:ilvl="0" w:tplc="630A14CA">
      <w:start w:val="1"/>
      <w:numFmt w:val="bullet"/>
      <w:lvlText w:val="•"/>
      <w:lvlJc w:val="left"/>
      <w:pPr>
        <w:tabs>
          <w:tab w:val="num" w:pos="720"/>
        </w:tabs>
        <w:ind w:left="720" w:hanging="360"/>
      </w:pPr>
      <w:rPr>
        <w:rFonts w:ascii="Arial" w:hAnsi="Arial" w:hint="default"/>
      </w:rPr>
    </w:lvl>
    <w:lvl w:ilvl="1" w:tplc="0E681FB4" w:tentative="1">
      <w:start w:val="1"/>
      <w:numFmt w:val="bullet"/>
      <w:lvlText w:val="•"/>
      <w:lvlJc w:val="left"/>
      <w:pPr>
        <w:tabs>
          <w:tab w:val="num" w:pos="1440"/>
        </w:tabs>
        <w:ind w:left="1440" w:hanging="360"/>
      </w:pPr>
      <w:rPr>
        <w:rFonts w:ascii="Arial" w:hAnsi="Arial" w:hint="default"/>
      </w:rPr>
    </w:lvl>
    <w:lvl w:ilvl="2" w:tplc="8CC2956C" w:tentative="1">
      <w:start w:val="1"/>
      <w:numFmt w:val="bullet"/>
      <w:lvlText w:val="•"/>
      <w:lvlJc w:val="left"/>
      <w:pPr>
        <w:tabs>
          <w:tab w:val="num" w:pos="2160"/>
        </w:tabs>
        <w:ind w:left="2160" w:hanging="360"/>
      </w:pPr>
      <w:rPr>
        <w:rFonts w:ascii="Arial" w:hAnsi="Arial" w:hint="default"/>
      </w:rPr>
    </w:lvl>
    <w:lvl w:ilvl="3" w:tplc="DECA88CA" w:tentative="1">
      <w:start w:val="1"/>
      <w:numFmt w:val="bullet"/>
      <w:lvlText w:val="•"/>
      <w:lvlJc w:val="left"/>
      <w:pPr>
        <w:tabs>
          <w:tab w:val="num" w:pos="2880"/>
        </w:tabs>
        <w:ind w:left="2880" w:hanging="360"/>
      </w:pPr>
      <w:rPr>
        <w:rFonts w:ascii="Arial" w:hAnsi="Arial" w:hint="default"/>
      </w:rPr>
    </w:lvl>
    <w:lvl w:ilvl="4" w:tplc="3F283B4A" w:tentative="1">
      <w:start w:val="1"/>
      <w:numFmt w:val="bullet"/>
      <w:lvlText w:val="•"/>
      <w:lvlJc w:val="left"/>
      <w:pPr>
        <w:tabs>
          <w:tab w:val="num" w:pos="3600"/>
        </w:tabs>
        <w:ind w:left="3600" w:hanging="360"/>
      </w:pPr>
      <w:rPr>
        <w:rFonts w:ascii="Arial" w:hAnsi="Arial" w:hint="default"/>
      </w:rPr>
    </w:lvl>
    <w:lvl w:ilvl="5" w:tplc="1A78EA3E" w:tentative="1">
      <w:start w:val="1"/>
      <w:numFmt w:val="bullet"/>
      <w:lvlText w:val="•"/>
      <w:lvlJc w:val="left"/>
      <w:pPr>
        <w:tabs>
          <w:tab w:val="num" w:pos="4320"/>
        </w:tabs>
        <w:ind w:left="4320" w:hanging="360"/>
      </w:pPr>
      <w:rPr>
        <w:rFonts w:ascii="Arial" w:hAnsi="Arial" w:hint="default"/>
      </w:rPr>
    </w:lvl>
    <w:lvl w:ilvl="6" w:tplc="0FAA3BFA" w:tentative="1">
      <w:start w:val="1"/>
      <w:numFmt w:val="bullet"/>
      <w:lvlText w:val="•"/>
      <w:lvlJc w:val="left"/>
      <w:pPr>
        <w:tabs>
          <w:tab w:val="num" w:pos="5040"/>
        </w:tabs>
        <w:ind w:left="5040" w:hanging="360"/>
      </w:pPr>
      <w:rPr>
        <w:rFonts w:ascii="Arial" w:hAnsi="Arial" w:hint="default"/>
      </w:rPr>
    </w:lvl>
    <w:lvl w:ilvl="7" w:tplc="3AF6790E" w:tentative="1">
      <w:start w:val="1"/>
      <w:numFmt w:val="bullet"/>
      <w:lvlText w:val="•"/>
      <w:lvlJc w:val="left"/>
      <w:pPr>
        <w:tabs>
          <w:tab w:val="num" w:pos="5760"/>
        </w:tabs>
        <w:ind w:left="5760" w:hanging="360"/>
      </w:pPr>
      <w:rPr>
        <w:rFonts w:ascii="Arial" w:hAnsi="Arial" w:hint="default"/>
      </w:rPr>
    </w:lvl>
    <w:lvl w:ilvl="8" w:tplc="A266AB3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3770A1E"/>
    <w:multiLevelType w:val="hybridMultilevel"/>
    <w:tmpl w:val="E48A0E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4BE1889"/>
    <w:multiLevelType w:val="hybridMultilevel"/>
    <w:tmpl w:val="E03AABB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4D6370D"/>
    <w:multiLevelType w:val="hybridMultilevel"/>
    <w:tmpl w:val="60A28BEE"/>
    <w:lvl w:ilvl="0" w:tplc="6FBCF89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50821C4"/>
    <w:multiLevelType w:val="hybridMultilevel"/>
    <w:tmpl w:val="0C1AA426"/>
    <w:lvl w:ilvl="0" w:tplc="0C09000B">
      <w:start w:val="1"/>
      <w:numFmt w:val="bullet"/>
      <w:lvlText w:val=""/>
      <w:lvlJc w:val="left"/>
      <w:pPr>
        <w:ind w:left="1800" w:hanging="360"/>
      </w:pPr>
      <w:rPr>
        <w:rFonts w:ascii="Wingdings" w:hAnsi="Wingdings"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2" w15:restartNumberingAfterBreak="0">
    <w:nsid w:val="05332F88"/>
    <w:multiLevelType w:val="hybridMultilevel"/>
    <w:tmpl w:val="DA3A983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54252CA"/>
    <w:multiLevelType w:val="hybridMultilevel"/>
    <w:tmpl w:val="2FE273C8"/>
    <w:lvl w:ilvl="0" w:tplc="0C09000F">
      <w:start w:val="1"/>
      <w:numFmt w:val="decimal"/>
      <w:lvlText w:val="%1."/>
      <w:lvlJc w:val="left"/>
      <w:pPr>
        <w:ind w:left="720" w:hanging="360"/>
      </w:pPr>
      <w:rPr>
        <w:rFonts w:hint="default"/>
      </w:rPr>
    </w:lvl>
    <w:lvl w:ilvl="1" w:tplc="FACE6F5A">
      <w:numFmt w:val="bullet"/>
      <w:lvlText w:val="·"/>
      <w:lvlJc w:val="left"/>
      <w:pPr>
        <w:ind w:left="1800" w:hanging="720"/>
      </w:pPr>
      <w:rPr>
        <w:rFonts w:ascii="Calibri" w:eastAsiaTheme="minorHAnsi" w:hAnsi="Calibri" w:cs="Calibri" w:hint="default"/>
      </w:rPr>
    </w:lvl>
    <w:lvl w:ilvl="2" w:tplc="CC06AAC0">
      <w:start w:val="7"/>
      <w:numFmt w:val="bullet"/>
      <w:lvlText w:val="•"/>
      <w:lvlJc w:val="left"/>
      <w:pPr>
        <w:ind w:left="2520" w:hanging="72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5F07EB4"/>
    <w:multiLevelType w:val="hybridMultilevel"/>
    <w:tmpl w:val="03F08FF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6034CF5"/>
    <w:multiLevelType w:val="hybridMultilevel"/>
    <w:tmpl w:val="165288E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6173EBC"/>
    <w:multiLevelType w:val="hybridMultilevel"/>
    <w:tmpl w:val="EC7AA1FE"/>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15:restartNumberingAfterBreak="0">
    <w:nsid w:val="062A33D7"/>
    <w:multiLevelType w:val="hybridMultilevel"/>
    <w:tmpl w:val="1DFC9F88"/>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 w15:restartNumberingAfterBreak="0">
    <w:nsid w:val="06690F2A"/>
    <w:multiLevelType w:val="hybridMultilevel"/>
    <w:tmpl w:val="C742C78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6936100"/>
    <w:multiLevelType w:val="hybridMultilevel"/>
    <w:tmpl w:val="31607A32"/>
    <w:lvl w:ilvl="0" w:tplc="0C09000B">
      <w:start w:val="1"/>
      <w:numFmt w:val="bullet"/>
      <w:lvlText w:val=""/>
      <w:lvlJc w:val="left"/>
      <w:pPr>
        <w:ind w:left="2880" w:hanging="720"/>
      </w:pPr>
      <w:rPr>
        <w:rFonts w:ascii="Wingdings" w:hAnsi="Wingdings" w:hint="default"/>
      </w:rPr>
    </w:lvl>
    <w:lvl w:ilvl="1" w:tplc="0C09000F">
      <w:start w:val="1"/>
      <w:numFmt w:val="decimal"/>
      <w:lvlText w:val="%2."/>
      <w:lvlJc w:val="left"/>
      <w:pPr>
        <w:ind w:left="3240" w:hanging="360"/>
      </w:pPr>
    </w:lvl>
    <w:lvl w:ilvl="2" w:tplc="0C09001B" w:tentative="1">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20" w15:restartNumberingAfterBreak="0">
    <w:nsid w:val="06D721CE"/>
    <w:multiLevelType w:val="hybridMultilevel"/>
    <w:tmpl w:val="FB1ABC56"/>
    <w:lvl w:ilvl="0" w:tplc="B10EEC7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752045C"/>
    <w:multiLevelType w:val="hybridMultilevel"/>
    <w:tmpl w:val="BA027EBC"/>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78B22F0"/>
    <w:multiLevelType w:val="hybridMultilevel"/>
    <w:tmpl w:val="18C4906E"/>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7F20350"/>
    <w:multiLevelType w:val="hybridMultilevel"/>
    <w:tmpl w:val="C130CC7E"/>
    <w:lvl w:ilvl="0" w:tplc="25F20DEE">
      <w:start w:val="1"/>
      <w:numFmt w:val="bullet"/>
      <w:lvlText w:val="•"/>
      <w:lvlJc w:val="left"/>
      <w:pPr>
        <w:ind w:left="720" w:hanging="360"/>
      </w:pPr>
      <w:rPr>
        <w:rFonts w:ascii="Arial" w:hAnsi="Arial" w:hint="default"/>
      </w:rPr>
    </w:lvl>
    <w:lvl w:ilvl="1" w:tplc="0C09000B">
      <w:start w:val="1"/>
      <w:numFmt w:val="bullet"/>
      <w:lvlText w:val=""/>
      <w:lvlJc w:val="left"/>
      <w:pPr>
        <w:ind w:left="1440" w:hanging="360"/>
      </w:pPr>
      <w:rPr>
        <w:rFonts w:ascii="Wingdings" w:hAnsi="Wingdings"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3030" w:hanging="51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83B6CA3"/>
    <w:multiLevelType w:val="hybridMultilevel"/>
    <w:tmpl w:val="112283C0"/>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9413B22"/>
    <w:multiLevelType w:val="hybridMultilevel"/>
    <w:tmpl w:val="6BB67E0A"/>
    <w:lvl w:ilvl="0" w:tplc="0C09000F">
      <w:start w:val="1"/>
      <w:numFmt w:val="decimal"/>
      <w:lvlText w:val="%1."/>
      <w:lvlJc w:val="left"/>
      <w:pPr>
        <w:ind w:left="1440" w:hanging="360"/>
      </w:pPr>
      <w:rPr>
        <w:rFont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09907EB0"/>
    <w:multiLevelType w:val="hybridMultilevel"/>
    <w:tmpl w:val="16BA370A"/>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0A0341CC"/>
    <w:multiLevelType w:val="hybridMultilevel"/>
    <w:tmpl w:val="9758ACD6"/>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A093E64"/>
    <w:multiLevelType w:val="hybridMultilevel"/>
    <w:tmpl w:val="8E9C8A1A"/>
    <w:lvl w:ilvl="0" w:tplc="25F20DEE">
      <w:start w:val="1"/>
      <w:numFmt w:val="bullet"/>
      <w:lvlText w:val="•"/>
      <w:lvlJc w:val="left"/>
      <w:pPr>
        <w:ind w:left="1440" w:hanging="360"/>
      </w:pPr>
      <w:rPr>
        <w:rFonts w:ascii="Arial" w:hAnsi="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 w15:restartNumberingAfterBreak="0">
    <w:nsid w:val="0A0D535D"/>
    <w:multiLevelType w:val="hybridMultilevel"/>
    <w:tmpl w:val="AB58D81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A47718F"/>
    <w:multiLevelType w:val="hybridMultilevel"/>
    <w:tmpl w:val="8688A8A4"/>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0A604083"/>
    <w:multiLevelType w:val="hybridMultilevel"/>
    <w:tmpl w:val="4B485D3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A627231"/>
    <w:multiLevelType w:val="hybridMultilevel"/>
    <w:tmpl w:val="217ACD46"/>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0BCA6CE0"/>
    <w:multiLevelType w:val="hybridMultilevel"/>
    <w:tmpl w:val="1B4A454A"/>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0CC92406"/>
    <w:multiLevelType w:val="hybridMultilevel"/>
    <w:tmpl w:val="4DEE00F0"/>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0D0232C7"/>
    <w:multiLevelType w:val="hybridMultilevel"/>
    <w:tmpl w:val="6C04561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0D5654C0"/>
    <w:multiLevelType w:val="hybridMultilevel"/>
    <w:tmpl w:val="3A009CC4"/>
    <w:lvl w:ilvl="0" w:tplc="0C090015">
      <w:start w:val="1"/>
      <w:numFmt w:val="upp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0DAF18C4"/>
    <w:multiLevelType w:val="hybridMultilevel"/>
    <w:tmpl w:val="D9FAD94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8" w15:restartNumberingAfterBreak="0">
    <w:nsid w:val="0DF80836"/>
    <w:multiLevelType w:val="hybridMultilevel"/>
    <w:tmpl w:val="5308C42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0E724B0C"/>
    <w:multiLevelType w:val="hybridMultilevel"/>
    <w:tmpl w:val="B4FA6B3C"/>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0EBC68FD"/>
    <w:multiLevelType w:val="hybridMultilevel"/>
    <w:tmpl w:val="D9FAD94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1" w15:restartNumberingAfterBreak="0">
    <w:nsid w:val="0F37745E"/>
    <w:multiLevelType w:val="hybridMultilevel"/>
    <w:tmpl w:val="10B4395C"/>
    <w:lvl w:ilvl="0" w:tplc="BBB6C23C">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10083994"/>
    <w:multiLevelType w:val="hybridMultilevel"/>
    <w:tmpl w:val="2FE017D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10163EC4"/>
    <w:multiLevelType w:val="hybridMultilevel"/>
    <w:tmpl w:val="55ECB9C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10EA1D4C"/>
    <w:multiLevelType w:val="hybridMultilevel"/>
    <w:tmpl w:val="5256FF0A"/>
    <w:lvl w:ilvl="0" w:tplc="0C09000B">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5" w15:restartNumberingAfterBreak="0">
    <w:nsid w:val="132B1565"/>
    <w:multiLevelType w:val="hybridMultilevel"/>
    <w:tmpl w:val="929282C0"/>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13C2372E"/>
    <w:multiLevelType w:val="hybridMultilevel"/>
    <w:tmpl w:val="2766B874"/>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7" w15:restartNumberingAfterBreak="0">
    <w:nsid w:val="13EE54E8"/>
    <w:multiLevelType w:val="hybridMultilevel"/>
    <w:tmpl w:val="050E5540"/>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13F005A7"/>
    <w:multiLevelType w:val="hybridMultilevel"/>
    <w:tmpl w:val="D938BE7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4257A15"/>
    <w:multiLevelType w:val="hybridMultilevel"/>
    <w:tmpl w:val="AEC8D958"/>
    <w:lvl w:ilvl="0" w:tplc="99D88F6C">
      <w:start w:val="1"/>
      <w:numFmt w:val="bullet"/>
      <w:pStyle w:val="RWHBullets"/>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4511F24"/>
    <w:multiLevelType w:val="hybridMultilevel"/>
    <w:tmpl w:val="B33CADC4"/>
    <w:lvl w:ilvl="0" w:tplc="25F20DEE">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149960D6"/>
    <w:multiLevelType w:val="hybridMultilevel"/>
    <w:tmpl w:val="2FE273C8"/>
    <w:lvl w:ilvl="0" w:tplc="0C09000F">
      <w:start w:val="1"/>
      <w:numFmt w:val="decimal"/>
      <w:lvlText w:val="%1."/>
      <w:lvlJc w:val="left"/>
      <w:pPr>
        <w:ind w:left="720" w:hanging="360"/>
      </w:pPr>
      <w:rPr>
        <w:rFonts w:hint="default"/>
      </w:rPr>
    </w:lvl>
    <w:lvl w:ilvl="1" w:tplc="FACE6F5A">
      <w:numFmt w:val="bullet"/>
      <w:lvlText w:val="·"/>
      <w:lvlJc w:val="left"/>
      <w:pPr>
        <w:ind w:left="1800" w:hanging="720"/>
      </w:pPr>
      <w:rPr>
        <w:rFonts w:ascii="Calibri" w:eastAsiaTheme="minorHAnsi" w:hAnsi="Calibri" w:cs="Calibri" w:hint="default"/>
      </w:rPr>
    </w:lvl>
    <w:lvl w:ilvl="2" w:tplc="CC06AAC0">
      <w:start w:val="7"/>
      <w:numFmt w:val="bullet"/>
      <w:lvlText w:val="•"/>
      <w:lvlJc w:val="left"/>
      <w:pPr>
        <w:ind w:left="2520" w:hanging="72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4D27853"/>
    <w:multiLevelType w:val="hybridMultilevel"/>
    <w:tmpl w:val="976EE24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14FB24DD"/>
    <w:multiLevelType w:val="hybridMultilevel"/>
    <w:tmpl w:val="D4AEA220"/>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14FF2809"/>
    <w:multiLevelType w:val="hybridMultilevel"/>
    <w:tmpl w:val="F44EF31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150C277D"/>
    <w:multiLevelType w:val="hybridMultilevel"/>
    <w:tmpl w:val="32D80C84"/>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6" w15:restartNumberingAfterBreak="0">
    <w:nsid w:val="15E34B0F"/>
    <w:multiLevelType w:val="hybridMultilevel"/>
    <w:tmpl w:val="7BFCF61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15FD2E63"/>
    <w:multiLevelType w:val="hybridMultilevel"/>
    <w:tmpl w:val="FB1ABC56"/>
    <w:lvl w:ilvl="0" w:tplc="B10EEC7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162E0A89"/>
    <w:multiLevelType w:val="hybridMultilevel"/>
    <w:tmpl w:val="B1FECF4E"/>
    <w:lvl w:ilvl="0" w:tplc="25F20DEE">
      <w:start w:val="1"/>
      <w:numFmt w:val="bullet"/>
      <w:lvlText w:val="•"/>
      <w:lvlJc w:val="left"/>
      <w:pPr>
        <w:ind w:left="720" w:hanging="360"/>
      </w:pPr>
      <w:rPr>
        <w:rFonts w:ascii="Arial" w:hAnsi="Arial" w:hint="default"/>
      </w:rPr>
    </w:lvl>
    <w:lvl w:ilvl="1" w:tplc="7CE61ABA">
      <w:start w:val="6"/>
      <w:numFmt w:val="bullet"/>
      <w:lvlText w:val="-"/>
      <w:lvlJc w:val="left"/>
      <w:pPr>
        <w:ind w:left="1800" w:hanging="720"/>
      </w:pPr>
      <w:rPr>
        <w:rFonts w:ascii="Lato" w:eastAsiaTheme="minorHAnsi" w:hAnsi="Lato" w:cs="Lato"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66F6497"/>
    <w:multiLevelType w:val="hybridMultilevel"/>
    <w:tmpl w:val="8F6CA46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169574E0"/>
    <w:multiLevelType w:val="hybridMultilevel"/>
    <w:tmpl w:val="1C8A3FC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16C95568"/>
    <w:multiLevelType w:val="hybridMultilevel"/>
    <w:tmpl w:val="72465C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176C4A8C"/>
    <w:multiLevelType w:val="hybridMultilevel"/>
    <w:tmpl w:val="093CC3EE"/>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3" w15:restartNumberingAfterBreak="0">
    <w:nsid w:val="179B4752"/>
    <w:multiLevelType w:val="hybridMultilevel"/>
    <w:tmpl w:val="B0424684"/>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4" w15:restartNumberingAfterBreak="0">
    <w:nsid w:val="185810A2"/>
    <w:multiLevelType w:val="hybridMultilevel"/>
    <w:tmpl w:val="83CE1934"/>
    <w:lvl w:ilvl="0" w:tplc="25F20DEE">
      <w:start w:val="1"/>
      <w:numFmt w:val="bullet"/>
      <w:lvlText w:val="•"/>
      <w:lvlJc w:val="left"/>
      <w:pPr>
        <w:ind w:left="720" w:hanging="360"/>
      </w:pPr>
      <w:rPr>
        <w:rFonts w:ascii="Arial" w:hAnsi="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187440E7"/>
    <w:multiLevelType w:val="hybridMultilevel"/>
    <w:tmpl w:val="3D46F9F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18D3037C"/>
    <w:multiLevelType w:val="hybridMultilevel"/>
    <w:tmpl w:val="998C1C66"/>
    <w:styleLink w:val="ZZNumbersdigit1"/>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7" w15:restartNumberingAfterBreak="0">
    <w:nsid w:val="193715FF"/>
    <w:multiLevelType w:val="hybridMultilevel"/>
    <w:tmpl w:val="0102E63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1BF24415"/>
    <w:multiLevelType w:val="hybridMultilevel"/>
    <w:tmpl w:val="5DC2574E"/>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9" w15:restartNumberingAfterBreak="0">
    <w:nsid w:val="1C912788"/>
    <w:multiLevelType w:val="hybridMultilevel"/>
    <w:tmpl w:val="945C131C"/>
    <w:lvl w:ilvl="0" w:tplc="0DC6B53E">
      <w:start w:val="1"/>
      <w:numFmt w:val="bullet"/>
      <w:lvlText w:val=""/>
      <w:lvlJc w:val="left"/>
      <w:pPr>
        <w:ind w:left="1080" w:hanging="360"/>
      </w:pPr>
      <w:rPr>
        <w:rFonts w:ascii="Wingdings" w:hAnsi="Wingdings" w:hint="default"/>
        <w:color w:val="auto"/>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0" w15:restartNumberingAfterBreak="0">
    <w:nsid w:val="1C912D5E"/>
    <w:multiLevelType w:val="hybridMultilevel"/>
    <w:tmpl w:val="605AEF94"/>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1D10188B"/>
    <w:multiLevelType w:val="hybridMultilevel"/>
    <w:tmpl w:val="63C8711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1D452494"/>
    <w:multiLevelType w:val="hybridMultilevel"/>
    <w:tmpl w:val="E1C4BB74"/>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1D7433FC"/>
    <w:multiLevelType w:val="hybridMultilevel"/>
    <w:tmpl w:val="085C0EC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1DF87840"/>
    <w:multiLevelType w:val="hybridMultilevel"/>
    <w:tmpl w:val="213C5CAE"/>
    <w:lvl w:ilvl="0" w:tplc="25F20DEE">
      <w:start w:val="1"/>
      <w:numFmt w:val="bullet"/>
      <w:lvlText w:val="•"/>
      <w:lvlJc w:val="left"/>
      <w:pPr>
        <w:ind w:left="1440" w:hanging="360"/>
      </w:pPr>
      <w:rPr>
        <w:rFonts w:ascii="Arial" w:hAnsi="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5" w15:restartNumberingAfterBreak="0">
    <w:nsid w:val="1E0B33C4"/>
    <w:multiLevelType w:val="hybridMultilevel"/>
    <w:tmpl w:val="92F06EC0"/>
    <w:lvl w:ilvl="0" w:tplc="0C09000F">
      <w:start w:val="1"/>
      <w:numFmt w:val="decimal"/>
      <w:lvlText w:val="%1."/>
      <w:lvlJc w:val="left"/>
      <w:pPr>
        <w:ind w:left="720" w:hanging="360"/>
      </w:pPr>
      <w:rPr>
        <w:rFonts w:hint="default"/>
      </w:rPr>
    </w:lvl>
    <w:lvl w:ilvl="1" w:tplc="FACE6F5A">
      <w:numFmt w:val="bullet"/>
      <w:lvlText w:val="·"/>
      <w:lvlJc w:val="left"/>
      <w:pPr>
        <w:ind w:left="1800" w:hanging="720"/>
      </w:pPr>
      <w:rPr>
        <w:rFonts w:ascii="Calibri" w:eastAsiaTheme="minorHAnsi" w:hAnsi="Calibri" w:cs="Calibri" w:hint="default"/>
      </w:rPr>
    </w:lvl>
    <w:lvl w:ilvl="2" w:tplc="CC06AAC0">
      <w:start w:val="7"/>
      <w:numFmt w:val="bullet"/>
      <w:lvlText w:val="•"/>
      <w:lvlJc w:val="left"/>
      <w:pPr>
        <w:ind w:left="2520" w:hanging="72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1E2652D6"/>
    <w:multiLevelType w:val="hybridMultilevel"/>
    <w:tmpl w:val="59FEE44A"/>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1ECC4235"/>
    <w:multiLevelType w:val="hybridMultilevel"/>
    <w:tmpl w:val="F452AD3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1F68009C"/>
    <w:multiLevelType w:val="hybridMultilevel"/>
    <w:tmpl w:val="2392D8D6"/>
    <w:lvl w:ilvl="0" w:tplc="6038A70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20550DB7"/>
    <w:multiLevelType w:val="hybridMultilevel"/>
    <w:tmpl w:val="9A60DAF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20772196"/>
    <w:multiLevelType w:val="hybridMultilevel"/>
    <w:tmpl w:val="66F2E5C2"/>
    <w:lvl w:ilvl="0" w:tplc="25F20DEE">
      <w:start w:val="1"/>
      <w:numFmt w:val="bullet"/>
      <w:lvlText w:val="•"/>
      <w:lvlJc w:val="left"/>
      <w:pPr>
        <w:ind w:left="360" w:hanging="360"/>
      </w:pPr>
      <w:rPr>
        <w:rFonts w:ascii="Arial" w:hAnsi="Aria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1" w15:restartNumberingAfterBreak="0">
    <w:nsid w:val="20C84957"/>
    <w:multiLevelType w:val="hybridMultilevel"/>
    <w:tmpl w:val="A870759E"/>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20EF2424"/>
    <w:multiLevelType w:val="hybridMultilevel"/>
    <w:tmpl w:val="45E23D40"/>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2113043E"/>
    <w:multiLevelType w:val="hybridMultilevel"/>
    <w:tmpl w:val="DC1A78D4"/>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4" w15:restartNumberingAfterBreak="0">
    <w:nsid w:val="2253050A"/>
    <w:multiLevelType w:val="hybridMultilevel"/>
    <w:tmpl w:val="E48A0E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22704C35"/>
    <w:multiLevelType w:val="hybridMultilevel"/>
    <w:tmpl w:val="15D2922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22AF546F"/>
    <w:multiLevelType w:val="hybridMultilevel"/>
    <w:tmpl w:val="D5906BF2"/>
    <w:lvl w:ilvl="0" w:tplc="0C09000B">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7" w15:restartNumberingAfterBreak="0">
    <w:nsid w:val="22E30F3E"/>
    <w:multiLevelType w:val="hybridMultilevel"/>
    <w:tmpl w:val="ACC81498"/>
    <w:lvl w:ilvl="0" w:tplc="25F20DEE">
      <w:start w:val="1"/>
      <w:numFmt w:val="bullet"/>
      <w:lvlText w:val="•"/>
      <w:lvlJc w:val="left"/>
      <w:pPr>
        <w:ind w:left="1080" w:hanging="360"/>
      </w:pPr>
      <w:rPr>
        <w:rFonts w:ascii="Arial" w:hAnsi="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8" w15:restartNumberingAfterBreak="0">
    <w:nsid w:val="235109D2"/>
    <w:multiLevelType w:val="hybridMultilevel"/>
    <w:tmpl w:val="92F06EC0"/>
    <w:lvl w:ilvl="0" w:tplc="0C09000F">
      <w:start w:val="1"/>
      <w:numFmt w:val="decimal"/>
      <w:lvlText w:val="%1."/>
      <w:lvlJc w:val="left"/>
      <w:pPr>
        <w:ind w:left="720" w:hanging="360"/>
      </w:pPr>
      <w:rPr>
        <w:rFonts w:hint="default"/>
      </w:rPr>
    </w:lvl>
    <w:lvl w:ilvl="1" w:tplc="FACE6F5A">
      <w:numFmt w:val="bullet"/>
      <w:lvlText w:val="·"/>
      <w:lvlJc w:val="left"/>
      <w:pPr>
        <w:ind w:left="1800" w:hanging="720"/>
      </w:pPr>
      <w:rPr>
        <w:rFonts w:ascii="Calibri" w:eastAsiaTheme="minorHAnsi" w:hAnsi="Calibri" w:cs="Calibri" w:hint="default"/>
      </w:rPr>
    </w:lvl>
    <w:lvl w:ilvl="2" w:tplc="CC06AAC0">
      <w:start w:val="7"/>
      <w:numFmt w:val="bullet"/>
      <w:lvlText w:val="•"/>
      <w:lvlJc w:val="left"/>
      <w:pPr>
        <w:ind w:left="2520" w:hanging="72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23DC5E3E"/>
    <w:multiLevelType w:val="hybridMultilevel"/>
    <w:tmpl w:val="844AB46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24767810"/>
    <w:multiLevelType w:val="hybridMultilevel"/>
    <w:tmpl w:val="A63A9CE8"/>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24BA1A1F"/>
    <w:multiLevelType w:val="hybridMultilevel"/>
    <w:tmpl w:val="A3C65192"/>
    <w:lvl w:ilvl="0" w:tplc="25F20DEE">
      <w:start w:val="1"/>
      <w:numFmt w:val="bullet"/>
      <w:lvlText w:val="•"/>
      <w:lvlJc w:val="left"/>
      <w:pPr>
        <w:ind w:left="1080" w:hanging="360"/>
      </w:pPr>
      <w:rPr>
        <w:rFonts w:ascii="Arial" w:hAnsi="Arial" w:hint="default"/>
      </w:rPr>
    </w:lvl>
    <w:lvl w:ilvl="1" w:tplc="25F20DEE">
      <w:start w:val="1"/>
      <w:numFmt w:val="bullet"/>
      <w:lvlText w:val="•"/>
      <w:lvlJc w:val="left"/>
      <w:pPr>
        <w:ind w:left="1800" w:hanging="360"/>
      </w:pPr>
      <w:rPr>
        <w:rFonts w:ascii="Arial" w:hAnsi="Aria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2" w15:restartNumberingAfterBreak="0">
    <w:nsid w:val="24F33A71"/>
    <w:multiLevelType w:val="hybridMultilevel"/>
    <w:tmpl w:val="7A98744C"/>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3" w15:restartNumberingAfterBreak="0">
    <w:nsid w:val="25335506"/>
    <w:multiLevelType w:val="hybridMultilevel"/>
    <w:tmpl w:val="60A28BEE"/>
    <w:lvl w:ilvl="0" w:tplc="6FBCF89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25D50B9F"/>
    <w:multiLevelType w:val="hybridMultilevel"/>
    <w:tmpl w:val="1CE4BAF2"/>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26624339"/>
    <w:multiLevelType w:val="hybridMultilevel"/>
    <w:tmpl w:val="3AAEA80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26DC0C22"/>
    <w:multiLevelType w:val="hybridMultilevel"/>
    <w:tmpl w:val="ED0C90EE"/>
    <w:lvl w:ilvl="0" w:tplc="E2FC5ED8">
      <w:start w:val="1"/>
      <w:numFmt w:val="bullet"/>
      <w:pStyle w:val="RWHTable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70F1794"/>
    <w:multiLevelType w:val="hybridMultilevel"/>
    <w:tmpl w:val="CC94D4C4"/>
    <w:lvl w:ilvl="0" w:tplc="92E2936C">
      <w:numFmt w:val="bullet"/>
      <w:lvlText w:val="•"/>
      <w:lvlJc w:val="left"/>
      <w:pPr>
        <w:ind w:left="720" w:hanging="360"/>
      </w:pPr>
      <w:rPr>
        <w:rFonts w:ascii="Arial" w:hAnsi="Aria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27605012"/>
    <w:multiLevelType w:val="hybridMultilevel"/>
    <w:tmpl w:val="1EC4889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9" w15:restartNumberingAfterBreak="0">
    <w:nsid w:val="27897152"/>
    <w:multiLevelType w:val="hybridMultilevel"/>
    <w:tmpl w:val="310871A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27DD724B"/>
    <w:multiLevelType w:val="hybridMultilevel"/>
    <w:tmpl w:val="0A1C3A74"/>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27E66ED8"/>
    <w:multiLevelType w:val="hybridMultilevel"/>
    <w:tmpl w:val="2FE273C8"/>
    <w:lvl w:ilvl="0" w:tplc="0C09000F">
      <w:start w:val="1"/>
      <w:numFmt w:val="decimal"/>
      <w:lvlText w:val="%1."/>
      <w:lvlJc w:val="left"/>
      <w:pPr>
        <w:ind w:left="720" w:hanging="360"/>
      </w:pPr>
      <w:rPr>
        <w:rFonts w:hint="default"/>
      </w:rPr>
    </w:lvl>
    <w:lvl w:ilvl="1" w:tplc="FACE6F5A">
      <w:numFmt w:val="bullet"/>
      <w:lvlText w:val="·"/>
      <w:lvlJc w:val="left"/>
      <w:pPr>
        <w:ind w:left="1800" w:hanging="720"/>
      </w:pPr>
      <w:rPr>
        <w:rFonts w:ascii="Calibri" w:eastAsiaTheme="minorHAnsi" w:hAnsi="Calibri" w:cs="Calibri" w:hint="default"/>
      </w:rPr>
    </w:lvl>
    <w:lvl w:ilvl="2" w:tplc="CC06AAC0">
      <w:start w:val="7"/>
      <w:numFmt w:val="bullet"/>
      <w:lvlText w:val="•"/>
      <w:lvlJc w:val="left"/>
      <w:pPr>
        <w:ind w:left="2520" w:hanging="72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27F0588D"/>
    <w:multiLevelType w:val="hybridMultilevel"/>
    <w:tmpl w:val="E862A6BE"/>
    <w:styleLink w:val="ZZBullets1"/>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3" w15:restartNumberingAfterBreak="0">
    <w:nsid w:val="28226675"/>
    <w:multiLevelType w:val="multilevel"/>
    <w:tmpl w:val="A53461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283C30AA"/>
    <w:multiLevelType w:val="hybridMultilevel"/>
    <w:tmpl w:val="465A729C"/>
    <w:lvl w:ilvl="0" w:tplc="0C09000B">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5" w15:restartNumberingAfterBreak="0">
    <w:nsid w:val="28627AAF"/>
    <w:multiLevelType w:val="hybridMultilevel"/>
    <w:tmpl w:val="AB52F4E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6" w15:restartNumberingAfterBreak="0">
    <w:nsid w:val="28F33FC8"/>
    <w:multiLevelType w:val="hybridMultilevel"/>
    <w:tmpl w:val="DC18195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293044A2"/>
    <w:multiLevelType w:val="hybridMultilevel"/>
    <w:tmpl w:val="89748F58"/>
    <w:lvl w:ilvl="0" w:tplc="0AFCD8B0">
      <w:start w:val="5"/>
      <w:numFmt w:val="decimal"/>
      <w:lvlText w:val="%1."/>
      <w:lvlJc w:val="left"/>
      <w:pPr>
        <w:ind w:left="108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2A50761E"/>
    <w:multiLevelType w:val="hybridMultilevel"/>
    <w:tmpl w:val="46BA9B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9" w15:restartNumberingAfterBreak="0">
    <w:nsid w:val="2A801FE6"/>
    <w:multiLevelType w:val="hybridMultilevel"/>
    <w:tmpl w:val="B9F682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2A8B4CEB"/>
    <w:multiLevelType w:val="hybridMultilevel"/>
    <w:tmpl w:val="46BA9B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2AAC3885"/>
    <w:multiLevelType w:val="hybridMultilevel"/>
    <w:tmpl w:val="EDE63E5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2" w15:restartNumberingAfterBreak="0">
    <w:nsid w:val="2B3678E7"/>
    <w:multiLevelType w:val="hybridMultilevel"/>
    <w:tmpl w:val="EEA26EE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2B615561"/>
    <w:multiLevelType w:val="hybridMultilevel"/>
    <w:tmpl w:val="7A2674E0"/>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2BE07AAB"/>
    <w:multiLevelType w:val="hybridMultilevel"/>
    <w:tmpl w:val="A6327798"/>
    <w:lvl w:ilvl="0" w:tplc="25F20DEE">
      <w:start w:val="1"/>
      <w:numFmt w:val="bullet"/>
      <w:lvlText w:val="•"/>
      <w:lvlJc w:val="left"/>
      <w:pPr>
        <w:ind w:left="1440" w:hanging="360"/>
      </w:pPr>
      <w:rPr>
        <w:rFonts w:ascii="Arial" w:hAnsi="Arial"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15" w15:restartNumberingAfterBreak="0">
    <w:nsid w:val="2C557E36"/>
    <w:multiLevelType w:val="hybridMultilevel"/>
    <w:tmpl w:val="45D8FED2"/>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2C754296"/>
    <w:multiLevelType w:val="hybridMultilevel"/>
    <w:tmpl w:val="7FAED30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2C8818EC"/>
    <w:multiLevelType w:val="hybridMultilevel"/>
    <w:tmpl w:val="C494DAF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2D3C1A5D"/>
    <w:multiLevelType w:val="hybridMultilevel"/>
    <w:tmpl w:val="1A7EDE5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2D637D2C"/>
    <w:multiLevelType w:val="hybridMultilevel"/>
    <w:tmpl w:val="B8C03A26"/>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2D710144"/>
    <w:multiLevelType w:val="hybridMultilevel"/>
    <w:tmpl w:val="9D72991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1" w15:restartNumberingAfterBreak="0">
    <w:nsid w:val="2DE26197"/>
    <w:multiLevelType w:val="hybridMultilevel"/>
    <w:tmpl w:val="562C26AE"/>
    <w:lvl w:ilvl="0" w:tplc="25F20DEE">
      <w:start w:val="1"/>
      <w:numFmt w:val="bullet"/>
      <w:lvlText w:val="•"/>
      <w:lvlJc w:val="left"/>
      <w:pPr>
        <w:ind w:left="1440" w:hanging="360"/>
      </w:pPr>
      <w:rPr>
        <w:rFonts w:ascii="Arial" w:hAnsi="Aria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2" w15:restartNumberingAfterBreak="0">
    <w:nsid w:val="2E4C64E2"/>
    <w:multiLevelType w:val="hybridMultilevel"/>
    <w:tmpl w:val="EFC0441C"/>
    <w:lvl w:ilvl="0" w:tplc="0C09000F">
      <w:start w:val="1"/>
      <w:numFmt w:val="decimal"/>
      <w:lvlText w:val="%1."/>
      <w:lvlJc w:val="left"/>
      <w:pPr>
        <w:ind w:left="1080" w:hanging="360"/>
      </w:pPr>
      <w:rPr>
        <w:rFonts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3" w15:restartNumberingAfterBreak="0">
    <w:nsid w:val="30321BDE"/>
    <w:multiLevelType w:val="hybridMultilevel"/>
    <w:tmpl w:val="D9FC569C"/>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305B3DF2"/>
    <w:multiLevelType w:val="hybridMultilevel"/>
    <w:tmpl w:val="51B8751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30B66077"/>
    <w:multiLevelType w:val="hybridMultilevel"/>
    <w:tmpl w:val="1A72008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32022F59"/>
    <w:multiLevelType w:val="hybridMultilevel"/>
    <w:tmpl w:val="47AAAB0C"/>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7" w15:restartNumberingAfterBreak="0">
    <w:nsid w:val="32EE04AF"/>
    <w:multiLevelType w:val="hybridMultilevel"/>
    <w:tmpl w:val="62942B5A"/>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332F5C2D"/>
    <w:multiLevelType w:val="hybridMultilevel"/>
    <w:tmpl w:val="C8AAD32C"/>
    <w:lvl w:ilvl="0" w:tplc="25F20DEE">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9" w15:restartNumberingAfterBreak="0">
    <w:nsid w:val="33881E4B"/>
    <w:multiLevelType w:val="hybridMultilevel"/>
    <w:tmpl w:val="0C1033CC"/>
    <w:lvl w:ilvl="0" w:tplc="25F20DEE">
      <w:start w:val="1"/>
      <w:numFmt w:val="bullet"/>
      <w:lvlText w:val="•"/>
      <w:lvlJc w:val="left"/>
      <w:pPr>
        <w:ind w:left="1080" w:hanging="360"/>
      </w:pPr>
      <w:rPr>
        <w:rFonts w:ascii="Arial" w:hAnsi="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0" w15:restartNumberingAfterBreak="0">
    <w:nsid w:val="338B1E46"/>
    <w:multiLevelType w:val="hybridMultilevel"/>
    <w:tmpl w:val="5A3E80A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33AD3957"/>
    <w:multiLevelType w:val="hybridMultilevel"/>
    <w:tmpl w:val="0918268A"/>
    <w:lvl w:ilvl="0" w:tplc="92E2936C">
      <w:numFmt w:val="bullet"/>
      <w:lvlText w:val="•"/>
      <w:lvlJc w:val="left"/>
      <w:pPr>
        <w:ind w:left="720" w:hanging="360"/>
      </w:pPr>
      <w:rPr>
        <w:rFonts w:ascii="Arial" w:hAnsi="Aria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3423599D"/>
    <w:multiLevelType w:val="hybridMultilevel"/>
    <w:tmpl w:val="2ACC30D4"/>
    <w:lvl w:ilvl="0" w:tplc="25F20DEE">
      <w:start w:val="1"/>
      <w:numFmt w:val="bullet"/>
      <w:lvlText w:val="•"/>
      <w:lvlJc w:val="left"/>
      <w:pPr>
        <w:ind w:left="720" w:hanging="360"/>
      </w:pPr>
      <w:rPr>
        <w:rFonts w:ascii="Arial" w:hAnsi="Arial" w:hint="default"/>
      </w:rPr>
    </w:lvl>
    <w:lvl w:ilvl="1" w:tplc="0C09000F">
      <w:start w:val="1"/>
      <w:numFmt w:val="decimal"/>
      <w:lvlText w:val="%2."/>
      <w:lvlJc w:val="left"/>
      <w:pPr>
        <w:ind w:left="1440" w:hanging="360"/>
      </w:pPr>
      <w:rPr>
        <w:rFonts w:hint="default"/>
        <w:color w:val="000000" w:themeColor="text1"/>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34334427"/>
    <w:multiLevelType w:val="hybridMultilevel"/>
    <w:tmpl w:val="4CBA0FA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351B0399"/>
    <w:multiLevelType w:val="hybridMultilevel"/>
    <w:tmpl w:val="74ECFA0A"/>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352B6E76"/>
    <w:multiLevelType w:val="hybridMultilevel"/>
    <w:tmpl w:val="F606E978"/>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6" w15:restartNumberingAfterBreak="0">
    <w:nsid w:val="3589031C"/>
    <w:multiLevelType w:val="hybridMultilevel"/>
    <w:tmpl w:val="F1BA2F9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7" w15:restartNumberingAfterBreak="0">
    <w:nsid w:val="3635480C"/>
    <w:multiLevelType w:val="hybridMultilevel"/>
    <w:tmpl w:val="754ED5D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384A2F96"/>
    <w:multiLevelType w:val="hybridMultilevel"/>
    <w:tmpl w:val="2EEEC44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384E4A45"/>
    <w:multiLevelType w:val="hybridMultilevel"/>
    <w:tmpl w:val="EF623B7E"/>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38972F54"/>
    <w:multiLevelType w:val="hybridMultilevel"/>
    <w:tmpl w:val="8D08DD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1" w15:restartNumberingAfterBreak="0">
    <w:nsid w:val="38D90905"/>
    <w:multiLevelType w:val="hybridMultilevel"/>
    <w:tmpl w:val="65BAE88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39582BAA"/>
    <w:multiLevelType w:val="hybridMultilevel"/>
    <w:tmpl w:val="BEFC7A86"/>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3" w15:restartNumberingAfterBreak="0">
    <w:nsid w:val="3A4112A5"/>
    <w:multiLevelType w:val="hybridMultilevel"/>
    <w:tmpl w:val="A5BA711A"/>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3AAA3B88"/>
    <w:multiLevelType w:val="hybridMultilevel"/>
    <w:tmpl w:val="A470F0B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15:restartNumberingAfterBreak="0">
    <w:nsid w:val="3B486622"/>
    <w:multiLevelType w:val="hybridMultilevel"/>
    <w:tmpl w:val="CCF0C43A"/>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3BA14E83"/>
    <w:multiLevelType w:val="hybridMultilevel"/>
    <w:tmpl w:val="963CF57A"/>
    <w:lvl w:ilvl="0" w:tplc="92E2936C">
      <w:numFmt w:val="bullet"/>
      <w:lvlText w:val="•"/>
      <w:lvlJc w:val="left"/>
      <w:pPr>
        <w:ind w:left="720" w:hanging="360"/>
      </w:pPr>
      <w:rPr>
        <w:rFonts w:ascii="Arial" w:hAnsi="Aria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15:restartNumberingAfterBreak="0">
    <w:nsid w:val="3BAD1233"/>
    <w:multiLevelType w:val="hybridMultilevel"/>
    <w:tmpl w:val="6270C936"/>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8" w15:restartNumberingAfterBreak="0">
    <w:nsid w:val="3BC40A60"/>
    <w:multiLevelType w:val="hybridMultilevel"/>
    <w:tmpl w:val="788885B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3BFD0F7A"/>
    <w:multiLevelType w:val="hybridMultilevel"/>
    <w:tmpl w:val="FCC479A6"/>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0" w15:restartNumberingAfterBreak="0">
    <w:nsid w:val="3C636535"/>
    <w:multiLevelType w:val="hybridMultilevel"/>
    <w:tmpl w:val="EEACDB00"/>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3C8032A2"/>
    <w:multiLevelType w:val="hybridMultilevel"/>
    <w:tmpl w:val="8022234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3CC477FD"/>
    <w:multiLevelType w:val="hybridMultilevel"/>
    <w:tmpl w:val="D1683808"/>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3" w15:restartNumberingAfterBreak="0">
    <w:nsid w:val="3D1E655D"/>
    <w:multiLevelType w:val="hybridMultilevel"/>
    <w:tmpl w:val="DD6292E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3D372A01"/>
    <w:multiLevelType w:val="hybridMultilevel"/>
    <w:tmpl w:val="EBE653A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3D5E7351"/>
    <w:multiLevelType w:val="hybridMultilevel"/>
    <w:tmpl w:val="5CE6800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3E65699D"/>
    <w:multiLevelType w:val="hybridMultilevel"/>
    <w:tmpl w:val="969EA10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3E6C68D4"/>
    <w:multiLevelType w:val="multilevel"/>
    <w:tmpl w:val="1376D9DC"/>
    <w:styleLink w:val="ZZNumbersdigit"/>
    <w:lvl w:ilvl="0">
      <w:start w:val="1"/>
      <w:numFmt w:val="decimal"/>
      <w:lvlText w:val="%1."/>
      <w:lvlJc w:val="left"/>
      <w:pPr>
        <w:tabs>
          <w:tab w:val="num" w:pos="397"/>
        </w:tabs>
        <w:ind w:left="397" w:hanging="397"/>
      </w:pPr>
      <w:rPr>
        <w:rFonts w:hint="default"/>
      </w:rPr>
    </w:lvl>
    <w:lvl w:ilvl="1">
      <w:start w:val="1"/>
      <w:numFmt w:val="decimal"/>
      <w:pStyle w:val="WOVGnumberdigitindent"/>
      <w:lvlText w:val="%2."/>
      <w:lvlJc w:val="left"/>
      <w:pPr>
        <w:tabs>
          <w:tab w:val="num" w:pos="794"/>
        </w:tabs>
        <w:ind w:left="794" w:hanging="397"/>
      </w:pPr>
      <w:rPr>
        <w:rFonts w:hint="default"/>
      </w:rPr>
    </w:lvl>
    <w:lvl w:ilvl="2">
      <w:start w:val="1"/>
      <w:numFmt w:val="bullet"/>
      <w:lvlRestart w:val="0"/>
      <w:pStyle w:val="WOVGbulletafternumbers1"/>
      <w:lvlText w:val="•"/>
      <w:lvlJc w:val="left"/>
      <w:pPr>
        <w:ind w:left="794" w:hanging="397"/>
      </w:pPr>
      <w:rPr>
        <w:rFonts w:ascii="Calibri" w:hAnsi="Calibri" w:hint="default"/>
        <w:color w:val="auto"/>
      </w:rPr>
    </w:lvl>
    <w:lvl w:ilvl="3">
      <w:start w:val="1"/>
      <w:numFmt w:val="bullet"/>
      <w:lvlRestart w:val="0"/>
      <w:pStyle w:val="WOVGbulletafternumbers2"/>
      <w:lvlText w:val="–"/>
      <w:lvlJc w:val="left"/>
      <w:pPr>
        <w:ind w:left="1191" w:hanging="397"/>
      </w:pPr>
      <w:rPr>
        <w:rFonts w:ascii="Calibri" w:hAnsi="Calibri"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58" w15:restartNumberingAfterBreak="0">
    <w:nsid w:val="3ED70A8A"/>
    <w:multiLevelType w:val="hybridMultilevel"/>
    <w:tmpl w:val="E602956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3ED82225"/>
    <w:multiLevelType w:val="hybridMultilevel"/>
    <w:tmpl w:val="371A66F0"/>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0" w15:restartNumberingAfterBreak="0">
    <w:nsid w:val="3F125784"/>
    <w:multiLevelType w:val="hybridMultilevel"/>
    <w:tmpl w:val="5F78EAE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3F5A2923"/>
    <w:multiLevelType w:val="hybridMultilevel"/>
    <w:tmpl w:val="AC98B386"/>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2" w15:restartNumberingAfterBreak="0">
    <w:nsid w:val="3FFC6B45"/>
    <w:multiLevelType w:val="hybridMultilevel"/>
    <w:tmpl w:val="60A28BEE"/>
    <w:lvl w:ilvl="0" w:tplc="6FBCF89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3" w15:restartNumberingAfterBreak="0">
    <w:nsid w:val="405364EA"/>
    <w:multiLevelType w:val="hybridMultilevel"/>
    <w:tmpl w:val="7FC2A830"/>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40D142E5"/>
    <w:multiLevelType w:val="hybridMultilevel"/>
    <w:tmpl w:val="419A0950"/>
    <w:lvl w:ilvl="0" w:tplc="DA98A27E">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5" w15:restartNumberingAfterBreak="0">
    <w:nsid w:val="4148332A"/>
    <w:multiLevelType w:val="hybridMultilevel"/>
    <w:tmpl w:val="305ED212"/>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6" w15:restartNumberingAfterBreak="0">
    <w:nsid w:val="416D44B6"/>
    <w:multiLevelType w:val="hybridMultilevel"/>
    <w:tmpl w:val="986AB100"/>
    <w:lvl w:ilvl="0" w:tplc="4FE21014">
      <w:numFmt w:val="bullet"/>
      <w:lvlText w:val="•"/>
      <w:lvlJc w:val="left"/>
      <w:pPr>
        <w:ind w:left="1080" w:hanging="360"/>
      </w:pPr>
      <w:rPr>
        <w:rFonts w:ascii="Arial" w:hAnsi="Arial" w:hint="default"/>
        <w:color w:val="auto"/>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7" w15:restartNumberingAfterBreak="0">
    <w:nsid w:val="4173079A"/>
    <w:multiLevelType w:val="hybridMultilevel"/>
    <w:tmpl w:val="D9FAD94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8" w15:restartNumberingAfterBreak="0">
    <w:nsid w:val="418A13F1"/>
    <w:multiLevelType w:val="hybridMultilevel"/>
    <w:tmpl w:val="8800DEE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9" w15:restartNumberingAfterBreak="0">
    <w:nsid w:val="41965A7E"/>
    <w:multiLevelType w:val="hybridMultilevel"/>
    <w:tmpl w:val="9DCC2AA2"/>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0" w15:restartNumberingAfterBreak="0">
    <w:nsid w:val="419E1AE0"/>
    <w:multiLevelType w:val="hybridMultilevel"/>
    <w:tmpl w:val="6ED42E8A"/>
    <w:lvl w:ilvl="0" w:tplc="25F20DEE">
      <w:start w:val="1"/>
      <w:numFmt w:val="bullet"/>
      <w:lvlText w:val="•"/>
      <w:lvlJc w:val="left"/>
      <w:pPr>
        <w:ind w:left="1440" w:hanging="360"/>
      </w:pPr>
      <w:rPr>
        <w:rFonts w:ascii="Arial" w:hAnsi="Arial"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71" w15:restartNumberingAfterBreak="0">
    <w:nsid w:val="41AC3237"/>
    <w:multiLevelType w:val="hybridMultilevel"/>
    <w:tmpl w:val="4142D2E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2" w15:restartNumberingAfterBreak="0">
    <w:nsid w:val="41E70A0A"/>
    <w:multiLevelType w:val="hybridMultilevel"/>
    <w:tmpl w:val="991E7A68"/>
    <w:lvl w:ilvl="0" w:tplc="25F20DEE">
      <w:start w:val="1"/>
      <w:numFmt w:val="bullet"/>
      <w:lvlText w:val="•"/>
      <w:lvlJc w:val="left"/>
      <w:pPr>
        <w:ind w:left="1440" w:hanging="720"/>
      </w:pPr>
      <w:rPr>
        <w:rFonts w:ascii="Arial" w:hAnsi="Arial" w:hint="default"/>
      </w:rPr>
    </w:lvl>
    <w:lvl w:ilvl="1" w:tplc="0C09000F">
      <w:start w:val="1"/>
      <w:numFmt w:val="decimal"/>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3" w15:restartNumberingAfterBreak="0">
    <w:nsid w:val="424A40C2"/>
    <w:multiLevelType w:val="hybridMultilevel"/>
    <w:tmpl w:val="371A6DB4"/>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4" w15:restartNumberingAfterBreak="0">
    <w:nsid w:val="42A747FC"/>
    <w:multiLevelType w:val="hybridMultilevel"/>
    <w:tmpl w:val="89E8FB12"/>
    <w:lvl w:ilvl="0" w:tplc="25F20DEE">
      <w:start w:val="1"/>
      <w:numFmt w:val="bullet"/>
      <w:lvlText w:val="•"/>
      <w:lvlJc w:val="left"/>
      <w:pPr>
        <w:ind w:left="1440" w:hanging="720"/>
      </w:pPr>
      <w:rPr>
        <w:rFonts w:ascii="Arial" w:hAnsi="Arial" w:hint="default"/>
      </w:rPr>
    </w:lvl>
    <w:lvl w:ilvl="1" w:tplc="0C09000F">
      <w:start w:val="1"/>
      <w:numFmt w:val="decimal"/>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5" w15:restartNumberingAfterBreak="0">
    <w:nsid w:val="440544D4"/>
    <w:multiLevelType w:val="hybridMultilevel"/>
    <w:tmpl w:val="58E49B6A"/>
    <w:lvl w:ilvl="0" w:tplc="92E2936C">
      <w:numFmt w:val="bullet"/>
      <w:lvlText w:val="•"/>
      <w:lvlJc w:val="left"/>
      <w:pPr>
        <w:ind w:left="720" w:hanging="360"/>
      </w:pPr>
      <w:rPr>
        <w:rFonts w:ascii="Arial" w:hAnsi="Aria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440C5131"/>
    <w:multiLevelType w:val="hybridMultilevel"/>
    <w:tmpl w:val="2A7653AC"/>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7" w15:restartNumberingAfterBreak="0">
    <w:nsid w:val="44C8646F"/>
    <w:multiLevelType w:val="hybridMultilevel"/>
    <w:tmpl w:val="A81CAB36"/>
    <w:lvl w:ilvl="0" w:tplc="0C09000B">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78" w15:restartNumberingAfterBreak="0">
    <w:nsid w:val="44DE2A3A"/>
    <w:multiLevelType w:val="hybridMultilevel"/>
    <w:tmpl w:val="7F08E81A"/>
    <w:lvl w:ilvl="0" w:tplc="0C090003">
      <w:start w:val="1"/>
      <w:numFmt w:val="bullet"/>
      <w:lvlText w:val="o"/>
      <w:lvlJc w:val="left"/>
      <w:pPr>
        <w:ind w:left="1080" w:hanging="360"/>
      </w:pPr>
      <w:rPr>
        <w:rFonts w:ascii="Courier New" w:hAnsi="Courier New" w:cs="Courier New" w:hint="default"/>
      </w:rPr>
    </w:lvl>
    <w:lvl w:ilvl="1" w:tplc="0C09000B">
      <w:start w:val="1"/>
      <w:numFmt w:val="bullet"/>
      <w:lvlText w:val=""/>
      <w:lvlJc w:val="left"/>
      <w:pPr>
        <w:ind w:left="1800" w:hanging="360"/>
      </w:pPr>
      <w:rPr>
        <w:rFonts w:ascii="Wingdings" w:hAnsi="Wingdings"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9" w15:restartNumberingAfterBreak="0">
    <w:nsid w:val="457A156B"/>
    <w:multiLevelType w:val="hybridMultilevel"/>
    <w:tmpl w:val="E48A0E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0" w15:restartNumberingAfterBreak="0">
    <w:nsid w:val="45935878"/>
    <w:multiLevelType w:val="hybridMultilevel"/>
    <w:tmpl w:val="5560B8D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1" w15:restartNumberingAfterBreak="0">
    <w:nsid w:val="463D5B4C"/>
    <w:multiLevelType w:val="hybridMultilevel"/>
    <w:tmpl w:val="7898DFD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2" w15:restartNumberingAfterBreak="0">
    <w:nsid w:val="46544584"/>
    <w:multiLevelType w:val="hybridMultilevel"/>
    <w:tmpl w:val="4A7CD1D2"/>
    <w:lvl w:ilvl="0" w:tplc="25F20DEE">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3" w15:restartNumberingAfterBreak="0">
    <w:nsid w:val="46AB3F6A"/>
    <w:multiLevelType w:val="hybridMultilevel"/>
    <w:tmpl w:val="D9FAD94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4" w15:restartNumberingAfterBreak="0">
    <w:nsid w:val="470C63A4"/>
    <w:multiLevelType w:val="hybridMultilevel"/>
    <w:tmpl w:val="ACD61638"/>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5" w15:restartNumberingAfterBreak="0">
    <w:nsid w:val="473A34A5"/>
    <w:multiLevelType w:val="hybridMultilevel"/>
    <w:tmpl w:val="8EDE45E4"/>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6" w15:restartNumberingAfterBreak="0">
    <w:nsid w:val="47827807"/>
    <w:multiLevelType w:val="hybridMultilevel"/>
    <w:tmpl w:val="ED9ADA8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7" w15:restartNumberingAfterBreak="0">
    <w:nsid w:val="47B7772F"/>
    <w:multiLevelType w:val="hybridMultilevel"/>
    <w:tmpl w:val="18EC6A7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8" w15:restartNumberingAfterBreak="0">
    <w:nsid w:val="47BF2014"/>
    <w:multiLevelType w:val="hybridMultilevel"/>
    <w:tmpl w:val="92229474"/>
    <w:lvl w:ilvl="0" w:tplc="6FBCF89C">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9" w15:restartNumberingAfterBreak="0">
    <w:nsid w:val="47C5153C"/>
    <w:multiLevelType w:val="hybridMultilevel"/>
    <w:tmpl w:val="C8E8E04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0" w15:restartNumberingAfterBreak="0">
    <w:nsid w:val="47F707D6"/>
    <w:multiLevelType w:val="hybridMultilevel"/>
    <w:tmpl w:val="FB1ABC56"/>
    <w:lvl w:ilvl="0" w:tplc="B10EEC7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1" w15:restartNumberingAfterBreak="0">
    <w:nsid w:val="484538A2"/>
    <w:multiLevelType w:val="hybridMultilevel"/>
    <w:tmpl w:val="A11654EC"/>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2" w15:restartNumberingAfterBreak="0">
    <w:nsid w:val="491446AA"/>
    <w:multiLevelType w:val="hybridMultilevel"/>
    <w:tmpl w:val="54A6B7E0"/>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3" w15:restartNumberingAfterBreak="0">
    <w:nsid w:val="49395582"/>
    <w:multiLevelType w:val="hybridMultilevel"/>
    <w:tmpl w:val="4CF4859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4" w15:restartNumberingAfterBreak="0">
    <w:nsid w:val="49405981"/>
    <w:multiLevelType w:val="hybridMultilevel"/>
    <w:tmpl w:val="114C0F4C"/>
    <w:lvl w:ilvl="0" w:tplc="55C0301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15:restartNumberingAfterBreak="0">
    <w:nsid w:val="497A244D"/>
    <w:multiLevelType w:val="hybridMultilevel"/>
    <w:tmpl w:val="0102E63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6" w15:restartNumberingAfterBreak="0">
    <w:nsid w:val="4A270C9B"/>
    <w:multiLevelType w:val="hybridMultilevel"/>
    <w:tmpl w:val="78A486A8"/>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7" w15:restartNumberingAfterBreak="0">
    <w:nsid w:val="4AA154A9"/>
    <w:multiLevelType w:val="hybridMultilevel"/>
    <w:tmpl w:val="33327B0C"/>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15:restartNumberingAfterBreak="0">
    <w:nsid w:val="4AE86796"/>
    <w:multiLevelType w:val="hybridMultilevel"/>
    <w:tmpl w:val="60B0C5D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4B065B5F"/>
    <w:multiLevelType w:val="hybridMultilevel"/>
    <w:tmpl w:val="3BB60110"/>
    <w:lvl w:ilvl="0" w:tplc="25F20DEE">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0" w15:restartNumberingAfterBreak="0">
    <w:nsid w:val="4B2630AE"/>
    <w:multiLevelType w:val="hybridMultilevel"/>
    <w:tmpl w:val="6F34B506"/>
    <w:lvl w:ilvl="0" w:tplc="25F20DEE">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1" w15:restartNumberingAfterBreak="0">
    <w:nsid w:val="4B302EFE"/>
    <w:multiLevelType w:val="hybridMultilevel"/>
    <w:tmpl w:val="1C4021B0"/>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2" w15:restartNumberingAfterBreak="0">
    <w:nsid w:val="4B320289"/>
    <w:multiLevelType w:val="hybridMultilevel"/>
    <w:tmpl w:val="DA3A983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3" w15:restartNumberingAfterBreak="0">
    <w:nsid w:val="4B7461F8"/>
    <w:multiLevelType w:val="hybridMultilevel"/>
    <w:tmpl w:val="5E82191E"/>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4" w15:restartNumberingAfterBreak="0">
    <w:nsid w:val="4BED058C"/>
    <w:multiLevelType w:val="hybridMultilevel"/>
    <w:tmpl w:val="F5C06C2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5" w15:restartNumberingAfterBreak="0">
    <w:nsid w:val="4C7B594F"/>
    <w:multiLevelType w:val="hybridMultilevel"/>
    <w:tmpl w:val="46BA9B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6" w15:restartNumberingAfterBreak="0">
    <w:nsid w:val="4CB053FC"/>
    <w:multiLevelType w:val="multilevel"/>
    <w:tmpl w:val="4D10C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4D0A3F46"/>
    <w:multiLevelType w:val="hybridMultilevel"/>
    <w:tmpl w:val="397C9BBC"/>
    <w:lvl w:ilvl="0" w:tplc="25F20DEE">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8" w15:restartNumberingAfterBreak="0">
    <w:nsid w:val="4D267E3F"/>
    <w:multiLevelType w:val="hybridMultilevel"/>
    <w:tmpl w:val="053E9AD0"/>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9" w15:restartNumberingAfterBreak="0">
    <w:nsid w:val="4D3F3582"/>
    <w:multiLevelType w:val="hybridMultilevel"/>
    <w:tmpl w:val="DE7A760E"/>
    <w:lvl w:ilvl="0" w:tplc="25F20DEE">
      <w:start w:val="1"/>
      <w:numFmt w:val="bullet"/>
      <w:lvlText w:val="•"/>
      <w:lvlJc w:val="left"/>
      <w:pPr>
        <w:ind w:left="1080" w:hanging="360"/>
      </w:pPr>
      <w:rPr>
        <w:rFonts w:ascii="Arial" w:hAnsi="Aria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0" w15:restartNumberingAfterBreak="0">
    <w:nsid w:val="4D847E41"/>
    <w:multiLevelType w:val="hybridMultilevel"/>
    <w:tmpl w:val="A0D235C8"/>
    <w:lvl w:ilvl="0" w:tplc="0C09000F">
      <w:start w:val="1"/>
      <w:numFmt w:val="decimal"/>
      <w:lvlText w:val="%1."/>
      <w:lvlJc w:val="left"/>
      <w:pPr>
        <w:ind w:left="1440" w:hanging="360"/>
      </w:pPr>
      <w:rPr>
        <w:rFont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1" w15:restartNumberingAfterBreak="0">
    <w:nsid w:val="4DA0431F"/>
    <w:multiLevelType w:val="hybridMultilevel"/>
    <w:tmpl w:val="973C5B2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2" w15:restartNumberingAfterBreak="0">
    <w:nsid w:val="4E224605"/>
    <w:multiLevelType w:val="hybridMultilevel"/>
    <w:tmpl w:val="FFCCCC60"/>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3" w15:restartNumberingAfterBreak="0">
    <w:nsid w:val="4EB4144B"/>
    <w:multiLevelType w:val="hybridMultilevel"/>
    <w:tmpl w:val="8D6CCCCA"/>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4" w15:restartNumberingAfterBreak="0">
    <w:nsid w:val="4EDB5AF1"/>
    <w:multiLevelType w:val="hybridMultilevel"/>
    <w:tmpl w:val="54326104"/>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5" w15:restartNumberingAfterBreak="0">
    <w:nsid w:val="4EED131E"/>
    <w:multiLevelType w:val="hybridMultilevel"/>
    <w:tmpl w:val="A2B8DC0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6" w15:restartNumberingAfterBreak="0">
    <w:nsid w:val="4F326649"/>
    <w:multiLevelType w:val="hybridMultilevel"/>
    <w:tmpl w:val="BACEF17E"/>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7" w15:restartNumberingAfterBreak="0">
    <w:nsid w:val="500807E7"/>
    <w:multiLevelType w:val="hybridMultilevel"/>
    <w:tmpl w:val="780CF0A2"/>
    <w:lvl w:ilvl="0" w:tplc="AC049A4A">
      <w:start w:val="3"/>
      <w:numFmt w:val="bullet"/>
      <w:lvlText w:val=""/>
      <w:lvlJc w:val="left"/>
      <w:pPr>
        <w:ind w:left="720" w:hanging="360"/>
      </w:pPr>
      <w:rPr>
        <w:rFonts w:ascii="Symbol" w:eastAsia="Calibri" w:hAnsi="Symbol"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8" w15:restartNumberingAfterBreak="0">
    <w:nsid w:val="50382C2F"/>
    <w:multiLevelType w:val="hybridMultilevel"/>
    <w:tmpl w:val="6D024112"/>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9" w15:restartNumberingAfterBreak="0">
    <w:nsid w:val="508F3390"/>
    <w:multiLevelType w:val="hybridMultilevel"/>
    <w:tmpl w:val="765075A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0" w15:restartNumberingAfterBreak="0">
    <w:nsid w:val="50EE705B"/>
    <w:multiLevelType w:val="hybridMultilevel"/>
    <w:tmpl w:val="67163F7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1" w15:restartNumberingAfterBreak="0">
    <w:nsid w:val="51CA714B"/>
    <w:multiLevelType w:val="hybridMultilevel"/>
    <w:tmpl w:val="46244FBE"/>
    <w:lvl w:ilvl="0" w:tplc="0C09000F">
      <w:start w:val="1"/>
      <w:numFmt w:val="decimal"/>
      <w:lvlText w:val="%1."/>
      <w:lvlJc w:val="left"/>
      <w:pPr>
        <w:ind w:left="1080" w:hanging="360"/>
      </w:pPr>
      <w:rPr>
        <w:rFonts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2" w15:restartNumberingAfterBreak="0">
    <w:nsid w:val="52CB7146"/>
    <w:multiLevelType w:val="hybridMultilevel"/>
    <w:tmpl w:val="D4320CB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3" w15:restartNumberingAfterBreak="0">
    <w:nsid w:val="53714DE3"/>
    <w:multiLevelType w:val="hybridMultilevel"/>
    <w:tmpl w:val="3B3A725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4" w15:restartNumberingAfterBreak="0">
    <w:nsid w:val="5396731A"/>
    <w:multiLevelType w:val="hybridMultilevel"/>
    <w:tmpl w:val="0D7A7DAE"/>
    <w:lvl w:ilvl="0" w:tplc="92E2936C">
      <w:numFmt w:val="bullet"/>
      <w:lvlText w:val="•"/>
      <w:lvlJc w:val="left"/>
      <w:pPr>
        <w:ind w:left="720" w:hanging="360"/>
      </w:pPr>
      <w:rPr>
        <w:rFonts w:ascii="Arial" w:hAnsi="Aria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5" w15:restartNumberingAfterBreak="0">
    <w:nsid w:val="54143ACD"/>
    <w:multiLevelType w:val="hybridMultilevel"/>
    <w:tmpl w:val="BAC4A346"/>
    <w:lvl w:ilvl="0" w:tplc="4FE21014">
      <w:numFmt w:val="bullet"/>
      <w:lvlText w:val="•"/>
      <w:lvlJc w:val="left"/>
      <w:pPr>
        <w:ind w:left="720" w:hanging="360"/>
      </w:pPr>
      <w:rPr>
        <w:rFonts w:ascii="Arial" w:hAnsi="Arial" w:hint="default"/>
        <w:color w:val="auto"/>
      </w:rPr>
    </w:lvl>
    <w:lvl w:ilvl="1" w:tplc="78A6F074">
      <w:numFmt w:val="bullet"/>
      <w:lvlText w:val="•"/>
      <w:lvlJc w:val="left"/>
      <w:pPr>
        <w:ind w:left="1800" w:hanging="720"/>
      </w:pPr>
      <w:rPr>
        <w:rFonts w:ascii="Arial" w:eastAsiaTheme="minorHAnsi" w:hAnsi="Arial" w:cs="Arial" w:hint="default"/>
      </w:rPr>
    </w:lvl>
    <w:lvl w:ilvl="2" w:tplc="2B5266BE">
      <w:start w:val="5"/>
      <w:numFmt w:val="bullet"/>
      <w:lvlText w:val="·"/>
      <w:lvlJc w:val="left"/>
      <w:pPr>
        <w:ind w:left="1800" w:firstLine="0"/>
      </w:pPr>
      <w:rPr>
        <w:rFonts w:ascii="Lato" w:eastAsiaTheme="minorHAnsi" w:hAnsi="Lato" w:cs="Lato"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6" w15:restartNumberingAfterBreak="0">
    <w:nsid w:val="54197BB7"/>
    <w:multiLevelType w:val="hybridMultilevel"/>
    <w:tmpl w:val="C99ABDC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7" w15:restartNumberingAfterBreak="0">
    <w:nsid w:val="548A6B5F"/>
    <w:multiLevelType w:val="hybridMultilevel"/>
    <w:tmpl w:val="C7FA7A8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8" w15:restartNumberingAfterBreak="0">
    <w:nsid w:val="54BA1E5A"/>
    <w:multiLevelType w:val="multilevel"/>
    <w:tmpl w:val="F1AE3C58"/>
    <w:styleLink w:val="ZZBullets"/>
    <w:lvl w:ilvl="0">
      <w:start w:val="1"/>
      <w:numFmt w:val="bullet"/>
      <w:pStyle w:val="WOVGbullet1"/>
      <w:lvlText w:val="•"/>
      <w:lvlJc w:val="left"/>
      <w:pPr>
        <w:ind w:left="284" w:hanging="284"/>
      </w:pPr>
      <w:rPr>
        <w:rFonts w:ascii="Calibri" w:hAnsi="Calibri" w:hint="default"/>
      </w:rPr>
    </w:lvl>
    <w:lvl w:ilvl="1">
      <w:start w:val="1"/>
      <w:numFmt w:val="bullet"/>
      <w:lvlRestart w:val="0"/>
      <w:pStyle w:val="WOVGbullet2"/>
      <w:lvlText w:val="–"/>
      <w:lvlJc w:val="left"/>
      <w:pPr>
        <w:ind w:left="567" w:hanging="283"/>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29" w15:restartNumberingAfterBreak="0">
    <w:nsid w:val="54C55E90"/>
    <w:multiLevelType w:val="hybridMultilevel"/>
    <w:tmpl w:val="FC829BF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0" w15:restartNumberingAfterBreak="0">
    <w:nsid w:val="54F16C5C"/>
    <w:multiLevelType w:val="hybridMultilevel"/>
    <w:tmpl w:val="97F4F8F2"/>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1" w15:restartNumberingAfterBreak="0">
    <w:nsid w:val="554C7F4C"/>
    <w:multiLevelType w:val="hybridMultilevel"/>
    <w:tmpl w:val="95C2E046"/>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2" w15:restartNumberingAfterBreak="0">
    <w:nsid w:val="55FB42DA"/>
    <w:multiLevelType w:val="hybridMultilevel"/>
    <w:tmpl w:val="AEE4FBCC"/>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3" w15:restartNumberingAfterBreak="0">
    <w:nsid w:val="566B2108"/>
    <w:multiLevelType w:val="hybridMultilevel"/>
    <w:tmpl w:val="BD06284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4" w15:restartNumberingAfterBreak="0">
    <w:nsid w:val="57A22A96"/>
    <w:multiLevelType w:val="hybridMultilevel"/>
    <w:tmpl w:val="F452AD3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58034410"/>
    <w:multiLevelType w:val="hybridMultilevel"/>
    <w:tmpl w:val="9798509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6" w15:restartNumberingAfterBreak="0">
    <w:nsid w:val="589753E4"/>
    <w:multiLevelType w:val="hybridMultilevel"/>
    <w:tmpl w:val="BF1C362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7" w15:restartNumberingAfterBreak="0">
    <w:nsid w:val="58C130F2"/>
    <w:multiLevelType w:val="hybridMultilevel"/>
    <w:tmpl w:val="25FCB370"/>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8" w15:restartNumberingAfterBreak="0">
    <w:nsid w:val="58F32F4E"/>
    <w:multiLevelType w:val="hybridMultilevel"/>
    <w:tmpl w:val="F376B21A"/>
    <w:lvl w:ilvl="0" w:tplc="0C09000F">
      <w:start w:val="1"/>
      <w:numFmt w:val="decimal"/>
      <w:lvlText w:val="%1."/>
      <w:lvlJc w:val="left"/>
      <w:pPr>
        <w:ind w:left="1440" w:hanging="360"/>
      </w:pPr>
      <w:rPr>
        <w:rFont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9" w15:restartNumberingAfterBreak="0">
    <w:nsid w:val="592111F9"/>
    <w:multiLevelType w:val="hybridMultilevel"/>
    <w:tmpl w:val="5112B1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0" w15:restartNumberingAfterBreak="0">
    <w:nsid w:val="59FF5677"/>
    <w:multiLevelType w:val="hybridMultilevel"/>
    <w:tmpl w:val="C0B472C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1" w15:restartNumberingAfterBreak="0">
    <w:nsid w:val="5AA77B3C"/>
    <w:multiLevelType w:val="hybridMultilevel"/>
    <w:tmpl w:val="D9FAD94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2" w15:restartNumberingAfterBreak="0">
    <w:nsid w:val="5B435AEB"/>
    <w:multiLevelType w:val="multilevel"/>
    <w:tmpl w:val="C3529E24"/>
    <w:styleLink w:val="RWHBullet"/>
    <w:lvl w:ilvl="0">
      <w:start w:val="1"/>
      <w:numFmt w:val="bullet"/>
      <w:lvlText w:val=""/>
      <w:lvlJc w:val="left"/>
      <w:pPr>
        <w:ind w:left="284" w:hanging="284"/>
      </w:pPr>
      <w:rPr>
        <w:rFonts w:ascii="Symbol" w:hAnsi="Symbol" w:hint="default"/>
      </w:rPr>
    </w:lvl>
    <w:lvl w:ilvl="1">
      <w:start w:val="1"/>
      <w:numFmt w:val="bullet"/>
      <w:lvlText w:val="–"/>
      <w:lvlJc w:val="left"/>
      <w:pPr>
        <w:ind w:left="567" w:hanging="283"/>
      </w:pPr>
      <w:rPr>
        <w:rFonts w:ascii="Cambria" w:hAnsi="Cambria"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w:hAnsi="Courier"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w:hAnsi="Courier" w:hint="default"/>
      </w:rPr>
    </w:lvl>
    <w:lvl w:ilvl="8">
      <w:start w:val="1"/>
      <w:numFmt w:val="bullet"/>
      <w:lvlText w:val=""/>
      <w:lvlJc w:val="left"/>
      <w:pPr>
        <w:ind w:left="6840" w:hanging="360"/>
      </w:pPr>
      <w:rPr>
        <w:rFonts w:ascii="Wingdings" w:hAnsi="Wingdings" w:hint="default"/>
      </w:rPr>
    </w:lvl>
  </w:abstractNum>
  <w:abstractNum w:abstractNumId="243" w15:restartNumberingAfterBreak="0">
    <w:nsid w:val="5B620722"/>
    <w:multiLevelType w:val="hybridMultilevel"/>
    <w:tmpl w:val="9C2A851C"/>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4" w15:restartNumberingAfterBreak="0">
    <w:nsid w:val="5B982DE3"/>
    <w:multiLevelType w:val="hybridMultilevel"/>
    <w:tmpl w:val="391A003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5" w15:restartNumberingAfterBreak="0">
    <w:nsid w:val="5BA104BD"/>
    <w:multiLevelType w:val="hybridMultilevel"/>
    <w:tmpl w:val="046A902E"/>
    <w:lvl w:ilvl="0" w:tplc="25F20DEE">
      <w:start w:val="1"/>
      <w:numFmt w:val="bullet"/>
      <w:lvlText w:val="•"/>
      <w:lvlJc w:val="left"/>
      <w:pPr>
        <w:ind w:left="1440" w:hanging="720"/>
      </w:pPr>
      <w:rPr>
        <w:rFonts w:ascii="Arial" w:hAnsi="Arial" w:hint="default"/>
      </w:rPr>
    </w:lvl>
    <w:lvl w:ilvl="1" w:tplc="0C09000F">
      <w:start w:val="1"/>
      <w:numFmt w:val="decimal"/>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6" w15:restartNumberingAfterBreak="0">
    <w:nsid w:val="5BFF1B89"/>
    <w:multiLevelType w:val="hybridMultilevel"/>
    <w:tmpl w:val="280CD3AE"/>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7" w15:restartNumberingAfterBreak="0">
    <w:nsid w:val="5C7116CD"/>
    <w:multiLevelType w:val="hybridMultilevel"/>
    <w:tmpl w:val="C3E0E6C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8" w15:restartNumberingAfterBreak="0">
    <w:nsid w:val="5CB37BE8"/>
    <w:multiLevelType w:val="hybridMultilevel"/>
    <w:tmpl w:val="85967548"/>
    <w:lvl w:ilvl="0" w:tplc="0C09000F">
      <w:start w:val="1"/>
      <w:numFmt w:val="decimal"/>
      <w:lvlText w:val="%1."/>
      <w:lvlJc w:val="left"/>
      <w:pPr>
        <w:ind w:left="1800" w:hanging="360"/>
      </w:pPr>
      <w:rPr>
        <w:rFonts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49" w15:restartNumberingAfterBreak="0">
    <w:nsid w:val="5D135A9C"/>
    <w:multiLevelType w:val="hybridMultilevel"/>
    <w:tmpl w:val="C48EFDC6"/>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0" w15:restartNumberingAfterBreak="0">
    <w:nsid w:val="5D717011"/>
    <w:multiLevelType w:val="hybridMultilevel"/>
    <w:tmpl w:val="0B8EC0D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1" w15:restartNumberingAfterBreak="0">
    <w:nsid w:val="5F2F4CA0"/>
    <w:multiLevelType w:val="hybridMultilevel"/>
    <w:tmpl w:val="CCEAD5CE"/>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2" w15:restartNumberingAfterBreak="0">
    <w:nsid w:val="5F3116D5"/>
    <w:multiLevelType w:val="hybridMultilevel"/>
    <w:tmpl w:val="28221FC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3" w15:restartNumberingAfterBreak="0">
    <w:nsid w:val="5F702243"/>
    <w:multiLevelType w:val="hybridMultilevel"/>
    <w:tmpl w:val="1D3E2CFC"/>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4" w15:restartNumberingAfterBreak="0">
    <w:nsid w:val="5F993FBB"/>
    <w:multiLevelType w:val="hybridMultilevel"/>
    <w:tmpl w:val="4C9696FC"/>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5" w15:restartNumberingAfterBreak="0">
    <w:nsid w:val="5FDA6D36"/>
    <w:multiLevelType w:val="hybridMultilevel"/>
    <w:tmpl w:val="D910DBF4"/>
    <w:lvl w:ilvl="0" w:tplc="92E2936C">
      <w:numFmt w:val="bullet"/>
      <w:lvlText w:val="•"/>
      <w:lvlJc w:val="left"/>
      <w:pPr>
        <w:ind w:left="720" w:hanging="360"/>
      </w:pPr>
      <w:rPr>
        <w:rFonts w:ascii="Arial" w:hAnsi="Aria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6" w15:restartNumberingAfterBreak="0">
    <w:nsid w:val="60917851"/>
    <w:multiLevelType w:val="hybridMultilevel"/>
    <w:tmpl w:val="28966B9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7" w15:restartNumberingAfterBreak="0">
    <w:nsid w:val="615669FA"/>
    <w:multiLevelType w:val="hybridMultilevel"/>
    <w:tmpl w:val="E1286FF0"/>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8" w15:restartNumberingAfterBreak="0">
    <w:nsid w:val="61C455BE"/>
    <w:multiLevelType w:val="hybridMultilevel"/>
    <w:tmpl w:val="466401C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9" w15:restartNumberingAfterBreak="0">
    <w:nsid w:val="62593342"/>
    <w:multiLevelType w:val="hybridMultilevel"/>
    <w:tmpl w:val="49BE8B9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0" w15:restartNumberingAfterBreak="0">
    <w:nsid w:val="62871013"/>
    <w:multiLevelType w:val="hybridMultilevel"/>
    <w:tmpl w:val="FB1ABC56"/>
    <w:lvl w:ilvl="0" w:tplc="B10EEC7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1" w15:restartNumberingAfterBreak="0">
    <w:nsid w:val="629531BA"/>
    <w:multiLevelType w:val="hybridMultilevel"/>
    <w:tmpl w:val="41DC27C8"/>
    <w:lvl w:ilvl="0" w:tplc="25F20DEE">
      <w:start w:val="1"/>
      <w:numFmt w:val="bullet"/>
      <w:lvlText w:val="•"/>
      <w:lvlJc w:val="left"/>
      <w:pPr>
        <w:ind w:left="720" w:hanging="360"/>
      </w:pPr>
      <w:rPr>
        <w:rFonts w:ascii="Arial" w:hAnsi="Arial" w:hint="default"/>
      </w:rPr>
    </w:lvl>
    <w:lvl w:ilvl="1" w:tplc="25F20DEE">
      <w:start w:val="1"/>
      <w:numFmt w:val="bullet"/>
      <w:lvlText w:val="•"/>
      <w:lvlJc w:val="left"/>
      <w:pPr>
        <w:ind w:left="1440" w:hanging="360"/>
      </w:pPr>
      <w:rPr>
        <w:rFonts w:ascii="Arial"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2" w15:restartNumberingAfterBreak="0">
    <w:nsid w:val="62AF1ED8"/>
    <w:multiLevelType w:val="hybridMultilevel"/>
    <w:tmpl w:val="027A3B1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3" w15:restartNumberingAfterBreak="0">
    <w:nsid w:val="63557CE7"/>
    <w:multiLevelType w:val="hybridMultilevel"/>
    <w:tmpl w:val="0F8E29B2"/>
    <w:lvl w:ilvl="0" w:tplc="6FBCF89C">
      <w:start w:val="1"/>
      <w:numFmt w:val="decimal"/>
      <w:lvlText w:val="%1."/>
      <w:lvlJc w:val="left"/>
      <w:pPr>
        <w:ind w:left="720" w:hanging="360"/>
      </w:pPr>
      <w:rPr>
        <w:rFonts w:hint="default"/>
      </w:rPr>
    </w:lvl>
    <w:lvl w:ilvl="1" w:tplc="FACE6F5A">
      <w:numFmt w:val="bullet"/>
      <w:lvlText w:val="·"/>
      <w:lvlJc w:val="left"/>
      <w:pPr>
        <w:ind w:left="1800" w:hanging="720"/>
      </w:pPr>
      <w:rPr>
        <w:rFonts w:ascii="Calibri" w:eastAsiaTheme="minorHAnsi" w:hAnsi="Calibri" w:cs="Calibri" w:hint="default"/>
      </w:rPr>
    </w:lvl>
    <w:lvl w:ilvl="2" w:tplc="CC06AAC0">
      <w:start w:val="7"/>
      <w:numFmt w:val="bullet"/>
      <w:lvlText w:val="•"/>
      <w:lvlJc w:val="left"/>
      <w:pPr>
        <w:ind w:left="2520" w:hanging="72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4" w15:restartNumberingAfterBreak="0">
    <w:nsid w:val="637437F6"/>
    <w:multiLevelType w:val="hybridMultilevel"/>
    <w:tmpl w:val="393AF980"/>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5" w15:restartNumberingAfterBreak="0">
    <w:nsid w:val="638121F3"/>
    <w:multiLevelType w:val="hybridMultilevel"/>
    <w:tmpl w:val="25AECF9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6" w15:restartNumberingAfterBreak="0">
    <w:nsid w:val="638C2C28"/>
    <w:multiLevelType w:val="hybridMultilevel"/>
    <w:tmpl w:val="E48A0E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7" w15:restartNumberingAfterBreak="0">
    <w:nsid w:val="647779C5"/>
    <w:multiLevelType w:val="hybridMultilevel"/>
    <w:tmpl w:val="9196BDFC"/>
    <w:lvl w:ilvl="0" w:tplc="25F20DEE">
      <w:start w:val="1"/>
      <w:numFmt w:val="bullet"/>
      <w:lvlText w:val="•"/>
      <w:lvlJc w:val="left"/>
      <w:pPr>
        <w:ind w:left="1080" w:hanging="360"/>
      </w:pPr>
      <w:rPr>
        <w:rFonts w:ascii="Arial" w:hAnsi="Arial" w:hint="default"/>
      </w:rPr>
    </w:lvl>
    <w:lvl w:ilvl="1" w:tplc="25F20DEE">
      <w:start w:val="1"/>
      <w:numFmt w:val="bullet"/>
      <w:lvlText w:val="•"/>
      <w:lvlJc w:val="left"/>
      <w:pPr>
        <w:ind w:left="1800" w:hanging="360"/>
      </w:pPr>
      <w:rPr>
        <w:rFonts w:ascii="Arial" w:hAnsi="Aria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8" w15:restartNumberingAfterBreak="0">
    <w:nsid w:val="64920024"/>
    <w:multiLevelType w:val="hybridMultilevel"/>
    <w:tmpl w:val="16DEBDAA"/>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9" w15:restartNumberingAfterBreak="0">
    <w:nsid w:val="650C5AD8"/>
    <w:multiLevelType w:val="hybridMultilevel"/>
    <w:tmpl w:val="A6B29F8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0" w15:restartNumberingAfterBreak="0">
    <w:nsid w:val="650F494C"/>
    <w:multiLevelType w:val="hybridMultilevel"/>
    <w:tmpl w:val="7D60388A"/>
    <w:lvl w:ilvl="0" w:tplc="92E2936C">
      <w:numFmt w:val="bullet"/>
      <w:lvlText w:val="•"/>
      <w:lvlJc w:val="left"/>
      <w:pPr>
        <w:ind w:left="1440" w:hanging="360"/>
      </w:pPr>
      <w:rPr>
        <w:rFonts w:ascii="Arial" w:hAnsi="Arial" w:hint="default"/>
        <w:color w:val="000000" w:themeColor="text1"/>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71" w15:restartNumberingAfterBreak="0">
    <w:nsid w:val="651941E2"/>
    <w:multiLevelType w:val="hybridMultilevel"/>
    <w:tmpl w:val="7C4CCD10"/>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2" w15:restartNumberingAfterBreak="0">
    <w:nsid w:val="65640BBF"/>
    <w:multiLevelType w:val="hybridMultilevel"/>
    <w:tmpl w:val="C62C117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3" w15:restartNumberingAfterBreak="0">
    <w:nsid w:val="65827140"/>
    <w:multiLevelType w:val="hybridMultilevel"/>
    <w:tmpl w:val="D9FAD94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4" w15:restartNumberingAfterBreak="0">
    <w:nsid w:val="65E54BD3"/>
    <w:multiLevelType w:val="hybridMultilevel"/>
    <w:tmpl w:val="F452AD3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5" w15:restartNumberingAfterBreak="0">
    <w:nsid w:val="660A51B3"/>
    <w:multiLevelType w:val="hybridMultilevel"/>
    <w:tmpl w:val="EA846852"/>
    <w:lvl w:ilvl="0" w:tplc="0C090005">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76" w15:restartNumberingAfterBreak="0">
    <w:nsid w:val="66396CA0"/>
    <w:multiLevelType w:val="hybridMultilevel"/>
    <w:tmpl w:val="682CD7E8"/>
    <w:lvl w:ilvl="0" w:tplc="25F20DEE">
      <w:start w:val="1"/>
      <w:numFmt w:val="bullet"/>
      <w:lvlText w:val="•"/>
      <w:lvlJc w:val="left"/>
      <w:pPr>
        <w:ind w:left="720" w:hanging="360"/>
      </w:pPr>
      <w:rPr>
        <w:rFonts w:ascii="Arial" w:hAnsi="Aria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3030" w:hanging="51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7" w15:restartNumberingAfterBreak="0">
    <w:nsid w:val="664F30C7"/>
    <w:multiLevelType w:val="hybridMultilevel"/>
    <w:tmpl w:val="0B3076A0"/>
    <w:lvl w:ilvl="0" w:tplc="0C090005">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78" w15:restartNumberingAfterBreak="0">
    <w:nsid w:val="665941AE"/>
    <w:multiLevelType w:val="hybridMultilevel"/>
    <w:tmpl w:val="92F06EC0"/>
    <w:lvl w:ilvl="0" w:tplc="0C09000F">
      <w:start w:val="1"/>
      <w:numFmt w:val="decimal"/>
      <w:lvlText w:val="%1."/>
      <w:lvlJc w:val="left"/>
      <w:pPr>
        <w:ind w:left="720" w:hanging="360"/>
      </w:pPr>
      <w:rPr>
        <w:rFonts w:hint="default"/>
      </w:rPr>
    </w:lvl>
    <w:lvl w:ilvl="1" w:tplc="FACE6F5A">
      <w:numFmt w:val="bullet"/>
      <w:lvlText w:val="·"/>
      <w:lvlJc w:val="left"/>
      <w:pPr>
        <w:ind w:left="1800" w:hanging="720"/>
      </w:pPr>
      <w:rPr>
        <w:rFonts w:ascii="Calibri" w:eastAsiaTheme="minorHAnsi" w:hAnsi="Calibri" w:cs="Calibri" w:hint="default"/>
      </w:rPr>
    </w:lvl>
    <w:lvl w:ilvl="2" w:tplc="CC06AAC0">
      <w:start w:val="7"/>
      <w:numFmt w:val="bullet"/>
      <w:lvlText w:val="•"/>
      <w:lvlJc w:val="left"/>
      <w:pPr>
        <w:ind w:left="2520" w:hanging="72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9" w15:restartNumberingAfterBreak="0">
    <w:nsid w:val="66650D0A"/>
    <w:multiLevelType w:val="hybridMultilevel"/>
    <w:tmpl w:val="F7C2722C"/>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0" w15:restartNumberingAfterBreak="0">
    <w:nsid w:val="6694762C"/>
    <w:multiLevelType w:val="hybridMultilevel"/>
    <w:tmpl w:val="A1AE03E6"/>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1" w15:restartNumberingAfterBreak="0">
    <w:nsid w:val="66A62F1E"/>
    <w:multiLevelType w:val="hybridMultilevel"/>
    <w:tmpl w:val="46BA9B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2" w15:restartNumberingAfterBreak="0">
    <w:nsid w:val="66D2429F"/>
    <w:multiLevelType w:val="hybridMultilevel"/>
    <w:tmpl w:val="1C5424E6"/>
    <w:lvl w:ilvl="0" w:tplc="25F20DEE">
      <w:start w:val="1"/>
      <w:numFmt w:val="bullet"/>
      <w:lvlText w:val="•"/>
      <w:lvlJc w:val="left"/>
      <w:pPr>
        <w:ind w:left="720" w:hanging="360"/>
      </w:pPr>
      <w:rPr>
        <w:rFonts w:ascii="Arial" w:hAnsi="Arial" w:hint="default"/>
      </w:rPr>
    </w:lvl>
    <w:lvl w:ilvl="1" w:tplc="92E2936C">
      <w:numFmt w:val="bullet"/>
      <w:lvlText w:val="•"/>
      <w:lvlJc w:val="left"/>
      <w:pPr>
        <w:ind w:left="1440" w:hanging="360"/>
      </w:pPr>
      <w:rPr>
        <w:rFonts w:ascii="Arial" w:hAnsi="Arial" w:hint="default"/>
        <w:color w:val="000000" w:themeColor="text1"/>
      </w:rPr>
    </w:lvl>
    <w:lvl w:ilvl="2" w:tplc="92E2936C">
      <w:numFmt w:val="bullet"/>
      <w:lvlText w:val="•"/>
      <w:lvlJc w:val="left"/>
      <w:pPr>
        <w:ind w:left="2160" w:hanging="360"/>
      </w:pPr>
      <w:rPr>
        <w:rFonts w:ascii="Arial" w:hAnsi="Arial" w:hint="default"/>
        <w:color w:val="000000" w:themeColor="text1"/>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3" w15:restartNumberingAfterBreak="0">
    <w:nsid w:val="67156D14"/>
    <w:multiLevelType w:val="hybridMultilevel"/>
    <w:tmpl w:val="7898DFD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4" w15:restartNumberingAfterBreak="0">
    <w:nsid w:val="6874057E"/>
    <w:multiLevelType w:val="hybridMultilevel"/>
    <w:tmpl w:val="E8B295D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5" w15:restartNumberingAfterBreak="0">
    <w:nsid w:val="688629C0"/>
    <w:multiLevelType w:val="hybridMultilevel"/>
    <w:tmpl w:val="E8745F22"/>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6" w15:restartNumberingAfterBreak="0">
    <w:nsid w:val="69676F39"/>
    <w:multiLevelType w:val="hybridMultilevel"/>
    <w:tmpl w:val="69D211A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7" w15:restartNumberingAfterBreak="0">
    <w:nsid w:val="69B46AF4"/>
    <w:multiLevelType w:val="hybridMultilevel"/>
    <w:tmpl w:val="79E0E764"/>
    <w:lvl w:ilvl="0" w:tplc="92E2936C">
      <w:numFmt w:val="bullet"/>
      <w:lvlText w:val="•"/>
      <w:lvlJc w:val="left"/>
      <w:pPr>
        <w:ind w:left="720" w:hanging="360"/>
      </w:pPr>
      <w:rPr>
        <w:rFonts w:ascii="Arial" w:hAnsi="Aria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8" w15:restartNumberingAfterBreak="0">
    <w:nsid w:val="69B93C5B"/>
    <w:multiLevelType w:val="hybridMultilevel"/>
    <w:tmpl w:val="3A6007A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9" w15:restartNumberingAfterBreak="0">
    <w:nsid w:val="6AB73182"/>
    <w:multiLevelType w:val="hybridMultilevel"/>
    <w:tmpl w:val="DC1809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0" w15:restartNumberingAfterBreak="0">
    <w:nsid w:val="6B1F5B27"/>
    <w:multiLevelType w:val="hybridMultilevel"/>
    <w:tmpl w:val="3C309078"/>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1" w15:restartNumberingAfterBreak="0">
    <w:nsid w:val="6B492123"/>
    <w:multiLevelType w:val="hybridMultilevel"/>
    <w:tmpl w:val="C6BA6C98"/>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2" w15:restartNumberingAfterBreak="0">
    <w:nsid w:val="6B6C525E"/>
    <w:multiLevelType w:val="hybridMultilevel"/>
    <w:tmpl w:val="619E795E"/>
    <w:lvl w:ilvl="0" w:tplc="25F20DEE">
      <w:start w:val="1"/>
      <w:numFmt w:val="bullet"/>
      <w:lvlText w:val="•"/>
      <w:lvlJc w:val="left"/>
      <w:pPr>
        <w:ind w:left="720" w:hanging="360"/>
      </w:pPr>
      <w:rPr>
        <w:rFonts w:ascii="Arial" w:hAnsi="Arial" w:hint="default"/>
      </w:rPr>
    </w:lvl>
    <w:lvl w:ilvl="1" w:tplc="92E2936C">
      <w:numFmt w:val="bullet"/>
      <w:lvlText w:val="•"/>
      <w:lvlJc w:val="left"/>
      <w:pPr>
        <w:ind w:left="1440" w:hanging="360"/>
      </w:pPr>
      <w:rPr>
        <w:rFonts w:ascii="Arial" w:hAnsi="Arial" w:hint="default"/>
        <w:color w:val="000000" w:themeColor="text1"/>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3" w15:restartNumberingAfterBreak="0">
    <w:nsid w:val="6C053EFF"/>
    <w:multiLevelType w:val="hybridMultilevel"/>
    <w:tmpl w:val="CA98DCAA"/>
    <w:lvl w:ilvl="0" w:tplc="6038A70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4" w15:restartNumberingAfterBreak="0">
    <w:nsid w:val="6DF47E7E"/>
    <w:multiLevelType w:val="hybridMultilevel"/>
    <w:tmpl w:val="07A80BBC"/>
    <w:lvl w:ilvl="0" w:tplc="92E2936C">
      <w:numFmt w:val="bullet"/>
      <w:lvlText w:val="•"/>
      <w:lvlJc w:val="left"/>
      <w:pPr>
        <w:ind w:left="1440" w:hanging="360"/>
      </w:pPr>
      <w:rPr>
        <w:rFonts w:ascii="Arial" w:hAnsi="Arial" w:hint="default"/>
        <w:color w:val="000000" w:themeColor="text1"/>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95" w15:restartNumberingAfterBreak="0">
    <w:nsid w:val="6EC00948"/>
    <w:multiLevelType w:val="hybridMultilevel"/>
    <w:tmpl w:val="92F06EC0"/>
    <w:lvl w:ilvl="0" w:tplc="0C09000F">
      <w:start w:val="1"/>
      <w:numFmt w:val="decimal"/>
      <w:lvlText w:val="%1."/>
      <w:lvlJc w:val="left"/>
      <w:pPr>
        <w:ind w:left="720" w:hanging="360"/>
      </w:pPr>
      <w:rPr>
        <w:rFonts w:hint="default"/>
      </w:rPr>
    </w:lvl>
    <w:lvl w:ilvl="1" w:tplc="FACE6F5A">
      <w:numFmt w:val="bullet"/>
      <w:lvlText w:val="·"/>
      <w:lvlJc w:val="left"/>
      <w:pPr>
        <w:ind w:left="1800" w:hanging="720"/>
      </w:pPr>
      <w:rPr>
        <w:rFonts w:ascii="Calibri" w:eastAsiaTheme="minorHAnsi" w:hAnsi="Calibri" w:cs="Calibri" w:hint="default"/>
      </w:rPr>
    </w:lvl>
    <w:lvl w:ilvl="2" w:tplc="CC06AAC0">
      <w:start w:val="7"/>
      <w:numFmt w:val="bullet"/>
      <w:lvlText w:val="•"/>
      <w:lvlJc w:val="left"/>
      <w:pPr>
        <w:ind w:left="2520" w:hanging="720"/>
      </w:pPr>
      <w:rPr>
        <w:rFonts w:ascii="Calibri" w:eastAsiaTheme="minorHAnsi"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6" w15:restartNumberingAfterBreak="0">
    <w:nsid w:val="6EC305BD"/>
    <w:multiLevelType w:val="hybridMultilevel"/>
    <w:tmpl w:val="83CA421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7" w15:restartNumberingAfterBreak="0">
    <w:nsid w:val="6F97497E"/>
    <w:multiLevelType w:val="hybridMultilevel"/>
    <w:tmpl w:val="7BB672E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8" w15:restartNumberingAfterBreak="0">
    <w:nsid w:val="6FF60C0F"/>
    <w:multiLevelType w:val="hybridMultilevel"/>
    <w:tmpl w:val="A734FB42"/>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9" w15:restartNumberingAfterBreak="0">
    <w:nsid w:val="71285D12"/>
    <w:multiLevelType w:val="hybridMultilevel"/>
    <w:tmpl w:val="38FA34B0"/>
    <w:lvl w:ilvl="0" w:tplc="25F20DEE">
      <w:start w:val="1"/>
      <w:numFmt w:val="bullet"/>
      <w:lvlText w:val="•"/>
      <w:lvlJc w:val="left"/>
      <w:pPr>
        <w:ind w:left="1080" w:hanging="360"/>
      </w:pPr>
      <w:rPr>
        <w:rFonts w:ascii="Arial" w:hAnsi="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0" w15:restartNumberingAfterBreak="0">
    <w:nsid w:val="715340C6"/>
    <w:multiLevelType w:val="hybridMultilevel"/>
    <w:tmpl w:val="E348ECF8"/>
    <w:lvl w:ilvl="0" w:tplc="4FE21014">
      <w:numFmt w:val="bullet"/>
      <w:lvlText w:val="•"/>
      <w:lvlJc w:val="left"/>
      <w:pPr>
        <w:ind w:left="770" w:hanging="360"/>
      </w:pPr>
      <w:rPr>
        <w:rFonts w:ascii="Arial" w:hAnsi="Arial" w:hint="default"/>
        <w:color w:val="auto"/>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301" w15:restartNumberingAfterBreak="0">
    <w:nsid w:val="71CE4AC4"/>
    <w:multiLevelType w:val="hybridMultilevel"/>
    <w:tmpl w:val="FD122424"/>
    <w:lvl w:ilvl="0" w:tplc="0C09000B">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2" w15:restartNumberingAfterBreak="0">
    <w:nsid w:val="71D84BEC"/>
    <w:multiLevelType w:val="hybridMultilevel"/>
    <w:tmpl w:val="D03E87DC"/>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3" w15:restartNumberingAfterBreak="0">
    <w:nsid w:val="720278E5"/>
    <w:multiLevelType w:val="hybridMultilevel"/>
    <w:tmpl w:val="5CF4906A"/>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4" w15:restartNumberingAfterBreak="0">
    <w:nsid w:val="727C5FD2"/>
    <w:multiLevelType w:val="hybridMultilevel"/>
    <w:tmpl w:val="AA8072BA"/>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5" w15:restartNumberingAfterBreak="0">
    <w:nsid w:val="72B54813"/>
    <w:multiLevelType w:val="hybridMultilevel"/>
    <w:tmpl w:val="5870269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6" w15:restartNumberingAfterBreak="0">
    <w:nsid w:val="73611855"/>
    <w:multiLevelType w:val="hybridMultilevel"/>
    <w:tmpl w:val="679432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7" w15:restartNumberingAfterBreak="0">
    <w:nsid w:val="73665244"/>
    <w:multiLevelType w:val="hybridMultilevel"/>
    <w:tmpl w:val="F07C7F94"/>
    <w:lvl w:ilvl="0" w:tplc="24063F6E">
      <w:start w:val="1"/>
      <w:numFmt w:val="decimal"/>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8" w15:restartNumberingAfterBreak="0">
    <w:nsid w:val="739614B5"/>
    <w:multiLevelType w:val="hybridMultilevel"/>
    <w:tmpl w:val="DC1809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9" w15:restartNumberingAfterBreak="0">
    <w:nsid w:val="73FC670C"/>
    <w:multiLevelType w:val="hybridMultilevel"/>
    <w:tmpl w:val="E606FE4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0" w15:restartNumberingAfterBreak="0">
    <w:nsid w:val="74233D16"/>
    <w:multiLevelType w:val="hybridMultilevel"/>
    <w:tmpl w:val="7786F034"/>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1" w15:restartNumberingAfterBreak="0">
    <w:nsid w:val="744C6080"/>
    <w:multiLevelType w:val="hybridMultilevel"/>
    <w:tmpl w:val="197C21A4"/>
    <w:lvl w:ilvl="0" w:tplc="92E2936C">
      <w:numFmt w:val="bullet"/>
      <w:lvlText w:val="•"/>
      <w:lvlJc w:val="left"/>
      <w:pPr>
        <w:ind w:left="720" w:hanging="360"/>
      </w:pPr>
      <w:rPr>
        <w:rFonts w:ascii="Arial" w:hAnsi="Aria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2" w15:restartNumberingAfterBreak="0">
    <w:nsid w:val="74A658DF"/>
    <w:multiLevelType w:val="hybridMultilevel"/>
    <w:tmpl w:val="6270C936"/>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3" w15:restartNumberingAfterBreak="0">
    <w:nsid w:val="74EF3DE7"/>
    <w:multiLevelType w:val="hybridMultilevel"/>
    <w:tmpl w:val="1470616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4" w15:restartNumberingAfterBreak="0">
    <w:nsid w:val="758840DA"/>
    <w:multiLevelType w:val="hybridMultilevel"/>
    <w:tmpl w:val="377270A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5" w15:restartNumberingAfterBreak="0">
    <w:nsid w:val="75AB6A6E"/>
    <w:multiLevelType w:val="hybridMultilevel"/>
    <w:tmpl w:val="8A44BF10"/>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6" w15:restartNumberingAfterBreak="0">
    <w:nsid w:val="76491F99"/>
    <w:multiLevelType w:val="hybridMultilevel"/>
    <w:tmpl w:val="C1521D74"/>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7" w15:restartNumberingAfterBreak="0">
    <w:nsid w:val="76643C57"/>
    <w:multiLevelType w:val="hybridMultilevel"/>
    <w:tmpl w:val="40BE34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8" w15:restartNumberingAfterBreak="0">
    <w:nsid w:val="767250E9"/>
    <w:multiLevelType w:val="hybridMultilevel"/>
    <w:tmpl w:val="63AE737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9" w15:restartNumberingAfterBreak="0">
    <w:nsid w:val="76A90CB7"/>
    <w:multiLevelType w:val="hybridMultilevel"/>
    <w:tmpl w:val="D9FAD94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20" w15:restartNumberingAfterBreak="0">
    <w:nsid w:val="76D64856"/>
    <w:multiLevelType w:val="hybridMultilevel"/>
    <w:tmpl w:val="8D08DD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1" w15:restartNumberingAfterBreak="0">
    <w:nsid w:val="772648F6"/>
    <w:multiLevelType w:val="hybridMultilevel"/>
    <w:tmpl w:val="217ACD46"/>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2" w15:restartNumberingAfterBreak="0">
    <w:nsid w:val="77635002"/>
    <w:multiLevelType w:val="hybridMultilevel"/>
    <w:tmpl w:val="69EACF0C"/>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3" w15:restartNumberingAfterBreak="0">
    <w:nsid w:val="776F2C62"/>
    <w:multiLevelType w:val="hybridMultilevel"/>
    <w:tmpl w:val="ED9406A0"/>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4" w15:restartNumberingAfterBreak="0">
    <w:nsid w:val="7832787A"/>
    <w:multiLevelType w:val="hybridMultilevel"/>
    <w:tmpl w:val="4FBAE4EE"/>
    <w:lvl w:ilvl="0" w:tplc="4FE21014">
      <w:numFmt w:val="bullet"/>
      <w:lvlText w:val="•"/>
      <w:lvlJc w:val="left"/>
      <w:pPr>
        <w:ind w:left="720" w:hanging="360"/>
      </w:pPr>
      <w:rPr>
        <w:rFonts w:ascii="Arial" w:hAnsi="Aria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5" w15:restartNumberingAfterBreak="0">
    <w:nsid w:val="78B20482"/>
    <w:multiLevelType w:val="hybridMultilevel"/>
    <w:tmpl w:val="0102E63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6" w15:restartNumberingAfterBreak="0">
    <w:nsid w:val="790E5095"/>
    <w:multiLevelType w:val="hybridMultilevel"/>
    <w:tmpl w:val="D6F4C850"/>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7" w15:restartNumberingAfterBreak="0">
    <w:nsid w:val="79686FFD"/>
    <w:multiLevelType w:val="hybridMultilevel"/>
    <w:tmpl w:val="0464ECD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8" w15:restartNumberingAfterBreak="0">
    <w:nsid w:val="79D93990"/>
    <w:multiLevelType w:val="hybridMultilevel"/>
    <w:tmpl w:val="148C967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9" w15:restartNumberingAfterBreak="0">
    <w:nsid w:val="79E80F0E"/>
    <w:multiLevelType w:val="hybridMultilevel"/>
    <w:tmpl w:val="18421204"/>
    <w:lvl w:ilvl="0" w:tplc="4FE21014">
      <w:numFmt w:val="bullet"/>
      <w:lvlText w:val="•"/>
      <w:lvlJc w:val="left"/>
      <w:pPr>
        <w:ind w:left="720" w:hanging="360"/>
      </w:pPr>
      <w:rPr>
        <w:rFonts w:ascii="Arial" w:hAnsi="Aria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0" w15:restartNumberingAfterBreak="0">
    <w:nsid w:val="7A473C76"/>
    <w:multiLevelType w:val="hybridMultilevel"/>
    <w:tmpl w:val="57C80FA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1" w15:restartNumberingAfterBreak="0">
    <w:nsid w:val="7A8F1730"/>
    <w:multiLevelType w:val="hybridMultilevel"/>
    <w:tmpl w:val="F690B32A"/>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2" w15:restartNumberingAfterBreak="0">
    <w:nsid w:val="7B0B1DCD"/>
    <w:multiLevelType w:val="hybridMultilevel"/>
    <w:tmpl w:val="0102E63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3" w15:restartNumberingAfterBreak="0">
    <w:nsid w:val="7BF00C78"/>
    <w:multiLevelType w:val="hybridMultilevel"/>
    <w:tmpl w:val="2E8E487E"/>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4" w15:restartNumberingAfterBreak="0">
    <w:nsid w:val="7C540429"/>
    <w:multiLevelType w:val="hybridMultilevel"/>
    <w:tmpl w:val="87929260"/>
    <w:lvl w:ilvl="0" w:tplc="25F20DEE">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5" w15:restartNumberingAfterBreak="0">
    <w:nsid w:val="7D29671F"/>
    <w:multiLevelType w:val="hybridMultilevel"/>
    <w:tmpl w:val="C262D46E"/>
    <w:lvl w:ilvl="0" w:tplc="25F20DEE">
      <w:start w:val="1"/>
      <w:numFmt w:val="bullet"/>
      <w:lvlText w:val="•"/>
      <w:lvlJc w:val="left"/>
      <w:pPr>
        <w:ind w:left="720" w:hanging="360"/>
      </w:pPr>
      <w:rPr>
        <w:rFonts w:ascii="Arial" w:hAnsi="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6" w15:restartNumberingAfterBreak="0">
    <w:nsid w:val="7D811759"/>
    <w:multiLevelType w:val="hybridMultilevel"/>
    <w:tmpl w:val="E1401274"/>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7" w15:restartNumberingAfterBreak="0">
    <w:nsid w:val="7D8E0CAC"/>
    <w:multiLevelType w:val="hybridMultilevel"/>
    <w:tmpl w:val="F452AD3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8" w15:restartNumberingAfterBreak="0">
    <w:nsid w:val="7D8E0E70"/>
    <w:multiLevelType w:val="hybridMultilevel"/>
    <w:tmpl w:val="16D2EB74"/>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9" w15:restartNumberingAfterBreak="0">
    <w:nsid w:val="7D8F1D44"/>
    <w:multiLevelType w:val="hybridMultilevel"/>
    <w:tmpl w:val="CD2A5F06"/>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0" w15:restartNumberingAfterBreak="0">
    <w:nsid w:val="7D976515"/>
    <w:multiLevelType w:val="hybridMultilevel"/>
    <w:tmpl w:val="4148D6AE"/>
    <w:lvl w:ilvl="0" w:tplc="25F20DEE">
      <w:start w:val="1"/>
      <w:numFmt w:val="bullet"/>
      <w:lvlText w:val="•"/>
      <w:lvlJc w:val="left"/>
      <w:pPr>
        <w:ind w:left="720" w:hanging="360"/>
      </w:pPr>
      <w:rPr>
        <w:rFonts w:ascii="Arial" w:hAnsi="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1" w15:restartNumberingAfterBreak="0">
    <w:nsid w:val="7E042C23"/>
    <w:multiLevelType w:val="hybridMultilevel"/>
    <w:tmpl w:val="0EA42D58"/>
    <w:lvl w:ilvl="0" w:tplc="25F20DE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2" w15:restartNumberingAfterBreak="0">
    <w:nsid w:val="7E351383"/>
    <w:multiLevelType w:val="hybridMultilevel"/>
    <w:tmpl w:val="94422842"/>
    <w:lvl w:ilvl="0" w:tplc="25F20DEE">
      <w:start w:val="1"/>
      <w:numFmt w:val="bullet"/>
      <w:lvlText w:val="•"/>
      <w:lvlJc w:val="left"/>
      <w:pPr>
        <w:ind w:left="72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3" w15:restartNumberingAfterBreak="0">
    <w:nsid w:val="7E445750"/>
    <w:multiLevelType w:val="hybridMultilevel"/>
    <w:tmpl w:val="BEFAF1AC"/>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44" w15:restartNumberingAfterBreak="0">
    <w:nsid w:val="7E9E404B"/>
    <w:multiLevelType w:val="hybridMultilevel"/>
    <w:tmpl w:val="5E902A3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45" w15:restartNumberingAfterBreak="0">
    <w:nsid w:val="7EFB4946"/>
    <w:multiLevelType w:val="hybridMultilevel"/>
    <w:tmpl w:val="92229474"/>
    <w:lvl w:ilvl="0" w:tplc="6FBCF89C">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23"/>
  </w:num>
  <w:num w:numId="2">
    <w:abstractNumId w:val="242"/>
  </w:num>
  <w:num w:numId="3">
    <w:abstractNumId w:val="96"/>
  </w:num>
  <w:num w:numId="4">
    <w:abstractNumId w:val="338"/>
  </w:num>
  <w:num w:numId="5">
    <w:abstractNumId w:val="143"/>
  </w:num>
  <w:num w:numId="6">
    <w:abstractNumId w:val="155"/>
  </w:num>
  <w:num w:numId="7">
    <w:abstractNumId w:val="72"/>
  </w:num>
  <w:num w:numId="8">
    <w:abstractNumId w:val="252"/>
  </w:num>
  <w:num w:numId="9">
    <w:abstractNumId w:val="235"/>
  </w:num>
  <w:num w:numId="10">
    <w:abstractNumId w:val="336"/>
  </w:num>
  <w:num w:numId="11">
    <w:abstractNumId w:val="73"/>
  </w:num>
  <w:num w:numId="12">
    <w:abstractNumId w:val="105"/>
  </w:num>
  <w:num w:numId="13">
    <w:abstractNumId w:val="293"/>
  </w:num>
  <w:num w:numId="14">
    <w:abstractNumId w:val="164"/>
  </w:num>
  <w:num w:numId="15">
    <w:abstractNumId w:val="90"/>
  </w:num>
  <w:num w:numId="16">
    <w:abstractNumId w:val="215"/>
  </w:num>
  <w:num w:numId="17">
    <w:abstractNumId w:val="286"/>
  </w:num>
  <w:num w:numId="18">
    <w:abstractNumId w:val="227"/>
  </w:num>
  <w:num w:numId="19">
    <w:abstractNumId w:val="15"/>
  </w:num>
  <w:num w:numId="20">
    <w:abstractNumId w:val="118"/>
  </w:num>
  <w:num w:numId="21">
    <w:abstractNumId w:val="240"/>
  </w:num>
  <w:num w:numId="22">
    <w:abstractNumId w:val="120"/>
  </w:num>
  <w:num w:numId="23">
    <w:abstractNumId w:val="85"/>
  </w:num>
  <w:num w:numId="24">
    <w:abstractNumId w:val="135"/>
  </w:num>
  <w:num w:numId="25">
    <w:abstractNumId w:val="150"/>
  </w:num>
  <w:num w:numId="26">
    <w:abstractNumId w:val="130"/>
  </w:num>
  <w:num w:numId="27">
    <w:abstractNumId w:val="9"/>
  </w:num>
  <w:num w:numId="28">
    <w:abstractNumId w:val="341"/>
  </w:num>
  <w:num w:numId="29">
    <w:abstractNumId w:val="34"/>
  </w:num>
  <w:num w:numId="30">
    <w:abstractNumId w:val="42"/>
  </w:num>
  <w:num w:numId="31">
    <w:abstractNumId w:val="211"/>
  </w:num>
  <w:num w:numId="32">
    <w:abstractNumId w:val="29"/>
  </w:num>
  <w:num w:numId="33">
    <w:abstractNumId w:val="163"/>
  </w:num>
  <w:num w:numId="34">
    <w:abstractNumId w:val="71"/>
  </w:num>
  <w:num w:numId="35">
    <w:abstractNumId w:val="331"/>
  </w:num>
  <w:num w:numId="36">
    <w:abstractNumId w:val="55"/>
  </w:num>
  <w:num w:numId="37">
    <w:abstractNumId w:val="288"/>
  </w:num>
  <w:num w:numId="38">
    <w:abstractNumId w:val="297"/>
  </w:num>
  <w:num w:numId="39">
    <w:abstractNumId w:val="117"/>
  </w:num>
  <w:num w:numId="40">
    <w:abstractNumId w:val="21"/>
  </w:num>
  <w:num w:numId="41">
    <w:abstractNumId w:val="218"/>
  </w:num>
  <w:num w:numId="42">
    <w:abstractNumId w:val="145"/>
  </w:num>
  <w:num w:numId="43">
    <w:abstractNumId w:val="144"/>
  </w:num>
  <w:num w:numId="44">
    <w:abstractNumId w:val="300"/>
  </w:num>
  <w:num w:numId="45">
    <w:abstractNumId w:val="38"/>
  </w:num>
  <w:num w:numId="46">
    <w:abstractNumId w:val="285"/>
  </w:num>
  <w:num w:numId="47">
    <w:abstractNumId w:val="204"/>
  </w:num>
  <w:num w:numId="48">
    <w:abstractNumId w:val="198"/>
  </w:num>
  <w:num w:numId="49">
    <w:abstractNumId w:val="18"/>
  </w:num>
  <w:num w:numId="50">
    <w:abstractNumId w:val="39"/>
  </w:num>
  <w:num w:numId="51">
    <w:abstractNumId w:val="339"/>
  </w:num>
  <w:num w:numId="52">
    <w:abstractNumId w:val="33"/>
  </w:num>
  <w:num w:numId="53">
    <w:abstractNumId w:val="48"/>
  </w:num>
  <w:num w:numId="54">
    <w:abstractNumId w:val="194"/>
  </w:num>
  <w:num w:numId="55">
    <w:abstractNumId w:val="309"/>
  </w:num>
  <w:num w:numId="56">
    <w:abstractNumId w:val="196"/>
  </w:num>
  <w:num w:numId="57">
    <w:abstractNumId w:val="212"/>
  </w:num>
  <w:num w:numId="58">
    <w:abstractNumId w:val="264"/>
  </w:num>
  <w:num w:numId="59">
    <w:abstractNumId w:val="102"/>
  </w:num>
  <w:num w:numId="60">
    <w:abstractNumId w:val="66"/>
  </w:num>
  <w:num w:numId="61">
    <w:abstractNumId w:val="312"/>
  </w:num>
  <w:num w:numId="62">
    <w:abstractNumId w:val="203"/>
  </w:num>
  <w:num w:numId="63">
    <w:abstractNumId w:val="172"/>
  </w:num>
  <w:num w:numId="64">
    <w:abstractNumId w:val="129"/>
  </w:num>
  <w:num w:numId="65">
    <w:abstractNumId w:val="177"/>
  </w:num>
  <w:num w:numId="66">
    <w:abstractNumId w:val="19"/>
  </w:num>
  <w:num w:numId="67">
    <w:abstractNumId w:val="91"/>
  </w:num>
  <w:num w:numId="68">
    <w:abstractNumId w:val="127"/>
  </w:num>
  <w:num w:numId="69">
    <w:abstractNumId w:val="3"/>
  </w:num>
  <w:num w:numId="70">
    <w:abstractNumId w:val="261"/>
  </w:num>
  <w:num w:numId="71">
    <w:abstractNumId w:val="89"/>
  </w:num>
  <w:num w:numId="72">
    <w:abstractNumId w:val="226"/>
  </w:num>
  <w:num w:numId="73">
    <w:abstractNumId w:val="219"/>
  </w:num>
  <w:num w:numId="74">
    <w:abstractNumId w:val="82"/>
  </w:num>
  <w:num w:numId="75">
    <w:abstractNumId w:val="79"/>
  </w:num>
  <w:num w:numId="76">
    <w:abstractNumId w:val="17"/>
  </w:num>
  <w:num w:numId="77">
    <w:abstractNumId w:val="124"/>
  </w:num>
  <w:num w:numId="78">
    <w:abstractNumId w:val="27"/>
  </w:num>
  <w:num w:numId="79">
    <w:abstractNumId w:val="109"/>
  </w:num>
  <w:num w:numId="80">
    <w:abstractNumId w:val="103"/>
  </w:num>
  <w:num w:numId="81">
    <w:abstractNumId w:val="217"/>
  </w:num>
  <w:num w:numId="82">
    <w:abstractNumId w:val="306"/>
  </w:num>
  <w:num w:numId="83">
    <w:abstractNumId w:val="158"/>
  </w:num>
  <w:num w:numId="84">
    <w:abstractNumId w:val="99"/>
  </w:num>
  <w:num w:numId="85">
    <w:abstractNumId w:val="180"/>
  </w:num>
  <w:num w:numId="86">
    <w:abstractNumId w:val="43"/>
  </w:num>
  <w:num w:numId="87">
    <w:abstractNumId w:val="305"/>
  </w:num>
  <w:num w:numId="88">
    <w:abstractNumId w:val="272"/>
  </w:num>
  <w:num w:numId="89">
    <w:abstractNumId w:val="58"/>
  </w:num>
  <w:num w:numId="90">
    <w:abstractNumId w:val="207"/>
  </w:num>
  <w:num w:numId="91">
    <w:abstractNumId w:val="116"/>
  </w:num>
  <w:num w:numId="92">
    <w:abstractNumId w:val="326"/>
  </w:num>
  <w:num w:numId="93">
    <w:abstractNumId w:val="92"/>
  </w:num>
  <w:num w:numId="94">
    <w:abstractNumId w:val="16"/>
  </w:num>
  <w:num w:numId="95">
    <w:abstractNumId w:val="298"/>
  </w:num>
  <w:num w:numId="96">
    <w:abstractNumId w:val="0"/>
  </w:num>
  <w:num w:numId="97">
    <w:abstractNumId w:val="49"/>
  </w:num>
  <w:num w:numId="98">
    <w:abstractNumId w:val="94"/>
  </w:num>
  <w:num w:numId="99">
    <w:abstractNumId w:val="296"/>
  </w:num>
  <w:num w:numId="100">
    <w:abstractNumId w:val="249"/>
  </w:num>
  <w:num w:numId="101">
    <w:abstractNumId w:val="169"/>
  </w:num>
  <w:num w:numId="102">
    <w:abstractNumId w:val="139"/>
  </w:num>
  <w:num w:numId="103">
    <w:abstractNumId w:val="166"/>
  </w:num>
  <w:num w:numId="104">
    <w:abstractNumId w:val="26"/>
  </w:num>
  <w:num w:numId="105">
    <w:abstractNumId w:val="161"/>
  </w:num>
  <w:num w:numId="106">
    <w:abstractNumId w:val="231"/>
  </w:num>
  <w:num w:numId="107">
    <w:abstractNumId w:val="1"/>
  </w:num>
  <w:num w:numId="108">
    <w:abstractNumId w:val="47"/>
  </w:num>
  <w:num w:numId="109">
    <w:abstractNumId w:val="111"/>
  </w:num>
  <w:num w:numId="110">
    <w:abstractNumId w:val="115"/>
  </w:num>
  <w:num w:numId="111">
    <w:abstractNumId w:val="315"/>
  </w:num>
  <w:num w:numId="112">
    <w:abstractNumId w:val="291"/>
  </w:num>
  <w:num w:numId="113">
    <w:abstractNumId w:val="81"/>
  </w:num>
  <w:num w:numId="114">
    <w:abstractNumId w:val="191"/>
  </w:num>
  <w:num w:numId="115">
    <w:abstractNumId w:val="280"/>
  </w:num>
  <w:num w:numId="116">
    <w:abstractNumId w:val="324"/>
  </w:num>
  <w:num w:numId="117">
    <w:abstractNumId w:val="313"/>
  </w:num>
  <w:num w:numId="118">
    <w:abstractNumId w:val="53"/>
  </w:num>
  <w:num w:numId="119">
    <w:abstractNumId w:val="142"/>
  </w:num>
  <w:num w:numId="120">
    <w:abstractNumId w:val="246"/>
  </w:num>
  <w:num w:numId="121">
    <w:abstractNumId w:val="222"/>
  </w:num>
  <w:num w:numId="122">
    <w:abstractNumId w:val="316"/>
  </w:num>
  <w:num w:numId="123">
    <w:abstractNumId w:val="275"/>
  </w:num>
  <w:num w:numId="124">
    <w:abstractNumId w:val="159"/>
  </w:num>
  <w:num w:numId="125">
    <w:abstractNumId w:val="277"/>
  </w:num>
  <w:num w:numId="126">
    <w:abstractNumId w:val="256"/>
  </w:num>
  <w:num w:numId="127">
    <w:abstractNumId w:val="133"/>
  </w:num>
  <w:num w:numId="128">
    <w:abstractNumId w:val="113"/>
  </w:num>
  <w:num w:numId="129">
    <w:abstractNumId w:val="220"/>
  </w:num>
  <w:num w:numId="130">
    <w:abstractNumId w:val="197"/>
  </w:num>
  <w:num w:numId="131">
    <w:abstractNumId w:val="52"/>
  </w:num>
  <w:num w:numId="132">
    <w:abstractNumId w:val="141"/>
  </w:num>
  <w:num w:numId="133">
    <w:abstractNumId w:val="153"/>
  </w:num>
  <w:num w:numId="134">
    <w:abstractNumId w:val="345"/>
  </w:num>
  <w:num w:numId="135">
    <w:abstractNumId w:val="54"/>
  </w:num>
  <w:num w:numId="136">
    <w:abstractNumId w:val="97"/>
  </w:num>
  <w:num w:numId="137">
    <w:abstractNumId w:val="78"/>
  </w:num>
  <w:num w:numId="138">
    <w:abstractNumId w:val="287"/>
  </w:num>
  <w:num w:numId="139">
    <w:abstractNumId w:val="228"/>
  </w:num>
  <w:num w:numId="140">
    <w:abstractNumId w:val="157"/>
  </w:num>
  <w:num w:numId="141">
    <w:abstractNumId w:val="322"/>
  </w:num>
  <w:num w:numId="142">
    <w:abstractNumId w:val="178"/>
  </w:num>
  <w:num w:numId="143">
    <w:abstractNumId w:val="225"/>
  </w:num>
  <w:num w:numId="144">
    <w:abstractNumId w:val="329"/>
  </w:num>
  <w:num w:numId="145">
    <w:abstractNumId w:val="69"/>
  </w:num>
  <w:num w:numId="146">
    <w:abstractNumId w:val="70"/>
  </w:num>
  <w:num w:numId="147">
    <w:abstractNumId w:val="327"/>
  </w:num>
  <w:num w:numId="148">
    <w:abstractNumId w:val="149"/>
  </w:num>
  <w:num w:numId="149">
    <w:abstractNumId w:val="136"/>
  </w:num>
  <w:num w:numId="150">
    <w:abstractNumId w:val="255"/>
  </w:num>
  <w:num w:numId="151">
    <w:abstractNumId w:val="224"/>
  </w:num>
  <w:num w:numId="152">
    <w:abstractNumId w:val="126"/>
  </w:num>
  <w:num w:numId="153">
    <w:abstractNumId w:val="251"/>
  </w:num>
  <w:num w:numId="154">
    <w:abstractNumId w:val="11"/>
  </w:num>
  <w:num w:numId="155">
    <w:abstractNumId w:val="41"/>
  </w:num>
  <w:num w:numId="156">
    <w:abstractNumId w:val="107"/>
  </w:num>
  <w:num w:numId="157">
    <w:abstractNumId w:val="311"/>
  </w:num>
  <w:num w:numId="158">
    <w:abstractNumId w:val="24"/>
  </w:num>
  <w:num w:numId="159">
    <w:abstractNumId w:val="165"/>
  </w:num>
  <w:num w:numId="160">
    <w:abstractNumId w:val="243"/>
  </w:num>
  <w:num w:numId="161">
    <w:abstractNumId w:val="22"/>
  </w:num>
  <w:num w:numId="162">
    <w:abstractNumId w:val="100"/>
  </w:num>
  <w:num w:numId="163">
    <w:abstractNumId w:val="323"/>
  </w:num>
  <w:num w:numId="164">
    <w:abstractNumId w:val="213"/>
  </w:num>
  <w:num w:numId="165">
    <w:abstractNumId w:val="254"/>
  </w:num>
  <w:num w:numId="166">
    <w:abstractNumId w:val="83"/>
  </w:num>
  <w:num w:numId="167">
    <w:abstractNumId w:val="202"/>
  </w:num>
  <w:num w:numId="168">
    <w:abstractNumId w:val="292"/>
  </w:num>
  <w:num w:numId="169">
    <w:abstractNumId w:val="270"/>
  </w:num>
  <w:num w:numId="170">
    <w:abstractNumId w:val="294"/>
  </w:num>
  <w:num w:numId="171">
    <w:abstractNumId w:val="282"/>
  </w:num>
  <w:num w:numId="172">
    <w:abstractNumId w:val="12"/>
  </w:num>
  <w:num w:numId="173">
    <w:abstractNumId w:val="45"/>
  </w:num>
  <w:num w:numId="174">
    <w:abstractNumId w:val="152"/>
  </w:num>
  <w:num w:numId="175">
    <w:abstractNumId w:val="265"/>
  </w:num>
  <w:num w:numId="176">
    <w:abstractNumId w:val="310"/>
  </w:num>
  <w:num w:numId="177">
    <w:abstractNumId w:val="138"/>
  </w:num>
  <w:num w:numId="178">
    <w:abstractNumId w:val="171"/>
  </w:num>
  <w:num w:numId="179">
    <w:abstractNumId w:val="176"/>
  </w:num>
  <w:num w:numId="180">
    <w:abstractNumId w:val="269"/>
  </w:num>
  <w:num w:numId="181">
    <w:abstractNumId w:val="239"/>
  </w:num>
  <w:num w:numId="182">
    <w:abstractNumId w:val="106"/>
  </w:num>
  <w:num w:numId="183">
    <w:abstractNumId w:val="258"/>
  </w:num>
  <w:num w:numId="184">
    <w:abstractNumId w:val="259"/>
  </w:num>
  <w:num w:numId="185">
    <w:abstractNumId w:val="250"/>
  </w:num>
  <w:num w:numId="186">
    <w:abstractNumId w:val="290"/>
  </w:num>
  <w:num w:numId="187">
    <w:abstractNumId w:val="30"/>
  </w:num>
  <w:num w:numId="188">
    <w:abstractNumId w:val="185"/>
  </w:num>
  <w:num w:numId="189">
    <w:abstractNumId w:val="209"/>
  </w:num>
  <w:num w:numId="190">
    <w:abstractNumId w:val="125"/>
  </w:num>
  <w:num w:numId="191">
    <w:abstractNumId w:val="98"/>
  </w:num>
  <w:num w:numId="192">
    <w:abstractNumId w:val="210"/>
  </w:num>
  <w:num w:numId="193">
    <w:abstractNumId w:val="238"/>
  </w:num>
  <w:num w:numId="194">
    <w:abstractNumId w:val="25"/>
  </w:num>
  <w:num w:numId="195">
    <w:abstractNumId w:val="132"/>
  </w:num>
  <w:num w:numId="196">
    <w:abstractNumId w:val="248"/>
  </w:num>
  <w:num w:numId="197">
    <w:abstractNumId w:val="131"/>
  </w:num>
  <w:num w:numId="198">
    <w:abstractNumId w:val="237"/>
  </w:num>
  <w:num w:numId="199">
    <w:abstractNumId w:val="86"/>
  </w:num>
  <w:num w:numId="200">
    <w:abstractNumId w:val="156"/>
  </w:num>
  <w:num w:numId="201">
    <w:abstractNumId w:val="244"/>
  </w:num>
  <w:num w:numId="202">
    <w:abstractNumId w:val="314"/>
  </w:num>
  <w:num w:numId="203">
    <w:abstractNumId w:val="44"/>
  </w:num>
  <w:num w:numId="204">
    <w:abstractNumId w:val="134"/>
  </w:num>
  <w:num w:numId="205">
    <w:abstractNumId w:val="65"/>
  </w:num>
  <w:num w:numId="206">
    <w:abstractNumId w:val="276"/>
  </w:num>
  <w:num w:numId="207">
    <w:abstractNumId w:val="230"/>
  </w:num>
  <w:num w:numId="208">
    <w:abstractNumId w:val="61"/>
  </w:num>
  <w:num w:numId="209">
    <w:abstractNumId w:val="112"/>
  </w:num>
  <w:num w:numId="210">
    <w:abstractNumId w:val="148"/>
  </w:num>
  <w:num w:numId="211">
    <w:abstractNumId w:val="173"/>
  </w:num>
  <w:num w:numId="212">
    <w:abstractNumId w:val="36"/>
  </w:num>
  <w:num w:numId="213">
    <w:abstractNumId w:val="303"/>
  </w:num>
  <w:num w:numId="214">
    <w:abstractNumId w:val="302"/>
  </w:num>
  <w:num w:numId="215">
    <w:abstractNumId w:val="140"/>
  </w:num>
  <w:num w:numId="216">
    <w:abstractNumId w:val="184"/>
  </w:num>
  <w:num w:numId="217">
    <w:abstractNumId w:val="122"/>
  </w:num>
  <w:num w:numId="218">
    <w:abstractNumId w:val="60"/>
  </w:num>
  <w:num w:numId="219">
    <w:abstractNumId w:val="232"/>
  </w:num>
  <w:num w:numId="220">
    <w:abstractNumId w:val="87"/>
  </w:num>
  <w:num w:numId="221">
    <w:abstractNumId w:val="68"/>
  </w:num>
  <w:num w:numId="222">
    <w:abstractNumId w:val="23"/>
  </w:num>
  <w:num w:numId="223">
    <w:abstractNumId w:val="201"/>
  </w:num>
  <w:num w:numId="224">
    <w:abstractNumId w:val="76"/>
  </w:num>
  <w:num w:numId="225">
    <w:abstractNumId w:val="342"/>
  </w:num>
  <w:num w:numId="226">
    <w:abstractNumId w:val="271"/>
  </w:num>
  <w:num w:numId="227">
    <w:abstractNumId w:val="151"/>
  </w:num>
  <w:num w:numId="228">
    <w:abstractNumId w:val="335"/>
  </w:num>
  <w:num w:numId="229">
    <w:abstractNumId w:val="289"/>
  </w:num>
  <w:num w:numId="230">
    <w:abstractNumId w:val="170"/>
  </w:num>
  <w:num w:numId="231">
    <w:abstractNumId w:val="121"/>
  </w:num>
  <w:num w:numId="232">
    <w:abstractNumId w:val="114"/>
  </w:num>
  <w:num w:numId="233">
    <w:abstractNumId w:val="104"/>
  </w:num>
  <w:num w:numId="234">
    <w:abstractNumId w:val="301"/>
  </w:num>
  <w:num w:numId="235">
    <w:abstractNumId w:val="253"/>
  </w:num>
  <w:num w:numId="236">
    <w:abstractNumId w:val="299"/>
  </w:num>
  <w:num w:numId="237">
    <w:abstractNumId w:val="223"/>
  </w:num>
  <w:num w:numId="238">
    <w:abstractNumId w:val="208"/>
  </w:num>
  <w:num w:numId="239">
    <w:abstractNumId w:val="262"/>
  </w:num>
  <w:num w:numId="240">
    <w:abstractNumId w:val="333"/>
  </w:num>
  <w:num w:numId="241">
    <w:abstractNumId w:val="154"/>
  </w:num>
  <w:num w:numId="242">
    <w:abstractNumId w:val="318"/>
  </w:num>
  <w:num w:numId="243">
    <w:abstractNumId w:val="214"/>
  </w:num>
  <w:num w:numId="244">
    <w:abstractNumId w:val="279"/>
  </w:num>
  <w:num w:numId="245">
    <w:abstractNumId w:val="186"/>
  </w:num>
  <w:num w:numId="246">
    <w:abstractNumId w:val="257"/>
  </w:num>
  <w:num w:numId="247">
    <w:abstractNumId w:val="216"/>
  </w:num>
  <w:num w:numId="248">
    <w:abstractNumId w:val="189"/>
  </w:num>
  <w:num w:numId="249">
    <w:abstractNumId w:val="267"/>
  </w:num>
  <w:num w:numId="250">
    <w:abstractNumId w:val="168"/>
  </w:num>
  <w:num w:numId="251">
    <w:abstractNumId w:val="192"/>
  </w:num>
  <w:num w:numId="252">
    <w:abstractNumId w:val="344"/>
  </w:num>
  <w:num w:numId="253">
    <w:abstractNumId w:val="308"/>
  </w:num>
  <w:num w:numId="254">
    <w:abstractNumId w:val="233"/>
  </w:num>
  <w:num w:numId="255">
    <w:abstractNumId w:val="59"/>
  </w:num>
  <w:num w:numId="256">
    <w:abstractNumId w:val="245"/>
  </w:num>
  <w:num w:numId="257">
    <w:abstractNumId w:val="174"/>
  </w:num>
  <w:num w:numId="258">
    <w:abstractNumId w:val="14"/>
  </w:num>
  <w:num w:numId="259">
    <w:abstractNumId w:val="304"/>
  </w:num>
  <w:num w:numId="260">
    <w:abstractNumId w:val="247"/>
  </w:num>
  <w:num w:numId="261">
    <w:abstractNumId w:val="229"/>
  </w:num>
  <w:num w:numId="262">
    <w:abstractNumId w:val="137"/>
  </w:num>
  <w:num w:numId="263">
    <w:abstractNumId w:val="307"/>
  </w:num>
  <w:num w:numId="264">
    <w:abstractNumId w:val="31"/>
  </w:num>
  <w:num w:numId="265">
    <w:abstractNumId w:val="32"/>
  </w:num>
  <w:num w:numId="266">
    <w:abstractNumId w:val="181"/>
  </w:num>
  <w:num w:numId="267">
    <w:abstractNumId w:val="343"/>
  </w:num>
  <w:num w:numId="268">
    <w:abstractNumId w:val="330"/>
  </w:num>
  <w:num w:numId="269">
    <w:abstractNumId w:val="234"/>
  </w:num>
  <w:num w:numId="270">
    <w:abstractNumId w:val="110"/>
  </w:num>
  <w:num w:numId="271">
    <w:abstractNumId w:val="295"/>
  </w:num>
  <w:num w:numId="272">
    <w:abstractNumId w:val="101"/>
  </w:num>
  <w:num w:numId="273">
    <w:abstractNumId w:val="67"/>
  </w:num>
  <w:num w:numId="274">
    <w:abstractNumId w:val="35"/>
  </w:num>
  <w:num w:numId="275">
    <w:abstractNumId w:val="10"/>
  </w:num>
  <w:num w:numId="276">
    <w:abstractNumId w:val="281"/>
  </w:num>
  <w:num w:numId="277">
    <w:abstractNumId w:val="93"/>
  </w:num>
  <w:num w:numId="278">
    <w:abstractNumId w:val="77"/>
  </w:num>
  <w:num w:numId="279">
    <w:abstractNumId w:val="108"/>
  </w:num>
  <w:num w:numId="280">
    <w:abstractNumId w:val="162"/>
  </w:num>
  <w:num w:numId="281">
    <w:abstractNumId w:val="337"/>
  </w:num>
  <w:num w:numId="282">
    <w:abstractNumId w:val="205"/>
  </w:num>
  <w:num w:numId="283">
    <w:abstractNumId w:val="283"/>
  </w:num>
  <w:num w:numId="284">
    <w:abstractNumId w:val="321"/>
  </w:num>
  <w:num w:numId="285">
    <w:abstractNumId w:val="263"/>
  </w:num>
  <w:num w:numId="286">
    <w:abstractNumId w:val="88"/>
  </w:num>
  <w:num w:numId="287">
    <w:abstractNumId w:val="332"/>
  </w:num>
  <w:num w:numId="288">
    <w:abstractNumId w:val="13"/>
  </w:num>
  <w:num w:numId="289">
    <w:abstractNumId w:val="195"/>
  </w:num>
  <w:num w:numId="290">
    <w:abstractNumId w:val="278"/>
  </w:num>
  <w:num w:numId="291">
    <w:abstractNumId w:val="2"/>
  </w:num>
  <w:num w:numId="292">
    <w:abstractNumId w:val="325"/>
  </w:num>
  <w:num w:numId="293">
    <w:abstractNumId w:val="75"/>
  </w:num>
  <w:num w:numId="294">
    <w:abstractNumId w:val="51"/>
  </w:num>
  <w:num w:numId="295">
    <w:abstractNumId w:val="199"/>
  </w:num>
  <w:num w:numId="296">
    <w:abstractNumId w:val="6"/>
  </w:num>
  <w:num w:numId="297">
    <w:abstractNumId w:val="80"/>
  </w:num>
  <w:num w:numId="298">
    <w:abstractNumId w:val="334"/>
  </w:num>
  <w:num w:numId="299">
    <w:abstractNumId w:val="284"/>
  </w:num>
  <w:num w:numId="300">
    <w:abstractNumId w:val="160"/>
  </w:num>
  <w:num w:numId="301">
    <w:abstractNumId w:val="340"/>
  </w:num>
  <w:num w:numId="302">
    <w:abstractNumId w:val="95"/>
  </w:num>
  <w:num w:numId="303">
    <w:abstractNumId w:val="64"/>
  </w:num>
  <w:num w:numId="304">
    <w:abstractNumId w:val="260"/>
  </w:num>
  <w:num w:numId="305">
    <w:abstractNumId w:val="119"/>
  </w:num>
  <w:num w:numId="306">
    <w:abstractNumId w:val="187"/>
  </w:num>
  <w:num w:numId="307">
    <w:abstractNumId w:val="74"/>
  </w:num>
  <w:num w:numId="308">
    <w:abstractNumId w:val="28"/>
  </w:num>
  <w:num w:numId="309">
    <w:abstractNumId w:val="84"/>
  </w:num>
  <w:num w:numId="310">
    <w:abstractNumId w:val="20"/>
  </w:num>
  <w:num w:numId="311">
    <w:abstractNumId w:val="57"/>
  </w:num>
  <w:num w:numId="312">
    <w:abstractNumId w:val="190"/>
  </w:num>
  <w:num w:numId="313">
    <w:abstractNumId w:val="8"/>
  </w:num>
  <w:num w:numId="314">
    <w:abstractNumId w:val="179"/>
  </w:num>
  <w:num w:numId="315">
    <w:abstractNumId w:val="266"/>
  </w:num>
  <w:num w:numId="316">
    <w:abstractNumId w:val="193"/>
  </w:num>
  <w:num w:numId="317">
    <w:abstractNumId w:val="268"/>
  </w:num>
  <w:num w:numId="318">
    <w:abstractNumId w:val="62"/>
  </w:num>
  <w:num w:numId="319">
    <w:abstractNumId w:val="63"/>
  </w:num>
  <w:num w:numId="320">
    <w:abstractNumId w:val="221"/>
  </w:num>
  <w:num w:numId="321">
    <w:abstractNumId w:val="50"/>
  </w:num>
  <w:num w:numId="322">
    <w:abstractNumId w:val="182"/>
  </w:num>
  <w:num w:numId="323">
    <w:abstractNumId w:val="200"/>
  </w:num>
  <w:num w:numId="324">
    <w:abstractNumId w:val="128"/>
  </w:num>
  <w:num w:numId="325">
    <w:abstractNumId w:val="320"/>
  </w:num>
  <w:num w:numId="326">
    <w:abstractNumId w:val="5"/>
  </w:num>
  <w:num w:numId="327">
    <w:abstractNumId w:val="236"/>
  </w:num>
  <w:num w:numId="328">
    <w:abstractNumId w:val="147"/>
  </w:num>
  <w:num w:numId="329">
    <w:abstractNumId w:val="273"/>
  </w:num>
  <w:num w:numId="330">
    <w:abstractNumId w:val="188"/>
  </w:num>
  <w:num w:numId="331">
    <w:abstractNumId w:val="40"/>
  </w:num>
  <w:num w:numId="332">
    <w:abstractNumId w:val="319"/>
  </w:num>
  <w:num w:numId="333">
    <w:abstractNumId w:val="37"/>
  </w:num>
  <w:num w:numId="334">
    <w:abstractNumId w:val="167"/>
  </w:num>
  <w:num w:numId="335">
    <w:abstractNumId w:val="241"/>
  </w:num>
  <w:num w:numId="336">
    <w:abstractNumId w:val="4"/>
  </w:num>
  <w:num w:numId="337">
    <w:abstractNumId w:val="183"/>
  </w:num>
  <w:num w:numId="338">
    <w:abstractNumId w:val="274"/>
  </w:num>
  <w:num w:numId="339">
    <w:abstractNumId w:val="317"/>
  </w:num>
  <w:num w:numId="340">
    <w:abstractNumId w:val="46"/>
  </w:num>
  <w:num w:numId="341">
    <w:abstractNumId w:val="206"/>
  </w:num>
  <w:num w:numId="342">
    <w:abstractNumId w:val="328"/>
  </w:num>
  <w:num w:numId="343">
    <w:abstractNumId w:val="56"/>
  </w:num>
  <w:num w:numId="344">
    <w:abstractNumId w:val="7"/>
  </w:num>
  <w:num w:numId="345">
    <w:abstractNumId w:val="146"/>
  </w:num>
  <w:num w:numId="346">
    <w:abstractNumId w:val="175"/>
  </w:num>
  <w:numIdMacAtCleanup w:val="3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isplayBackgroundShape/>
  <w:proofState w:grammar="clean"/>
  <w:defaultTabStop w:val="720"/>
  <w:characterSpacingControl w:val="doNotCompress"/>
  <w:hdrShapeDefaults>
    <o:shapedefaults v:ext="edit" spidmax="2049">
      <o:colormenu v:ext="edit" fillcolor="none [13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2943"/>
    <w:rsid w:val="000044C8"/>
    <w:rsid w:val="000064AD"/>
    <w:rsid w:val="00014185"/>
    <w:rsid w:val="000179DE"/>
    <w:rsid w:val="0003057F"/>
    <w:rsid w:val="00033FD7"/>
    <w:rsid w:val="0004761E"/>
    <w:rsid w:val="00056B57"/>
    <w:rsid w:val="000670A8"/>
    <w:rsid w:val="000709C3"/>
    <w:rsid w:val="00094482"/>
    <w:rsid w:val="0009661F"/>
    <w:rsid w:val="00097135"/>
    <w:rsid w:val="000A684F"/>
    <w:rsid w:val="000A71FB"/>
    <w:rsid w:val="000A7455"/>
    <w:rsid w:val="000B2389"/>
    <w:rsid w:val="000B3897"/>
    <w:rsid w:val="000B48AD"/>
    <w:rsid w:val="000B603F"/>
    <w:rsid w:val="000B713A"/>
    <w:rsid w:val="000C5D7D"/>
    <w:rsid w:val="000C668E"/>
    <w:rsid w:val="000C7600"/>
    <w:rsid w:val="000D500C"/>
    <w:rsid w:val="000D60EC"/>
    <w:rsid w:val="000D6BAF"/>
    <w:rsid w:val="000E06D2"/>
    <w:rsid w:val="000E45FB"/>
    <w:rsid w:val="000F2E1C"/>
    <w:rsid w:val="00101CC1"/>
    <w:rsid w:val="00105667"/>
    <w:rsid w:val="00107357"/>
    <w:rsid w:val="00107D27"/>
    <w:rsid w:val="00115418"/>
    <w:rsid w:val="00117D13"/>
    <w:rsid w:val="00120472"/>
    <w:rsid w:val="00123F4F"/>
    <w:rsid w:val="0012558B"/>
    <w:rsid w:val="0014096B"/>
    <w:rsid w:val="00150C55"/>
    <w:rsid w:val="00153C30"/>
    <w:rsid w:val="00163097"/>
    <w:rsid w:val="00163A54"/>
    <w:rsid w:val="00197735"/>
    <w:rsid w:val="001B058D"/>
    <w:rsid w:val="001B35F5"/>
    <w:rsid w:val="001C1115"/>
    <w:rsid w:val="001C764B"/>
    <w:rsid w:val="001D4A59"/>
    <w:rsid w:val="001D513E"/>
    <w:rsid w:val="001E4F45"/>
    <w:rsid w:val="001F630B"/>
    <w:rsid w:val="001F6C41"/>
    <w:rsid w:val="00201D2B"/>
    <w:rsid w:val="00204127"/>
    <w:rsid w:val="00213095"/>
    <w:rsid w:val="0024368A"/>
    <w:rsid w:val="00244181"/>
    <w:rsid w:val="0025709A"/>
    <w:rsid w:val="002619D8"/>
    <w:rsid w:val="00274A29"/>
    <w:rsid w:val="00281B2A"/>
    <w:rsid w:val="002861FE"/>
    <w:rsid w:val="002872D2"/>
    <w:rsid w:val="002A76BB"/>
    <w:rsid w:val="002B2266"/>
    <w:rsid w:val="002E2AC6"/>
    <w:rsid w:val="002F59C1"/>
    <w:rsid w:val="00304C3F"/>
    <w:rsid w:val="00324EF9"/>
    <w:rsid w:val="0032600B"/>
    <w:rsid w:val="0034022D"/>
    <w:rsid w:val="00355F17"/>
    <w:rsid w:val="00357651"/>
    <w:rsid w:val="00360C13"/>
    <w:rsid w:val="00361E15"/>
    <w:rsid w:val="0038151D"/>
    <w:rsid w:val="00387246"/>
    <w:rsid w:val="003A49BC"/>
    <w:rsid w:val="003B547B"/>
    <w:rsid w:val="003C7EE8"/>
    <w:rsid w:val="003D2F22"/>
    <w:rsid w:val="003E0ADB"/>
    <w:rsid w:val="003E2D46"/>
    <w:rsid w:val="003E6DFC"/>
    <w:rsid w:val="003F0AE5"/>
    <w:rsid w:val="003F3779"/>
    <w:rsid w:val="003F3D4C"/>
    <w:rsid w:val="003F7CC9"/>
    <w:rsid w:val="004005E0"/>
    <w:rsid w:val="00412BBE"/>
    <w:rsid w:val="004176D7"/>
    <w:rsid w:val="0043731D"/>
    <w:rsid w:val="004504BC"/>
    <w:rsid w:val="0045337D"/>
    <w:rsid w:val="00454CF4"/>
    <w:rsid w:val="00456A9F"/>
    <w:rsid w:val="00467567"/>
    <w:rsid w:val="00473A33"/>
    <w:rsid w:val="00474B33"/>
    <w:rsid w:val="00477EFC"/>
    <w:rsid w:val="00483921"/>
    <w:rsid w:val="00483AB1"/>
    <w:rsid w:val="00483BE7"/>
    <w:rsid w:val="00490DEE"/>
    <w:rsid w:val="00491655"/>
    <w:rsid w:val="004A6997"/>
    <w:rsid w:val="004B1433"/>
    <w:rsid w:val="004B1DBD"/>
    <w:rsid w:val="004C66A1"/>
    <w:rsid w:val="004D0834"/>
    <w:rsid w:val="004D0A4E"/>
    <w:rsid w:val="004D250D"/>
    <w:rsid w:val="004D3C07"/>
    <w:rsid w:val="004E03EF"/>
    <w:rsid w:val="004F0315"/>
    <w:rsid w:val="004F0BD9"/>
    <w:rsid w:val="004F3B77"/>
    <w:rsid w:val="004F51C3"/>
    <w:rsid w:val="004F60E4"/>
    <w:rsid w:val="00505D05"/>
    <w:rsid w:val="0051166F"/>
    <w:rsid w:val="00511E23"/>
    <w:rsid w:val="005130A2"/>
    <w:rsid w:val="0051389C"/>
    <w:rsid w:val="00514512"/>
    <w:rsid w:val="00515FBC"/>
    <w:rsid w:val="00516C25"/>
    <w:rsid w:val="00521FF8"/>
    <w:rsid w:val="005236B7"/>
    <w:rsid w:val="005352FA"/>
    <w:rsid w:val="00536F7C"/>
    <w:rsid w:val="005429DC"/>
    <w:rsid w:val="00543DFB"/>
    <w:rsid w:val="00547AFC"/>
    <w:rsid w:val="00561425"/>
    <w:rsid w:val="00567437"/>
    <w:rsid w:val="005739CC"/>
    <w:rsid w:val="005740FD"/>
    <w:rsid w:val="005818C0"/>
    <w:rsid w:val="005851DF"/>
    <w:rsid w:val="00592559"/>
    <w:rsid w:val="00594C8A"/>
    <w:rsid w:val="005A7564"/>
    <w:rsid w:val="005C156D"/>
    <w:rsid w:val="005C39F2"/>
    <w:rsid w:val="005D2650"/>
    <w:rsid w:val="005D4716"/>
    <w:rsid w:val="005E17D8"/>
    <w:rsid w:val="005F03EF"/>
    <w:rsid w:val="005F5C2F"/>
    <w:rsid w:val="006156C3"/>
    <w:rsid w:val="00633CE4"/>
    <w:rsid w:val="00635BAF"/>
    <w:rsid w:val="006372DA"/>
    <w:rsid w:val="00643AD3"/>
    <w:rsid w:val="00653569"/>
    <w:rsid w:val="00665DC4"/>
    <w:rsid w:val="0066759C"/>
    <w:rsid w:val="006756DF"/>
    <w:rsid w:val="00684129"/>
    <w:rsid w:val="00692619"/>
    <w:rsid w:val="00693576"/>
    <w:rsid w:val="00694DB2"/>
    <w:rsid w:val="00696E66"/>
    <w:rsid w:val="006A0006"/>
    <w:rsid w:val="006A5484"/>
    <w:rsid w:val="006B34C2"/>
    <w:rsid w:val="006B40AC"/>
    <w:rsid w:val="006B5FAF"/>
    <w:rsid w:val="006C0519"/>
    <w:rsid w:val="006C0D9C"/>
    <w:rsid w:val="006C5093"/>
    <w:rsid w:val="006E055C"/>
    <w:rsid w:val="006E1D0F"/>
    <w:rsid w:val="006F7857"/>
    <w:rsid w:val="00703394"/>
    <w:rsid w:val="007118DB"/>
    <w:rsid w:val="00731644"/>
    <w:rsid w:val="007330AB"/>
    <w:rsid w:val="00735AA4"/>
    <w:rsid w:val="00737624"/>
    <w:rsid w:val="007672DF"/>
    <w:rsid w:val="00773086"/>
    <w:rsid w:val="00777036"/>
    <w:rsid w:val="00781398"/>
    <w:rsid w:val="00792F38"/>
    <w:rsid w:val="0079465D"/>
    <w:rsid w:val="007A47EF"/>
    <w:rsid w:val="007B08FB"/>
    <w:rsid w:val="007B29A9"/>
    <w:rsid w:val="007B6003"/>
    <w:rsid w:val="007C373E"/>
    <w:rsid w:val="007C6960"/>
    <w:rsid w:val="007C7B4F"/>
    <w:rsid w:val="007D187F"/>
    <w:rsid w:val="007E0213"/>
    <w:rsid w:val="007F0514"/>
    <w:rsid w:val="0080092D"/>
    <w:rsid w:val="008054E1"/>
    <w:rsid w:val="008126B0"/>
    <w:rsid w:val="00812D94"/>
    <w:rsid w:val="00817AC3"/>
    <w:rsid w:val="008264B0"/>
    <w:rsid w:val="00831E19"/>
    <w:rsid w:val="00855C2E"/>
    <w:rsid w:val="00864235"/>
    <w:rsid w:val="00865BE5"/>
    <w:rsid w:val="00876634"/>
    <w:rsid w:val="00880245"/>
    <w:rsid w:val="00881C46"/>
    <w:rsid w:val="00885978"/>
    <w:rsid w:val="00894E41"/>
    <w:rsid w:val="008968FF"/>
    <w:rsid w:val="008C1C50"/>
    <w:rsid w:val="008C49BE"/>
    <w:rsid w:val="008E4A6D"/>
    <w:rsid w:val="00907884"/>
    <w:rsid w:val="0091419F"/>
    <w:rsid w:val="0091696D"/>
    <w:rsid w:val="00920CEA"/>
    <w:rsid w:val="009226D3"/>
    <w:rsid w:val="009230F9"/>
    <w:rsid w:val="00933812"/>
    <w:rsid w:val="0094040C"/>
    <w:rsid w:val="00940ED8"/>
    <w:rsid w:val="00943F35"/>
    <w:rsid w:val="00961CB4"/>
    <w:rsid w:val="0096512C"/>
    <w:rsid w:val="00970AA7"/>
    <w:rsid w:val="0097718A"/>
    <w:rsid w:val="009A61E2"/>
    <w:rsid w:val="009B1728"/>
    <w:rsid w:val="009C0F53"/>
    <w:rsid w:val="009D06C3"/>
    <w:rsid w:val="009D60B2"/>
    <w:rsid w:val="009E3685"/>
    <w:rsid w:val="009E694B"/>
    <w:rsid w:val="009F05F0"/>
    <w:rsid w:val="009F0EA7"/>
    <w:rsid w:val="009F48C1"/>
    <w:rsid w:val="00A011BF"/>
    <w:rsid w:val="00A1506A"/>
    <w:rsid w:val="00A43E80"/>
    <w:rsid w:val="00A45751"/>
    <w:rsid w:val="00A7547A"/>
    <w:rsid w:val="00A9153C"/>
    <w:rsid w:val="00AA4A63"/>
    <w:rsid w:val="00AA70E3"/>
    <w:rsid w:val="00AB6064"/>
    <w:rsid w:val="00AB69BC"/>
    <w:rsid w:val="00AB6D04"/>
    <w:rsid w:val="00AC1852"/>
    <w:rsid w:val="00AF06F8"/>
    <w:rsid w:val="00B05921"/>
    <w:rsid w:val="00B05CE1"/>
    <w:rsid w:val="00B076D5"/>
    <w:rsid w:val="00B12291"/>
    <w:rsid w:val="00B35FF0"/>
    <w:rsid w:val="00B51047"/>
    <w:rsid w:val="00B55F81"/>
    <w:rsid w:val="00B60BE4"/>
    <w:rsid w:val="00B73576"/>
    <w:rsid w:val="00B8147C"/>
    <w:rsid w:val="00B840E3"/>
    <w:rsid w:val="00B84F47"/>
    <w:rsid w:val="00B93987"/>
    <w:rsid w:val="00BA3FDC"/>
    <w:rsid w:val="00BB24F3"/>
    <w:rsid w:val="00BB5DBF"/>
    <w:rsid w:val="00BB72C1"/>
    <w:rsid w:val="00BC719A"/>
    <w:rsid w:val="00BC731D"/>
    <w:rsid w:val="00BD3124"/>
    <w:rsid w:val="00BD6D61"/>
    <w:rsid w:val="00C044AE"/>
    <w:rsid w:val="00C07665"/>
    <w:rsid w:val="00C16AA9"/>
    <w:rsid w:val="00C245D4"/>
    <w:rsid w:val="00C24ACD"/>
    <w:rsid w:val="00C32FA5"/>
    <w:rsid w:val="00C42E67"/>
    <w:rsid w:val="00C5270D"/>
    <w:rsid w:val="00C54D9F"/>
    <w:rsid w:val="00C716B4"/>
    <w:rsid w:val="00C73873"/>
    <w:rsid w:val="00C8002D"/>
    <w:rsid w:val="00C87A42"/>
    <w:rsid w:val="00C9124D"/>
    <w:rsid w:val="00CB1AF7"/>
    <w:rsid w:val="00CB350B"/>
    <w:rsid w:val="00CC4C68"/>
    <w:rsid w:val="00CD338E"/>
    <w:rsid w:val="00D0774C"/>
    <w:rsid w:val="00D077CD"/>
    <w:rsid w:val="00D14CB3"/>
    <w:rsid w:val="00D21839"/>
    <w:rsid w:val="00D34557"/>
    <w:rsid w:val="00D421A1"/>
    <w:rsid w:val="00D469D0"/>
    <w:rsid w:val="00D539A9"/>
    <w:rsid w:val="00D54AF0"/>
    <w:rsid w:val="00D63B0B"/>
    <w:rsid w:val="00D70521"/>
    <w:rsid w:val="00D71CB7"/>
    <w:rsid w:val="00D75BA2"/>
    <w:rsid w:val="00D83FA4"/>
    <w:rsid w:val="00D86368"/>
    <w:rsid w:val="00D87290"/>
    <w:rsid w:val="00D946E6"/>
    <w:rsid w:val="00D96568"/>
    <w:rsid w:val="00DA3160"/>
    <w:rsid w:val="00DA5649"/>
    <w:rsid w:val="00DB42CF"/>
    <w:rsid w:val="00DB5E07"/>
    <w:rsid w:val="00DC27CA"/>
    <w:rsid w:val="00DC3551"/>
    <w:rsid w:val="00DC6F61"/>
    <w:rsid w:val="00DD1F4F"/>
    <w:rsid w:val="00DD3180"/>
    <w:rsid w:val="00DD31CB"/>
    <w:rsid w:val="00DD450B"/>
    <w:rsid w:val="00DD7287"/>
    <w:rsid w:val="00DD7431"/>
    <w:rsid w:val="00DF3E7D"/>
    <w:rsid w:val="00E00E7A"/>
    <w:rsid w:val="00E068D5"/>
    <w:rsid w:val="00E15D38"/>
    <w:rsid w:val="00E27796"/>
    <w:rsid w:val="00E36ACA"/>
    <w:rsid w:val="00E4404B"/>
    <w:rsid w:val="00E4433C"/>
    <w:rsid w:val="00E4455F"/>
    <w:rsid w:val="00E51D62"/>
    <w:rsid w:val="00E56F65"/>
    <w:rsid w:val="00E72F9B"/>
    <w:rsid w:val="00E7435A"/>
    <w:rsid w:val="00E74B00"/>
    <w:rsid w:val="00E80398"/>
    <w:rsid w:val="00E835EB"/>
    <w:rsid w:val="00E87E04"/>
    <w:rsid w:val="00E9146F"/>
    <w:rsid w:val="00E919A4"/>
    <w:rsid w:val="00E9425F"/>
    <w:rsid w:val="00EA1104"/>
    <w:rsid w:val="00EA2ABD"/>
    <w:rsid w:val="00EC012C"/>
    <w:rsid w:val="00EC0970"/>
    <w:rsid w:val="00ED0F43"/>
    <w:rsid w:val="00ED2943"/>
    <w:rsid w:val="00ED6769"/>
    <w:rsid w:val="00ED6F1D"/>
    <w:rsid w:val="00ED79E4"/>
    <w:rsid w:val="00EE282A"/>
    <w:rsid w:val="00EE29EA"/>
    <w:rsid w:val="00EE7BD2"/>
    <w:rsid w:val="00EF4A55"/>
    <w:rsid w:val="00EF57B0"/>
    <w:rsid w:val="00F01C91"/>
    <w:rsid w:val="00F031CA"/>
    <w:rsid w:val="00F048FB"/>
    <w:rsid w:val="00F0742C"/>
    <w:rsid w:val="00F07701"/>
    <w:rsid w:val="00F110C1"/>
    <w:rsid w:val="00F14C9A"/>
    <w:rsid w:val="00F218E0"/>
    <w:rsid w:val="00F22C9A"/>
    <w:rsid w:val="00F26445"/>
    <w:rsid w:val="00F44CC0"/>
    <w:rsid w:val="00F46636"/>
    <w:rsid w:val="00F47EED"/>
    <w:rsid w:val="00F613AB"/>
    <w:rsid w:val="00F7198D"/>
    <w:rsid w:val="00F726ED"/>
    <w:rsid w:val="00F85751"/>
    <w:rsid w:val="00F862DB"/>
    <w:rsid w:val="00FA6630"/>
    <w:rsid w:val="00FA7AB2"/>
    <w:rsid w:val="00FB126F"/>
    <w:rsid w:val="00FB15AD"/>
    <w:rsid w:val="00FC3BC8"/>
    <w:rsid w:val="00FD38A6"/>
    <w:rsid w:val="00FD38D3"/>
    <w:rsid w:val="00FE18D1"/>
    <w:rsid w:val="00FE20AC"/>
    <w:rsid w:val="00FE2E6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colormenu v:ext="edit" fillcolor="none [1300]"/>
    </o:shapedefaults>
    <o:shapelayout v:ext="edit">
      <o:idmap v:ext="edit" data="1"/>
    </o:shapelayout>
  </w:shapeDefaults>
  <w:decimalSymbol w:val="."/>
  <w:listSeparator w:val=","/>
  <w14:docId w14:val="11B0F4F4"/>
  <w15:chartTrackingRefBased/>
  <w15:docId w15:val="{7F4AF693-5F31-4506-8157-6EABE8603B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60EC"/>
  </w:style>
  <w:style w:type="paragraph" w:styleId="Heading1">
    <w:name w:val="heading 1"/>
    <w:basedOn w:val="RWHAhead"/>
    <w:next w:val="Normal"/>
    <w:link w:val="Heading1Char"/>
    <w:uiPriority w:val="9"/>
    <w:qFormat/>
    <w:rsid w:val="00C044AE"/>
    <w:pPr>
      <w:outlineLvl w:val="0"/>
    </w:pPr>
  </w:style>
  <w:style w:type="paragraph" w:styleId="Heading2">
    <w:name w:val="heading 2"/>
    <w:basedOn w:val="RWHBhead"/>
    <w:next w:val="Normal"/>
    <w:link w:val="Heading2Char"/>
    <w:uiPriority w:val="9"/>
    <w:unhideWhenUsed/>
    <w:qFormat/>
    <w:rsid w:val="00C044AE"/>
    <w:pPr>
      <w:outlineLvl w:val="1"/>
    </w:pPr>
  </w:style>
  <w:style w:type="paragraph" w:styleId="Heading3">
    <w:name w:val="heading 3"/>
    <w:basedOn w:val="Heading2"/>
    <w:next w:val="Normal"/>
    <w:link w:val="Heading3Char"/>
    <w:uiPriority w:val="9"/>
    <w:unhideWhenUsed/>
    <w:qFormat/>
    <w:rsid w:val="00B60BE4"/>
    <w:pPr>
      <w:spacing w:before="0" w:after="0"/>
      <w:outlineLvl w:val="2"/>
    </w:pPr>
    <w:rPr>
      <w:color w:val="auto"/>
    </w:rPr>
  </w:style>
  <w:style w:type="paragraph" w:styleId="Heading4">
    <w:name w:val="heading 4"/>
    <w:basedOn w:val="Heading3"/>
    <w:next w:val="Normal"/>
    <w:link w:val="Heading4Char"/>
    <w:uiPriority w:val="9"/>
    <w:qFormat/>
    <w:rsid w:val="00B60BE4"/>
    <w:pPr>
      <w:outlineLvl w:val="3"/>
    </w:pPr>
  </w:style>
  <w:style w:type="paragraph" w:styleId="Heading5">
    <w:name w:val="heading 5"/>
    <w:basedOn w:val="Normal"/>
    <w:next w:val="Normal"/>
    <w:link w:val="Heading5Char"/>
    <w:uiPriority w:val="9"/>
    <w:semiHidden/>
    <w:unhideWhenUsed/>
    <w:qFormat/>
    <w:rsid w:val="00876634"/>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511E23"/>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D29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E80398"/>
    <w:rPr>
      <w:color w:val="0072CE"/>
      <w:u w:val="dotted"/>
    </w:rPr>
  </w:style>
  <w:style w:type="paragraph" w:styleId="ListParagraph">
    <w:name w:val="List Paragraph"/>
    <w:basedOn w:val="Normal"/>
    <w:link w:val="ListParagraphChar"/>
    <w:uiPriority w:val="34"/>
    <w:qFormat/>
    <w:rsid w:val="002A76BB"/>
    <w:pPr>
      <w:ind w:left="720"/>
      <w:contextualSpacing/>
    </w:pPr>
  </w:style>
  <w:style w:type="paragraph" w:customStyle="1" w:styleId="RWHtabletext">
    <w:name w:val="RWH: table text"/>
    <w:basedOn w:val="Normal"/>
    <w:qFormat/>
    <w:rsid w:val="002A76BB"/>
    <w:pPr>
      <w:spacing w:after="40" w:line="276" w:lineRule="auto"/>
    </w:pPr>
    <w:rPr>
      <w:rFonts w:ascii="Arial" w:eastAsia="Times New Roman" w:hAnsi="Arial" w:cs="Arial"/>
      <w:spacing w:val="-4"/>
      <w:sz w:val="18"/>
      <w:szCs w:val="18"/>
      <w:bdr w:val="none" w:sz="0" w:space="0" w:color="auto" w:frame="1"/>
      <w:lang w:eastAsia="en-AU"/>
    </w:rPr>
  </w:style>
  <w:style w:type="numbering" w:customStyle="1" w:styleId="RWHBullet">
    <w:name w:val="RWH: Bullet"/>
    <w:basedOn w:val="NoList"/>
    <w:uiPriority w:val="99"/>
    <w:rsid w:val="002A76BB"/>
    <w:pPr>
      <w:numPr>
        <w:numId w:val="2"/>
      </w:numPr>
    </w:pPr>
  </w:style>
  <w:style w:type="paragraph" w:customStyle="1" w:styleId="RWHTableBullet">
    <w:name w:val="RWH: Table Bullet"/>
    <w:basedOn w:val="RWHtabletext"/>
    <w:qFormat/>
    <w:rsid w:val="002A76BB"/>
    <w:pPr>
      <w:numPr>
        <w:numId w:val="3"/>
      </w:numPr>
    </w:pPr>
  </w:style>
  <w:style w:type="character" w:customStyle="1" w:styleId="ListParagraphChar">
    <w:name w:val="List Paragraph Char"/>
    <w:basedOn w:val="DefaultParagraphFont"/>
    <w:link w:val="ListParagraph"/>
    <w:uiPriority w:val="34"/>
    <w:rsid w:val="00153C30"/>
  </w:style>
  <w:style w:type="character" w:customStyle="1" w:styleId="Heading2Char">
    <w:name w:val="Heading 2 Char"/>
    <w:basedOn w:val="DefaultParagraphFont"/>
    <w:link w:val="Heading2"/>
    <w:uiPriority w:val="9"/>
    <w:rsid w:val="00C044AE"/>
    <w:rPr>
      <w:rFonts w:eastAsiaTheme="majorEastAsia" w:cstheme="minorHAnsi"/>
      <w:b/>
      <w:color w:val="595959" w:themeColor="text1" w:themeTint="A6"/>
      <w:sz w:val="24"/>
      <w:szCs w:val="24"/>
    </w:rPr>
  </w:style>
  <w:style w:type="paragraph" w:customStyle="1" w:styleId="RWHAhead">
    <w:name w:val="RWH: A head"/>
    <w:basedOn w:val="Normal"/>
    <w:qFormat/>
    <w:rsid w:val="000179DE"/>
    <w:pPr>
      <w:shd w:val="clear" w:color="auto" w:fill="008080"/>
    </w:pPr>
    <w:rPr>
      <w:rFonts w:cstheme="minorHAnsi"/>
      <w:b/>
      <w:sz w:val="36"/>
      <w:szCs w:val="36"/>
    </w:rPr>
  </w:style>
  <w:style w:type="character" w:customStyle="1" w:styleId="Heading6Char">
    <w:name w:val="Heading 6 Char"/>
    <w:basedOn w:val="DefaultParagraphFont"/>
    <w:link w:val="Heading6"/>
    <w:uiPriority w:val="9"/>
    <w:semiHidden/>
    <w:rsid w:val="00511E23"/>
    <w:rPr>
      <w:rFonts w:asciiTheme="majorHAnsi" w:eastAsiaTheme="majorEastAsia" w:hAnsiTheme="majorHAnsi" w:cstheme="majorBidi"/>
      <w:color w:val="1F4D78" w:themeColor="accent1" w:themeShade="7F"/>
    </w:rPr>
  </w:style>
  <w:style w:type="paragraph" w:customStyle="1" w:styleId="RWHBodycopy">
    <w:name w:val="RWH: Body copy"/>
    <w:qFormat/>
    <w:rsid w:val="001F630B"/>
    <w:pPr>
      <w:spacing w:before="160" w:after="0" w:line="276" w:lineRule="auto"/>
    </w:pPr>
    <w:rPr>
      <w:rFonts w:ascii="Arial" w:eastAsia="Times New Roman" w:hAnsi="Arial" w:cs="Arial"/>
      <w:color w:val="000000" w:themeColor="text1"/>
      <w:spacing w:val="-4"/>
      <w:sz w:val="20"/>
      <w:szCs w:val="20"/>
      <w:lang w:eastAsia="en-AU"/>
    </w:rPr>
  </w:style>
  <w:style w:type="paragraph" w:customStyle="1" w:styleId="RWHBhead">
    <w:name w:val="RWH: B head"/>
    <w:basedOn w:val="Heading5"/>
    <w:next w:val="Normal"/>
    <w:qFormat/>
    <w:rsid w:val="00B73576"/>
    <w:pPr>
      <w:spacing w:before="240" w:after="160" w:line="276" w:lineRule="auto"/>
    </w:pPr>
    <w:rPr>
      <w:rFonts w:asciiTheme="minorHAnsi" w:hAnsiTheme="minorHAnsi" w:cstheme="minorHAnsi"/>
      <w:b/>
      <w:color w:val="595959" w:themeColor="text1" w:themeTint="A6"/>
      <w:sz w:val="24"/>
      <w:szCs w:val="24"/>
    </w:rPr>
  </w:style>
  <w:style w:type="character" w:customStyle="1" w:styleId="Heading5Char">
    <w:name w:val="Heading 5 Char"/>
    <w:basedOn w:val="DefaultParagraphFont"/>
    <w:link w:val="Heading5"/>
    <w:uiPriority w:val="9"/>
    <w:semiHidden/>
    <w:rsid w:val="00876634"/>
    <w:rPr>
      <w:rFonts w:asciiTheme="majorHAnsi" w:eastAsiaTheme="majorEastAsia" w:hAnsiTheme="majorHAnsi" w:cstheme="majorBidi"/>
      <w:color w:val="2E74B5" w:themeColor="accent1" w:themeShade="BF"/>
    </w:rPr>
  </w:style>
  <w:style w:type="table" w:customStyle="1" w:styleId="TableGrid1">
    <w:name w:val="Table Grid1"/>
    <w:basedOn w:val="TableNormal"/>
    <w:next w:val="TableGrid"/>
    <w:uiPriority w:val="39"/>
    <w:rsid w:val="00B735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F6C41"/>
    <w:rPr>
      <w:sz w:val="16"/>
      <w:szCs w:val="16"/>
    </w:rPr>
  </w:style>
  <w:style w:type="paragraph" w:styleId="CommentText">
    <w:name w:val="annotation text"/>
    <w:basedOn w:val="Normal"/>
    <w:link w:val="CommentTextChar"/>
    <w:uiPriority w:val="99"/>
    <w:unhideWhenUsed/>
    <w:rsid w:val="001F6C41"/>
    <w:pPr>
      <w:spacing w:line="240" w:lineRule="auto"/>
    </w:pPr>
    <w:rPr>
      <w:sz w:val="20"/>
      <w:szCs w:val="20"/>
    </w:rPr>
  </w:style>
  <w:style w:type="character" w:customStyle="1" w:styleId="CommentTextChar">
    <w:name w:val="Comment Text Char"/>
    <w:basedOn w:val="DefaultParagraphFont"/>
    <w:link w:val="CommentText"/>
    <w:uiPriority w:val="99"/>
    <w:rsid w:val="001F6C41"/>
    <w:rPr>
      <w:sz w:val="20"/>
      <w:szCs w:val="20"/>
    </w:rPr>
  </w:style>
  <w:style w:type="paragraph" w:styleId="CommentSubject">
    <w:name w:val="annotation subject"/>
    <w:basedOn w:val="CommentText"/>
    <w:next w:val="CommentText"/>
    <w:link w:val="CommentSubjectChar"/>
    <w:uiPriority w:val="99"/>
    <w:semiHidden/>
    <w:unhideWhenUsed/>
    <w:rsid w:val="001F6C41"/>
    <w:rPr>
      <w:b/>
      <w:bCs/>
    </w:rPr>
  </w:style>
  <w:style w:type="character" w:customStyle="1" w:styleId="CommentSubjectChar">
    <w:name w:val="Comment Subject Char"/>
    <w:basedOn w:val="CommentTextChar"/>
    <w:link w:val="CommentSubject"/>
    <w:uiPriority w:val="99"/>
    <w:semiHidden/>
    <w:rsid w:val="001F6C41"/>
    <w:rPr>
      <w:b/>
      <w:bCs/>
      <w:sz w:val="20"/>
      <w:szCs w:val="20"/>
    </w:rPr>
  </w:style>
  <w:style w:type="paragraph" w:styleId="BalloonText">
    <w:name w:val="Balloon Text"/>
    <w:basedOn w:val="Normal"/>
    <w:link w:val="BalloonTextChar"/>
    <w:uiPriority w:val="99"/>
    <w:semiHidden/>
    <w:unhideWhenUsed/>
    <w:rsid w:val="001F6C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6C41"/>
    <w:rPr>
      <w:rFonts w:ascii="Segoe UI" w:hAnsi="Segoe UI" w:cs="Segoe UI"/>
      <w:sz w:val="18"/>
      <w:szCs w:val="18"/>
    </w:rPr>
  </w:style>
  <w:style w:type="character" w:styleId="FollowedHyperlink">
    <w:name w:val="FollowedHyperlink"/>
    <w:basedOn w:val="DefaultParagraphFont"/>
    <w:uiPriority w:val="99"/>
    <w:semiHidden/>
    <w:unhideWhenUsed/>
    <w:rsid w:val="009E694B"/>
    <w:rPr>
      <w:color w:val="954F72" w:themeColor="followedHyperlink"/>
      <w:u w:val="single"/>
    </w:rPr>
  </w:style>
  <w:style w:type="paragraph" w:customStyle="1" w:styleId="RWHBullets">
    <w:name w:val="RWH: Bullets"/>
    <w:basedOn w:val="RWHBodycopy"/>
    <w:qFormat/>
    <w:rsid w:val="00543DFB"/>
    <w:pPr>
      <w:numPr>
        <w:numId w:val="97"/>
      </w:numPr>
      <w:spacing w:before="80"/>
      <w:ind w:left="284" w:hanging="284"/>
    </w:pPr>
    <w:rPr>
      <w:bdr w:val="none" w:sz="0" w:space="0" w:color="auto" w:frame="1"/>
    </w:rPr>
  </w:style>
  <w:style w:type="character" w:customStyle="1" w:styleId="Heading3Char">
    <w:name w:val="Heading 3 Char"/>
    <w:basedOn w:val="DefaultParagraphFont"/>
    <w:link w:val="Heading3"/>
    <w:uiPriority w:val="9"/>
    <w:rsid w:val="00B60BE4"/>
    <w:rPr>
      <w:rFonts w:eastAsiaTheme="majorEastAsia" w:cstheme="minorHAnsi"/>
      <w:b/>
      <w:sz w:val="24"/>
      <w:szCs w:val="24"/>
    </w:rPr>
  </w:style>
  <w:style w:type="paragraph" w:styleId="NoSpacing">
    <w:name w:val="No Spacing"/>
    <w:link w:val="NoSpacingChar"/>
    <w:uiPriority w:val="1"/>
    <w:qFormat/>
    <w:rsid w:val="0046756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467567"/>
    <w:rPr>
      <w:rFonts w:eastAsiaTheme="minorEastAsia"/>
      <w:lang w:val="en-US"/>
    </w:rPr>
  </w:style>
  <w:style w:type="character" w:customStyle="1" w:styleId="Heading1Char">
    <w:name w:val="Heading 1 Char"/>
    <w:basedOn w:val="DefaultParagraphFont"/>
    <w:link w:val="Heading1"/>
    <w:uiPriority w:val="9"/>
    <w:rsid w:val="00C044AE"/>
    <w:rPr>
      <w:rFonts w:cstheme="minorHAnsi"/>
      <w:b/>
      <w:sz w:val="36"/>
      <w:szCs w:val="36"/>
      <w:shd w:val="clear" w:color="auto" w:fill="008080"/>
    </w:rPr>
  </w:style>
  <w:style w:type="paragraph" w:styleId="TOCHeading">
    <w:name w:val="TOC Heading"/>
    <w:basedOn w:val="Heading1"/>
    <w:next w:val="Normal"/>
    <w:uiPriority w:val="39"/>
    <w:unhideWhenUsed/>
    <w:qFormat/>
    <w:rsid w:val="000179DE"/>
    <w:pPr>
      <w:outlineLvl w:val="9"/>
    </w:pPr>
    <w:rPr>
      <w:lang w:val="en-US"/>
    </w:rPr>
  </w:style>
  <w:style w:type="paragraph" w:styleId="TOC1">
    <w:name w:val="toc 1"/>
    <w:basedOn w:val="Normal"/>
    <w:next w:val="Normal"/>
    <w:autoRedefine/>
    <w:uiPriority w:val="39"/>
    <w:unhideWhenUsed/>
    <w:rsid w:val="000E06D2"/>
    <w:pPr>
      <w:tabs>
        <w:tab w:val="right" w:leader="dot" w:pos="9016"/>
      </w:tabs>
      <w:spacing w:after="100"/>
    </w:pPr>
    <w:rPr>
      <w:b/>
      <w:noProof/>
      <w:color w:val="002060"/>
      <w:sz w:val="24"/>
      <w:szCs w:val="24"/>
    </w:rPr>
  </w:style>
  <w:style w:type="paragraph" w:styleId="TOC2">
    <w:name w:val="toc 2"/>
    <w:basedOn w:val="Normal"/>
    <w:next w:val="Normal"/>
    <w:autoRedefine/>
    <w:uiPriority w:val="39"/>
    <w:unhideWhenUsed/>
    <w:rsid w:val="00473A33"/>
    <w:pPr>
      <w:tabs>
        <w:tab w:val="right" w:leader="dot" w:pos="9016"/>
      </w:tabs>
      <w:spacing w:before="240" w:after="100"/>
      <w:ind w:left="720"/>
    </w:pPr>
    <w:rPr>
      <w:rFonts w:eastAsiaTheme="minorEastAsia" w:cs="Times New Roman"/>
      <w:noProof/>
      <w:lang w:val="en-US"/>
    </w:rPr>
  </w:style>
  <w:style w:type="paragraph" w:styleId="TOC3">
    <w:name w:val="toc 3"/>
    <w:basedOn w:val="Normal"/>
    <w:next w:val="Normal"/>
    <w:autoRedefine/>
    <w:uiPriority w:val="39"/>
    <w:unhideWhenUsed/>
    <w:rsid w:val="000179DE"/>
    <w:pPr>
      <w:spacing w:after="100"/>
      <w:ind w:left="440"/>
    </w:pPr>
    <w:rPr>
      <w:rFonts w:eastAsiaTheme="minorEastAsia" w:cs="Times New Roman"/>
      <w:lang w:val="en-US"/>
    </w:rPr>
  </w:style>
  <w:style w:type="character" w:customStyle="1" w:styleId="Heading4Char">
    <w:name w:val="Heading 4 Char"/>
    <w:basedOn w:val="DefaultParagraphFont"/>
    <w:link w:val="Heading4"/>
    <w:uiPriority w:val="9"/>
    <w:rsid w:val="00B60BE4"/>
    <w:rPr>
      <w:rFonts w:eastAsiaTheme="majorEastAsia" w:cstheme="minorHAnsi"/>
      <w:b/>
      <w:sz w:val="24"/>
      <w:szCs w:val="24"/>
    </w:rPr>
  </w:style>
  <w:style w:type="paragraph" w:customStyle="1" w:styleId="Default">
    <w:name w:val="Default"/>
    <w:rsid w:val="00C24ACD"/>
    <w:pPr>
      <w:autoSpaceDE w:val="0"/>
      <w:autoSpaceDN w:val="0"/>
      <w:adjustRightInd w:val="0"/>
      <w:spacing w:after="0" w:line="240" w:lineRule="auto"/>
    </w:pPr>
    <w:rPr>
      <w:rFonts w:ascii="Calibri" w:eastAsia="Times New Roman" w:hAnsi="Calibri" w:cs="Calibri"/>
      <w:color w:val="000000"/>
      <w:sz w:val="24"/>
      <w:szCs w:val="24"/>
      <w:lang w:eastAsia="en-AU"/>
    </w:rPr>
  </w:style>
  <w:style w:type="paragraph" w:customStyle="1" w:styleId="WOVGbody">
    <w:name w:val="WOVG body"/>
    <w:qFormat/>
    <w:rsid w:val="00C24ACD"/>
    <w:pPr>
      <w:spacing w:after="120" w:line="270" w:lineRule="atLeast"/>
    </w:pPr>
    <w:rPr>
      <w:rFonts w:ascii="Arial" w:eastAsia="Times" w:hAnsi="Arial" w:cs="Times New Roman"/>
      <w:sz w:val="20"/>
      <w:szCs w:val="20"/>
    </w:rPr>
  </w:style>
  <w:style w:type="paragraph" w:customStyle="1" w:styleId="WOVGbullet1">
    <w:name w:val="WOVG bullet 1"/>
    <w:basedOn w:val="WOVGbody"/>
    <w:qFormat/>
    <w:rsid w:val="00C24ACD"/>
    <w:pPr>
      <w:numPr>
        <w:numId w:val="139"/>
      </w:numPr>
      <w:spacing w:after="40"/>
    </w:pPr>
  </w:style>
  <w:style w:type="paragraph" w:customStyle="1" w:styleId="WOVGbullet2">
    <w:name w:val="WOVG bullet 2"/>
    <w:basedOn w:val="WOVGbody"/>
    <w:uiPriority w:val="2"/>
    <w:qFormat/>
    <w:rsid w:val="00C24ACD"/>
    <w:pPr>
      <w:numPr>
        <w:ilvl w:val="1"/>
        <w:numId w:val="139"/>
      </w:numPr>
      <w:spacing w:after="40"/>
    </w:pPr>
  </w:style>
  <w:style w:type="numbering" w:customStyle="1" w:styleId="ZZBullets">
    <w:name w:val="ZZ Bullets"/>
    <w:rsid w:val="00C24ACD"/>
    <w:pPr>
      <w:numPr>
        <w:numId w:val="139"/>
      </w:numPr>
    </w:pPr>
  </w:style>
  <w:style w:type="paragraph" w:customStyle="1" w:styleId="WOVGnumberdigitindent">
    <w:name w:val="WOVG number digit indent"/>
    <w:basedOn w:val="Normal"/>
    <w:uiPriority w:val="3"/>
    <w:rsid w:val="00C24ACD"/>
    <w:pPr>
      <w:numPr>
        <w:ilvl w:val="1"/>
        <w:numId w:val="140"/>
      </w:numPr>
      <w:spacing w:after="120" w:line="270" w:lineRule="atLeast"/>
    </w:pPr>
    <w:rPr>
      <w:rFonts w:ascii="Arial" w:eastAsia="Times" w:hAnsi="Arial" w:cs="Times New Roman"/>
      <w:sz w:val="20"/>
      <w:szCs w:val="20"/>
    </w:rPr>
  </w:style>
  <w:style w:type="paragraph" w:customStyle="1" w:styleId="WOVGbulletafternumbers1">
    <w:name w:val="WOVG bullet after numbers 1"/>
    <w:basedOn w:val="WOVGbody"/>
    <w:uiPriority w:val="4"/>
    <w:rsid w:val="00C24ACD"/>
    <w:pPr>
      <w:numPr>
        <w:ilvl w:val="2"/>
        <w:numId w:val="140"/>
      </w:numPr>
    </w:pPr>
  </w:style>
  <w:style w:type="paragraph" w:customStyle="1" w:styleId="WOVGbulletafternumbers2">
    <w:name w:val="WOVG bullet after numbers 2"/>
    <w:basedOn w:val="WOVGbody"/>
    <w:rsid w:val="00C24ACD"/>
    <w:pPr>
      <w:numPr>
        <w:ilvl w:val="3"/>
        <w:numId w:val="140"/>
      </w:numPr>
    </w:pPr>
  </w:style>
  <w:style w:type="numbering" w:customStyle="1" w:styleId="ZZNumbersdigit">
    <w:name w:val="ZZ Numbers digit"/>
    <w:rsid w:val="00C24ACD"/>
    <w:pPr>
      <w:numPr>
        <w:numId w:val="140"/>
      </w:numPr>
    </w:pPr>
  </w:style>
  <w:style w:type="paragraph" w:customStyle="1" w:styleId="FSVbody">
    <w:name w:val="FSV body"/>
    <w:basedOn w:val="Heading4"/>
    <w:qFormat/>
    <w:rsid w:val="00FE2E60"/>
  </w:style>
  <w:style w:type="paragraph" w:styleId="NormalWeb">
    <w:name w:val="Normal (Web)"/>
    <w:basedOn w:val="Normal"/>
    <w:uiPriority w:val="99"/>
    <w:unhideWhenUsed/>
    <w:rsid w:val="00C24AC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ubtleEmphasis">
    <w:name w:val="Subtle Emphasis"/>
    <w:basedOn w:val="DefaultParagraphFont"/>
    <w:uiPriority w:val="19"/>
    <w:qFormat/>
    <w:rsid w:val="00C24ACD"/>
    <w:rPr>
      <w:i/>
      <w:iCs/>
      <w:color w:val="404040" w:themeColor="text1" w:themeTint="BF"/>
    </w:rPr>
  </w:style>
  <w:style w:type="numbering" w:customStyle="1" w:styleId="NoList1">
    <w:name w:val="No List1"/>
    <w:next w:val="NoList"/>
    <w:uiPriority w:val="99"/>
    <w:semiHidden/>
    <w:unhideWhenUsed/>
    <w:rsid w:val="007F0514"/>
  </w:style>
  <w:style w:type="table" w:customStyle="1" w:styleId="TableGrid2">
    <w:name w:val="Table Grid2"/>
    <w:basedOn w:val="TableNormal"/>
    <w:next w:val="TableGrid"/>
    <w:uiPriority w:val="39"/>
    <w:rsid w:val="007F0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F0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ZZBullets1">
    <w:name w:val="ZZ Bullets1"/>
    <w:rsid w:val="007F0514"/>
    <w:pPr>
      <w:numPr>
        <w:numId w:val="59"/>
      </w:numPr>
    </w:pPr>
  </w:style>
  <w:style w:type="numbering" w:customStyle="1" w:styleId="ZZNumbersdigit1">
    <w:name w:val="ZZ Numbers digit1"/>
    <w:rsid w:val="007F0514"/>
    <w:pPr>
      <w:numPr>
        <w:numId w:val="60"/>
      </w:numPr>
    </w:pPr>
  </w:style>
  <w:style w:type="character" w:customStyle="1" w:styleId="rpl-text-label">
    <w:name w:val="rpl-text-label"/>
    <w:basedOn w:val="DefaultParagraphFont"/>
    <w:rsid w:val="00D0774C"/>
  </w:style>
  <w:style w:type="paragraph" w:styleId="Header">
    <w:name w:val="header"/>
    <w:basedOn w:val="Normal"/>
    <w:link w:val="HeaderChar"/>
    <w:uiPriority w:val="99"/>
    <w:unhideWhenUsed/>
    <w:rsid w:val="0088597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5978"/>
  </w:style>
  <w:style w:type="paragraph" w:styleId="Footer">
    <w:name w:val="footer"/>
    <w:basedOn w:val="Normal"/>
    <w:link w:val="FooterChar"/>
    <w:uiPriority w:val="99"/>
    <w:unhideWhenUsed/>
    <w:rsid w:val="008859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59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9659">
      <w:bodyDiv w:val="1"/>
      <w:marLeft w:val="0"/>
      <w:marRight w:val="0"/>
      <w:marTop w:val="0"/>
      <w:marBottom w:val="0"/>
      <w:divBdr>
        <w:top w:val="none" w:sz="0" w:space="0" w:color="auto"/>
        <w:left w:val="none" w:sz="0" w:space="0" w:color="auto"/>
        <w:bottom w:val="none" w:sz="0" w:space="0" w:color="auto"/>
        <w:right w:val="none" w:sz="0" w:space="0" w:color="auto"/>
      </w:divBdr>
    </w:div>
    <w:div w:id="17322367">
      <w:bodyDiv w:val="1"/>
      <w:marLeft w:val="0"/>
      <w:marRight w:val="0"/>
      <w:marTop w:val="0"/>
      <w:marBottom w:val="0"/>
      <w:divBdr>
        <w:top w:val="none" w:sz="0" w:space="0" w:color="auto"/>
        <w:left w:val="none" w:sz="0" w:space="0" w:color="auto"/>
        <w:bottom w:val="none" w:sz="0" w:space="0" w:color="auto"/>
        <w:right w:val="none" w:sz="0" w:space="0" w:color="auto"/>
      </w:divBdr>
    </w:div>
    <w:div w:id="33429305">
      <w:bodyDiv w:val="1"/>
      <w:marLeft w:val="0"/>
      <w:marRight w:val="0"/>
      <w:marTop w:val="0"/>
      <w:marBottom w:val="0"/>
      <w:divBdr>
        <w:top w:val="none" w:sz="0" w:space="0" w:color="auto"/>
        <w:left w:val="none" w:sz="0" w:space="0" w:color="auto"/>
        <w:bottom w:val="none" w:sz="0" w:space="0" w:color="auto"/>
        <w:right w:val="none" w:sz="0" w:space="0" w:color="auto"/>
      </w:divBdr>
      <w:divsChild>
        <w:div w:id="1587113681">
          <w:marLeft w:val="547"/>
          <w:marRight w:val="0"/>
          <w:marTop w:val="0"/>
          <w:marBottom w:val="0"/>
          <w:divBdr>
            <w:top w:val="none" w:sz="0" w:space="0" w:color="auto"/>
            <w:left w:val="none" w:sz="0" w:space="0" w:color="auto"/>
            <w:bottom w:val="none" w:sz="0" w:space="0" w:color="auto"/>
            <w:right w:val="none" w:sz="0" w:space="0" w:color="auto"/>
          </w:divBdr>
        </w:div>
      </w:divsChild>
    </w:div>
    <w:div w:id="402677229">
      <w:bodyDiv w:val="1"/>
      <w:marLeft w:val="0"/>
      <w:marRight w:val="0"/>
      <w:marTop w:val="0"/>
      <w:marBottom w:val="0"/>
      <w:divBdr>
        <w:top w:val="none" w:sz="0" w:space="0" w:color="auto"/>
        <w:left w:val="none" w:sz="0" w:space="0" w:color="auto"/>
        <w:bottom w:val="none" w:sz="0" w:space="0" w:color="auto"/>
        <w:right w:val="none" w:sz="0" w:space="0" w:color="auto"/>
      </w:divBdr>
    </w:div>
    <w:div w:id="515118624">
      <w:bodyDiv w:val="1"/>
      <w:marLeft w:val="0"/>
      <w:marRight w:val="0"/>
      <w:marTop w:val="0"/>
      <w:marBottom w:val="0"/>
      <w:divBdr>
        <w:top w:val="none" w:sz="0" w:space="0" w:color="auto"/>
        <w:left w:val="none" w:sz="0" w:space="0" w:color="auto"/>
        <w:bottom w:val="none" w:sz="0" w:space="0" w:color="auto"/>
        <w:right w:val="none" w:sz="0" w:space="0" w:color="auto"/>
      </w:divBdr>
    </w:div>
    <w:div w:id="714157486">
      <w:bodyDiv w:val="1"/>
      <w:marLeft w:val="0"/>
      <w:marRight w:val="0"/>
      <w:marTop w:val="0"/>
      <w:marBottom w:val="0"/>
      <w:divBdr>
        <w:top w:val="none" w:sz="0" w:space="0" w:color="auto"/>
        <w:left w:val="none" w:sz="0" w:space="0" w:color="auto"/>
        <w:bottom w:val="none" w:sz="0" w:space="0" w:color="auto"/>
        <w:right w:val="none" w:sz="0" w:space="0" w:color="auto"/>
      </w:divBdr>
    </w:div>
    <w:div w:id="717704088">
      <w:bodyDiv w:val="1"/>
      <w:marLeft w:val="0"/>
      <w:marRight w:val="0"/>
      <w:marTop w:val="0"/>
      <w:marBottom w:val="0"/>
      <w:divBdr>
        <w:top w:val="none" w:sz="0" w:space="0" w:color="auto"/>
        <w:left w:val="none" w:sz="0" w:space="0" w:color="auto"/>
        <w:bottom w:val="none" w:sz="0" w:space="0" w:color="auto"/>
        <w:right w:val="none" w:sz="0" w:space="0" w:color="auto"/>
      </w:divBdr>
    </w:div>
    <w:div w:id="752774292">
      <w:bodyDiv w:val="1"/>
      <w:marLeft w:val="0"/>
      <w:marRight w:val="0"/>
      <w:marTop w:val="0"/>
      <w:marBottom w:val="0"/>
      <w:divBdr>
        <w:top w:val="none" w:sz="0" w:space="0" w:color="auto"/>
        <w:left w:val="none" w:sz="0" w:space="0" w:color="auto"/>
        <w:bottom w:val="none" w:sz="0" w:space="0" w:color="auto"/>
        <w:right w:val="none" w:sz="0" w:space="0" w:color="auto"/>
      </w:divBdr>
    </w:div>
    <w:div w:id="863641327">
      <w:bodyDiv w:val="1"/>
      <w:marLeft w:val="0"/>
      <w:marRight w:val="0"/>
      <w:marTop w:val="0"/>
      <w:marBottom w:val="0"/>
      <w:divBdr>
        <w:top w:val="none" w:sz="0" w:space="0" w:color="auto"/>
        <w:left w:val="none" w:sz="0" w:space="0" w:color="auto"/>
        <w:bottom w:val="none" w:sz="0" w:space="0" w:color="auto"/>
        <w:right w:val="none" w:sz="0" w:space="0" w:color="auto"/>
      </w:divBdr>
    </w:div>
    <w:div w:id="912548352">
      <w:bodyDiv w:val="1"/>
      <w:marLeft w:val="0"/>
      <w:marRight w:val="0"/>
      <w:marTop w:val="0"/>
      <w:marBottom w:val="0"/>
      <w:divBdr>
        <w:top w:val="none" w:sz="0" w:space="0" w:color="auto"/>
        <w:left w:val="none" w:sz="0" w:space="0" w:color="auto"/>
        <w:bottom w:val="none" w:sz="0" w:space="0" w:color="auto"/>
        <w:right w:val="none" w:sz="0" w:space="0" w:color="auto"/>
      </w:divBdr>
      <w:divsChild>
        <w:div w:id="1392118072">
          <w:marLeft w:val="547"/>
          <w:marRight w:val="0"/>
          <w:marTop w:val="0"/>
          <w:marBottom w:val="0"/>
          <w:divBdr>
            <w:top w:val="none" w:sz="0" w:space="0" w:color="auto"/>
            <w:left w:val="none" w:sz="0" w:space="0" w:color="auto"/>
            <w:bottom w:val="none" w:sz="0" w:space="0" w:color="auto"/>
            <w:right w:val="none" w:sz="0" w:space="0" w:color="auto"/>
          </w:divBdr>
        </w:div>
      </w:divsChild>
    </w:div>
    <w:div w:id="1021736175">
      <w:bodyDiv w:val="1"/>
      <w:marLeft w:val="0"/>
      <w:marRight w:val="0"/>
      <w:marTop w:val="0"/>
      <w:marBottom w:val="0"/>
      <w:divBdr>
        <w:top w:val="none" w:sz="0" w:space="0" w:color="auto"/>
        <w:left w:val="none" w:sz="0" w:space="0" w:color="auto"/>
        <w:bottom w:val="none" w:sz="0" w:space="0" w:color="auto"/>
        <w:right w:val="none" w:sz="0" w:space="0" w:color="auto"/>
      </w:divBdr>
    </w:div>
    <w:div w:id="1208646643">
      <w:bodyDiv w:val="1"/>
      <w:marLeft w:val="0"/>
      <w:marRight w:val="0"/>
      <w:marTop w:val="0"/>
      <w:marBottom w:val="0"/>
      <w:divBdr>
        <w:top w:val="none" w:sz="0" w:space="0" w:color="auto"/>
        <w:left w:val="none" w:sz="0" w:space="0" w:color="auto"/>
        <w:bottom w:val="none" w:sz="0" w:space="0" w:color="auto"/>
        <w:right w:val="none" w:sz="0" w:space="0" w:color="auto"/>
      </w:divBdr>
    </w:div>
    <w:div w:id="1291323664">
      <w:bodyDiv w:val="1"/>
      <w:marLeft w:val="0"/>
      <w:marRight w:val="0"/>
      <w:marTop w:val="0"/>
      <w:marBottom w:val="0"/>
      <w:divBdr>
        <w:top w:val="none" w:sz="0" w:space="0" w:color="auto"/>
        <w:left w:val="none" w:sz="0" w:space="0" w:color="auto"/>
        <w:bottom w:val="none" w:sz="0" w:space="0" w:color="auto"/>
        <w:right w:val="none" w:sz="0" w:space="0" w:color="auto"/>
      </w:divBdr>
      <w:divsChild>
        <w:div w:id="2134209040">
          <w:marLeft w:val="547"/>
          <w:marRight w:val="0"/>
          <w:marTop w:val="0"/>
          <w:marBottom w:val="0"/>
          <w:divBdr>
            <w:top w:val="none" w:sz="0" w:space="0" w:color="auto"/>
            <w:left w:val="none" w:sz="0" w:space="0" w:color="auto"/>
            <w:bottom w:val="none" w:sz="0" w:space="0" w:color="auto"/>
            <w:right w:val="none" w:sz="0" w:space="0" w:color="auto"/>
          </w:divBdr>
        </w:div>
        <w:div w:id="1336804385">
          <w:marLeft w:val="547"/>
          <w:marRight w:val="0"/>
          <w:marTop w:val="0"/>
          <w:marBottom w:val="0"/>
          <w:divBdr>
            <w:top w:val="none" w:sz="0" w:space="0" w:color="auto"/>
            <w:left w:val="none" w:sz="0" w:space="0" w:color="auto"/>
            <w:bottom w:val="none" w:sz="0" w:space="0" w:color="auto"/>
            <w:right w:val="none" w:sz="0" w:space="0" w:color="auto"/>
          </w:divBdr>
        </w:div>
        <w:div w:id="286937686">
          <w:marLeft w:val="547"/>
          <w:marRight w:val="0"/>
          <w:marTop w:val="0"/>
          <w:marBottom w:val="0"/>
          <w:divBdr>
            <w:top w:val="none" w:sz="0" w:space="0" w:color="auto"/>
            <w:left w:val="none" w:sz="0" w:space="0" w:color="auto"/>
            <w:bottom w:val="none" w:sz="0" w:space="0" w:color="auto"/>
            <w:right w:val="none" w:sz="0" w:space="0" w:color="auto"/>
          </w:divBdr>
        </w:div>
      </w:divsChild>
    </w:div>
    <w:div w:id="1517502550">
      <w:bodyDiv w:val="1"/>
      <w:marLeft w:val="0"/>
      <w:marRight w:val="0"/>
      <w:marTop w:val="0"/>
      <w:marBottom w:val="0"/>
      <w:divBdr>
        <w:top w:val="none" w:sz="0" w:space="0" w:color="auto"/>
        <w:left w:val="none" w:sz="0" w:space="0" w:color="auto"/>
        <w:bottom w:val="none" w:sz="0" w:space="0" w:color="auto"/>
        <w:right w:val="none" w:sz="0" w:space="0" w:color="auto"/>
      </w:divBdr>
    </w:div>
    <w:div w:id="1522888591">
      <w:bodyDiv w:val="1"/>
      <w:marLeft w:val="0"/>
      <w:marRight w:val="0"/>
      <w:marTop w:val="0"/>
      <w:marBottom w:val="0"/>
      <w:divBdr>
        <w:top w:val="none" w:sz="0" w:space="0" w:color="auto"/>
        <w:left w:val="none" w:sz="0" w:space="0" w:color="auto"/>
        <w:bottom w:val="none" w:sz="0" w:space="0" w:color="auto"/>
        <w:right w:val="none" w:sz="0" w:space="0" w:color="auto"/>
      </w:divBdr>
    </w:div>
    <w:div w:id="1661620783">
      <w:bodyDiv w:val="1"/>
      <w:marLeft w:val="0"/>
      <w:marRight w:val="0"/>
      <w:marTop w:val="0"/>
      <w:marBottom w:val="0"/>
      <w:divBdr>
        <w:top w:val="none" w:sz="0" w:space="0" w:color="auto"/>
        <w:left w:val="none" w:sz="0" w:space="0" w:color="auto"/>
        <w:bottom w:val="none" w:sz="0" w:space="0" w:color="auto"/>
        <w:right w:val="none" w:sz="0" w:space="0" w:color="auto"/>
      </w:divBdr>
    </w:div>
    <w:div w:id="1675375208">
      <w:bodyDiv w:val="1"/>
      <w:marLeft w:val="0"/>
      <w:marRight w:val="0"/>
      <w:marTop w:val="0"/>
      <w:marBottom w:val="0"/>
      <w:divBdr>
        <w:top w:val="none" w:sz="0" w:space="0" w:color="auto"/>
        <w:left w:val="none" w:sz="0" w:space="0" w:color="auto"/>
        <w:bottom w:val="none" w:sz="0" w:space="0" w:color="auto"/>
        <w:right w:val="none" w:sz="0" w:space="0" w:color="auto"/>
      </w:divBdr>
    </w:div>
    <w:div w:id="1756853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10.png"/><Relationship Id="rId42" Type="http://schemas.openxmlformats.org/officeDocument/2006/relationships/image" Target="media/image19.png"/><Relationship Id="rId63" Type="http://schemas.openxmlformats.org/officeDocument/2006/relationships/image" Target="media/image28.png"/><Relationship Id="rId84" Type="http://schemas.openxmlformats.org/officeDocument/2006/relationships/image" Target="media/image39.png"/><Relationship Id="rId138" Type="http://schemas.openxmlformats.org/officeDocument/2006/relationships/image" Target="media/image73.png"/><Relationship Id="rId159" Type="http://schemas.openxmlformats.org/officeDocument/2006/relationships/image" Target="media/image91.png"/><Relationship Id="rId170" Type="http://schemas.openxmlformats.org/officeDocument/2006/relationships/image" Target="media/image101.png"/><Relationship Id="rId191" Type="http://schemas.openxmlformats.org/officeDocument/2006/relationships/image" Target="media/image118.png"/><Relationship Id="rId205" Type="http://schemas.openxmlformats.org/officeDocument/2006/relationships/image" Target="media/image125.png"/><Relationship Id="rId226" Type="http://schemas.openxmlformats.org/officeDocument/2006/relationships/image" Target="media/image141.png"/><Relationship Id="rId247" Type="http://schemas.openxmlformats.org/officeDocument/2006/relationships/fontTable" Target="fontTable.xml"/><Relationship Id="rId107" Type="http://schemas.openxmlformats.org/officeDocument/2006/relationships/image" Target="media/image55.png"/><Relationship Id="rId11" Type="http://schemas.openxmlformats.org/officeDocument/2006/relationships/image" Target="media/image4.png"/><Relationship Id="rId32" Type="http://schemas.openxmlformats.org/officeDocument/2006/relationships/image" Target="media/image12.png"/><Relationship Id="rId53" Type="http://schemas.openxmlformats.org/officeDocument/2006/relationships/hyperlink" Target="https://www.vic.gov.au/sites/default/files/2019-07/Dhelk%20Dja%20-%20Safe%20Our%20Way%20-%20Strong%20Culture%2C%20Strong%20Peoples%2C%20Strong%20Families%20Agreement.pdf" TargetMode="External"/><Relationship Id="rId74" Type="http://schemas.openxmlformats.org/officeDocument/2006/relationships/hyperlink" Target="https://www.ourwatch.org.au/getmedia/ab55d7a6-8c07-45ac-a80f-dbb9e593cbf6/Changing-the-picture-AA-3.pdf.aspx" TargetMode="External"/><Relationship Id="rId128" Type="http://schemas.openxmlformats.org/officeDocument/2006/relationships/image" Target="media/image70.png"/><Relationship Id="rId149" Type="http://schemas.openxmlformats.org/officeDocument/2006/relationships/hyperlink" Target="https://achris.vic.gov.au/weave/wca.html" TargetMode="External"/><Relationship Id="rId5" Type="http://schemas.openxmlformats.org/officeDocument/2006/relationships/webSettings" Target="webSettings.xml"/><Relationship Id="rId95" Type="http://schemas.openxmlformats.org/officeDocument/2006/relationships/image" Target="media/image46.png"/><Relationship Id="rId160" Type="http://schemas.openxmlformats.org/officeDocument/2006/relationships/image" Target="media/image92.png"/><Relationship Id="rId181" Type="http://schemas.openxmlformats.org/officeDocument/2006/relationships/image" Target="media/image110.png"/><Relationship Id="rId216" Type="http://schemas.openxmlformats.org/officeDocument/2006/relationships/image" Target="media/image134.png"/><Relationship Id="rId237" Type="http://schemas.openxmlformats.org/officeDocument/2006/relationships/image" Target="media/image151.png"/><Relationship Id="rId22" Type="http://schemas.openxmlformats.org/officeDocument/2006/relationships/hyperlink" Target="https://www.vic.gov.au/maram-practice-guides-professionals-working-adults-using-family-violence" TargetMode="External"/><Relationship Id="rId43" Type="http://schemas.openxmlformats.org/officeDocument/2006/relationships/image" Target="media/image20.png"/><Relationship Id="rId64" Type="http://schemas.openxmlformats.org/officeDocument/2006/relationships/image" Target="media/image29.png"/><Relationship Id="rId118" Type="http://schemas.openxmlformats.org/officeDocument/2006/relationships/image" Target="media/image62.png"/><Relationship Id="rId139" Type="http://schemas.openxmlformats.org/officeDocument/2006/relationships/image" Target="media/image74.png"/><Relationship Id="rId85" Type="http://schemas.openxmlformats.org/officeDocument/2006/relationships/image" Target="media/image40.png"/><Relationship Id="rId150" Type="http://schemas.openxmlformats.org/officeDocument/2006/relationships/image" Target="media/image84.png"/><Relationship Id="rId171" Type="http://schemas.openxmlformats.org/officeDocument/2006/relationships/hyperlink" Target="https://elearn.childlink.com.au/" TargetMode="External"/><Relationship Id="rId192" Type="http://schemas.openxmlformats.org/officeDocument/2006/relationships/image" Target="media/image119.png"/><Relationship Id="rId206" Type="http://schemas.openxmlformats.org/officeDocument/2006/relationships/image" Target="media/image126.png"/><Relationship Id="rId227" Type="http://schemas.openxmlformats.org/officeDocument/2006/relationships/image" Target="media/image142.png"/><Relationship Id="rId248" Type="http://schemas.openxmlformats.org/officeDocument/2006/relationships/theme" Target="theme/theme1.xml"/><Relationship Id="rId12" Type="http://schemas.openxmlformats.org/officeDocument/2006/relationships/hyperlink" Target="https://protect-au.mimecast.com/s/lJaaCWLVpXI5jAKrf6YArY?domain=forms.office.com" TargetMode="External"/><Relationship Id="rId17" Type="http://schemas.openxmlformats.org/officeDocument/2006/relationships/image" Target="media/image6.png"/><Relationship Id="rId33" Type="http://schemas.openxmlformats.org/officeDocument/2006/relationships/hyperlink" Target="https://www.vic.gov.au/family-violence-reform-rolling-action-plan-2020-2023/priorities-for-2020-2023/maram-and-information" TargetMode="External"/><Relationship Id="rId38" Type="http://schemas.openxmlformats.org/officeDocument/2006/relationships/image" Target="media/image15.png"/><Relationship Id="rId59" Type="http://schemas.openxmlformats.org/officeDocument/2006/relationships/hyperlink" Target="https://www.ourwatch.org.au/getmedia/ab55d7a6-8c07-45ac-a80f-dbb9e593cbf6/Changing-the-picture-AA-3.pdf.aspx" TargetMode="External"/><Relationship Id="rId103" Type="http://schemas.openxmlformats.org/officeDocument/2006/relationships/image" Target="media/image53.png"/><Relationship Id="rId108" Type="http://schemas.openxmlformats.org/officeDocument/2006/relationships/image" Target="media/image56.png"/><Relationship Id="rId124" Type="http://schemas.openxmlformats.org/officeDocument/2006/relationships/image" Target="media/image66.png"/><Relationship Id="rId129" Type="http://schemas.openxmlformats.org/officeDocument/2006/relationships/image" Target="media/image71.png"/><Relationship Id="rId54" Type="http://schemas.openxmlformats.org/officeDocument/2006/relationships/hyperlink" Target="https://www.ourwatch.org.au/change-the-story/" TargetMode="External"/><Relationship Id="rId70" Type="http://schemas.openxmlformats.org/officeDocument/2006/relationships/hyperlink" Target="https://www.vic.gov.au/sites/default/files/2019-05/Everybody-matters-inclusion-and-equity-statement.pdf" TargetMode="External"/><Relationship Id="rId75" Type="http://schemas.openxmlformats.org/officeDocument/2006/relationships/hyperlink" Target="https://www.ourwatch.org.au/getmedia/ab55d7a6-8c07-45ac-a80f-dbb9e593cbf6/Changing-the-picture-AA-3.pdf.aspx" TargetMode="External"/><Relationship Id="rId91" Type="http://schemas.openxmlformats.org/officeDocument/2006/relationships/hyperlink" Target="https://www.vic.gov.au/sites/default/files/2019-01/Family%20violence%20multi-agency%20risk%20assessment%20and%20management%20framework.pdf" TargetMode="External"/><Relationship Id="rId96" Type="http://schemas.openxmlformats.org/officeDocument/2006/relationships/image" Target="media/image47.png"/><Relationship Id="rId140" Type="http://schemas.openxmlformats.org/officeDocument/2006/relationships/image" Target="media/image75.png"/><Relationship Id="rId145" Type="http://schemas.openxmlformats.org/officeDocument/2006/relationships/image" Target="media/image80.png"/><Relationship Id="rId161" Type="http://schemas.openxmlformats.org/officeDocument/2006/relationships/image" Target="media/image93.png"/><Relationship Id="rId166" Type="http://schemas.openxmlformats.org/officeDocument/2006/relationships/image" Target="media/image97.png"/><Relationship Id="rId182" Type="http://schemas.openxmlformats.org/officeDocument/2006/relationships/image" Target="media/image111.png"/><Relationship Id="rId187" Type="http://schemas.openxmlformats.org/officeDocument/2006/relationships/image" Target="media/image114.png"/><Relationship Id="rId217"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1.png"/><Relationship Id="rId233" Type="http://schemas.openxmlformats.org/officeDocument/2006/relationships/image" Target="media/image147.png"/><Relationship Id="rId238" Type="http://schemas.openxmlformats.org/officeDocument/2006/relationships/image" Target="media/image152.png"/><Relationship Id="rId23" Type="http://schemas.openxmlformats.org/officeDocument/2006/relationships/hyperlink" Target="https://content.vic.gov.au/sites/default/files/2021-02/Family%20violence%20multi-agency%20risk%20assessment%20and%20management%20framework%20%2811%29.pdf" TargetMode="External"/><Relationship Id="rId28" Type="http://schemas.openxmlformats.org/officeDocument/2006/relationships/hyperlink" Target="https://www.vic.gov.au/ciss-and-fviss-who-can-share-information" TargetMode="External"/><Relationship Id="rId49" Type="http://schemas.openxmlformats.org/officeDocument/2006/relationships/hyperlink" Target="https://www.vic.gov.au/sites/default/files/2020-05/Foundation%20Knowledge%20guide.pdf" TargetMode="External"/><Relationship Id="rId114" Type="http://schemas.openxmlformats.org/officeDocument/2006/relationships/hyperlink" Target="https://www.vic.gov.au/sites/default/files/2019-07/Dhelk%20Dja%20-%20Safe%20Our%20Way%20-%20Strong%20Culture%2C%20Strong%20Peoples%2C%20Strong%20Families%20Agreement.pdf" TargetMode="External"/><Relationship Id="rId119" Type="http://schemas.openxmlformats.org/officeDocument/2006/relationships/image" Target="media/image63.png"/><Relationship Id="rId44" Type="http://schemas.openxmlformats.org/officeDocument/2006/relationships/image" Target="media/image21.png"/><Relationship Id="rId60" Type="http://schemas.openxmlformats.org/officeDocument/2006/relationships/hyperlink" Target="https://www.ourwatch.org.au/getmedia/ab55d7a6-8c07-45ac-a80f-dbb9e593cbf6/Changing-the-picture-AA-3.pdf.aspx" TargetMode="External"/><Relationship Id="rId65" Type="http://schemas.openxmlformats.org/officeDocument/2006/relationships/image" Target="media/image30.png"/><Relationship Id="rId81" Type="http://schemas.openxmlformats.org/officeDocument/2006/relationships/image" Target="media/image37.png"/><Relationship Id="rId86" Type="http://schemas.openxmlformats.org/officeDocument/2006/relationships/image" Target="media/image41.png"/><Relationship Id="rId130" Type="http://schemas.openxmlformats.org/officeDocument/2006/relationships/image" Target="media/image72.png"/><Relationship Id="rId135" Type="http://schemas.openxmlformats.org/officeDocument/2006/relationships/hyperlink" Target="https://www.vic.gov.au/sites/default/files/2020-05/PG%20Responsibility%203.pdf" TargetMode="External"/><Relationship Id="rId151" Type="http://schemas.openxmlformats.org/officeDocument/2006/relationships/hyperlink" Target="https://www.vic.gov.au/sites/default/files/2020-05/Foundation%20Knowledge%20guide.pdf" TargetMode="External"/><Relationship Id="rId156" Type="http://schemas.openxmlformats.org/officeDocument/2006/relationships/hyperlink" Target="https://www.vic.gov.au/sites/default/files/2020-05/PG%20Responsibility%203.pdf" TargetMode="External"/><Relationship Id="rId177" Type="http://schemas.openxmlformats.org/officeDocument/2006/relationships/hyperlink" Target="https://www.vic.gov.au/sites/default/files/2020-05/PG%20Responsibility%203.pdf" TargetMode="External"/><Relationship Id="rId198" Type="http://schemas.openxmlformats.org/officeDocument/2006/relationships/hyperlink" Target="https://www.vic.gov.au/sites/default/files/2020-05/PG%20Responsibility%209.pdf" TargetMode="External"/><Relationship Id="rId172" Type="http://schemas.openxmlformats.org/officeDocument/2006/relationships/image" Target="media/image102.png"/><Relationship Id="rId193" Type="http://schemas.openxmlformats.org/officeDocument/2006/relationships/hyperlink" Target="https://achris.vic.gov.au/weave/wca.html" TargetMode="External"/><Relationship Id="rId202" Type="http://schemas.openxmlformats.org/officeDocument/2006/relationships/image" Target="media/image122.png"/><Relationship Id="rId207" Type="http://schemas.openxmlformats.org/officeDocument/2006/relationships/image" Target="media/image127.png"/><Relationship Id="rId223" Type="http://schemas.openxmlformats.org/officeDocument/2006/relationships/image" Target="media/image138.png"/><Relationship Id="rId228" Type="http://schemas.openxmlformats.org/officeDocument/2006/relationships/image" Target="media/image143.png"/><Relationship Id="rId244" Type="http://schemas.openxmlformats.org/officeDocument/2006/relationships/image" Target="media/image158.png"/><Relationship Id="rId13" Type="http://schemas.openxmlformats.org/officeDocument/2006/relationships/hyperlink" Target="https://forms.office.com/Pages/ResponsePage.aspx?id=H2DgwKwPnESciKEExOufKJGLxR8YAdNJk75e8UYKTVlUOFFLN0xIM01LTjRQVjJOVFpUOTJQUk0yRiQlQCN0PWcu" TargetMode="External"/><Relationship Id="rId18" Type="http://schemas.openxmlformats.org/officeDocument/2006/relationships/image" Target="media/image7.png"/><Relationship Id="rId39" Type="http://schemas.openxmlformats.org/officeDocument/2006/relationships/image" Target="media/image16.png"/><Relationship Id="rId109" Type="http://schemas.openxmlformats.org/officeDocument/2006/relationships/image" Target="media/image57.png"/><Relationship Id="rId34" Type="http://schemas.openxmlformats.org/officeDocument/2006/relationships/image" Target="media/image13.png"/><Relationship Id="rId50" Type="http://schemas.openxmlformats.org/officeDocument/2006/relationships/hyperlink" Target="https://www.theduluthmodel.org/wheel-gallery/" TargetMode="External"/><Relationship Id="rId55" Type="http://schemas.openxmlformats.org/officeDocument/2006/relationships/image" Target="media/image23.png"/><Relationship Id="rId76" Type="http://schemas.openxmlformats.org/officeDocument/2006/relationships/image" Target="media/image33.png"/><Relationship Id="rId97" Type="http://schemas.openxmlformats.org/officeDocument/2006/relationships/image" Target="media/image48.png"/><Relationship Id="rId104" Type="http://schemas.openxmlformats.org/officeDocument/2006/relationships/hyperlink" Target="https://achris.vic.gov.au/weave/wca.html" TargetMode="External"/><Relationship Id="rId120" Type="http://schemas.openxmlformats.org/officeDocument/2006/relationships/image" Target="media/image64.png"/><Relationship Id="rId125" Type="http://schemas.openxmlformats.org/officeDocument/2006/relationships/image" Target="media/image67.png"/><Relationship Id="rId141" Type="http://schemas.openxmlformats.org/officeDocument/2006/relationships/image" Target="media/image76.png"/><Relationship Id="rId146" Type="http://schemas.openxmlformats.org/officeDocument/2006/relationships/image" Target="media/image81.png"/><Relationship Id="rId167" Type="http://schemas.openxmlformats.org/officeDocument/2006/relationships/image" Target="media/image98.png"/><Relationship Id="rId188"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hyperlink" Target="https://www.vic.gov.au/everybody-matters-inclusion-and-equity-statement" TargetMode="External"/><Relationship Id="rId92" Type="http://schemas.openxmlformats.org/officeDocument/2006/relationships/hyperlink" Target="https://www.vic.gov.au/sites/default/files/2019-07/Dhelk%20Dja%20-%20Safe%20Our%20Way%20-%20Strong%20Culture%2C%20Strong%20Peoples%2C%20Strong%20Families%20Agreement.pdf" TargetMode="External"/><Relationship Id="rId162" Type="http://schemas.openxmlformats.org/officeDocument/2006/relationships/image" Target="media/image94.png"/><Relationship Id="rId183" Type="http://schemas.openxmlformats.org/officeDocument/2006/relationships/image" Target="media/image112.png"/><Relationship Id="rId213" Type="http://schemas.openxmlformats.org/officeDocument/2006/relationships/image" Target="media/image132.png"/><Relationship Id="rId218" Type="http://schemas.openxmlformats.org/officeDocument/2006/relationships/hyperlink" Target="https://www.vic.gov.au/sites/default/files/2019-01/Family%20violence%20multi-agency%20risk%20assessment%20and%20management%20framework.pdf" TargetMode="External"/><Relationship Id="rId234" Type="http://schemas.openxmlformats.org/officeDocument/2006/relationships/image" Target="media/image148.png"/><Relationship Id="rId239"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hyperlink" Target="https://www.vic.gov.au/frequently-asked-questions-about-information-sharing-and-maram" TargetMode="External"/><Relationship Id="rId24" Type="http://schemas.openxmlformats.org/officeDocument/2006/relationships/hyperlink" Target="https://www.vic.gov.au/sites/default/files/2019-04/Decision-guide-organisations-Maram-framework.pdf" TargetMode="Externa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31.png"/><Relationship Id="rId87" Type="http://schemas.openxmlformats.org/officeDocument/2006/relationships/image" Target="media/image42.png"/><Relationship Id="rId110" Type="http://schemas.openxmlformats.org/officeDocument/2006/relationships/image" Target="media/image58.png"/><Relationship Id="rId115" Type="http://schemas.openxmlformats.org/officeDocument/2006/relationships/image" Target="media/image59.png"/><Relationship Id="rId131" Type="http://schemas.openxmlformats.org/officeDocument/2006/relationships/hyperlink" Target="https://intouch.org.au/how-we-can-help/information-for-professionals/resources-to-help-you-work-better/" TargetMode="External"/><Relationship Id="rId136" Type="http://schemas.openxmlformats.org/officeDocument/2006/relationships/hyperlink" Target="https://www.ehn.org.au/uploads/245/128/Through-a-Childs-Eyes-Booklet-16-1.pdf" TargetMode="External"/><Relationship Id="rId157" Type="http://schemas.openxmlformats.org/officeDocument/2006/relationships/image" Target="media/image89.png"/><Relationship Id="rId178" Type="http://schemas.openxmlformats.org/officeDocument/2006/relationships/image" Target="media/image107.png"/><Relationship Id="rId61" Type="http://schemas.openxmlformats.org/officeDocument/2006/relationships/image" Target="media/image26.png"/><Relationship Id="rId82" Type="http://schemas.openxmlformats.org/officeDocument/2006/relationships/hyperlink" Target="https://australianpridenetwork.com.au/explainer-what-does-it-mean-to-be-cisgender/" TargetMode="External"/><Relationship Id="rId152" Type="http://schemas.openxmlformats.org/officeDocument/2006/relationships/image" Target="media/image85.png"/><Relationship Id="rId173" Type="http://schemas.openxmlformats.org/officeDocument/2006/relationships/image" Target="media/image103.png"/><Relationship Id="rId194" Type="http://schemas.openxmlformats.org/officeDocument/2006/relationships/image" Target="media/image120.png"/><Relationship Id="rId199" Type="http://schemas.openxmlformats.org/officeDocument/2006/relationships/hyperlink" Target="https://www.vic.gov.au/sites/default/files/2020-05/PG%20Responsibility%2010_0.pdf" TargetMode="External"/><Relationship Id="rId203" Type="http://schemas.openxmlformats.org/officeDocument/2006/relationships/image" Target="media/image123.png"/><Relationship Id="rId208" Type="http://schemas.openxmlformats.org/officeDocument/2006/relationships/image" Target="media/image128.png"/><Relationship Id="rId229" Type="http://schemas.openxmlformats.org/officeDocument/2006/relationships/image" Target="media/image144.png"/><Relationship Id="rId19" Type="http://schemas.openxmlformats.org/officeDocument/2006/relationships/image" Target="media/image8.png"/><Relationship Id="rId224" Type="http://schemas.openxmlformats.org/officeDocument/2006/relationships/image" Target="media/image139.png"/><Relationship Id="rId240" Type="http://schemas.openxmlformats.org/officeDocument/2006/relationships/image" Target="media/image154.png"/><Relationship Id="rId245" Type="http://schemas.openxmlformats.org/officeDocument/2006/relationships/image" Target="media/image159.png"/><Relationship Id="rId14" Type="http://schemas.openxmlformats.org/officeDocument/2006/relationships/hyperlink" Target="https://elearn.childlink.com.au/" TargetMode="External"/><Relationship Id="rId30" Type="http://schemas.openxmlformats.org/officeDocument/2006/relationships/hyperlink" Target="http://rcfv.archive.royalcommission.vic.gov.au/MediaLibraries/RCFamilyViolence/Reports/Final/RCFV-Summary.pdf" TargetMode="External"/><Relationship Id="rId35" Type="http://schemas.openxmlformats.org/officeDocument/2006/relationships/hyperlink" Target="https://www.vic.gov.au/about-information-sharing-schemes-and-risk-management-framework" TargetMode="External"/><Relationship Id="rId56" Type="http://schemas.openxmlformats.org/officeDocument/2006/relationships/image" Target="media/image24.png"/><Relationship Id="rId77" Type="http://schemas.openxmlformats.org/officeDocument/2006/relationships/image" Target="media/image34.png"/><Relationship Id="rId100" Type="http://schemas.openxmlformats.org/officeDocument/2006/relationships/image" Target="media/image50.png"/><Relationship Id="rId105" Type="http://schemas.openxmlformats.org/officeDocument/2006/relationships/image" Target="media/image54.png"/><Relationship Id="rId126" Type="http://schemas.openxmlformats.org/officeDocument/2006/relationships/image" Target="media/image68.png"/><Relationship Id="rId147" Type="http://schemas.openxmlformats.org/officeDocument/2006/relationships/image" Target="media/image82.png"/><Relationship Id="rId168" Type="http://schemas.openxmlformats.org/officeDocument/2006/relationships/image" Target="media/image99.png"/><Relationship Id="rId8" Type="http://schemas.openxmlformats.org/officeDocument/2006/relationships/image" Target="media/image1.png"/><Relationship Id="rId51" Type="http://schemas.openxmlformats.org/officeDocument/2006/relationships/hyperlink" Target="https://vimeo.com/263719865" TargetMode="External"/><Relationship Id="rId72" Type="http://schemas.openxmlformats.org/officeDocument/2006/relationships/hyperlink" Target="https://www.ourwatch.org.au/what-we-do/national-primary-prevention-framework" TargetMode="External"/><Relationship Id="rId93" Type="http://schemas.openxmlformats.org/officeDocument/2006/relationships/hyperlink" Target="https://www.vic.gov.au/sites/default/files/2019-05/Everybody-matters-inclusion-and-equity-statement.pdf" TargetMode="External"/><Relationship Id="rId98" Type="http://schemas.openxmlformats.org/officeDocument/2006/relationships/hyperlink" Target="https://www.vic.gov.au/everybody-matters-inclusion-and-equity-statement" TargetMode="External"/><Relationship Id="rId121" Type="http://schemas.openxmlformats.org/officeDocument/2006/relationships/image" Target="media/image65.png"/><Relationship Id="rId142" Type="http://schemas.openxmlformats.org/officeDocument/2006/relationships/image" Target="media/image77.png"/><Relationship Id="rId163" Type="http://schemas.openxmlformats.org/officeDocument/2006/relationships/image" Target="media/image95.png"/><Relationship Id="rId184" Type="http://schemas.openxmlformats.org/officeDocument/2006/relationships/hyperlink" Target="https://www.vic.gov.au/sites/default/files/2019-01/Family%20violence%20multi-agency%20risk%20assessment%20and%20management%20framework.pdf" TargetMode="External"/><Relationship Id="rId189" Type="http://schemas.openxmlformats.org/officeDocument/2006/relationships/image" Target="media/image116.png"/><Relationship Id="rId219" Type="http://schemas.openxmlformats.org/officeDocument/2006/relationships/hyperlink" Target="https://www.vic.gov.au/sites/default/files/2020-05/PG%20Responsibility%203.pdf" TargetMode="External"/><Relationship Id="rId3" Type="http://schemas.openxmlformats.org/officeDocument/2006/relationships/styles" Target="styles.xml"/><Relationship Id="rId214" Type="http://schemas.openxmlformats.org/officeDocument/2006/relationships/image" Target="media/image133.png"/><Relationship Id="rId230" Type="http://schemas.openxmlformats.org/officeDocument/2006/relationships/image" Target="media/image145.png"/><Relationship Id="rId235" Type="http://schemas.openxmlformats.org/officeDocument/2006/relationships/image" Target="media/image149.png"/><Relationship Id="rId25" Type="http://schemas.openxmlformats.org/officeDocument/2006/relationships/hyperlink" Target="https://www.vic.gov.au/family-violence-multi-agency-risk-assessment-and-management" TargetMode="External"/><Relationship Id="rId46" Type="http://schemas.openxmlformats.org/officeDocument/2006/relationships/hyperlink" Target="https://www.vic.gov.au/maram-practice-guides-foundation-knowledge-guide" TargetMode="External"/><Relationship Id="rId67" Type="http://schemas.openxmlformats.org/officeDocument/2006/relationships/image" Target="media/image32.png"/><Relationship Id="rId116" Type="http://schemas.openxmlformats.org/officeDocument/2006/relationships/image" Target="media/image60.png"/><Relationship Id="rId137" Type="http://schemas.openxmlformats.org/officeDocument/2006/relationships/hyperlink" Target="https://earlytraumagrief.anu.edu.au/files/ImpactofDVonChildren.pdf" TargetMode="External"/><Relationship Id="rId158" Type="http://schemas.openxmlformats.org/officeDocument/2006/relationships/image" Target="media/image90.png"/><Relationship Id="rId20" Type="http://schemas.openxmlformats.org/officeDocument/2006/relationships/image" Target="media/image9.png"/><Relationship Id="rId41" Type="http://schemas.openxmlformats.org/officeDocument/2006/relationships/image" Target="media/image18.png"/><Relationship Id="rId62" Type="http://schemas.openxmlformats.org/officeDocument/2006/relationships/image" Target="media/image27.png"/><Relationship Id="rId83" Type="http://schemas.openxmlformats.org/officeDocument/2006/relationships/image" Target="media/image38.png"/><Relationship Id="rId88" Type="http://schemas.openxmlformats.org/officeDocument/2006/relationships/image" Target="media/image43.png"/><Relationship Id="rId111" Type="http://schemas.openxmlformats.org/officeDocument/2006/relationships/hyperlink" Target="https://www.vic.gov.au/sites/default/files/2019-01/Family%20violence%20multi-agency%20risk%20assessment%20and%20management%20framework.pdf" TargetMode="External"/><Relationship Id="rId132" Type="http://schemas.openxmlformats.org/officeDocument/2006/relationships/hyperlink" Target="http://wdv.org.au/documents/WDV%20DV%20Senate%20Inquiry%20submission%202014%20(Accessible%20PDF).pdf" TargetMode="External"/><Relationship Id="rId153" Type="http://schemas.openxmlformats.org/officeDocument/2006/relationships/image" Target="media/image86.png"/><Relationship Id="rId174" Type="http://schemas.openxmlformats.org/officeDocument/2006/relationships/image" Target="media/image104.png"/><Relationship Id="rId179" Type="http://schemas.openxmlformats.org/officeDocument/2006/relationships/image" Target="media/image108.png"/><Relationship Id="rId195" Type="http://schemas.openxmlformats.org/officeDocument/2006/relationships/hyperlink" Target="https://www.vic.gov.au/sites/default/files/2020-05/PG%20Responsibility%204.pdf" TargetMode="External"/><Relationship Id="rId209" Type="http://schemas.openxmlformats.org/officeDocument/2006/relationships/image" Target="media/image129.png"/><Relationship Id="rId190" Type="http://schemas.openxmlformats.org/officeDocument/2006/relationships/image" Target="media/image117.png"/><Relationship Id="rId204" Type="http://schemas.openxmlformats.org/officeDocument/2006/relationships/image" Target="media/image124.png"/><Relationship Id="rId220" Type="http://schemas.openxmlformats.org/officeDocument/2006/relationships/image" Target="media/image136.png"/><Relationship Id="rId225" Type="http://schemas.openxmlformats.org/officeDocument/2006/relationships/image" Target="media/image140.png"/><Relationship Id="rId241" Type="http://schemas.openxmlformats.org/officeDocument/2006/relationships/image" Target="media/image155.png"/><Relationship Id="rId246" Type="http://schemas.openxmlformats.org/officeDocument/2006/relationships/image" Target="media/image160.png"/><Relationship Id="rId15" Type="http://schemas.openxmlformats.org/officeDocument/2006/relationships/image" Target="media/image5.png"/><Relationship Id="rId36" Type="http://schemas.openxmlformats.org/officeDocument/2006/relationships/hyperlink" Target="https://www.vic.gov.au/ciss-and-fviss-who-can-share-information" TargetMode="External"/><Relationship Id="rId57" Type="http://schemas.openxmlformats.org/officeDocument/2006/relationships/image" Target="media/image25.png"/><Relationship Id="rId106" Type="http://schemas.openxmlformats.org/officeDocument/2006/relationships/hyperlink" Target="https://www.vic.gov.au/sites/default/files/2020-05/PG%20Responsibility%202.pdf" TargetMode="External"/><Relationship Id="rId127" Type="http://schemas.openxmlformats.org/officeDocument/2006/relationships/image" Target="media/image69.png"/><Relationship Id="rId10" Type="http://schemas.openxmlformats.org/officeDocument/2006/relationships/footer" Target="footer1.xml"/><Relationship Id="rId31" Type="http://schemas.openxmlformats.org/officeDocument/2006/relationships/image" Target="media/image11.png"/><Relationship Id="rId52" Type="http://schemas.openxmlformats.org/officeDocument/2006/relationships/hyperlink" Target="https://www.ourwatch.org.au/change-the-story/" TargetMode="External"/><Relationship Id="rId73" Type="http://schemas.openxmlformats.org/officeDocument/2006/relationships/hyperlink" Target="https://www.ourwatch.org.au/getmedia/ab55d7a6-8c07-45ac-a80f-dbb9e593cbf6/Changing-the-picture-AA-3.pdf.aspx" TargetMode="External"/><Relationship Id="rId78" Type="http://schemas.openxmlformats.org/officeDocument/2006/relationships/hyperlink" Target="https://www.ourwatch.org.au/change-the-story/" TargetMode="External"/><Relationship Id="rId94" Type="http://schemas.openxmlformats.org/officeDocument/2006/relationships/hyperlink" Target="https://www.vic.gov.au/everybody-matters-inclusion-and-equity-statement" TargetMode="External"/><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hyperlink" Target="https://www.vic.gov.au/sites/default/files/2020-05/PG%20Responsibility%201_0.pdf" TargetMode="External"/><Relationship Id="rId143" Type="http://schemas.openxmlformats.org/officeDocument/2006/relationships/image" Target="media/image78.png"/><Relationship Id="rId148" Type="http://schemas.openxmlformats.org/officeDocument/2006/relationships/image" Target="media/image83.png"/><Relationship Id="rId164" Type="http://schemas.openxmlformats.org/officeDocument/2006/relationships/hyperlink" Target="https://www.vic.gov.au/sites/default/files/2020-05/PG%20Responsibility%203.pdf" TargetMode="External"/><Relationship Id="rId169" Type="http://schemas.openxmlformats.org/officeDocument/2006/relationships/image" Target="media/image100.png"/><Relationship Id="rId185" Type="http://schemas.openxmlformats.org/officeDocument/2006/relationships/hyperlink" Target="https://www.vic.gov.au/sites/default/files/2020-05/PG%20Responsibility%203.pdf"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9.png"/><Relationship Id="rId210" Type="http://schemas.openxmlformats.org/officeDocument/2006/relationships/hyperlink" Target="https://www.esafety.gov.au/women/using-your-device-safely" TargetMode="External"/><Relationship Id="rId215" Type="http://schemas.openxmlformats.org/officeDocument/2006/relationships/hyperlink" Target="https://www.nifvs.org.au/resources/nifvs-resources/knowledge-to-advocate-legal-system-resource/3-intervention-orders-legal-support/" TargetMode="External"/><Relationship Id="rId236" Type="http://schemas.openxmlformats.org/officeDocument/2006/relationships/image" Target="media/image150.png"/><Relationship Id="rId26" Type="http://schemas.openxmlformats.org/officeDocument/2006/relationships/hyperlink" Target="https://www.vic.gov.au/sites/default/files/2021-04/Ministerial%20Guidelines%20-%20Family%20Violence%20Information%20Sharing%20Scheme_2.pdf" TargetMode="External"/><Relationship Id="rId231" Type="http://schemas.openxmlformats.org/officeDocument/2006/relationships/image" Target="media/image146.png"/><Relationship Id="rId47" Type="http://schemas.openxmlformats.org/officeDocument/2006/relationships/hyperlink" Target="https://www.vic.gov.au/maram-victim-survivor-practice-guides" TargetMode="External"/><Relationship Id="rId68" Type="http://schemas.openxmlformats.org/officeDocument/2006/relationships/hyperlink" Target="https://www.vic.gov.au/sites/default/files/2019-01/Family%20violence%20multi-agency%20risk%20assessment%20and%20management%20framework.pdf" TargetMode="External"/><Relationship Id="rId89" Type="http://schemas.openxmlformats.org/officeDocument/2006/relationships/image" Target="media/image44.png"/><Relationship Id="rId112" Type="http://schemas.openxmlformats.org/officeDocument/2006/relationships/hyperlink" Target="https://www.vic.gov.au/sites/default/files/2020-05/PG%20Responsibility%201_0.pdf" TargetMode="External"/><Relationship Id="rId133" Type="http://schemas.openxmlformats.org/officeDocument/2006/relationships/hyperlink" Target="https://www.vic.gov.au/sites/default/files/2019-01/Family%20violence%20multi-agency%20risk%20assessment%20and%20management%20framework.pdf" TargetMode="External"/><Relationship Id="rId154" Type="http://schemas.openxmlformats.org/officeDocument/2006/relationships/image" Target="media/image87.png"/><Relationship Id="rId175" Type="http://schemas.openxmlformats.org/officeDocument/2006/relationships/image" Target="media/image105.png"/><Relationship Id="rId196" Type="http://schemas.openxmlformats.org/officeDocument/2006/relationships/hyperlink" Target="https://www.vic.gov.au/sites/default/files/2020-05/PG%20Responsibility%205.pdf" TargetMode="External"/><Relationship Id="rId200" Type="http://schemas.openxmlformats.org/officeDocument/2006/relationships/hyperlink" Target="https://www.nifvs.org.au/resources/nifvs-resources/knowledge-to-advocate-legal-system-resource/3-intervention-orders-legal-support/" TargetMode="External"/><Relationship Id="rId16" Type="http://schemas.openxmlformats.org/officeDocument/2006/relationships/hyperlink" Target="https://achris.vic.gov.au/weave/wca.html" TargetMode="External"/><Relationship Id="rId221" Type="http://schemas.openxmlformats.org/officeDocument/2006/relationships/image" Target="media/image137.png"/><Relationship Id="rId242" Type="http://schemas.openxmlformats.org/officeDocument/2006/relationships/image" Target="media/image156.png"/><Relationship Id="rId37" Type="http://schemas.openxmlformats.org/officeDocument/2006/relationships/image" Target="media/image14.png"/><Relationship Id="rId58" Type="http://schemas.openxmlformats.org/officeDocument/2006/relationships/hyperlink" Target="https://www.ourwatch.org.au/getmedia/ab55d7a6-8c07-45ac-a80f-dbb9e593cbf6/Changing-the-picture-AA-3.pdf.aspx" TargetMode="External"/><Relationship Id="rId79" Type="http://schemas.openxmlformats.org/officeDocument/2006/relationships/image" Target="media/image35.png"/><Relationship Id="rId102" Type="http://schemas.openxmlformats.org/officeDocument/2006/relationships/image" Target="media/image52.png"/><Relationship Id="rId123" Type="http://schemas.openxmlformats.org/officeDocument/2006/relationships/hyperlink" Target="https://www.vic.gov.au/sites/default/files/2020-05/PG%20Responsibility%201_0.pdf" TargetMode="External"/><Relationship Id="rId144" Type="http://schemas.openxmlformats.org/officeDocument/2006/relationships/image" Target="media/image79.png"/><Relationship Id="rId90" Type="http://schemas.openxmlformats.org/officeDocument/2006/relationships/image" Target="media/image45.png"/><Relationship Id="rId165" Type="http://schemas.openxmlformats.org/officeDocument/2006/relationships/image" Target="media/image96.png"/><Relationship Id="rId186" Type="http://schemas.openxmlformats.org/officeDocument/2006/relationships/image" Target="media/image113.png"/><Relationship Id="rId211" Type="http://schemas.openxmlformats.org/officeDocument/2006/relationships/image" Target="media/image130.png"/><Relationship Id="rId232" Type="http://schemas.openxmlformats.org/officeDocument/2006/relationships/hyperlink" Target="http://wdv.org.au/documents/WDV%20DV%20Senate%20Inquiry%20submission%202014%20(Accessible%20PDF).pdf" TargetMode="External"/><Relationship Id="rId27" Type="http://schemas.openxmlformats.org/officeDocument/2006/relationships/hyperlink" Target="https://www.vic.gov.au/sites/default/files/2019-01/Child%20Information%20Sharing%20Scheme%20Ministerial%20Guidlines%20-%20Guidance%20for%20information%20sharing%20entities.pdf" TargetMode="External"/><Relationship Id="rId48" Type="http://schemas.openxmlformats.org/officeDocument/2006/relationships/hyperlink" Target="https://www.vic.gov.au/maram-practice-guides-professionals-working-adults-using-family-violence" TargetMode="External"/><Relationship Id="rId69" Type="http://schemas.openxmlformats.org/officeDocument/2006/relationships/hyperlink" Target="https://www.vic.gov.au/sites/default/files/2019-07/Dhelk%20Dja%20-%20Safe%20Our%20Way%20-%20Strong%20Culture%2C%20Strong%20Peoples%2C%20Strong%20Families%20Agreement.pdf" TargetMode="External"/><Relationship Id="rId113" Type="http://schemas.openxmlformats.org/officeDocument/2006/relationships/hyperlink" Target="https://apps.who.int/iris/bitstream/handle/10665/85240/9789241548595_eng.pdf?sequence=1" TargetMode="External"/><Relationship Id="rId134" Type="http://schemas.openxmlformats.org/officeDocument/2006/relationships/hyperlink" Target="https://www.vic.gov.au/sites/default/files/2020-05/PG%20Responsibility%201_0.pdf" TargetMode="External"/><Relationship Id="rId80" Type="http://schemas.openxmlformats.org/officeDocument/2006/relationships/image" Target="media/image36.png"/><Relationship Id="rId155" Type="http://schemas.openxmlformats.org/officeDocument/2006/relationships/image" Target="media/image88.png"/><Relationship Id="rId176" Type="http://schemas.openxmlformats.org/officeDocument/2006/relationships/image" Target="media/image106.png"/><Relationship Id="rId197" Type="http://schemas.openxmlformats.org/officeDocument/2006/relationships/hyperlink" Target="https://www.vic.gov.au/sites/default/files/2020-05/PG%20Responsibility%206.pdf" TargetMode="External"/><Relationship Id="rId201" Type="http://schemas.openxmlformats.org/officeDocument/2006/relationships/image" Target="media/image121.png"/><Relationship Id="rId222" Type="http://schemas.openxmlformats.org/officeDocument/2006/relationships/hyperlink" Target="https://www.vic.gov.au/maram-practice-guides-professionals-working-adults-using-family-violence" TargetMode="External"/><Relationship Id="rId243" Type="http://schemas.openxmlformats.org/officeDocument/2006/relationships/image" Target="media/image157.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577037-E237-4F7B-B08E-72E56B9264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475</TotalTime>
  <Pages>209</Pages>
  <Words>53464</Words>
  <Characters>304747</Characters>
  <Application>Microsoft Office Word</Application>
  <DocSecurity>0</DocSecurity>
  <Lines>2539</Lines>
  <Paragraphs>714</Paragraphs>
  <ScaleCrop>false</ScaleCrop>
  <HeadingPairs>
    <vt:vector size="2" baseType="variant">
      <vt:variant>
        <vt:lpstr>Title</vt:lpstr>
      </vt:variant>
      <vt:variant>
        <vt:i4>1</vt:i4>
      </vt:variant>
    </vt:vector>
  </HeadingPairs>
  <TitlesOfParts>
    <vt:vector size="1" baseType="lpstr">
      <vt:lpstr/>
    </vt:vector>
  </TitlesOfParts>
  <Company>RWH</Company>
  <LinksUpToDate>false</LinksUpToDate>
  <CharactersWithSpaces>357497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Wilson</dc:creator>
  <cp:keywords/>
  <dc:description/>
  <cp:lastModifiedBy>Jessica Wilson</cp:lastModifiedBy>
  <cp:revision>9</cp:revision>
  <dcterms:created xsi:type="dcterms:W3CDTF">2021-08-04T04:38:00Z</dcterms:created>
  <dcterms:modified xsi:type="dcterms:W3CDTF">2021-08-25T01:01:00Z</dcterms:modified>
</cp:coreProperties>
</file>